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6316B6A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D9EA81F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AA47B31" w14:textId="77777777" w:rsidR="002946C7" w:rsidRDefault="00765B20">
            <w:pPr>
              <w:pStyle w:val="ECVNameField"/>
            </w:pPr>
            <w:r>
              <w:t>STEFANO BOSCHI</w:t>
            </w:r>
          </w:p>
        </w:tc>
      </w:tr>
      <w:tr w:rsidR="002946C7" w14:paraId="1AF85EDF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96B0DAB" w14:textId="77777777" w:rsidR="002946C7" w:rsidRDefault="002946C7" w:rsidP="00765B20">
            <w:pPr>
              <w:pStyle w:val="ECVComments"/>
            </w:pPr>
          </w:p>
        </w:tc>
      </w:tr>
      <w:tr w:rsidR="002946C7" w14:paraId="488E6B1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55C4D54" w14:textId="77777777" w:rsidR="002946C7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010F71D3" w14:textId="77777777" w:rsidR="002946C7" w:rsidRDefault="004876C0" w:rsidP="00765B2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113A655D" wp14:editId="084F6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2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765B20">
              <w:t xml:space="preserve">Via </w:t>
            </w:r>
            <w:proofErr w:type="spellStart"/>
            <w:r w:rsidR="00765B20">
              <w:t>Musolesi</w:t>
            </w:r>
            <w:proofErr w:type="spellEnd"/>
            <w:r w:rsidR="00765B20">
              <w:t xml:space="preserve"> 2, 40138, Bologna ITALY</w:t>
            </w:r>
            <w:r w:rsidR="002946C7">
              <w:t xml:space="preserve"> </w:t>
            </w:r>
          </w:p>
        </w:tc>
      </w:tr>
      <w:tr w:rsidR="002946C7" w14:paraId="00E3CBE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B031F9" w14:textId="77777777" w:rsidR="002946C7" w:rsidRDefault="002946C7"/>
        </w:tc>
        <w:tc>
          <w:tcPr>
            <w:tcW w:w="7541" w:type="dxa"/>
            <w:shd w:val="clear" w:color="auto" w:fill="auto"/>
          </w:tcPr>
          <w:p w14:paraId="7479D4C0" w14:textId="77777777" w:rsidR="002946C7" w:rsidRDefault="004876C0" w:rsidP="00765B2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9B8F978" wp14:editId="78476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2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765B20">
              <w:rPr>
                <w:rStyle w:val="ECVContactDetails"/>
              </w:rPr>
              <w:t>+39 051 4127801</w:t>
            </w:r>
            <w:r w:rsidR="002946C7">
              <w:rPr>
                <w:rStyle w:val="ECVContactDetails"/>
              </w:rPr>
              <w:t xml:space="preserve">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79C9555" wp14:editId="7D19C281">
                  <wp:extent cx="127000" cy="127000"/>
                  <wp:effectExtent l="0" t="0" r="0" b="0"/>
                  <wp:docPr id="2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765B20">
              <w:rPr>
                <w:rStyle w:val="ECVContactDetails"/>
              </w:rPr>
              <w:t>+38 338 8523724</w:t>
            </w:r>
            <w:r w:rsidR="002946C7">
              <w:rPr>
                <w:rStyle w:val="ECVContactDetails"/>
              </w:rPr>
              <w:t xml:space="preserve">    </w:t>
            </w:r>
            <w:r w:rsidR="002946C7">
              <w:t xml:space="preserve">   </w:t>
            </w:r>
          </w:p>
        </w:tc>
      </w:tr>
      <w:tr w:rsidR="002946C7" w14:paraId="788967F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122406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58FCE27B" w14:textId="77777777" w:rsidR="002946C7" w:rsidRDefault="004876C0" w:rsidP="00324DB9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6047CCE4" wp14:editId="3D8C34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2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hyperlink r:id="rId11" w:history="1">
              <w:r w:rsidR="00324DB9" w:rsidRPr="00523873">
                <w:rPr>
                  <w:rStyle w:val="Collegamentoipertestuale"/>
                </w:rPr>
                <w:t>stefanoboschi51@gmail.com</w:t>
              </w:r>
            </w:hyperlink>
            <w:r w:rsidR="002946C7">
              <w:t xml:space="preserve"> </w:t>
            </w:r>
            <w:r w:rsidR="00324DB9">
              <w:t xml:space="preserve">          </w:t>
            </w:r>
            <w:hyperlink r:id="rId12" w:history="1">
              <w:r w:rsidR="00324DB9" w:rsidRPr="00324DB9">
                <w:rPr>
                  <w:rStyle w:val="Collegamentoipertestuale"/>
                </w:rPr>
                <w:t>stefano.boschi@unibo.it</w:t>
              </w:r>
            </w:hyperlink>
          </w:p>
        </w:tc>
      </w:tr>
      <w:tr w:rsidR="002946C7" w14:paraId="730C96E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A6756E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797E082D" w14:textId="77777777" w:rsidR="002946C7" w:rsidRDefault="002946C7" w:rsidP="00765B20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765B20">
              <w:rPr>
                <w:rStyle w:val="ECVContactDetails"/>
              </w:rPr>
              <w:t>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765B20">
              <w:rPr>
                <w:rStyle w:val="ECVContactDetails"/>
              </w:rPr>
              <w:t>04/12/1951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765B20">
              <w:rPr>
                <w:rStyle w:val="ECVContactDetails"/>
              </w:rPr>
              <w:t>Italian</w:t>
            </w:r>
          </w:p>
        </w:tc>
      </w:tr>
    </w:tbl>
    <w:p w14:paraId="45057C13" w14:textId="77777777" w:rsidR="002946C7" w:rsidRDefault="002946C7">
      <w:pPr>
        <w:pStyle w:val="ECVText"/>
      </w:pPr>
    </w:p>
    <w:p w14:paraId="7E75B73F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4ED0C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503DDA2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5A3924" w14:textId="77777777" w:rsidR="002946C7" w:rsidRDefault="004876C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06F22" wp14:editId="45444CD5">
                  <wp:extent cx="4787900" cy="88900"/>
                  <wp:effectExtent l="0" t="0" r="12700" b="1270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0AAC2CB4" w14:textId="77777777"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4FF1D980" w14:textId="77777777">
        <w:trPr>
          <w:cantSplit/>
        </w:trPr>
        <w:tc>
          <w:tcPr>
            <w:tcW w:w="2834" w:type="dxa"/>
            <w:shd w:val="clear" w:color="auto" w:fill="auto"/>
          </w:tcPr>
          <w:p w14:paraId="3D9BAAB2" w14:textId="77777777" w:rsidR="002946C7" w:rsidRDefault="00765B20" w:rsidP="00765B20">
            <w:pPr>
              <w:pStyle w:val="ECVDate"/>
            </w:pPr>
            <w:r>
              <w:t>January 2013 to now</w:t>
            </w:r>
          </w:p>
          <w:p w14:paraId="17F03566" w14:textId="77777777" w:rsidR="00293A5B" w:rsidRDefault="00293A5B" w:rsidP="00765B20">
            <w:pPr>
              <w:pStyle w:val="ECVDate"/>
            </w:pPr>
          </w:p>
          <w:p w14:paraId="0A3B9F0E" w14:textId="271A9FAA" w:rsidR="00293A5B" w:rsidRDefault="00293A5B" w:rsidP="00765B20">
            <w:pPr>
              <w:pStyle w:val="ECVDate"/>
            </w:pPr>
            <w:r>
              <w:t xml:space="preserve"> March 2013-2015 </w:t>
            </w:r>
          </w:p>
        </w:tc>
        <w:tc>
          <w:tcPr>
            <w:tcW w:w="7541" w:type="dxa"/>
            <w:shd w:val="clear" w:color="auto" w:fill="auto"/>
          </w:tcPr>
          <w:p w14:paraId="4042BAF7" w14:textId="77777777" w:rsidR="002946C7" w:rsidRDefault="00A959F7" w:rsidP="00A959F7">
            <w:pPr>
              <w:pStyle w:val="ECVSubSectionHeading"/>
            </w:pPr>
            <w:r>
              <w:t xml:space="preserve">Consultant, PET </w:t>
            </w:r>
            <w:proofErr w:type="spellStart"/>
            <w:r>
              <w:t>Radiopharmacy</w:t>
            </w:r>
            <w:proofErr w:type="spellEnd"/>
          </w:p>
          <w:p w14:paraId="5B0B6E12" w14:textId="77777777" w:rsidR="00293A5B" w:rsidRDefault="00293A5B" w:rsidP="00A959F7">
            <w:pPr>
              <w:pStyle w:val="ECVSubSectionHeading"/>
            </w:pPr>
          </w:p>
          <w:p w14:paraId="436BFF12" w14:textId="77777777" w:rsidR="00293A5B" w:rsidRDefault="00293A5B" w:rsidP="00A959F7">
            <w:pPr>
              <w:pStyle w:val="ECVSubSectionHeading"/>
            </w:pPr>
            <w:r>
              <w:t xml:space="preserve">Research Grant. </w:t>
            </w:r>
          </w:p>
          <w:p w14:paraId="2C518F43" w14:textId="022F1A8E" w:rsidR="00293A5B" w:rsidRPr="00293A5B" w:rsidRDefault="00293A5B" w:rsidP="00A959F7">
            <w:pPr>
              <w:pStyle w:val="ECVSubSectionHeading"/>
              <w:rPr>
                <w:color w:val="000000" w:themeColor="text1"/>
                <w:sz w:val="18"/>
                <w:szCs w:val="18"/>
              </w:rPr>
            </w:pPr>
            <w:r w:rsidRPr="00293A5B">
              <w:rPr>
                <w:color w:val="000000" w:themeColor="text1"/>
                <w:sz w:val="18"/>
                <w:szCs w:val="18"/>
              </w:rPr>
              <w:t>Development and production of new radiopharmaceuticals (</w:t>
            </w:r>
            <w:r w:rsidRPr="00293A5B">
              <w:rPr>
                <w:color w:val="000000" w:themeColor="text1"/>
                <w:sz w:val="18"/>
                <w:szCs w:val="18"/>
                <w:vertAlign w:val="superscript"/>
              </w:rPr>
              <w:t>18</w:t>
            </w:r>
            <w:r w:rsidRPr="00293A5B">
              <w:rPr>
                <w:color w:val="000000" w:themeColor="text1"/>
                <w:sz w:val="18"/>
                <w:szCs w:val="18"/>
              </w:rPr>
              <w:t>F-FABC</w:t>
            </w:r>
            <w:r>
              <w:rPr>
                <w:color w:val="000000" w:themeColor="text1"/>
                <w:sz w:val="18"/>
                <w:szCs w:val="18"/>
              </w:rPr>
              <w:t>), Al</w:t>
            </w:r>
            <w:r w:rsidRPr="00293A5B">
              <w:rPr>
                <w:color w:val="000000" w:themeColor="text1"/>
                <w:sz w:val="18"/>
                <w:szCs w:val="18"/>
                <w:vertAlign w:val="superscript"/>
              </w:rPr>
              <w:t>18</w:t>
            </w:r>
            <w:r>
              <w:rPr>
                <w:color w:val="000000" w:themeColor="text1"/>
                <w:sz w:val="18"/>
                <w:szCs w:val="18"/>
              </w:rPr>
              <w:t>F-PSMA</w:t>
            </w:r>
          </w:p>
        </w:tc>
      </w:tr>
    </w:tbl>
    <w:p w14:paraId="0C31ED61" w14:textId="212525DD" w:rsidR="00F8094E" w:rsidRPr="00F8094E" w:rsidRDefault="00F8094E" w:rsidP="00F8094E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959F7" w14:paraId="4C9291C4" w14:textId="77777777" w:rsidTr="00A959F7">
        <w:trPr>
          <w:trHeight w:val="170"/>
        </w:trPr>
        <w:tc>
          <w:tcPr>
            <w:tcW w:w="2835" w:type="dxa"/>
            <w:shd w:val="clear" w:color="auto" w:fill="auto"/>
          </w:tcPr>
          <w:p w14:paraId="726C4899" w14:textId="77777777" w:rsidR="00A959F7" w:rsidRDefault="00A959F7" w:rsidP="0079114E">
            <w:pPr>
              <w:pStyle w:val="ECVLeftHeading"/>
              <w:jc w:val="lef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F2A15C9" w14:textId="77777777" w:rsidR="00A959F7" w:rsidRDefault="004876C0" w:rsidP="00A959F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8446D47" wp14:editId="24213E32">
                  <wp:extent cx="4787900" cy="88900"/>
                  <wp:effectExtent l="0" t="0" r="12700" b="1270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59F7">
              <w:t xml:space="preserve"> </w:t>
            </w:r>
          </w:p>
        </w:tc>
      </w:tr>
    </w:tbl>
    <w:p w14:paraId="2DEEEC90" w14:textId="77777777" w:rsidR="00A959F7" w:rsidRDefault="00A959F7" w:rsidP="00A959F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959F7" w14:paraId="1D909375" w14:textId="77777777" w:rsidTr="00A959F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1F61A6B" w14:textId="77777777" w:rsidR="00A959F7" w:rsidRDefault="00A959F7" w:rsidP="00FB1F81">
            <w:pPr>
              <w:pStyle w:val="ECVDate"/>
            </w:pPr>
            <w:r>
              <w:t>January 20</w:t>
            </w:r>
            <w:r w:rsidR="00FB1F81">
              <w:t>02</w:t>
            </w:r>
            <w:r>
              <w:t xml:space="preserve"> to </w:t>
            </w:r>
            <w:r w:rsidR="00FB1F81">
              <w:t>December 2012</w:t>
            </w:r>
          </w:p>
        </w:tc>
        <w:tc>
          <w:tcPr>
            <w:tcW w:w="7541" w:type="dxa"/>
            <w:shd w:val="clear" w:color="auto" w:fill="auto"/>
          </w:tcPr>
          <w:p w14:paraId="19604700" w14:textId="77777777" w:rsidR="00A959F7" w:rsidRDefault="00FB1F81" w:rsidP="00A959F7">
            <w:pPr>
              <w:pStyle w:val="ECVSubSectionHeading"/>
            </w:pPr>
            <w:r>
              <w:t xml:space="preserve">Head, PET </w:t>
            </w:r>
            <w:proofErr w:type="spellStart"/>
            <w:r>
              <w:t>Radiopharmacy</w:t>
            </w:r>
            <w:proofErr w:type="spellEnd"/>
            <w:r>
              <w:t>, Dept. Nuclear Medicine,</w:t>
            </w:r>
          </w:p>
        </w:tc>
      </w:tr>
      <w:tr w:rsidR="00A959F7" w14:paraId="5ED4BCC2" w14:textId="77777777" w:rsidTr="00A959F7">
        <w:trPr>
          <w:cantSplit/>
        </w:trPr>
        <w:tc>
          <w:tcPr>
            <w:tcW w:w="2834" w:type="dxa"/>
            <w:vMerge/>
            <w:shd w:val="clear" w:color="auto" w:fill="auto"/>
          </w:tcPr>
          <w:p w14:paraId="4E75BBC8" w14:textId="77777777" w:rsidR="00A959F7" w:rsidRDefault="00A959F7" w:rsidP="00A959F7"/>
        </w:tc>
        <w:tc>
          <w:tcPr>
            <w:tcW w:w="7541" w:type="dxa"/>
            <w:shd w:val="clear" w:color="auto" w:fill="auto"/>
          </w:tcPr>
          <w:p w14:paraId="15B1BE0D" w14:textId="77777777" w:rsidR="00A959F7" w:rsidRDefault="00FB1F81" w:rsidP="00FB1F81">
            <w:pPr>
              <w:pStyle w:val="ECVOrganisationDetails"/>
            </w:pPr>
            <w:r>
              <w:t>Bologna University Hospital</w:t>
            </w:r>
          </w:p>
        </w:tc>
      </w:tr>
      <w:tr w:rsidR="00A959F7" w14:paraId="01C6AD69" w14:textId="77777777" w:rsidTr="00A959F7">
        <w:trPr>
          <w:cantSplit/>
        </w:trPr>
        <w:tc>
          <w:tcPr>
            <w:tcW w:w="2834" w:type="dxa"/>
            <w:vMerge/>
            <w:shd w:val="clear" w:color="auto" w:fill="auto"/>
          </w:tcPr>
          <w:p w14:paraId="225A359F" w14:textId="77777777" w:rsidR="00A959F7" w:rsidRDefault="00A959F7" w:rsidP="00A959F7"/>
        </w:tc>
        <w:tc>
          <w:tcPr>
            <w:tcW w:w="7541" w:type="dxa"/>
            <w:shd w:val="clear" w:color="auto" w:fill="auto"/>
          </w:tcPr>
          <w:p w14:paraId="79C7D1C0" w14:textId="77777777" w:rsidR="00A959F7" w:rsidRDefault="00FB1F81" w:rsidP="00A959F7">
            <w:pPr>
              <w:pStyle w:val="ECVSectionBullet"/>
              <w:numPr>
                <w:ilvl w:val="0"/>
                <w:numId w:val="2"/>
              </w:numPr>
            </w:pPr>
            <w:r>
              <w:t>Preparation and QC of PET radiopharmaceuticals. Clinical and research applications</w:t>
            </w:r>
          </w:p>
        </w:tc>
      </w:tr>
    </w:tbl>
    <w:p w14:paraId="3DF755F5" w14:textId="77777777" w:rsidR="005E22D2" w:rsidRPr="005E22D2" w:rsidRDefault="005E22D2" w:rsidP="005E22D2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B1F81" w14:paraId="5A4D1B18" w14:textId="77777777" w:rsidTr="005E22D2">
        <w:trPr>
          <w:trHeight w:val="170"/>
        </w:trPr>
        <w:tc>
          <w:tcPr>
            <w:tcW w:w="2835" w:type="dxa"/>
            <w:shd w:val="clear" w:color="auto" w:fill="auto"/>
          </w:tcPr>
          <w:p w14:paraId="54A9766A" w14:textId="77777777" w:rsidR="00FB1F81" w:rsidRDefault="00FB1F81" w:rsidP="005E22D2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0430AC42" w14:textId="77777777" w:rsidR="00FB1F81" w:rsidRDefault="004876C0" w:rsidP="005E22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A5BD23E" wp14:editId="1F9D5257">
                  <wp:extent cx="4787900" cy="88900"/>
                  <wp:effectExtent l="0" t="0" r="12700" b="1270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F81">
              <w:t xml:space="preserve"> </w:t>
            </w:r>
          </w:p>
        </w:tc>
      </w:tr>
    </w:tbl>
    <w:p w14:paraId="5B154D9F" w14:textId="77777777" w:rsidR="00FB1F81" w:rsidRDefault="00FB1F81" w:rsidP="00FB1F81">
      <w:pPr>
        <w:pStyle w:val="ECVComments"/>
      </w:pPr>
    </w:p>
    <w:tbl>
      <w:tblPr>
        <w:tblpPr w:topFromText="6" w:bottomFromText="170" w:vertAnchor="text" w:tblpY="6"/>
        <w:tblW w:w="10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7609"/>
      </w:tblGrid>
      <w:tr w:rsidR="00FB1F81" w14:paraId="0FEFA102" w14:textId="77777777" w:rsidTr="000C0BB4">
        <w:trPr>
          <w:cantSplit/>
          <w:trHeight w:val="533"/>
        </w:trPr>
        <w:tc>
          <w:tcPr>
            <w:tcW w:w="2859" w:type="dxa"/>
            <w:vMerge w:val="restart"/>
            <w:shd w:val="clear" w:color="auto" w:fill="auto"/>
          </w:tcPr>
          <w:tbl>
            <w:tblPr>
              <w:tblpPr w:topFromText="6" w:bottomFromText="170" w:vertAnchor="text" w:horzAnchor="page" w:tblpX="678" w:tblpY="1372"/>
              <w:tblW w:w="104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0"/>
              <w:gridCol w:w="7608"/>
            </w:tblGrid>
            <w:tr w:rsidR="003524A5" w14:paraId="60185E19" w14:textId="77777777" w:rsidTr="000C0BB4">
              <w:trPr>
                <w:trHeight w:val="179"/>
              </w:trPr>
              <w:tc>
                <w:tcPr>
                  <w:tcW w:w="2860" w:type="dxa"/>
                  <w:shd w:val="clear" w:color="auto" w:fill="auto"/>
                </w:tcPr>
                <w:p w14:paraId="5B4FA7CC" w14:textId="77777777" w:rsidR="004843E2" w:rsidRDefault="003524A5" w:rsidP="003524A5">
                  <w:pPr>
                    <w:pStyle w:val="ECVLeftHeading"/>
                    <w:jc w:val="left"/>
                  </w:pPr>
                  <w:r>
                    <w:t xml:space="preserve">                                       </w:t>
                  </w:r>
                </w:p>
                <w:p w14:paraId="19E5318D" w14:textId="77777777" w:rsidR="004843E2" w:rsidRDefault="004843E2" w:rsidP="003524A5">
                  <w:pPr>
                    <w:pStyle w:val="ECVLeftHeading"/>
                    <w:jc w:val="left"/>
                  </w:pPr>
                </w:p>
                <w:p w14:paraId="08AAAC0B" w14:textId="77777777" w:rsidR="003524A5" w:rsidRDefault="004843E2" w:rsidP="003524A5">
                  <w:pPr>
                    <w:pStyle w:val="ECVLeftHeading"/>
                    <w:jc w:val="left"/>
                  </w:pPr>
                  <w:r>
                    <w:t xml:space="preserve">                                       </w:t>
                  </w:r>
                  <w:r w:rsidR="003524A5">
                    <w:t>1999-2002</w:t>
                  </w:r>
                </w:p>
              </w:tc>
              <w:tc>
                <w:tcPr>
                  <w:tcW w:w="7608" w:type="dxa"/>
                  <w:shd w:val="clear" w:color="auto" w:fill="auto"/>
                  <w:vAlign w:val="bottom"/>
                </w:tcPr>
                <w:p w14:paraId="1696CFDB" w14:textId="77777777" w:rsidR="003524A5" w:rsidRDefault="003524A5" w:rsidP="003524A5">
                  <w:pPr>
                    <w:pStyle w:val="ECVBlueBox"/>
                  </w:pPr>
                </w:p>
                <w:p w14:paraId="32B0BE54" w14:textId="77777777" w:rsidR="003524A5" w:rsidRDefault="003524A5" w:rsidP="003524A5">
                  <w:pPr>
                    <w:pStyle w:val="ECVBlueBox"/>
                  </w:pPr>
                </w:p>
                <w:p w14:paraId="41827814" w14:textId="77777777" w:rsidR="003524A5" w:rsidRDefault="003524A5" w:rsidP="003524A5">
                  <w:pPr>
                    <w:pStyle w:val="ECVBlueBox"/>
                  </w:pPr>
                </w:p>
                <w:p w14:paraId="45456FC2" w14:textId="77777777" w:rsidR="003524A5" w:rsidRDefault="003524A5" w:rsidP="003524A5">
                  <w:pPr>
                    <w:pStyle w:val="ECVBlueBox"/>
                  </w:pPr>
                </w:p>
                <w:p w14:paraId="13DD2CD0" w14:textId="77777777" w:rsidR="003524A5" w:rsidRDefault="003524A5" w:rsidP="003524A5">
                  <w:pPr>
                    <w:pStyle w:val="ECVBlueBox"/>
                  </w:pPr>
                </w:p>
                <w:p w14:paraId="270CD80B" w14:textId="77777777" w:rsidR="003524A5" w:rsidRDefault="003524A5" w:rsidP="003524A5">
                  <w:pPr>
                    <w:pStyle w:val="ECVBlueBox"/>
                  </w:pPr>
                </w:p>
                <w:p w14:paraId="32C8E57B" w14:textId="77777777" w:rsidR="003524A5" w:rsidRDefault="004876C0" w:rsidP="003524A5">
                  <w:pPr>
                    <w:pStyle w:val="ECVBlueBox"/>
                  </w:pPr>
                  <w:r>
                    <w:rPr>
                      <w:noProof/>
                      <w:lang w:val="it-IT" w:eastAsia="it-IT" w:bidi="ar-SA"/>
                    </w:rPr>
                    <w:drawing>
                      <wp:inline distT="0" distB="0" distL="0" distR="0" wp14:anchorId="716CA7D2" wp14:editId="706F29C8">
                        <wp:extent cx="4787900" cy="88900"/>
                        <wp:effectExtent l="0" t="0" r="12700" b="1270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0" cy="8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524A5">
                    <w:t xml:space="preserve"> </w:t>
                  </w:r>
                </w:p>
              </w:tc>
            </w:tr>
          </w:tbl>
          <w:p w14:paraId="21DECAB0" w14:textId="77777777" w:rsidR="00FB1F81" w:rsidRDefault="00FB1F81" w:rsidP="003524A5">
            <w:pPr>
              <w:pStyle w:val="ECVDate"/>
              <w:tabs>
                <w:tab w:val="left" w:pos="567"/>
              </w:tabs>
            </w:pPr>
            <w:r>
              <w:t>2001-2003</w:t>
            </w:r>
          </w:p>
        </w:tc>
        <w:tc>
          <w:tcPr>
            <w:tcW w:w="7609" w:type="dxa"/>
            <w:shd w:val="clear" w:color="auto" w:fill="auto"/>
          </w:tcPr>
          <w:p w14:paraId="7B128119" w14:textId="77777777" w:rsidR="00FB1F81" w:rsidRDefault="00FB1F81" w:rsidP="005E22D2">
            <w:pPr>
              <w:pStyle w:val="ECVSubSectionHeading"/>
            </w:pPr>
            <w:r>
              <w:t>Head, Analytical Biochemistry Section, Applied Biomedical Research Centre (CRBA)</w:t>
            </w:r>
          </w:p>
        </w:tc>
      </w:tr>
      <w:tr w:rsidR="00FB1F81" w14:paraId="4073E1BB" w14:textId="77777777" w:rsidTr="000C0BB4">
        <w:trPr>
          <w:cantSplit/>
          <w:trHeight w:val="151"/>
        </w:trPr>
        <w:tc>
          <w:tcPr>
            <w:tcW w:w="2859" w:type="dxa"/>
            <w:vMerge/>
            <w:shd w:val="clear" w:color="auto" w:fill="auto"/>
          </w:tcPr>
          <w:p w14:paraId="77008631" w14:textId="77777777" w:rsidR="00FB1F81" w:rsidRDefault="00FB1F81" w:rsidP="005E22D2"/>
        </w:tc>
        <w:tc>
          <w:tcPr>
            <w:tcW w:w="7609" w:type="dxa"/>
            <w:shd w:val="clear" w:color="auto" w:fill="auto"/>
          </w:tcPr>
          <w:p w14:paraId="6A28F60B" w14:textId="77777777" w:rsidR="00FB1F81" w:rsidRDefault="00FB1F81" w:rsidP="005E22D2">
            <w:pPr>
              <w:pStyle w:val="ECVOrganisationDetails"/>
            </w:pPr>
            <w:r>
              <w:t>Bologna University Hospital</w:t>
            </w:r>
          </w:p>
        </w:tc>
      </w:tr>
      <w:tr w:rsidR="00FB1F81" w14:paraId="551B49C7" w14:textId="77777777" w:rsidTr="000C0BB4">
        <w:trPr>
          <w:cantSplit/>
          <w:trHeight w:val="151"/>
        </w:trPr>
        <w:tc>
          <w:tcPr>
            <w:tcW w:w="2859" w:type="dxa"/>
            <w:vMerge/>
            <w:shd w:val="clear" w:color="auto" w:fill="auto"/>
          </w:tcPr>
          <w:p w14:paraId="38A7A5B1" w14:textId="77777777" w:rsidR="00FB1F81" w:rsidRDefault="00FB1F81" w:rsidP="005E22D2"/>
        </w:tc>
        <w:tc>
          <w:tcPr>
            <w:tcW w:w="7609" w:type="dxa"/>
            <w:shd w:val="clear" w:color="auto" w:fill="auto"/>
          </w:tcPr>
          <w:p w14:paraId="128C3A37" w14:textId="77777777" w:rsidR="003524A5" w:rsidRDefault="00FB1F81" w:rsidP="003524A5">
            <w:pPr>
              <w:rPr>
                <w:rFonts w:cs="Arial"/>
                <w:sz w:val="28"/>
                <w:szCs w:val="28"/>
              </w:rPr>
            </w:pPr>
            <w:r>
              <w:t>HPLC, GC-MS Measurement of peptides and steroids in biomedical studies</w:t>
            </w:r>
            <w:r w:rsidR="003524A5">
              <w:rPr>
                <w:rFonts w:cs="Arial"/>
                <w:sz w:val="28"/>
                <w:szCs w:val="28"/>
              </w:rPr>
              <w:t xml:space="preserve"> </w:t>
            </w:r>
          </w:p>
          <w:p w14:paraId="28A20B53" w14:textId="77777777" w:rsidR="004843E2" w:rsidRDefault="004876C0" w:rsidP="003524A5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3A2DFA7" wp14:editId="4A6B0F91">
                  <wp:extent cx="4787900" cy="88900"/>
                  <wp:effectExtent l="0" t="0" r="12700" b="1270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94398" w14:textId="77777777" w:rsidR="003524A5" w:rsidRDefault="003524A5" w:rsidP="003524A5">
            <w:pPr>
              <w:rPr>
                <w:rFonts w:cs="Arial"/>
                <w:sz w:val="28"/>
                <w:szCs w:val="28"/>
              </w:rPr>
            </w:pPr>
          </w:p>
          <w:p w14:paraId="71C31341" w14:textId="77777777" w:rsidR="000C0BB4" w:rsidRDefault="003524A5" w:rsidP="003524A5">
            <w:pPr>
              <w:rPr>
                <w:rFonts w:cs="Arial"/>
                <w:color w:val="0B3294"/>
                <w:sz w:val="22"/>
                <w:szCs w:val="22"/>
              </w:rPr>
            </w:pPr>
            <w:r w:rsidRPr="003524A5">
              <w:rPr>
                <w:rFonts w:cs="Arial"/>
                <w:color w:val="0B3294"/>
                <w:sz w:val="22"/>
                <w:szCs w:val="22"/>
              </w:rPr>
              <w:t>Member of the Technical group for projecting and developing Bologna PET Centre</w:t>
            </w:r>
          </w:p>
          <w:p w14:paraId="63C69A53" w14:textId="678DABE2" w:rsidR="004843E2" w:rsidRDefault="003524A5" w:rsidP="000C0BB4">
            <w:r w:rsidRPr="003524A5">
              <w:rPr>
                <w:rFonts w:cs="Arial"/>
                <w:color w:val="0B3294"/>
                <w:sz w:val="22"/>
                <w:szCs w:val="22"/>
              </w:rPr>
              <w:t xml:space="preserve"> </w:t>
            </w:r>
          </w:p>
        </w:tc>
      </w:tr>
    </w:tbl>
    <w:p w14:paraId="12EA3927" w14:textId="77777777" w:rsidR="00AF1AF3" w:rsidRPr="00AF1AF3" w:rsidRDefault="00AF1AF3" w:rsidP="00AF1AF3">
      <w:pPr>
        <w:rPr>
          <w:vanish/>
        </w:rPr>
      </w:pPr>
    </w:p>
    <w:p w14:paraId="3E9F4930" w14:textId="77777777" w:rsidR="00DD5C9F" w:rsidRDefault="00DD5C9F" w:rsidP="00DD5C9F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D5C9F" w14:paraId="75C51E03" w14:textId="77777777" w:rsidTr="009C6A8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FC77CDE" w14:textId="77777777" w:rsidR="00DD5C9F" w:rsidRDefault="00DD5C9F" w:rsidP="00DD5C9F">
            <w:pPr>
              <w:pStyle w:val="ECVDate"/>
            </w:pPr>
            <w:r>
              <w:t>April 1990 to December 2000</w:t>
            </w:r>
          </w:p>
        </w:tc>
        <w:tc>
          <w:tcPr>
            <w:tcW w:w="7541" w:type="dxa"/>
            <w:shd w:val="clear" w:color="auto" w:fill="auto"/>
          </w:tcPr>
          <w:p w14:paraId="230E46F6" w14:textId="77777777" w:rsidR="00DD5C9F" w:rsidRDefault="00DD5C9F" w:rsidP="00DD5C9F">
            <w:pPr>
              <w:pStyle w:val="ECVSubSectionHeading"/>
            </w:pPr>
            <w:r>
              <w:t>Head, Clinical Pharmacology Laboratory, Dept. Clinical Pharmacology &amp; Therapeutics</w:t>
            </w:r>
          </w:p>
        </w:tc>
      </w:tr>
      <w:tr w:rsidR="00DD5C9F" w14:paraId="122F09EA" w14:textId="77777777" w:rsidTr="009C6A80">
        <w:trPr>
          <w:cantSplit/>
        </w:trPr>
        <w:tc>
          <w:tcPr>
            <w:tcW w:w="2834" w:type="dxa"/>
            <w:vMerge/>
            <w:shd w:val="clear" w:color="auto" w:fill="auto"/>
          </w:tcPr>
          <w:p w14:paraId="261D4058" w14:textId="77777777" w:rsidR="00DD5C9F" w:rsidRDefault="00DD5C9F" w:rsidP="009C6A80"/>
        </w:tc>
        <w:tc>
          <w:tcPr>
            <w:tcW w:w="7541" w:type="dxa"/>
            <w:shd w:val="clear" w:color="auto" w:fill="auto"/>
          </w:tcPr>
          <w:p w14:paraId="4B3A2F22" w14:textId="77777777" w:rsidR="00DD5C9F" w:rsidRDefault="00DD5C9F" w:rsidP="009C6A80">
            <w:pPr>
              <w:pStyle w:val="ECVOrganisationDetails"/>
            </w:pPr>
            <w:r>
              <w:t>Bologna University Hospital</w:t>
            </w:r>
          </w:p>
        </w:tc>
      </w:tr>
      <w:tr w:rsidR="00DD5C9F" w14:paraId="50515A55" w14:textId="77777777" w:rsidTr="009C6A80">
        <w:trPr>
          <w:cantSplit/>
        </w:trPr>
        <w:tc>
          <w:tcPr>
            <w:tcW w:w="2834" w:type="dxa"/>
            <w:vMerge/>
            <w:shd w:val="clear" w:color="auto" w:fill="auto"/>
          </w:tcPr>
          <w:p w14:paraId="319C1254" w14:textId="77777777" w:rsidR="00DD5C9F" w:rsidRDefault="00DD5C9F" w:rsidP="009C6A80"/>
        </w:tc>
        <w:tc>
          <w:tcPr>
            <w:tcW w:w="7541" w:type="dxa"/>
            <w:shd w:val="clear" w:color="auto" w:fill="auto"/>
          </w:tcPr>
          <w:p w14:paraId="4B77DC75" w14:textId="77777777" w:rsidR="00DD5C9F" w:rsidRDefault="00DD5C9F" w:rsidP="004843E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Biohumoral</w:t>
            </w:r>
            <w:proofErr w:type="spellEnd"/>
            <w:r>
              <w:t xml:space="preserve"> regulation of hypertension, measurement of mediators in inflammation</w:t>
            </w:r>
          </w:p>
        </w:tc>
      </w:tr>
    </w:tbl>
    <w:p w14:paraId="5C0342F2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12B81" w14:paraId="44C14795" w14:textId="77777777" w:rsidTr="009C6A80">
        <w:trPr>
          <w:trHeight w:val="170"/>
        </w:trPr>
        <w:tc>
          <w:tcPr>
            <w:tcW w:w="2835" w:type="dxa"/>
            <w:shd w:val="clear" w:color="auto" w:fill="auto"/>
          </w:tcPr>
          <w:p w14:paraId="042C367A" w14:textId="77777777" w:rsidR="00C12B81" w:rsidRDefault="00C12B81" w:rsidP="009C6A80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F32A3C3" w14:textId="77777777" w:rsidR="00C12B81" w:rsidRDefault="004876C0" w:rsidP="009C6A8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9B5DE41" wp14:editId="011C5702">
                  <wp:extent cx="4787900" cy="88900"/>
                  <wp:effectExtent l="0" t="0" r="12700" b="1270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B81">
              <w:t xml:space="preserve"> </w:t>
            </w:r>
          </w:p>
        </w:tc>
      </w:tr>
    </w:tbl>
    <w:p w14:paraId="45E3ED81" w14:textId="77777777" w:rsidR="00C12B81" w:rsidRDefault="00C12B81" w:rsidP="00C12B81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12B81" w14:paraId="29EEE96C" w14:textId="77777777" w:rsidTr="009C6A8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1B478D" w14:textId="77777777" w:rsidR="00C12B81" w:rsidRDefault="00C12B81" w:rsidP="00C12B81">
            <w:pPr>
              <w:pStyle w:val="ECVDate"/>
            </w:pPr>
            <w:r>
              <w:t>November 1978 to March 1990</w:t>
            </w:r>
          </w:p>
        </w:tc>
        <w:tc>
          <w:tcPr>
            <w:tcW w:w="7541" w:type="dxa"/>
            <w:shd w:val="clear" w:color="auto" w:fill="auto"/>
          </w:tcPr>
          <w:p w14:paraId="3594D652" w14:textId="77777777" w:rsidR="00C12B81" w:rsidRDefault="00C12B81" w:rsidP="00C12B81">
            <w:pPr>
              <w:pStyle w:val="ECVSubSectionHeading"/>
            </w:pPr>
            <w:r>
              <w:t>Assistant, Clinical Pharmacology Laboratory, Dept. Clinical Pharmacology &amp; Therapeutics</w:t>
            </w:r>
          </w:p>
        </w:tc>
      </w:tr>
      <w:tr w:rsidR="00C12B81" w14:paraId="22D100D6" w14:textId="77777777" w:rsidTr="009C6A80">
        <w:trPr>
          <w:cantSplit/>
        </w:trPr>
        <w:tc>
          <w:tcPr>
            <w:tcW w:w="2834" w:type="dxa"/>
            <w:vMerge/>
            <w:shd w:val="clear" w:color="auto" w:fill="auto"/>
          </w:tcPr>
          <w:p w14:paraId="4D7DA1B6" w14:textId="77777777" w:rsidR="00C12B81" w:rsidRDefault="00C12B81" w:rsidP="009C6A80"/>
        </w:tc>
        <w:tc>
          <w:tcPr>
            <w:tcW w:w="7541" w:type="dxa"/>
            <w:shd w:val="clear" w:color="auto" w:fill="auto"/>
          </w:tcPr>
          <w:p w14:paraId="67B195E9" w14:textId="77777777" w:rsidR="00C12B81" w:rsidRDefault="00C12B81" w:rsidP="009C6A80">
            <w:pPr>
              <w:pStyle w:val="ECVOrganisationDetails"/>
            </w:pPr>
            <w:r>
              <w:t>Bologna University Hospital</w:t>
            </w:r>
          </w:p>
        </w:tc>
      </w:tr>
      <w:tr w:rsidR="00C12B81" w14:paraId="608CF108" w14:textId="77777777" w:rsidTr="009C6A80">
        <w:trPr>
          <w:cantSplit/>
        </w:trPr>
        <w:tc>
          <w:tcPr>
            <w:tcW w:w="2834" w:type="dxa"/>
            <w:vMerge/>
            <w:shd w:val="clear" w:color="auto" w:fill="auto"/>
          </w:tcPr>
          <w:p w14:paraId="4719C884" w14:textId="77777777" w:rsidR="00C12B81" w:rsidRDefault="00C12B81" w:rsidP="009C6A80"/>
        </w:tc>
        <w:tc>
          <w:tcPr>
            <w:tcW w:w="7541" w:type="dxa"/>
            <w:shd w:val="clear" w:color="auto" w:fill="auto"/>
          </w:tcPr>
          <w:p w14:paraId="432E4153" w14:textId="77777777" w:rsidR="00C12B81" w:rsidRDefault="00C12B81" w:rsidP="009C6A80">
            <w:pPr>
              <w:pStyle w:val="ECVSectionBullet"/>
              <w:numPr>
                <w:ilvl w:val="0"/>
                <w:numId w:val="2"/>
              </w:numPr>
            </w:pPr>
            <w:r>
              <w:t xml:space="preserve">Drugs blood levels, </w:t>
            </w:r>
            <w:proofErr w:type="gramStart"/>
            <w:r>
              <w:t xml:space="preserve">Pharmacokinetics,  </w:t>
            </w:r>
            <w:proofErr w:type="spellStart"/>
            <w:r>
              <w:t>Biohumoral</w:t>
            </w:r>
            <w:proofErr w:type="spellEnd"/>
            <w:proofErr w:type="gramEnd"/>
            <w:r>
              <w:t xml:space="preserve"> regulation of hypertension</w:t>
            </w:r>
          </w:p>
        </w:tc>
      </w:tr>
    </w:tbl>
    <w:p w14:paraId="1A079E9E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C6A80" w14:paraId="1D9B5B9E" w14:textId="77777777" w:rsidTr="009C6A80">
        <w:trPr>
          <w:trHeight w:val="170"/>
        </w:trPr>
        <w:tc>
          <w:tcPr>
            <w:tcW w:w="2835" w:type="dxa"/>
            <w:shd w:val="clear" w:color="auto" w:fill="auto"/>
          </w:tcPr>
          <w:p w14:paraId="315CDDA7" w14:textId="77777777" w:rsidR="004C3C25" w:rsidRDefault="004C3C25" w:rsidP="009C6A80">
            <w:pPr>
              <w:pStyle w:val="ECVLeftHeading"/>
              <w:rPr>
                <w:caps w:val="0"/>
              </w:rPr>
            </w:pPr>
          </w:p>
          <w:p w14:paraId="52B029BB" w14:textId="77777777" w:rsidR="009C6A80" w:rsidRDefault="009C6A80" w:rsidP="009C6A80">
            <w:pPr>
              <w:pStyle w:val="ECVLeftHeading"/>
            </w:pPr>
            <w:r>
              <w:rPr>
                <w:caps w:val="0"/>
              </w:rPr>
              <w:t>PROFESSIONAL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B3DD183" w14:textId="77777777" w:rsidR="009C6A80" w:rsidRDefault="004876C0" w:rsidP="009C6A8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74290B7" wp14:editId="0FB67DAC">
                  <wp:extent cx="4787900" cy="88900"/>
                  <wp:effectExtent l="0" t="0" r="12700" b="1270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A80">
              <w:t xml:space="preserve"> </w:t>
            </w:r>
          </w:p>
        </w:tc>
      </w:tr>
    </w:tbl>
    <w:p w14:paraId="6C168BBF" w14:textId="77777777" w:rsidR="009C6A80" w:rsidRDefault="009C6A80" w:rsidP="009C6A80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C6A80" w14:paraId="0DBBE10F" w14:textId="77777777" w:rsidTr="009C6A8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7FC05F0" w14:textId="5827602A" w:rsidR="00E00BF5" w:rsidRDefault="009C6A80" w:rsidP="009C6A80">
            <w:pPr>
              <w:pStyle w:val="ECVDate"/>
            </w:pPr>
            <w:r>
              <w:t xml:space="preserve">February 2009 to </w:t>
            </w:r>
            <w:r w:rsidR="00746623">
              <w:t>2019</w:t>
            </w:r>
          </w:p>
          <w:p w14:paraId="5A7CA339" w14:textId="77777777" w:rsidR="00E00BF5" w:rsidRPr="00E00BF5" w:rsidRDefault="00E00BF5" w:rsidP="00E00BF5"/>
          <w:p w14:paraId="7A8EB624" w14:textId="77777777" w:rsidR="009C6A80" w:rsidRPr="00E00BF5" w:rsidRDefault="009C6A80" w:rsidP="00E00BF5"/>
        </w:tc>
        <w:tc>
          <w:tcPr>
            <w:tcW w:w="7541" w:type="dxa"/>
            <w:shd w:val="clear" w:color="auto" w:fill="auto"/>
          </w:tcPr>
          <w:p w14:paraId="4FEE8D9F" w14:textId="77777777" w:rsidR="009C6A80" w:rsidRDefault="009C6A80" w:rsidP="009C6A80">
            <w:pPr>
              <w:pStyle w:val="ECVSubSectionHeading"/>
            </w:pPr>
            <w:r>
              <w:t>Member of the Radiopharmaceutical Committee at AIFA</w:t>
            </w:r>
          </w:p>
        </w:tc>
      </w:tr>
      <w:tr w:rsidR="009C6A80" w14:paraId="3BDFDDAE" w14:textId="77777777" w:rsidTr="009C6A80">
        <w:trPr>
          <w:cantSplit/>
        </w:trPr>
        <w:tc>
          <w:tcPr>
            <w:tcW w:w="2834" w:type="dxa"/>
            <w:vMerge/>
            <w:shd w:val="clear" w:color="auto" w:fill="auto"/>
          </w:tcPr>
          <w:p w14:paraId="7BB5BD2F" w14:textId="77777777" w:rsidR="009C6A80" w:rsidRDefault="009C6A80" w:rsidP="009C6A80"/>
        </w:tc>
        <w:tc>
          <w:tcPr>
            <w:tcW w:w="7541" w:type="dxa"/>
            <w:shd w:val="clear" w:color="auto" w:fill="auto"/>
          </w:tcPr>
          <w:p w14:paraId="0627B1E2" w14:textId="77777777" w:rsidR="009C6A80" w:rsidRDefault="009C6A80" w:rsidP="009C6A80">
            <w:pPr>
              <w:pStyle w:val="ECVOrganisationDetails"/>
            </w:pPr>
            <w:r>
              <w:t>AIFA, Italian Medicines Agency, Italian competent authority for drug</w:t>
            </w:r>
            <w:r w:rsidR="00B9688D">
              <w:t>, regulatory agency</w:t>
            </w:r>
          </w:p>
        </w:tc>
      </w:tr>
    </w:tbl>
    <w:p w14:paraId="164826FE" w14:textId="77777777" w:rsidR="00F8094E" w:rsidRPr="00F8094E" w:rsidRDefault="00F8094E" w:rsidP="00F8094E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00BF5" w14:paraId="419C7919" w14:textId="77777777" w:rsidTr="00E00BF5">
        <w:trPr>
          <w:trHeight w:val="170"/>
        </w:trPr>
        <w:tc>
          <w:tcPr>
            <w:tcW w:w="2835" w:type="dxa"/>
            <w:shd w:val="clear" w:color="auto" w:fill="auto"/>
          </w:tcPr>
          <w:p w14:paraId="690C9C63" w14:textId="77777777" w:rsidR="00E00BF5" w:rsidRDefault="00E00BF5" w:rsidP="004C3C25">
            <w:pPr>
              <w:pStyle w:val="ECVLeftHeading"/>
              <w:jc w:val="lef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3D8720F" w14:textId="77777777" w:rsidR="00E00BF5" w:rsidRDefault="004876C0" w:rsidP="00E00BF5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6FFEF79" wp14:editId="0392D372">
                  <wp:extent cx="4787900" cy="88900"/>
                  <wp:effectExtent l="0" t="0" r="12700" b="1270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0BF5">
              <w:t xml:space="preserve"> </w:t>
            </w:r>
          </w:p>
        </w:tc>
      </w:tr>
    </w:tbl>
    <w:p w14:paraId="2ADE9125" w14:textId="77777777" w:rsidR="00E00BF5" w:rsidRDefault="00E00BF5" w:rsidP="00E00BF5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00BF5" w14:paraId="22BBD9EE" w14:textId="77777777" w:rsidTr="00E00BF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77302D9" w14:textId="77777777" w:rsidR="00E00BF5" w:rsidRDefault="00E00BF5" w:rsidP="00E00BF5">
            <w:pPr>
              <w:pStyle w:val="ECVDate"/>
            </w:pPr>
            <w:r>
              <w:t>From 2001 to now</w:t>
            </w:r>
          </w:p>
        </w:tc>
        <w:tc>
          <w:tcPr>
            <w:tcW w:w="7541" w:type="dxa"/>
            <w:shd w:val="clear" w:color="auto" w:fill="auto"/>
          </w:tcPr>
          <w:p w14:paraId="52410078" w14:textId="77777777" w:rsidR="00E00BF5" w:rsidRDefault="00E00BF5" w:rsidP="00652C3F">
            <w:pPr>
              <w:pStyle w:val="ECVSubSectionHeading"/>
            </w:pPr>
            <w:r>
              <w:t xml:space="preserve">Adjunct </w:t>
            </w:r>
            <w:r w:rsidR="00652C3F">
              <w:t>Professor</w:t>
            </w:r>
            <w:r>
              <w:t xml:space="preserve"> of </w:t>
            </w:r>
            <w:proofErr w:type="spellStart"/>
            <w:r>
              <w:t>Radiopharmacy</w:t>
            </w:r>
            <w:proofErr w:type="spellEnd"/>
          </w:p>
        </w:tc>
      </w:tr>
      <w:tr w:rsidR="00E00BF5" w14:paraId="26F6EAF0" w14:textId="77777777" w:rsidTr="00E00BF5">
        <w:trPr>
          <w:cantSplit/>
        </w:trPr>
        <w:tc>
          <w:tcPr>
            <w:tcW w:w="2834" w:type="dxa"/>
            <w:vMerge/>
            <w:shd w:val="clear" w:color="auto" w:fill="auto"/>
          </w:tcPr>
          <w:p w14:paraId="1BA44D3D" w14:textId="77777777" w:rsidR="00E00BF5" w:rsidRDefault="00E00BF5" w:rsidP="00E00BF5"/>
        </w:tc>
        <w:tc>
          <w:tcPr>
            <w:tcW w:w="7541" w:type="dxa"/>
            <w:shd w:val="clear" w:color="auto" w:fill="auto"/>
          </w:tcPr>
          <w:p w14:paraId="0933E578" w14:textId="77777777" w:rsidR="00E00BF5" w:rsidRDefault="00E00BF5" w:rsidP="00E00BF5">
            <w:pPr>
              <w:pStyle w:val="ECVOrganisationDetails"/>
            </w:pPr>
            <w:r>
              <w:t>University of Bologna and Ferrara, Faculty of Medicine and Pharmacy</w:t>
            </w:r>
          </w:p>
        </w:tc>
      </w:tr>
      <w:tr w:rsidR="00E00BF5" w14:paraId="1D3D086F" w14:textId="77777777" w:rsidTr="00E00BF5">
        <w:trPr>
          <w:cantSplit/>
        </w:trPr>
        <w:tc>
          <w:tcPr>
            <w:tcW w:w="2834" w:type="dxa"/>
            <w:vMerge/>
            <w:shd w:val="clear" w:color="auto" w:fill="auto"/>
          </w:tcPr>
          <w:p w14:paraId="699FB175" w14:textId="77777777" w:rsidR="00E00BF5" w:rsidRDefault="00E00BF5" w:rsidP="00E00BF5"/>
        </w:tc>
        <w:tc>
          <w:tcPr>
            <w:tcW w:w="7541" w:type="dxa"/>
            <w:shd w:val="clear" w:color="auto" w:fill="auto"/>
          </w:tcPr>
          <w:p w14:paraId="2E67BF27" w14:textId="6331AC5E" w:rsidR="00744DCE" w:rsidRDefault="00744DCE" w:rsidP="00E00BF5">
            <w:pPr>
              <w:pStyle w:val="ECVSectionBullet"/>
              <w:numPr>
                <w:ilvl w:val="0"/>
                <w:numId w:val="2"/>
              </w:numPr>
            </w:pPr>
            <w:r>
              <w:t>Degree in Pharmacy (University of Bologna, Rimini)</w:t>
            </w:r>
            <w:r w:rsidR="00652C3F">
              <w:t xml:space="preserve"> 2014-to </w:t>
            </w:r>
            <w:r w:rsidR="00746623">
              <w:t>2022</w:t>
            </w:r>
          </w:p>
          <w:p w14:paraId="5D1D195A" w14:textId="77777777" w:rsidR="00E00BF5" w:rsidRDefault="00E00BF5" w:rsidP="00E00BF5">
            <w:pPr>
              <w:pStyle w:val="ECVSectionBullet"/>
              <w:numPr>
                <w:ilvl w:val="0"/>
                <w:numId w:val="2"/>
              </w:numPr>
            </w:pPr>
            <w:r>
              <w:t>Degree in Radiology Technologist</w:t>
            </w:r>
            <w:r w:rsidR="00744DCE">
              <w:t xml:space="preserve"> (University of Bologna)</w:t>
            </w:r>
            <w:r w:rsidR="00652C3F">
              <w:t xml:space="preserve"> 2007-2012</w:t>
            </w:r>
          </w:p>
          <w:p w14:paraId="406277E6" w14:textId="77777777" w:rsidR="00E00BF5" w:rsidRDefault="00E00BF5" w:rsidP="00E00BF5">
            <w:pPr>
              <w:pStyle w:val="ECVSectionBullet"/>
              <w:numPr>
                <w:ilvl w:val="0"/>
                <w:numId w:val="2"/>
              </w:numPr>
            </w:pPr>
            <w:r>
              <w:t>Degree in Laboratory Technologist</w:t>
            </w:r>
            <w:r w:rsidR="00744DCE">
              <w:t xml:space="preserve"> (University of Bologna)</w:t>
            </w:r>
            <w:r w:rsidR="00652C3F">
              <w:t xml:space="preserve"> 2003-2010</w:t>
            </w:r>
          </w:p>
          <w:p w14:paraId="1C9E831B" w14:textId="77777777" w:rsidR="00E00BF5" w:rsidRDefault="00E00BF5" w:rsidP="00E00BF5">
            <w:pPr>
              <w:pStyle w:val="ECVSectionBullet"/>
              <w:numPr>
                <w:ilvl w:val="0"/>
                <w:numId w:val="2"/>
              </w:numPr>
            </w:pPr>
            <w:r>
              <w:t>Residency of Nuclear medicine</w:t>
            </w:r>
            <w:r w:rsidR="00744DCE">
              <w:t xml:space="preserve"> ((University of Bologna)</w:t>
            </w:r>
            <w:r w:rsidR="00652C3F">
              <w:t xml:space="preserve"> 2001-2012</w:t>
            </w:r>
          </w:p>
          <w:p w14:paraId="08186067" w14:textId="77777777" w:rsidR="00E00BF5" w:rsidRDefault="00E00BF5" w:rsidP="00E00BF5">
            <w:pPr>
              <w:pStyle w:val="ECVSectionBullet"/>
              <w:numPr>
                <w:ilvl w:val="0"/>
                <w:numId w:val="2"/>
              </w:numPr>
            </w:pPr>
            <w:r>
              <w:t>Residency in Hospital Pharmacy</w:t>
            </w:r>
            <w:r w:rsidR="00744DCE">
              <w:t xml:space="preserve"> (University of Bologna)</w:t>
            </w:r>
            <w:r w:rsidR="00652C3F">
              <w:t xml:space="preserve"> 2010-2014</w:t>
            </w:r>
          </w:p>
          <w:p w14:paraId="2A370EBC" w14:textId="77777777" w:rsidR="00E00BF5" w:rsidRDefault="00E00BF5" w:rsidP="00E00BF5">
            <w:pPr>
              <w:pStyle w:val="ECVSectionBullet"/>
              <w:numPr>
                <w:ilvl w:val="0"/>
                <w:numId w:val="2"/>
              </w:numPr>
            </w:pPr>
            <w:r>
              <w:t>Master in “</w:t>
            </w:r>
            <w:r w:rsidR="00832C43">
              <w:t xml:space="preserve">Radiopharmaceutical Science and Technology”, </w:t>
            </w:r>
            <w:r w:rsidR="00744DCE">
              <w:t>(</w:t>
            </w:r>
            <w:r w:rsidR="00832C43">
              <w:t>University of Ferrara</w:t>
            </w:r>
            <w:r w:rsidR="00744DCE">
              <w:t>)</w:t>
            </w:r>
            <w:r w:rsidR="00652C3F">
              <w:t xml:space="preserve"> 2004-2008</w:t>
            </w:r>
          </w:p>
        </w:tc>
      </w:tr>
    </w:tbl>
    <w:p w14:paraId="49793E66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2448" w14:paraId="242D1A3A" w14:textId="77777777" w:rsidTr="00762448">
        <w:trPr>
          <w:trHeight w:val="170"/>
        </w:trPr>
        <w:tc>
          <w:tcPr>
            <w:tcW w:w="2835" w:type="dxa"/>
            <w:shd w:val="clear" w:color="auto" w:fill="auto"/>
          </w:tcPr>
          <w:p w14:paraId="4B5BB21C" w14:textId="77777777" w:rsidR="00762448" w:rsidRDefault="00762448" w:rsidP="00762448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17CCBAF5" w14:textId="77777777" w:rsidR="00762448" w:rsidRDefault="004876C0" w:rsidP="00762448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2C671C4" wp14:editId="02072C45">
                  <wp:extent cx="4787900" cy="88900"/>
                  <wp:effectExtent l="0" t="0" r="12700" b="1270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448">
              <w:t xml:space="preserve"> </w:t>
            </w:r>
          </w:p>
        </w:tc>
      </w:tr>
      <w:tr w:rsidR="00475F41" w14:paraId="2B07A2A7" w14:textId="77777777" w:rsidTr="00950C61">
        <w:trPr>
          <w:trHeight w:val="170"/>
        </w:trPr>
        <w:tc>
          <w:tcPr>
            <w:tcW w:w="2835" w:type="dxa"/>
            <w:shd w:val="clear" w:color="auto" w:fill="auto"/>
          </w:tcPr>
          <w:p w14:paraId="7153F903" w14:textId="77777777" w:rsidR="00475F41" w:rsidRDefault="00475F41" w:rsidP="004843E2">
            <w:pPr>
              <w:pStyle w:val="ECVLeftHeading"/>
              <w:jc w:val="lef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D84CF0B" w14:textId="77777777" w:rsidR="00475F41" w:rsidRDefault="00475F41" w:rsidP="00950C61">
            <w:pPr>
              <w:pStyle w:val="ECVBlueBox"/>
            </w:pPr>
          </w:p>
        </w:tc>
      </w:tr>
    </w:tbl>
    <w:p w14:paraId="5EF7A959" w14:textId="77777777" w:rsidR="00475F41" w:rsidRDefault="00475F41" w:rsidP="00475F41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75F41" w14:paraId="6749AD48" w14:textId="77777777" w:rsidTr="00950C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E289C83" w14:textId="77777777" w:rsidR="00475F41" w:rsidRDefault="00475F41" w:rsidP="00950C61">
            <w:pPr>
              <w:pStyle w:val="ECVDate"/>
            </w:pPr>
            <w:r>
              <w:t>20</w:t>
            </w:r>
            <w:r w:rsidR="004876C0">
              <w:t>0</w:t>
            </w:r>
            <w:r w:rsidR="00652C3F">
              <w:t>5</w:t>
            </w:r>
            <w:r>
              <w:t xml:space="preserve"> to </w:t>
            </w:r>
            <w:r w:rsidR="00652C3F">
              <w:t>2015</w:t>
            </w:r>
          </w:p>
          <w:p w14:paraId="57093DFB" w14:textId="77777777" w:rsidR="00475F41" w:rsidRPr="00E00BF5" w:rsidRDefault="00475F41" w:rsidP="00950C61"/>
          <w:p w14:paraId="189BB1B5" w14:textId="77777777" w:rsidR="00475F41" w:rsidRDefault="00475F41" w:rsidP="00950C61"/>
          <w:p w14:paraId="27FD3955" w14:textId="77777777" w:rsidR="00475F41" w:rsidRDefault="00475F41" w:rsidP="00950C61"/>
          <w:p w14:paraId="388D3DC8" w14:textId="77777777" w:rsidR="00475F41" w:rsidRPr="00E00BF5" w:rsidRDefault="00475F41" w:rsidP="00950C61"/>
        </w:tc>
        <w:tc>
          <w:tcPr>
            <w:tcW w:w="7541" w:type="dxa"/>
            <w:shd w:val="clear" w:color="auto" w:fill="auto"/>
          </w:tcPr>
          <w:p w14:paraId="1D87FB93" w14:textId="77777777" w:rsidR="00475F41" w:rsidRDefault="00475F41" w:rsidP="00475F41">
            <w:pPr>
              <w:pStyle w:val="ECVSubSectionHeading"/>
            </w:pPr>
            <w:r>
              <w:t xml:space="preserve">Technical expert involved in IAEA tutorial </w:t>
            </w:r>
            <w:proofErr w:type="spellStart"/>
            <w:r>
              <w:t>acivity</w:t>
            </w:r>
            <w:proofErr w:type="spellEnd"/>
            <w:r>
              <w:t xml:space="preserve"> in PET </w:t>
            </w:r>
            <w:proofErr w:type="spellStart"/>
            <w:r>
              <w:t>radiofarmacy</w:t>
            </w:r>
            <w:proofErr w:type="spellEnd"/>
            <w:r>
              <w:t xml:space="preserve"> and in expert mission for dissemination of PET </w:t>
            </w:r>
            <w:proofErr w:type="spellStart"/>
            <w:r>
              <w:t>radiopharmacy</w:t>
            </w:r>
            <w:proofErr w:type="spellEnd"/>
            <w:r>
              <w:t xml:space="preserve"> in developing country</w:t>
            </w:r>
            <w:r w:rsidR="004876C0">
              <w:t>.</w:t>
            </w:r>
          </w:p>
          <w:p w14:paraId="04CAE8AF" w14:textId="77777777" w:rsidR="004876C0" w:rsidRDefault="004876C0" w:rsidP="00475F41">
            <w:pPr>
              <w:pStyle w:val="ECVSubSectionHeading"/>
            </w:pPr>
            <w:proofErr w:type="spellStart"/>
            <w:r>
              <w:t>Partecipant</w:t>
            </w:r>
            <w:proofErr w:type="spellEnd"/>
            <w:r>
              <w:t xml:space="preserve"> in coordinated research project on radiopharmaceuticals.</w:t>
            </w:r>
          </w:p>
          <w:p w14:paraId="774D307A" w14:textId="77777777" w:rsidR="00652C3F" w:rsidRDefault="00652C3F" w:rsidP="00475F41">
            <w:pPr>
              <w:pStyle w:val="ECVSubSectionHeading"/>
            </w:pPr>
          </w:p>
        </w:tc>
      </w:tr>
      <w:tr w:rsidR="00475F41" w14:paraId="50C7F1B1" w14:textId="77777777" w:rsidTr="00950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108991D4" w14:textId="77777777" w:rsidR="00475F41" w:rsidRDefault="00475F41" w:rsidP="00950C61"/>
        </w:tc>
        <w:tc>
          <w:tcPr>
            <w:tcW w:w="7541" w:type="dxa"/>
            <w:shd w:val="clear" w:color="auto" w:fill="auto"/>
          </w:tcPr>
          <w:p w14:paraId="08AC305C" w14:textId="77777777" w:rsidR="00475F41" w:rsidRDefault="00475F41" w:rsidP="00475F41">
            <w:pPr>
              <w:pStyle w:val="ECVOrganisationDetails"/>
            </w:pPr>
            <w:r>
              <w:t>IAEA, International Atomic Energy Agency, Vienna</w:t>
            </w:r>
          </w:p>
        </w:tc>
      </w:tr>
    </w:tbl>
    <w:p w14:paraId="218FFCF4" w14:textId="77777777" w:rsidR="00762448" w:rsidRDefault="004876C0" w:rsidP="00475F41">
      <w:pPr>
        <w:pStyle w:val="ECVComments"/>
        <w:ind w:left="2127" w:firstLine="709"/>
      </w:pPr>
      <w:r>
        <w:rPr>
          <w:noProof/>
          <w:lang w:val="it-IT" w:eastAsia="it-IT" w:bidi="ar-SA"/>
        </w:rPr>
        <w:drawing>
          <wp:inline distT="0" distB="0" distL="0" distR="0" wp14:anchorId="683A1227" wp14:editId="16D76021">
            <wp:extent cx="4787900" cy="88900"/>
            <wp:effectExtent l="0" t="0" r="12700" b="1270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2448" w14:paraId="2A927E4F" w14:textId="77777777" w:rsidTr="0076244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BE7D477" w14:textId="77777777" w:rsidR="00475F41" w:rsidRDefault="00475F41" w:rsidP="00762448">
            <w:pPr>
              <w:pStyle w:val="ECVDate"/>
            </w:pPr>
          </w:p>
          <w:p w14:paraId="77CE9911" w14:textId="77777777" w:rsidR="00762448" w:rsidRDefault="00762448" w:rsidP="00762448">
            <w:pPr>
              <w:pStyle w:val="ECVDate"/>
            </w:pPr>
            <w:r>
              <w:t xml:space="preserve">2004-2007 </w:t>
            </w:r>
          </w:p>
          <w:p w14:paraId="4BD31816" w14:textId="77777777" w:rsidR="00762448" w:rsidRPr="00E00BF5" w:rsidRDefault="00762448" w:rsidP="00762448"/>
          <w:p w14:paraId="7C4FE805" w14:textId="77777777" w:rsidR="00762448" w:rsidRPr="00E00BF5" w:rsidRDefault="00762448" w:rsidP="00762448"/>
          <w:p w14:paraId="2084F477" w14:textId="77777777" w:rsidR="00762448" w:rsidRPr="00E00BF5" w:rsidRDefault="00762448" w:rsidP="00762448"/>
          <w:p w14:paraId="27A33B65" w14:textId="77777777" w:rsidR="00762448" w:rsidRDefault="00762448" w:rsidP="00762448"/>
          <w:p w14:paraId="3C2A5414" w14:textId="77777777" w:rsidR="00762448" w:rsidRPr="00E00BF5" w:rsidRDefault="00762448" w:rsidP="00762448"/>
          <w:p w14:paraId="3EE85A8F" w14:textId="77777777" w:rsidR="00DA3BF7" w:rsidRPr="0096120D" w:rsidRDefault="00BB4ED9" w:rsidP="00762448">
            <w:pPr>
              <w:rPr>
                <w:color w:val="365F91"/>
                <w:sz w:val="18"/>
                <w:szCs w:val="18"/>
              </w:rPr>
            </w:pPr>
            <w:r>
              <w:t xml:space="preserve">                                                            </w:t>
            </w:r>
            <w:r w:rsidRPr="0096120D">
              <w:rPr>
                <w:color w:val="365F91"/>
                <w:sz w:val="18"/>
                <w:szCs w:val="18"/>
              </w:rPr>
              <w:t>2013</w:t>
            </w:r>
          </w:p>
        </w:tc>
        <w:tc>
          <w:tcPr>
            <w:tcW w:w="7541" w:type="dxa"/>
            <w:shd w:val="clear" w:color="auto" w:fill="auto"/>
          </w:tcPr>
          <w:p w14:paraId="72E6EAE0" w14:textId="77777777" w:rsidR="00475F41" w:rsidRDefault="00475F41" w:rsidP="00762448">
            <w:pPr>
              <w:pStyle w:val="ECVSubSectionHeading"/>
            </w:pPr>
          </w:p>
          <w:p w14:paraId="1FCD85CB" w14:textId="77777777" w:rsidR="00762448" w:rsidRDefault="00762448" w:rsidP="00762448">
            <w:pPr>
              <w:pStyle w:val="ECVSubSectionHeading"/>
            </w:pPr>
            <w:r>
              <w:t xml:space="preserve">Coordinator of a joint strategic project </w:t>
            </w:r>
            <w:r w:rsidR="00072ACC">
              <w:t>entitled “synthesis of new radiopharmaceuticals for the molecular imaging of onco-</w:t>
            </w:r>
            <w:proofErr w:type="spellStart"/>
            <w:r w:rsidR="00072ACC">
              <w:t>hematological</w:t>
            </w:r>
            <w:proofErr w:type="spellEnd"/>
            <w:r w:rsidR="00072ACC">
              <w:t xml:space="preserve"> and endocrine metabolic diseases with small animal PET </w:t>
            </w:r>
            <w:r>
              <w:t xml:space="preserve"> </w:t>
            </w:r>
          </w:p>
        </w:tc>
      </w:tr>
      <w:tr w:rsidR="00762448" w14:paraId="26C7059B" w14:textId="77777777" w:rsidTr="00762448">
        <w:trPr>
          <w:cantSplit/>
        </w:trPr>
        <w:tc>
          <w:tcPr>
            <w:tcW w:w="2834" w:type="dxa"/>
            <w:vMerge/>
            <w:shd w:val="clear" w:color="auto" w:fill="auto"/>
          </w:tcPr>
          <w:p w14:paraId="51047411" w14:textId="77777777" w:rsidR="00762448" w:rsidRDefault="00762448" w:rsidP="00762448"/>
        </w:tc>
        <w:tc>
          <w:tcPr>
            <w:tcW w:w="7541" w:type="dxa"/>
            <w:shd w:val="clear" w:color="auto" w:fill="auto"/>
          </w:tcPr>
          <w:p w14:paraId="32E58213" w14:textId="77777777" w:rsidR="00762448" w:rsidRDefault="00072ACC" w:rsidP="00762448">
            <w:pPr>
              <w:pStyle w:val="ECVOrganisationDetails"/>
            </w:pPr>
            <w:r>
              <w:t>Italian Ministry of University and Scientific Research (FIRB fund)</w:t>
            </w:r>
          </w:p>
          <w:p w14:paraId="29BBDAD6" w14:textId="77777777" w:rsidR="00BB4ED9" w:rsidRPr="0096120D" w:rsidRDefault="00BB4ED9" w:rsidP="00BB4ED9">
            <w:pPr>
              <w:pStyle w:val="ECVOrganisationDetails"/>
              <w:rPr>
                <w:color w:val="365F91"/>
                <w:sz w:val="22"/>
                <w:szCs w:val="22"/>
              </w:rPr>
            </w:pPr>
            <w:r w:rsidRPr="0096120D">
              <w:rPr>
                <w:color w:val="365F91"/>
                <w:sz w:val="22"/>
                <w:szCs w:val="22"/>
              </w:rPr>
              <w:t xml:space="preserve">Referee activity for independent </w:t>
            </w:r>
            <w:proofErr w:type="gramStart"/>
            <w:r w:rsidRPr="0096120D">
              <w:rPr>
                <w:color w:val="365F91"/>
                <w:sz w:val="22"/>
                <w:szCs w:val="22"/>
              </w:rPr>
              <w:t>institution  (</w:t>
            </w:r>
            <w:proofErr w:type="gramEnd"/>
            <w:r w:rsidRPr="0096120D">
              <w:rPr>
                <w:color w:val="365F91"/>
                <w:sz w:val="22"/>
                <w:szCs w:val="22"/>
              </w:rPr>
              <w:t>Health Cluster of Wallonia, Belgium)</w:t>
            </w:r>
          </w:p>
        </w:tc>
      </w:tr>
    </w:tbl>
    <w:p w14:paraId="3C2ED830" w14:textId="77777777" w:rsidR="00F8094E" w:rsidRPr="00F8094E" w:rsidRDefault="00F8094E" w:rsidP="00F8094E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C6CA5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C286AD9" w14:textId="77777777" w:rsidR="00E00BF5" w:rsidRDefault="00E00BF5" w:rsidP="00832C43">
            <w:pPr>
              <w:pStyle w:val="ECVLeftHeading"/>
              <w:jc w:val="left"/>
              <w:rPr>
                <w:caps w:val="0"/>
              </w:rPr>
            </w:pPr>
          </w:p>
          <w:p w14:paraId="6597F6A0" w14:textId="77777777" w:rsidR="00E00BF5" w:rsidRDefault="00E00BF5">
            <w:pPr>
              <w:pStyle w:val="ECVLeftHeading"/>
              <w:rPr>
                <w:caps w:val="0"/>
              </w:rPr>
            </w:pPr>
          </w:p>
          <w:p w14:paraId="11DD3244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DE21E2" w14:textId="77777777" w:rsidR="002946C7" w:rsidRDefault="004876C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8F8311" wp14:editId="1FA3FC0B">
                  <wp:extent cx="4787900" cy="88900"/>
                  <wp:effectExtent l="0" t="0" r="12700" b="1270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4E6E4F" w14:textId="77777777"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542C5AE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1EAB7C6" w14:textId="77777777" w:rsidR="002946C7" w:rsidRDefault="00832C43">
            <w:pPr>
              <w:pStyle w:val="ECVDate"/>
            </w:pPr>
            <w:r>
              <w:t>May 2008</w:t>
            </w:r>
          </w:p>
        </w:tc>
        <w:tc>
          <w:tcPr>
            <w:tcW w:w="6237" w:type="dxa"/>
            <w:shd w:val="clear" w:color="auto" w:fill="auto"/>
          </w:tcPr>
          <w:p w14:paraId="1498F010" w14:textId="77777777" w:rsidR="002946C7" w:rsidRDefault="00832C43">
            <w:pPr>
              <w:pStyle w:val="ECVSubSectionHeading"/>
            </w:pPr>
            <w:r>
              <w:t>Synthesis and radiolabelling of EGFR inhibitors for PET</w:t>
            </w:r>
          </w:p>
        </w:tc>
        <w:tc>
          <w:tcPr>
            <w:tcW w:w="1305" w:type="dxa"/>
            <w:shd w:val="clear" w:color="auto" w:fill="auto"/>
          </w:tcPr>
          <w:p w14:paraId="4A3E5414" w14:textId="77777777" w:rsidR="002946C7" w:rsidRDefault="002946C7">
            <w:pPr>
              <w:pStyle w:val="ECVRightHeading"/>
            </w:pPr>
          </w:p>
        </w:tc>
      </w:tr>
      <w:tr w:rsidR="002946C7" w14:paraId="45640F3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4A94A3B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D91973F" w14:textId="77777777" w:rsidR="002946C7" w:rsidRDefault="00832C43">
            <w:pPr>
              <w:pStyle w:val="ECVOrganisationDetails"/>
            </w:pPr>
            <w:r>
              <w:t>PET radiochemistry, Hadassah Medical School, Jerusalem, Israel</w:t>
            </w:r>
            <w:r w:rsidR="002946C7">
              <w:t xml:space="preserve"> </w:t>
            </w:r>
          </w:p>
        </w:tc>
      </w:tr>
    </w:tbl>
    <w:p w14:paraId="2AA9C90B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32C43" w14:paraId="2D5D1245" w14:textId="77777777" w:rsidTr="00832C43">
        <w:trPr>
          <w:trHeight w:val="170"/>
        </w:trPr>
        <w:tc>
          <w:tcPr>
            <w:tcW w:w="2835" w:type="dxa"/>
            <w:shd w:val="clear" w:color="auto" w:fill="auto"/>
          </w:tcPr>
          <w:p w14:paraId="4E9266B7" w14:textId="77777777" w:rsidR="00832C43" w:rsidRDefault="00832C43" w:rsidP="00C53C11">
            <w:pPr>
              <w:pStyle w:val="ECVLeftHeading"/>
              <w:jc w:val="left"/>
              <w:rPr>
                <w:caps w:val="0"/>
              </w:rPr>
            </w:pPr>
          </w:p>
          <w:p w14:paraId="617B4B67" w14:textId="77777777" w:rsidR="00832C43" w:rsidRDefault="00832C43" w:rsidP="00832C43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2088EDA" w14:textId="77777777" w:rsidR="00832C43" w:rsidRDefault="004876C0" w:rsidP="00832C4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108F5CE" wp14:editId="7FCAC86F">
                  <wp:extent cx="4787900" cy="88900"/>
                  <wp:effectExtent l="0" t="0" r="12700" b="1270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C43">
              <w:t xml:space="preserve"> </w:t>
            </w:r>
          </w:p>
        </w:tc>
      </w:tr>
    </w:tbl>
    <w:p w14:paraId="6692A912" w14:textId="77777777" w:rsidR="00832C43" w:rsidRDefault="00832C43" w:rsidP="00832C4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32C43" w14:paraId="4ECA0448" w14:textId="77777777" w:rsidTr="00832C4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36D06BC" w14:textId="77777777" w:rsidR="00832C43" w:rsidRDefault="00832C43" w:rsidP="00832C43">
            <w:pPr>
              <w:pStyle w:val="ECVDate"/>
            </w:pPr>
            <w:r>
              <w:t>February 2006</w:t>
            </w:r>
          </w:p>
        </w:tc>
        <w:tc>
          <w:tcPr>
            <w:tcW w:w="6237" w:type="dxa"/>
            <w:shd w:val="clear" w:color="auto" w:fill="auto"/>
          </w:tcPr>
          <w:p w14:paraId="28A8230E" w14:textId="77777777" w:rsidR="00832C43" w:rsidRDefault="00832C43" w:rsidP="00832C43">
            <w:pPr>
              <w:pStyle w:val="ECVSubSectionHeading"/>
            </w:pPr>
            <w:r>
              <w:t>Synthesis and radiolabelling of EGFR inhibitors for PET</w:t>
            </w:r>
          </w:p>
        </w:tc>
        <w:tc>
          <w:tcPr>
            <w:tcW w:w="1305" w:type="dxa"/>
            <w:shd w:val="clear" w:color="auto" w:fill="auto"/>
          </w:tcPr>
          <w:p w14:paraId="555591DF" w14:textId="77777777" w:rsidR="00832C43" w:rsidRDefault="00832C43" w:rsidP="00832C43">
            <w:pPr>
              <w:pStyle w:val="ECVRightHeading"/>
            </w:pPr>
          </w:p>
        </w:tc>
      </w:tr>
      <w:tr w:rsidR="00832C43" w14:paraId="5F1456BD" w14:textId="77777777" w:rsidTr="00832C43">
        <w:trPr>
          <w:cantSplit/>
        </w:trPr>
        <w:tc>
          <w:tcPr>
            <w:tcW w:w="2834" w:type="dxa"/>
            <w:vMerge/>
            <w:shd w:val="clear" w:color="auto" w:fill="auto"/>
          </w:tcPr>
          <w:p w14:paraId="37132A0E" w14:textId="77777777" w:rsidR="00832C43" w:rsidRDefault="00832C43" w:rsidP="00832C43"/>
        </w:tc>
        <w:tc>
          <w:tcPr>
            <w:tcW w:w="7542" w:type="dxa"/>
            <w:gridSpan w:val="2"/>
            <w:shd w:val="clear" w:color="auto" w:fill="auto"/>
          </w:tcPr>
          <w:p w14:paraId="75412423" w14:textId="77777777" w:rsidR="00832C43" w:rsidRDefault="00832C43" w:rsidP="00832C43">
            <w:pPr>
              <w:pStyle w:val="ECVOrganisationDetails"/>
            </w:pPr>
            <w:r>
              <w:t xml:space="preserve">PET radiochemistry, Hadassah Medical School, Jerusalem, Israel </w:t>
            </w:r>
          </w:p>
        </w:tc>
      </w:tr>
    </w:tbl>
    <w:p w14:paraId="2A506C99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32C43" w14:paraId="506C4F87" w14:textId="77777777" w:rsidTr="00832C43">
        <w:trPr>
          <w:trHeight w:val="170"/>
        </w:trPr>
        <w:tc>
          <w:tcPr>
            <w:tcW w:w="2835" w:type="dxa"/>
            <w:shd w:val="clear" w:color="auto" w:fill="auto"/>
          </w:tcPr>
          <w:p w14:paraId="6A62FE8C" w14:textId="77777777" w:rsidR="00832C43" w:rsidRDefault="00832C43" w:rsidP="00C53C11">
            <w:pPr>
              <w:pStyle w:val="ECVLeftHeading"/>
              <w:jc w:val="left"/>
              <w:rPr>
                <w:caps w:val="0"/>
              </w:rPr>
            </w:pPr>
          </w:p>
          <w:p w14:paraId="72CC404F" w14:textId="77777777" w:rsidR="00832C43" w:rsidRDefault="00832C43" w:rsidP="00832C43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20CC15C8" w14:textId="77777777" w:rsidR="00832C43" w:rsidRDefault="004876C0" w:rsidP="00C53C11">
            <w:pPr>
              <w:pStyle w:val="ECVBlueBox"/>
              <w:jc w:val="left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1783A0B" wp14:editId="1C578B3E">
                  <wp:extent cx="4787900" cy="88900"/>
                  <wp:effectExtent l="0" t="0" r="12700" b="1270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C43">
              <w:t xml:space="preserve"> </w:t>
            </w:r>
          </w:p>
        </w:tc>
      </w:tr>
    </w:tbl>
    <w:p w14:paraId="6633DEE2" w14:textId="77777777" w:rsidR="00832C43" w:rsidRDefault="00832C43" w:rsidP="00832C4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32C43" w14:paraId="7628B27C" w14:textId="77777777" w:rsidTr="00832C4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EFA7311" w14:textId="77777777" w:rsidR="00832C43" w:rsidRDefault="00832C43" w:rsidP="00832C43">
            <w:pPr>
              <w:pStyle w:val="ECVDate"/>
            </w:pPr>
            <w:r>
              <w:t>March 2003</w:t>
            </w:r>
          </w:p>
        </w:tc>
        <w:tc>
          <w:tcPr>
            <w:tcW w:w="6237" w:type="dxa"/>
            <w:shd w:val="clear" w:color="auto" w:fill="auto"/>
          </w:tcPr>
          <w:p w14:paraId="191D53C1" w14:textId="77777777" w:rsidR="00832C43" w:rsidRDefault="00832C43" w:rsidP="00832C43">
            <w:pPr>
              <w:pStyle w:val="ECVSubSectionHeading"/>
            </w:pPr>
            <w:r>
              <w:t>Preparation of C-11 radiopharmaceuticals for PET</w:t>
            </w:r>
          </w:p>
        </w:tc>
        <w:tc>
          <w:tcPr>
            <w:tcW w:w="1305" w:type="dxa"/>
            <w:shd w:val="clear" w:color="auto" w:fill="auto"/>
          </w:tcPr>
          <w:p w14:paraId="1522E144" w14:textId="77777777" w:rsidR="00832C43" w:rsidRDefault="00832C43" w:rsidP="00832C43">
            <w:pPr>
              <w:pStyle w:val="ECVRightHeading"/>
            </w:pPr>
          </w:p>
        </w:tc>
      </w:tr>
      <w:tr w:rsidR="00832C43" w14:paraId="5DAD9035" w14:textId="77777777" w:rsidTr="00832C43">
        <w:trPr>
          <w:cantSplit/>
        </w:trPr>
        <w:tc>
          <w:tcPr>
            <w:tcW w:w="2834" w:type="dxa"/>
            <w:vMerge/>
            <w:shd w:val="clear" w:color="auto" w:fill="auto"/>
          </w:tcPr>
          <w:p w14:paraId="12543583" w14:textId="77777777" w:rsidR="00832C43" w:rsidRDefault="00832C43" w:rsidP="00832C43"/>
        </w:tc>
        <w:tc>
          <w:tcPr>
            <w:tcW w:w="7542" w:type="dxa"/>
            <w:gridSpan w:val="2"/>
            <w:shd w:val="clear" w:color="auto" w:fill="auto"/>
          </w:tcPr>
          <w:p w14:paraId="43959CCF" w14:textId="77777777" w:rsidR="00832C43" w:rsidRDefault="00832C43" w:rsidP="00832C43">
            <w:pPr>
              <w:pStyle w:val="ECVOrganisationDetails"/>
            </w:pPr>
            <w:r>
              <w:t xml:space="preserve">PET radiochemistry, Nuclear Medicine, National Institute for Cancer, Milan, Italy </w:t>
            </w:r>
          </w:p>
        </w:tc>
      </w:tr>
    </w:tbl>
    <w:p w14:paraId="66822761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32C43" w14:paraId="177D0DCF" w14:textId="77777777" w:rsidTr="00832C43">
        <w:trPr>
          <w:trHeight w:val="170"/>
        </w:trPr>
        <w:tc>
          <w:tcPr>
            <w:tcW w:w="2835" w:type="dxa"/>
            <w:shd w:val="clear" w:color="auto" w:fill="auto"/>
          </w:tcPr>
          <w:p w14:paraId="2A2DA42F" w14:textId="77777777" w:rsidR="00832C43" w:rsidRDefault="00832C43" w:rsidP="00C53C11">
            <w:pPr>
              <w:pStyle w:val="ECVLeftHeading"/>
              <w:jc w:val="left"/>
              <w:rPr>
                <w:caps w:val="0"/>
              </w:rPr>
            </w:pPr>
          </w:p>
          <w:p w14:paraId="340060CA" w14:textId="77777777" w:rsidR="00832C43" w:rsidRDefault="00832C43" w:rsidP="00832C43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0D8DE453" w14:textId="77777777" w:rsidR="00832C43" w:rsidRDefault="004876C0" w:rsidP="00832C4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5859BCB" wp14:editId="51B6A585">
                  <wp:extent cx="4787900" cy="88900"/>
                  <wp:effectExtent l="0" t="0" r="12700" b="1270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C43">
              <w:t xml:space="preserve"> </w:t>
            </w:r>
          </w:p>
        </w:tc>
      </w:tr>
    </w:tbl>
    <w:p w14:paraId="338786E1" w14:textId="77777777" w:rsidR="00832C43" w:rsidRDefault="00832C43" w:rsidP="00832C43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32C43" w14:paraId="4892CD5D" w14:textId="77777777" w:rsidTr="00832C4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14E46EB" w14:textId="77777777" w:rsidR="00832C43" w:rsidRDefault="001D7E17" w:rsidP="00832C43">
            <w:pPr>
              <w:pStyle w:val="ECVDate"/>
            </w:pPr>
            <w:r>
              <w:t>February 2001</w:t>
            </w:r>
          </w:p>
        </w:tc>
        <w:tc>
          <w:tcPr>
            <w:tcW w:w="6237" w:type="dxa"/>
            <w:shd w:val="clear" w:color="auto" w:fill="auto"/>
          </w:tcPr>
          <w:p w14:paraId="630395C3" w14:textId="77777777" w:rsidR="00832C43" w:rsidRDefault="00832C43" w:rsidP="00832C43">
            <w:pPr>
              <w:pStyle w:val="ECVSubSectionHeading"/>
            </w:pPr>
            <w:r>
              <w:t xml:space="preserve">Radiolabelling </w:t>
            </w:r>
            <w:r w:rsidR="001D7E17">
              <w:t>with F-18 and C-11. Synthesis, QC, and automation technology</w:t>
            </w:r>
          </w:p>
        </w:tc>
        <w:tc>
          <w:tcPr>
            <w:tcW w:w="1305" w:type="dxa"/>
            <w:shd w:val="clear" w:color="auto" w:fill="auto"/>
          </w:tcPr>
          <w:p w14:paraId="1B95455D" w14:textId="77777777" w:rsidR="00832C43" w:rsidRDefault="00832C43" w:rsidP="00832C43">
            <w:pPr>
              <w:pStyle w:val="ECVRightHeading"/>
            </w:pPr>
          </w:p>
        </w:tc>
      </w:tr>
      <w:tr w:rsidR="00832C43" w14:paraId="65F50CD5" w14:textId="77777777" w:rsidTr="00832C43">
        <w:trPr>
          <w:cantSplit/>
        </w:trPr>
        <w:tc>
          <w:tcPr>
            <w:tcW w:w="2834" w:type="dxa"/>
            <w:vMerge/>
            <w:shd w:val="clear" w:color="auto" w:fill="auto"/>
          </w:tcPr>
          <w:p w14:paraId="42DD34B0" w14:textId="77777777" w:rsidR="00832C43" w:rsidRDefault="00832C43" w:rsidP="00832C43"/>
        </w:tc>
        <w:tc>
          <w:tcPr>
            <w:tcW w:w="7542" w:type="dxa"/>
            <w:gridSpan w:val="2"/>
            <w:shd w:val="clear" w:color="auto" w:fill="auto"/>
          </w:tcPr>
          <w:p w14:paraId="3B3B1DDA" w14:textId="77777777" w:rsidR="00832C43" w:rsidRDefault="001D7E17" w:rsidP="00832C43">
            <w:pPr>
              <w:pStyle w:val="ECVOrganisationDetails"/>
            </w:pPr>
            <w:r>
              <w:t>PET radiochemistry, UKE, Hamburg, Germany</w:t>
            </w:r>
            <w:r w:rsidR="00832C43">
              <w:t xml:space="preserve"> </w:t>
            </w:r>
          </w:p>
        </w:tc>
      </w:tr>
    </w:tbl>
    <w:p w14:paraId="04FA4304" w14:textId="77777777" w:rsidR="00AF1AF3" w:rsidRPr="00AF1AF3" w:rsidRDefault="00AF1AF3" w:rsidP="00AF1AF3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7511"/>
      </w:tblGrid>
      <w:tr w:rsidR="00832C43" w14:paraId="044260D6" w14:textId="77777777" w:rsidTr="00152993">
        <w:trPr>
          <w:trHeight w:val="170"/>
        </w:trPr>
        <w:tc>
          <w:tcPr>
            <w:tcW w:w="2864" w:type="dxa"/>
            <w:shd w:val="clear" w:color="auto" w:fill="auto"/>
          </w:tcPr>
          <w:p w14:paraId="0FE998B1" w14:textId="77777777" w:rsidR="00832C43" w:rsidRDefault="00832C43" w:rsidP="00832C43">
            <w:pPr>
              <w:pStyle w:val="ECVLeftHeading"/>
              <w:jc w:val="left"/>
              <w:rPr>
                <w:caps w:val="0"/>
              </w:rPr>
            </w:pPr>
          </w:p>
          <w:p w14:paraId="0F938689" w14:textId="77777777" w:rsidR="00832C43" w:rsidRDefault="00832C43" w:rsidP="00832C43">
            <w:pPr>
              <w:pStyle w:val="ECVLeftHeading"/>
            </w:pPr>
          </w:p>
        </w:tc>
        <w:tc>
          <w:tcPr>
            <w:tcW w:w="7511" w:type="dxa"/>
            <w:shd w:val="clear" w:color="auto" w:fill="auto"/>
            <w:vAlign w:val="bottom"/>
          </w:tcPr>
          <w:p w14:paraId="299CED25" w14:textId="77777777" w:rsidR="00832C43" w:rsidRDefault="004876C0" w:rsidP="00832C4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6F8B2EF" wp14:editId="6DF56FEF">
                  <wp:extent cx="4787900" cy="88900"/>
                  <wp:effectExtent l="0" t="0" r="12700" b="1270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C43">
              <w:t xml:space="preserve"> </w:t>
            </w:r>
          </w:p>
        </w:tc>
      </w:tr>
    </w:tbl>
    <w:p w14:paraId="0189B4A8" w14:textId="77777777" w:rsidR="00AF1AF3" w:rsidRPr="00AF1AF3" w:rsidRDefault="00AF1AF3" w:rsidP="00AF1AF3">
      <w:pPr>
        <w:rPr>
          <w:vanish/>
        </w:rPr>
      </w:pPr>
    </w:p>
    <w:p w14:paraId="1AE44C61" w14:textId="77777777" w:rsidR="00AF1AF3" w:rsidRPr="00AF1AF3" w:rsidRDefault="00AF1AF3" w:rsidP="00AF1AF3">
      <w:pPr>
        <w:rPr>
          <w:vanish/>
        </w:rPr>
      </w:pPr>
    </w:p>
    <w:p w14:paraId="4352D352" w14:textId="77777777" w:rsidR="005F4F44" w:rsidRDefault="005F4F44" w:rsidP="005F4F44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F4F44" w14:paraId="423C8973" w14:textId="77777777" w:rsidTr="0015299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B81CAF7" w14:textId="77777777" w:rsidR="00475F41" w:rsidRDefault="00475F41" w:rsidP="004843E2">
            <w:pPr>
              <w:pStyle w:val="ECVDate"/>
              <w:jc w:val="left"/>
            </w:pPr>
          </w:p>
          <w:p w14:paraId="1D54438B" w14:textId="77777777" w:rsidR="005F4F44" w:rsidRDefault="005F4F44" w:rsidP="005F4F44">
            <w:pPr>
              <w:pStyle w:val="ECVDate"/>
            </w:pPr>
            <w:r>
              <w:t>December 1978</w:t>
            </w:r>
          </w:p>
        </w:tc>
        <w:tc>
          <w:tcPr>
            <w:tcW w:w="6237" w:type="dxa"/>
            <w:shd w:val="clear" w:color="auto" w:fill="auto"/>
          </w:tcPr>
          <w:p w14:paraId="44AFEEDB" w14:textId="77777777" w:rsidR="00475F41" w:rsidRDefault="00475F41" w:rsidP="003751FB">
            <w:pPr>
              <w:pStyle w:val="ECVSubSectionHeading"/>
            </w:pPr>
          </w:p>
          <w:p w14:paraId="2C6B2CB7" w14:textId="77777777" w:rsidR="005F4F44" w:rsidRDefault="003751FB" w:rsidP="003751FB">
            <w:pPr>
              <w:pStyle w:val="ECVSubSectionHeading"/>
            </w:pPr>
            <w:r>
              <w:t>Italian State Examination to obtain the license of Pharmacist</w:t>
            </w:r>
            <w:r w:rsidRPr="00331FC0">
              <w:rPr>
                <w:rFonts w:ascii="Helvetica" w:eastAsia="Times New Roman" w:hAnsi="Helvetica" w:cs="Helvetica"/>
                <w:color w:val="262626"/>
                <w:spacing w:val="0"/>
                <w:kern w:val="0"/>
                <w:sz w:val="26"/>
                <w:szCs w:val="26"/>
                <w:lang w:val="en-US" w:eastAsia="it-IT" w:bidi="ar-SA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269F2433" w14:textId="77777777" w:rsidR="005F4F44" w:rsidRDefault="005F4F44" w:rsidP="005F4F44">
            <w:pPr>
              <w:pStyle w:val="ECVRightHeading"/>
            </w:pPr>
          </w:p>
        </w:tc>
      </w:tr>
      <w:tr w:rsidR="005F4F44" w:rsidRPr="00746623" w14:paraId="76B63F4E" w14:textId="77777777" w:rsidTr="005F4F44">
        <w:trPr>
          <w:cantSplit/>
        </w:trPr>
        <w:tc>
          <w:tcPr>
            <w:tcW w:w="2834" w:type="dxa"/>
            <w:vMerge/>
            <w:shd w:val="clear" w:color="auto" w:fill="auto"/>
          </w:tcPr>
          <w:p w14:paraId="2771E136" w14:textId="77777777" w:rsidR="005F4F44" w:rsidRDefault="005F4F44" w:rsidP="005F4F44"/>
        </w:tc>
        <w:tc>
          <w:tcPr>
            <w:tcW w:w="7542" w:type="dxa"/>
            <w:gridSpan w:val="2"/>
            <w:shd w:val="clear" w:color="auto" w:fill="auto"/>
          </w:tcPr>
          <w:p w14:paraId="56D9A5B0" w14:textId="77777777" w:rsidR="005F4F44" w:rsidRPr="00331FC0" w:rsidRDefault="003751FB" w:rsidP="005F4F44">
            <w:pPr>
              <w:pStyle w:val="ECVOrganisationDetails"/>
              <w:rPr>
                <w:lang w:val="it-IT"/>
              </w:rPr>
            </w:pPr>
            <w:r w:rsidRPr="00331FC0">
              <w:rPr>
                <w:lang w:val="it-IT"/>
              </w:rPr>
              <w:t xml:space="preserve">University of Bologna, Bologna </w:t>
            </w:r>
            <w:proofErr w:type="spellStart"/>
            <w:r w:rsidRPr="00331FC0">
              <w:rPr>
                <w:lang w:val="it-IT"/>
              </w:rPr>
              <w:t>Italy</w:t>
            </w:r>
            <w:proofErr w:type="spellEnd"/>
            <w:r w:rsidR="005F4F44" w:rsidRPr="00331FC0">
              <w:rPr>
                <w:lang w:val="it-IT"/>
              </w:rPr>
              <w:t xml:space="preserve"> </w:t>
            </w:r>
          </w:p>
        </w:tc>
      </w:tr>
    </w:tbl>
    <w:p w14:paraId="48A78288" w14:textId="77777777" w:rsidR="00AF1AF3" w:rsidRPr="00331FC0" w:rsidRDefault="00AF1AF3" w:rsidP="00AF1AF3">
      <w:pPr>
        <w:rPr>
          <w:vanish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F4F44" w14:paraId="52C9CF44" w14:textId="77777777" w:rsidTr="00744DCE">
        <w:trPr>
          <w:trHeight w:val="458"/>
        </w:trPr>
        <w:tc>
          <w:tcPr>
            <w:tcW w:w="2835" w:type="dxa"/>
            <w:shd w:val="clear" w:color="auto" w:fill="auto"/>
          </w:tcPr>
          <w:p w14:paraId="5D476429" w14:textId="77777777" w:rsidR="005F4F44" w:rsidRPr="00331FC0" w:rsidRDefault="005F4F44" w:rsidP="005F4F44">
            <w:pPr>
              <w:pStyle w:val="ECVLeftHeading"/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16DA610C" w14:textId="77777777" w:rsidR="005F4F44" w:rsidRDefault="004876C0" w:rsidP="005F4F4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BD4205A" wp14:editId="13EA18B4">
                  <wp:extent cx="4787900" cy="88900"/>
                  <wp:effectExtent l="0" t="0" r="12700" b="1270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4F44">
              <w:t xml:space="preserve"> </w:t>
            </w:r>
          </w:p>
        </w:tc>
      </w:tr>
    </w:tbl>
    <w:p w14:paraId="23214F9A" w14:textId="77777777" w:rsidR="005F4F44" w:rsidRDefault="005F4F44" w:rsidP="004843E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F4F44" w14:paraId="6A853A1B" w14:textId="77777777" w:rsidTr="005F4F4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FF79000" w14:textId="77777777" w:rsidR="005F4F44" w:rsidRDefault="003751FB" w:rsidP="005F4F44">
            <w:pPr>
              <w:pStyle w:val="ECVDate"/>
            </w:pPr>
            <w:r>
              <w:t>November 1972-July 1977</w:t>
            </w:r>
          </w:p>
        </w:tc>
        <w:tc>
          <w:tcPr>
            <w:tcW w:w="6237" w:type="dxa"/>
            <w:shd w:val="clear" w:color="auto" w:fill="auto"/>
          </w:tcPr>
          <w:p w14:paraId="675C2DA9" w14:textId="77777777" w:rsidR="005F4F44" w:rsidRDefault="003751FB" w:rsidP="003751FB">
            <w:pPr>
              <w:pStyle w:val="ECVSubSectionHeading"/>
            </w:pPr>
            <w:r w:rsidRPr="004876C0">
              <w:t>Degree of</w:t>
            </w:r>
            <w:r>
              <w:t xml:space="preserve"> Doctor in Pharmaceutical Chemistry </w:t>
            </w:r>
            <w:r w:rsidRPr="003751FB">
              <w:rPr>
                <w:i/>
              </w:rPr>
              <w:t>cum Laude</w:t>
            </w:r>
          </w:p>
        </w:tc>
        <w:tc>
          <w:tcPr>
            <w:tcW w:w="1305" w:type="dxa"/>
            <w:shd w:val="clear" w:color="auto" w:fill="auto"/>
          </w:tcPr>
          <w:p w14:paraId="5650882E" w14:textId="77777777" w:rsidR="005F4F44" w:rsidRDefault="005F4F44" w:rsidP="005F4F44">
            <w:pPr>
              <w:pStyle w:val="ECVRightHeading"/>
            </w:pPr>
          </w:p>
        </w:tc>
      </w:tr>
      <w:tr w:rsidR="005F4F44" w14:paraId="2FE9E947" w14:textId="77777777" w:rsidTr="005F4F44">
        <w:trPr>
          <w:cantSplit/>
        </w:trPr>
        <w:tc>
          <w:tcPr>
            <w:tcW w:w="2834" w:type="dxa"/>
            <w:vMerge/>
            <w:shd w:val="clear" w:color="auto" w:fill="auto"/>
          </w:tcPr>
          <w:p w14:paraId="1412FF25" w14:textId="77777777" w:rsidR="005F4F44" w:rsidRDefault="005F4F44" w:rsidP="005F4F44"/>
        </w:tc>
        <w:tc>
          <w:tcPr>
            <w:tcW w:w="7542" w:type="dxa"/>
            <w:gridSpan w:val="2"/>
            <w:shd w:val="clear" w:color="auto" w:fill="auto"/>
          </w:tcPr>
          <w:p w14:paraId="37D2E00B" w14:textId="77777777" w:rsidR="005F4F44" w:rsidRDefault="003751FB" w:rsidP="003751FB">
            <w:pPr>
              <w:pStyle w:val="ECVOrganisationDetails"/>
            </w:pPr>
            <w:r>
              <w:t xml:space="preserve">Faculty of Pharmacy, University of Bologna, </w:t>
            </w:r>
          </w:p>
        </w:tc>
      </w:tr>
      <w:tr w:rsidR="005F4F44" w14:paraId="218F4455" w14:textId="77777777" w:rsidTr="005F4F44">
        <w:trPr>
          <w:cantSplit/>
        </w:trPr>
        <w:tc>
          <w:tcPr>
            <w:tcW w:w="2834" w:type="dxa"/>
            <w:vMerge/>
            <w:shd w:val="clear" w:color="auto" w:fill="auto"/>
          </w:tcPr>
          <w:p w14:paraId="3BA7161F" w14:textId="77777777" w:rsidR="005F4F44" w:rsidRDefault="005F4F44" w:rsidP="005F4F44"/>
        </w:tc>
        <w:tc>
          <w:tcPr>
            <w:tcW w:w="7542" w:type="dxa"/>
            <w:gridSpan w:val="2"/>
            <w:shd w:val="clear" w:color="auto" w:fill="auto"/>
          </w:tcPr>
          <w:p w14:paraId="14086820" w14:textId="77777777" w:rsidR="005F4F44" w:rsidRDefault="005F4F44" w:rsidP="004C3C25">
            <w:pPr>
              <w:pStyle w:val="ECVSectionBullet"/>
              <w:ind w:left="113"/>
            </w:pPr>
          </w:p>
        </w:tc>
      </w:tr>
    </w:tbl>
    <w:p w14:paraId="103D26E8" w14:textId="77777777" w:rsidR="00C53C11" w:rsidRDefault="00C53C11">
      <w:pPr>
        <w:pStyle w:val="ECVText"/>
      </w:pPr>
    </w:p>
    <w:p w14:paraId="150A4456" w14:textId="77777777" w:rsidR="00C53C11" w:rsidRDefault="00C53C1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713675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5EC579B" w14:textId="77777777" w:rsidR="002946C7" w:rsidRPr="004876C0" w:rsidRDefault="002946C7">
            <w:pPr>
              <w:pStyle w:val="ECVLeftDetails"/>
              <w:rPr>
                <w:sz w:val="22"/>
                <w:szCs w:val="22"/>
              </w:rPr>
            </w:pPr>
            <w:r w:rsidRPr="004876C0">
              <w:rPr>
                <w:sz w:val="22"/>
                <w:szCs w:val="22"/>
              </w:rPr>
              <w:t>Publications</w:t>
            </w:r>
          </w:p>
          <w:p w14:paraId="16E9B046" w14:textId="77777777" w:rsidR="006043C0" w:rsidRDefault="006043C0">
            <w:pPr>
              <w:pStyle w:val="ECVLeftDetails"/>
            </w:pPr>
          </w:p>
          <w:p w14:paraId="1E1C348A" w14:textId="77777777" w:rsidR="002946C7" w:rsidRDefault="00152993" w:rsidP="00152993">
            <w:pPr>
              <w:pStyle w:val="ECVLeftDetails"/>
              <w:jc w:val="left"/>
            </w:pPr>
            <w:r>
              <w:t xml:space="preserve"> </w:t>
            </w:r>
          </w:p>
          <w:p w14:paraId="3B185412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F5E0A63" w14:textId="3C7382B7" w:rsidR="00861613" w:rsidRPr="004876C0" w:rsidRDefault="00EF29B2">
            <w:pPr>
              <w:pStyle w:val="ECVSectionDetails"/>
              <w:rPr>
                <w:color w:val="0E4194"/>
                <w:sz w:val="22"/>
                <w:szCs w:val="22"/>
              </w:rPr>
            </w:pPr>
            <w:r w:rsidRPr="004876C0">
              <w:rPr>
                <w:color w:val="0E4194"/>
                <w:sz w:val="22"/>
                <w:szCs w:val="22"/>
              </w:rPr>
              <w:t>More than 1</w:t>
            </w:r>
            <w:r w:rsidR="00BD7E35" w:rsidRPr="004876C0">
              <w:rPr>
                <w:color w:val="0E4194"/>
                <w:sz w:val="22"/>
                <w:szCs w:val="22"/>
              </w:rPr>
              <w:t>50</w:t>
            </w:r>
            <w:r w:rsidRPr="004876C0">
              <w:rPr>
                <w:color w:val="0E4194"/>
                <w:sz w:val="22"/>
                <w:szCs w:val="22"/>
              </w:rPr>
              <w:t xml:space="preserve"> abstract and </w:t>
            </w:r>
            <w:r w:rsidR="00746623">
              <w:rPr>
                <w:color w:val="0E4194"/>
                <w:sz w:val="22"/>
                <w:szCs w:val="22"/>
              </w:rPr>
              <w:t>191</w:t>
            </w:r>
            <w:r w:rsidRPr="004876C0">
              <w:rPr>
                <w:color w:val="0E4194"/>
                <w:sz w:val="22"/>
                <w:szCs w:val="22"/>
              </w:rPr>
              <w:t xml:space="preserve"> Publications</w:t>
            </w:r>
            <w:r w:rsidR="00D16694">
              <w:rPr>
                <w:color w:val="0E4194"/>
                <w:sz w:val="22"/>
                <w:szCs w:val="22"/>
              </w:rPr>
              <w:t xml:space="preserve"> peer reviewed</w:t>
            </w:r>
            <w:r w:rsidRPr="004876C0">
              <w:rPr>
                <w:color w:val="0E4194"/>
                <w:sz w:val="22"/>
                <w:szCs w:val="22"/>
              </w:rPr>
              <w:t xml:space="preserve">. </w:t>
            </w:r>
            <w:r w:rsidR="00861613" w:rsidRPr="004876C0">
              <w:rPr>
                <w:color w:val="0E4194"/>
                <w:sz w:val="22"/>
                <w:szCs w:val="22"/>
              </w:rPr>
              <w:t xml:space="preserve"> Scopus H index=</w:t>
            </w:r>
            <w:r w:rsidR="00D16694">
              <w:rPr>
                <w:color w:val="0E4194"/>
                <w:sz w:val="22"/>
                <w:szCs w:val="22"/>
              </w:rPr>
              <w:t>3</w:t>
            </w:r>
            <w:r w:rsidR="00746623">
              <w:rPr>
                <w:color w:val="0E4194"/>
                <w:sz w:val="22"/>
                <w:szCs w:val="22"/>
              </w:rPr>
              <w:t>1</w:t>
            </w:r>
          </w:p>
          <w:p w14:paraId="45C13542" w14:textId="77777777" w:rsidR="001761FE" w:rsidRDefault="001761FE" w:rsidP="001761FE">
            <w:pPr>
              <w:spacing w:line="360" w:lineRule="auto"/>
              <w:rPr>
                <w:rFonts w:cs="Arial"/>
                <w:szCs w:val="16"/>
              </w:rPr>
            </w:pPr>
          </w:p>
          <w:p w14:paraId="2024EEC8" w14:textId="649A7333" w:rsidR="005C3A37" w:rsidRPr="004876C0" w:rsidRDefault="006043C0" w:rsidP="000F3489">
            <w:pPr>
              <w:pStyle w:val="ECVSectionDetails"/>
              <w:rPr>
                <w:color w:val="0E4194"/>
                <w:sz w:val="22"/>
                <w:szCs w:val="22"/>
              </w:rPr>
            </w:pPr>
            <w:r w:rsidRPr="004876C0">
              <w:rPr>
                <w:color w:val="0E4194"/>
                <w:sz w:val="22"/>
                <w:szCs w:val="22"/>
              </w:rPr>
              <w:t xml:space="preserve">Invited speakers or chairman at </w:t>
            </w:r>
            <w:r w:rsidR="00652C3F" w:rsidRPr="004876C0">
              <w:rPr>
                <w:color w:val="0E4194"/>
                <w:sz w:val="22"/>
                <w:szCs w:val="22"/>
              </w:rPr>
              <w:t xml:space="preserve">several </w:t>
            </w:r>
            <w:r w:rsidRPr="004876C0">
              <w:rPr>
                <w:color w:val="0E4194"/>
                <w:sz w:val="22"/>
                <w:szCs w:val="22"/>
              </w:rPr>
              <w:t>national and in</w:t>
            </w:r>
            <w:r w:rsidR="00B8496E" w:rsidRPr="004876C0">
              <w:rPr>
                <w:color w:val="0E4194"/>
                <w:sz w:val="22"/>
                <w:szCs w:val="22"/>
              </w:rPr>
              <w:t xml:space="preserve">ternational </w:t>
            </w:r>
            <w:r w:rsidR="00293A5B">
              <w:rPr>
                <w:color w:val="0E4194"/>
                <w:sz w:val="22"/>
                <w:szCs w:val="22"/>
              </w:rPr>
              <w:t>meetings</w:t>
            </w:r>
            <w:r w:rsidR="00B8496E" w:rsidRPr="004876C0">
              <w:rPr>
                <w:color w:val="0E4194"/>
                <w:sz w:val="22"/>
                <w:szCs w:val="22"/>
              </w:rPr>
              <w:t xml:space="preserve">. </w:t>
            </w:r>
          </w:p>
          <w:p w14:paraId="43E94546" w14:textId="77777777" w:rsidR="005C3A37" w:rsidRDefault="005C3A37" w:rsidP="00D13A66">
            <w:pPr>
              <w:pStyle w:val="ECVSectionBullet"/>
            </w:pPr>
          </w:p>
        </w:tc>
      </w:tr>
    </w:tbl>
    <w:p w14:paraId="6E71724A" w14:textId="77777777" w:rsidR="002946C7" w:rsidRDefault="002946C7">
      <w:pPr>
        <w:pStyle w:val="ECVText"/>
      </w:pPr>
    </w:p>
    <w:sectPr w:rsidR="002946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F5C4" w14:textId="77777777" w:rsidR="00836A6D" w:rsidRDefault="00836A6D">
      <w:r>
        <w:separator/>
      </w:r>
    </w:p>
  </w:endnote>
  <w:endnote w:type="continuationSeparator" w:id="0">
    <w:p w14:paraId="676F38CC" w14:textId="77777777" w:rsidR="00836A6D" w:rsidRDefault="0083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7424" w14:textId="77777777" w:rsidR="00652C3F" w:rsidRDefault="00652C3F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93A5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93A5B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2DCB" w14:textId="77777777" w:rsidR="00652C3F" w:rsidRDefault="00652C3F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93A5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93A5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129" w14:textId="77777777" w:rsidR="00331FC0" w:rsidRDefault="00331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CC0A" w14:textId="77777777" w:rsidR="00836A6D" w:rsidRDefault="00836A6D">
      <w:r>
        <w:separator/>
      </w:r>
    </w:p>
  </w:footnote>
  <w:footnote w:type="continuationSeparator" w:id="0">
    <w:p w14:paraId="2B71C351" w14:textId="77777777" w:rsidR="00836A6D" w:rsidRDefault="0083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DFCF" w14:textId="77777777" w:rsidR="00652C3F" w:rsidRDefault="004876C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4D745A46" wp14:editId="03B80C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C3F">
      <w:t xml:space="preserve"> </w:t>
    </w:r>
    <w:r w:rsidR="00652C3F">
      <w:tab/>
      <w:t xml:space="preserve"> </w:t>
    </w:r>
    <w:r w:rsidR="00652C3F">
      <w:rPr>
        <w:szCs w:val="20"/>
      </w:rPr>
      <w:t>Curriculum Vitae</w:t>
    </w:r>
    <w:r w:rsidR="00652C3F">
      <w:rPr>
        <w:szCs w:val="20"/>
      </w:rPr>
      <w:tab/>
      <w:t xml:space="preserve"> STEFANO BOSCHI</w:t>
    </w:r>
    <w:r w:rsidR="00652C3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40C6" w14:textId="77777777" w:rsidR="00652C3F" w:rsidRDefault="004876C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46C9C7EB" wp14:editId="4607622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C3F">
      <w:t xml:space="preserve"> </w:t>
    </w:r>
    <w:r w:rsidR="00652C3F">
      <w:tab/>
      <w:t xml:space="preserve"> </w:t>
    </w:r>
    <w:r w:rsidR="00652C3F">
      <w:rPr>
        <w:szCs w:val="20"/>
      </w:rPr>
      <w:t>Curriculum Vitae</w:t>
    </w:r>
    <w:r w:rsidR="00652C3F">
      <w:rPr>
        <w:szCs w:val="20"/>
      </w:rPr>
      <w:tab/>
      <w:t xml:space="preserve"> STEFANO BOSCHI</w:t>
    </w:r>
    <w:r w:rsidR="00652C3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8B6" w14:textId="77777777" w:rsidR="00331FC0" w:rsidRDefault="00331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946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52593570">
    <w:abstractNumId w:val="1"/>
  </w:num>
  <w:num w:numId="2" w16cid:durableId="531918004">
    <w:abstractNumId w:val="2"/>
  </w:num>
  <w:num w:numId="3" w16cid:durableId="35496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 w:grammar="clean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04F32"/>
    <w:rsid w:val="00062E4E"/>
    <w:rsid w:val="00072ACC"/>
    <w:rsid w:val="000836D9"/>
    <w:rsid w:val="000C0BB4"/>
    <w:rsid w:val="000F3489"/>
    <w:rsid w:val="00140360"/>
    <w:rsid w:val="00152993"/>
    <w:rsid w:val="001761FE"/>
    <w:rsid w:val="00197876"/>
    <w:rsid w:val="001B4A78"/>
    <w:rsid w:val="001D7E17"/>
    <w:rsid w:val="002050A4"/>
    <w:rsid w:val="00293A5B"/>
    <w:rsid w:val="002946C7"/>
    <w:rsid w:val="003147E6"/>
    <w:rsid w:val="00324DB9"/>
    <w:rsid w:val="00331FC0"/>
    <w:rsid w:val="003524A5"/>
    <w:rsid w:val="00354CF1"/>
    <w:rsid w:val="003751FB"/>
    <w:rsid w:val="003E2F94"/>
    <w:rsid w:val="004379A3"/>
    <w:rsid w:val="00475F41"/>
    <w:rsid w:val="00480D65"/>
    <w:rsid w:val="004843E2"/>
    <w:rsid w:val="004876C0"/>
    <w:rsid w:val="004C3C25"/>
    <w:rsid w:val="005303D4"/>
    <w:rsid w:val="00560651"/>
    <w:rsid w:val="00590B32"/>
    <w:rsid w:val="005B13CC"/>
    <w:rsid w:val="005C3A37"/>
    <w:rsid w:val="005E22D2"/>
    <w:rsid w:val="005F4F44"/>
    <w:rsid w:val="006043C0"/>
    <w:rsid w:val="00636A3D"/>
    <w:rsid w:val="00652C3F"/>
    <w:rsid w:val="00655422"/>
    <w:rsid w:val="007366CD"/>
    <w:rsid w:val="00744DCE"/>
    <w:rsid w:val="00746623"/>
    <w:rsid w:val="00762448"/>
    <w:rsid w:val="00765B20"/>
    <w:rsid w:val="00784DD0"/>
    <w:rsid w:val="0079114E"/>
    <w:rsid w:val="007B55DE"/>
    <w:rsid w:val="00832A6C"/>
    <w:rsid w:val="00832C43"/>
    <w:rsid w:val="00836A6D"/>
    <w:rsid w:val="00861613"/>
    <w:rsid w:val="0087020F"/>
    <w:rsid w:val="008870D0"/>
    <w:rsid w:val="008A5306"/>
    <w:rsid w:val="008A5D39"/>
    <w:rsid w:val="008C3CBF"/>
    <w:rsid w:val="00910545"/>
    <w:rsid w:val="00950C61"/>
    <w:rsid w:val="0096120D"/>
    <w:rsid w:val="00962CE8"/>
    <w:rsid w:val="009C6A80"/>
    <w:rsid w:val="009E18C5"/>
    <w:rsid w:val="00A345CE"/>
    <w:rsid w:val="00A436C8"/>
    <w:rsid w:val="00A959F7"/>
    <w:rsid w:val="00AC050A"/>
    <w:rsid w:val="00AF1AF3"/>
    <w:rsid w:val="00B13691"/>
    <w:rsid w:val="00B234FD"/>
    <w:rsid w:val="00B35414"/>
    <w:rsid w:val="00B8243C"/>
    <w:rsid w:val="00B8496E"/>
    <w:rsid w:val="00B9688D"/>
    <w:rsid w:val="00BA613B"/>
    <w:rsid w:val="00BB4ED9"/>
    <w:rsid w:val="00BD7E35"/>
    <w:rsid w:val="00C11D37"/>
    <w:rsid w:val="00C12B81"/>
    <w:rsid w:val="00C53C11"/>
    <w:rsid w:val="00CC38F5"/>
    <w:rsid w:val="00D13A66"/>
    <w:rsid w:val="00D16694"/>
    <w:rsid w:val="00DA3BF7"/>
    <w:rsid w:val="00DB63B6"/>
    <w:rsid w:val="00DD5C9F"/>
    <w:rsid w:val="00E00BF5"/>
    <w:rsid w:val="00E46ABE"/>
    <w:rsid w:val="00EF29B2"/>
    <w:rsid w:val="00EF7FC2"/>
    <w:rsid w:val="00F206B9"/>
    <w:rsid w:val="00F332BB"/>
    <w:rsid w:val="00F36BDC"/>
    <w:rsid w:val="00F55603"/>
    <w:rsid w:val="00F60458"/>
    <w:rsid w:val="00F8094E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B47EA3"/>
  <w15:docId w15:val="{50016CC3-F02E-5D43-9555-D03C4B95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8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E18C5"/>
    <w:rPr>
      <w:rFonts w:ascii="Lucida Grande" w:eastAsia="SimSun" w:hAnsi="Lucida Grande" w:cs="Lucida Grande"/>
      <w:color w:val="3F3A38"/>
      <w:spacing w:val="-6"/>
      <w:kern w:val="1"/>
      <w:sz w:val="18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tefano.boschi@unibo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oboschi51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4120</CharactersWithSpaces>
  <SharedDoc>false</SharedDoc>
  <HLinks>
    <vt:vector size="12" baseType="variant">
      <vt:variant>
        <vt:i4>1376359</vt:i4>
      </vt:variant>
      <vt:variant>
        <vt:i4>3</vt:i4>
      </vt:variant>
      <vt:variant>
        <vt:i4>0</vt:i4>
      </vt:variant>
      <vt:variant>
        <vt:i4>5</vt:i4>
      </vt:variant>
      <vt:variant>
        <vt:lpwstr>mailto:stefano.boschi@unibo.it</vt:lpwstr>
      </vt:variant>
      <vt:variant>
        <vt:lpwstr/>
      </vt:variant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mailto:stefanoboschi51@gmail.com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yyy Boschi</dc:creator>
  <cp:keywords>Europass, CV, Cedefop</cp:keywords>
  <dc:description/>
  <cp:lastModifiedBy>stefano boschi</cp:lastModifiedBy>
  <cp:revision>2</cp:revision>
  <cp:lastPrinted>2016-06-29T15:43:00Z</cp:lastPrinted>
  <dcterms:created xsi:type="dcterms:W3CDTF">2023-07-14T14:51:00Z</dcterms:created>
  <dcterms:modified xsi:type="dcterms:W3CDTF">2023-07-14T14:51:00Z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