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6F9E8" w14:textId="77777777" w:rsidR="00766FC7" w:rsidRPr="00D4021F" w:rsidRDefault="00766FC7" w:rsidP="00766FC7">
      <w:pPr>
        <w:jc w:val="center"/>
        <w:rPr>
          <w:b/>
          <w:lang w:val="en-GB"/>
        </w:rPr>
      </w:pPr>
      <w:r w:rsidRPr="00D4021F">
        <w:rPr>
          <w:b/>
          <w:lang w:val="en-GB"/>
        </w:rPr>
        <w:t>Curriculum vitae</w:t>
      </w:r>
    </w:p>
    <w:p w14:paraId="38CE293A" w14:textId="77777777" w:rsidR="00766FC7" w:rsidRPr="00261835" w:rsidRDefault="00766FC7" w:rsidP="00766FC7">
      <w:pPr>
        <w:jc w:val="center"/>
        <w:rPr>
          <w:b/>
          <w:lang w:val="en-GB"/>
        </w:rPr>
      </w:pPr>
      <w:r w:rsidRPr="00261835">
        <w:rPr>
          <w:b/>
          <w:lang w:val="en-GB"/>
        </w:rPr>
        <w:t>Roberto Rizza</w:t>
      </w:r>
    </w:p>
    <w:p w14:paraId="581057C8" w14:textId="77777777" w:rsidR="00766FC7" w:rsidRPr="004A3061" w:rsidRDefault="00766FC7" w:rsidP="00766FC7">
      <w:pPr>
        <w:jc w:val="center"/>
        <w:rPr>
          <w:b/>
          <w:lang w:val="en-GB"/>
        </w:rPr>
      </w:pPr>
      <w:hyperlink r:id="rId7" w:history="1">
        <w:r w:rsidRPr="004A3061">
          <w:rPr>
            <w:rStyle w:val="Collegamentoipertestuale"/>
            <w:rFonts w:eastAsiaTheme="majorEastAsia"/>
            <w:b/>
            <w:lang w:val="en-GB"/>
          </w:rPr>
          <w:t>https://www.unibo.it/sitoweb/roberto.rizza/cv</w:t>
        </w:r>
      </w:hyperlink>
    </w:p>
    <w:p w14:paraId="060478F7" w14:textId="77777777" w:rsidR="00766FC7" w:rsidRPr="00D4021F" w:rsidRDefault="00766FC7" w:rsidP="00766FC7">
      <w:pPr>
        <w:rPr>
          <w:b/>
          <w:lang w:val="en-GB"/>
        </w:rPr>
      </w:pPr>
    </w:p>
    <w:p w14:paraId="74A13F05" w14:textId="77777777" w:rsidR="00766FC7" w:rsidRPr="00D4021F" w:rsidRDefault="00766FC7" w:rsidP="00766FC7">
      <w:pPr>
        <w:rPr>
          <w:b/>
          <w:bCs/>
          <w:lang w:val="en-US"/>
        </w:rPr>
      </w:pPr>
      <w:r w:rsidRPr="00D4021F">
        <w:rPr>
          <w:b/>
          <w:bCs/>
          <w:lang w:val="en-US"/>
        </w:rPr>
        <w:t>Contact Information</w:t>
      </w:r>
    </w:p>
    <w:p w14:paraId="68FB91DC" w14:textId="77777777" w:rsidR="00766FC7" w:rsidRPr="00D4021F" w:rsidRDefault="00766FC7" w:rsidP="00766FC7">
      <w:pPr>
        <w:rPr>
          <w:lang w:val="en-US"/>
        </w:rPr>
      </w:pPr>
      <w:r w:rsidRPr="00261835">
        <w:rPr>
          <w:lang w:val="en-US"/>
        </w:rPr>
        <w:t>Affiliation: Department of Political and Social Sciences, University of Bologna</w:t>
      </w:r>
    </w:p>
    <w:p w14:paraId="1617861B" w14:textId="77777777" w:rsidR="00766FC7" w:rsidRPr="00261835" w:rsidRDefault="00766FC7" w:rsidP="00766FC7">
      <w:r w:rsidRPr="00261835">
        <w:t>E-mail: roberto.rizza@unibo.it</w:t>
      </w:r>
    </w:p>
    <w:p w14:paraId="1F8083D7" w14:textId="77777777" w:rsidR="00766FC7" w:rsidRPr="00261835" w:rsidRDefault="00766FC7" w:rsidP="00766FC7"/>
    <w:p w14:paraId="485D73ED" w14:textId="77777777" w:rsidR="00766FC7" w:rsidRPr="00261835" w:rsidRDefault="002F58E2" w:rsidP="00766FC7">
      <w:r>
        <w:rPr>
          <w:noProof/>
        </w:rPr>
        <w:pict w14:anchorId="025C038C">
          <v:rect id="_x0000_i1025" alt="" style="width:481.9pt;height:.05pt;mso-width-percent:0;mso-height-percent:0;mso-width-percent:0;mso-height-percent:0" o:hralign="center" o:hrstd="t" o:hr="t" fillcolor="#a0a0a0" stroked="f"/>
        </w:pict>
      </w:r>
    </w:p>
    <w:p w14:paraId="44352EFA" w14:textId="5BFFAB81" w:rsidR="00766FC7" w:rsidRPr="00261835" w:rsidRDefault="00766FC7" w:rsidP="00766FC7">
      <w:pPr>
        <w:rPr>
          <w:b/>
          <w:bCs/>
        </w:rPr>
      </w:pPr>
      <w:proofErr w:type="spellStart"/>
      <w:r w:rsidRPr="00261835">
        <w:rPr>
          <w:b/>
          <w:bCs/>
        </w:rPr>
        <w:t>Academic</w:t>
      </w:r>
      <w:proofErr w:type="spellEnd"/>
      <w:r w:rsidRPr="00261835">
        <w:rPr>
          <w:b/>
          <w:bCs/>
        </w:rPr>
        <w:t xml:space="preserve"> Position</w:t>
      </w:r>
      <w:r>
        <w:rPr>
          <w:b/>
          <w:bCs/>
        </w:rPr>
        <w:t xml:space="preserve"> (</w:t>
      </w:r>
      <w:proofErr w:type="spellStart"/>
      <w:r>
        <w:rPr>
          <w:b/>
          <w:bCs/>
        </w:rPr>
        <w:t>Current</w:t>
      </w:r>
      <w:proofErr w:type="spellEnd"/>
      <w:r>
        <w:rPr>
          <w:b/>
          <w:bCs/>
        </w:rPr>
        <w:t>)</w:t>
      </w:r>
    </w:p>
    <w:p w14:paraId="2E6A2D6F" w14:textId="77777777" w:rsidR="00A1219E" w:rsidRDefault="00A1219E" w:rsidP="00766FC7">
      <w:pPr>
        <w:numPr>
          <w:ilvl w:val="0"/>
          <w:numId w:val="1"/>
        </w:numPr>
        <w:rPr>
          <w:lang w:val="en-US"/>
        </w:rPr>
      </w:pPr>
      <w:r>
        <w:rPr>
          <w:lang w:val="en-US"/>
        </w:rPr>
        <w:t xml:space="preserve">January </w:t>
      </w:r>
      <w:r w:rsidR="00766FC7" w:rsidRPr="00261835">
        <w:rPr>
          <w:lang w:val="en-US"/>
        </w:rPr>
        <w:t>2016</w:t>
      </w:r>
      <w:r>
        <w:rPr>
          <w:lang w:val="en-US"/>
        </w:rPr>
        <w:t xml:space="preserve"> - Present</w:t>
      </w:r>
      <w:r w:rsidR="00766FC7" w:rsidRPr="00261835">
        <w:rPr>
          <w:lang w:val="en-US"/>
        </w:rPr>
        <w:t xml:space="preserve">: </w:t>
      </w:r>
    </w:p>
    <w:p w14:paraId="47580B88" w14:textId="0A13A33E" w:rsidR="00766FC7" w:rsidRDefault="00766FC7" w:rsidP="00A1219E">
      <w:pPr>
        <w:ind w:left="720"/>
        <w:rPr>
          <w:lang w:val="en-US"/>
        </w:rPr>
      </w:pPr>
      <w:r w:rsidRPr="00261835">
        <w:rPr>
          <w:lang w:val="en-US"/>
        </w:rPr>
        <w:t>Full Professor of Economic Sociology, Sociology of Work and Organizations, University of Bologna, Department of Political and Social Sciences</w:t>
      </w:r>
    </w:p>
    <w:p w14:paraId="05954BBA" w14:textId="3A5DBFBC" w:rsidR="00A1219E" w:rsidRPr="003B7853" w:rsidRDefault="00A1219E" w:rsidP="00A1219E">
      <w:pPr>
        <w:pStyle w:val="NormaleWeb"/>
        <w:numPr>
          <w:ilvl w:val="0"/>
          <w:numId w:val="1"/>
        </w:numPr>
        <w:rPr>
          <w:color w:val="000000"/>
          <w:lang w:val="en-US"/>
        </w:rPr>
      </w:pPr>
      <w:r w:rsidRPr="003B7853">
        <w:rPr>
          <w:rStyle w:val="Enfasigrassetto"/>
          <w:rFonts w:eastAsiaTheme="majorEastAsia"/>
          <w:b w:val="0"/>
          <w:bCs w:val="0"/>
          <w:color w:val="000000"/>
          <w:lang w:val="en-US"/>
        </w:rPr>
        <w:t>December 2022 – Present</w:t>
      </w:r>
      <w:r>
        <w:rPr>
          <w:rStyle w:val="Enfasigrassetto"/>
          <w:rFonts w:eastAsiaTheme="majorEastAsia"/>
          <w:b w:val="0"/>
          <w:bCs w:val="0"/>
          <w:color w:val="000000"/>
          <w:lang w:val="en-US"/>
        </w:rPr>
        <w:t>:</w:t>
      </w:r>
      <w:r w:rsidRPr="003B7853">
        <w:rPr>
          <w:b/>
          <w:bCs/>
          <w:color w:val="000000"/>
          <w:lang w:val="en-US"/>
        </w:rPr>
        <w:br/>
      </w:r>
      <w:r w:rsidRPr="003B7853">
        <w:rPr>
          <w:color w:val="000000"/>
          <w:lang w:val="en-US"/>
        </w:rPr>
        <w:t>Coordinator of the PhD Program in Political and Social Sciences, Department of Political and Social Sciences, University of Bologna</w:t>
      </w:r>
    </w:p>
    <w:p w14:paraId="17BF2AAA" w14:textId="77777777" w:rsidR="00766FC7" w:rsidRPr="00261835" w:rsidRDefault="002F58E2" w:rsidP="00766FC7">
      <w:r>
        <w:rPr>
          <w:noProof/>
        </w:rPr>
        <w:pict w14:anchorId="7A8B6953">
          <v:rect id="_x0000_i1026" alt="" style="width:481.9pt;height:.05pt;mso-width-percent:0;mso-height-percent:0;mso-width-percent:0;mso-height-percent:0" o:hralign="center" o:hrstd="t" o:hr="t" fillcolor="#a0a0a0" stroked="f"/>
        </w:pict>
      </w:r>
    </w:p>
    <w:p w14:paraId="1BD46F76" w14:textId="77777777" w:rsidR="00766FC7" w:rsidRPr="00261835" w:rsidRDefault="00766FC7" w:rsidP="00766FC7">
      <w:pPr>
        <w:rPr>
          <w:b/>
          <w:bCs/>
        </w:rPr>
      </w:pPr>
      <w:proofErr w:type="spellStart"/>
      <w:r w:rsidRPr="00261835">
        <w:rPr>
          <w:b/>
          <w:bCs/>
        </w:rPr>
        <w:t>Education</w:t>
      </w:r>
      <w:proofErr w:type="spellEnd"/>
    </w:p>
    <w:p w14:paraId="3FC4C215" w14:textId="77777777" w:rsidR="00766FC7" w:rsidRPr="00261835" w:rsidRDefault="00766FC7" w:rsidP="00766FC7">
      <w:pPr>
        <w:numPr>
          <w:ilvl w:val="0"/>
          <w:numId w:val="2"/>
        </w:numPr>
      </w:pPr>
      <w:r w:rsidRPr="00261835">
        <w:t xml:space="preserve">1998–2000: Post-PhD </w:t>
      </w:r>
      <w:proofErr w:type="spellStart"/>
      <w:r w:rsidRPr="00261835">
        <w:t>fellowship</w:t>
      </w:r>
      <w:proofErr w:type="spellEnd"/>
    </w:p>
    <w:p w14:paraId="7A566CA7" w14:textId="77777777" w:rsidR="00766FC7" w:rsidRPr="00261835" w:rsidRDefault="00766FC7" w:rsidP="00766FC7">
      <w:pPr>
        <w:numPr>
          <w:ilvl w:val="0"/>
          <w:numId w:val="2"/>
        </w:numPr>
        <w:rPr>
          <w:lang w:val="en-US"/>
        </w:rPr>
      </w:pPr>
      <w:r w:rsidRPr="00261835">
        <w:rPr>
          <w:lang w:val="en-US"/>
        </w:rPr>
        <w:t xml:space="preserve">1994–1997: PhD in </w:t>
      </w:r>
      <w:r w:rsidRPr="00261835">
        <w:rPr>
          <w:i/>
          <w:iCs/>
          <w:lang w:val="en-US"/>
        </w:rPr>
        <w:t>Sociology and Social Policy</w:t>
      </w:r>
      <w:r w:rsidRPr="00261835">
        <w:rPr>
          <w:lang w:val="en-US"/>
        </w:rPr>
        <w:t>, University of Bologna &amp; University of Bielefeld (Germany)</w:t>
      </w:r>
    </w:p>
    <w:p w14:paraId="60933861" w14:textId="77777777" w:rsidR="00766FC7" w:rsidRPr="00261835" w:rsidRDefault="00766FC7" w:rsidP="00766FC7">
      <w:pPr>
        <w:numPr>
          <w:ilvl w:val="0"/>
          <w:numId w:val="2"/>
        </w:numPr>
        <w:rPr>
          <w:lang w:val="en-US"/>
        </w:rPr>
      </w:pPr>
      <w:r w:rsidRPr="00261835">
        <w:rPr>
          <w:lang w:val="en-US"/>
        </w:rPr>
        <w:t>1988–1993: Bachelor and Master in Sociology, University of Bologna</w:t>
      </w:r>
    </w:p>
    <w:p w14:paraId="0AE6C8DE" w14:textId="77777777" w:rsidR="00766FC7" w:rsidRPr="00261835" w:rsidRDefault="002F58E2" w:rsidP="00766FC7">
      <w:r>
        <w:rPr>
          <w:noProof/>
        </w:rPr>
        <w:pict w14:anchorId="342C3EA8">
          <v:rect id="_x0000_i1027" alt="" style="width:481.9pt;height:.05pt;mso-width-percent:0;mso-height-percent:0;mso-width-percent:0;mso-height-percent:0" o:hralign="center" o:hrstd="t" o:hr="t" fillcolor="#a0a0a0" stroked="f"/>
        </w:pict>
      </w:r>
    </w:p>
    <w:p w14:paraId="52B4A824" w14:textId="77777777" w:rsidR="00766FC7" w:rsidRPr="00261835" w:rsidRDefault="00766FC7" w:rsidP="00766FC7">
      <w:pPr>
        <w:rPr>
          <w:b/>
          <w:bCs/>
        </w:rPr>
      </w:pPr>
      <w:proofErr w:type="spellStart"/>
      <w:r w:rsidRPr="00261835">
        <w:rPr>
          <w:b/>
          <w:bCs/>
        </w:rPr>
        <w:t>Teaching</w:t>
      </w:r>
      <w:proofErr w:type="spellEnd"/>
      <w:r w:rsidRPr="00261835">
        <w:rPr>
          <w:b/>
          <w:bCs/>
        </w:rPr>
        <w:t xml:space="preserve"> Activity (</w:t>
      </w:r>
      <w:proofErr w:type="spellStart"/>
      <w:r w:rsidRPr="00261835">
        <w:rPr>
          <w:b/>
          <w:bCs/>
        </w:rPr>
        <w:t>Current</w:t>
      </w:r>
      <w:proofErr w:type="spellEnd"/>
      <w:r w:rsidRPr="00261835">
        <w:rPr>
          <w:b/>
          <w:bCs/>
        </w:rPr>
        <w:t>)</w:t>
      </w:r>
    </w:p>
    <w:p w14:paraId="77A34F75" w14:textId="77777777" w:rsidR="00766FC7" w:rsidRPr="00261835" w:rsidRDefault="00766FC7" w:rsidP="00766FC7">
      <w:pPr>
        <w:numPr>
          <w:ilvl w:val="0"/>
          <w:numId w:val="3"/>
        </w:numPr>
        <w:rPr>
          <w:lang w:val="en-US"/>
        </w:rPr>
      </w:pPr>
      <w:r w:rsidRPr="00261835">
        <w:rPr>
          <w:lang w:val="en-US"/>
        </w:rPr>
        <w:t>Economic Sociology (First cycle degree)</w:t>
      </w:r>
    </w:p>
    <w:p w14:paraId="4F2C284D" w14:textId="77777777" w:rsidR="00766FC7" w:rsidRPr="00766FC7" w:rsidRDefault="00766FC7" w:rsidP="00766FC7">
      <w:pPr>
        <w:numPr>
          <w:ilvl w:val="0"/>
          <w:numId w:val="3"/>
        </w:numPr>
        <w:rPr>
          <w:lang w:val="en-US"/>
        </w:rPr>
      </w:pPr>
      <w:proofErr w:type="spellStart"/>
      <w:r w:rsidRPr="00766FC7">
        <w:rPr>
          <w:lang w:val="en-US"/>
        </w:rPr>
        <w:t>Labour</w:t>
      </w:r>
      <w:proofErr w:type="spellEnd"/>
      <w:r w:rsidRPr="00766FC7">
        <w:rPr>
          <w:lang w:val="en-US"/>
        </w:rPr>
        <w:t xml:space="preserve"> Market Policies (Second cycle degree)</w:t>
      </w:r>
    </w:p>
    <w:p w14:paraId="6C12E1EB" w14:textId="77777777" w:rsidR="00766FC7" w:rsidRPr="00261835" w:rsidRDefault="00766FC7" w:rsidP="00766FC7">
      <w:pPr>
        <w:numPr>
          <w:ilvl w:val="0"/>
          <w:numId w:val="3"/>
        </w:numPr>
        <w:rPr>
          <w:lang w:val="en-US"/>
        </w:rPr>
      </w:pPr>
      <w:r w:rsidRPr="00261835">
        <w:rPr>
          <w:lang w:val="en-US"/>
        </w:rPr>
        <w:t>Inequalities and the Welfare State (PhD in Political and Social Sciences)</w:t>
      </w:r>
    </w:p>
    <w:p w14:paraId="2B71ED4F" w14:textId="77777777" w:rsidR="00766FC7" w:rsidRPr="00261835" w:rsidRDefault="00766FC7" w:rsidP="00766FC7">
      <w:pPr>
        <w:numPr>
          <w:ilvl w:val="0"/>
          <w:numId w:val="3"/>
        </w:numPr>
        <w:rPr>
          <w:lang w:val="en-US"/>
        </w:rPr>
      </w:pPr>
      <w:r w:rsidRPr="00261835">
        <w:rPr>
          <w:lang w:val="en-US"/>
        </w:rPr>
        <w:t>Gender, Stratification and Intersectionality (PhD in Political and Social Sciences)</w:t>
      </w:r>
    </w:p>
    <w:p w14:paraId="4CA9A99E" w14:textId="77777777" w:rsidR="00766FC7" w:rsidRPr="00261835" w:rsidRDefault="002F58E2" w:rsidP="00766FC7">
      <w:r>
        <w:rPr>
          <w:noProof/>
        </w:rPr>
        <w:pict w14:anchorId="7BF2A062">
          <v:rect id="_x0000_i1028" alt="" style="width:481.9pt;height:.05pt;mso-width-percent:0;mso-height-percent:0;mso-width-percent:0;mso-height-percent:0" o:hralign="center" o:hrstd="t" o:hr="t" fillcolor="#a0a0a0" stroked="f"/>
        </w:pict>
      </w:r>
    </w:p>
    <w:p w14:paraId="23DCFBE6" w14:textId="77777777" w:rsidR="00766FC7" w:rsidRPr="00261835" w:rsidRDefault="00766FC7" w:rsidP="00766FC7">
      <w:pPr>
        <w:rPr>
          <w:b/>
          <w:bCs/>
        </w:rPr>
      </w:pPr>
      <w:r w:rsidRPr="00261835">
        <w:rPr>
          <w:b/>
          <w:bCs/>
        </w:rPr>
        <w:t xml:space="preserve">Scientific and </w:t>
      </w:r>
      <w:proofErr w:type="spellStart"/>
      <w:r w:rsidRPr="00261835">
        <w:rPr>
          <w:b/>
          <w:bCs/>
        </w:rPr>
        <w:t>Editorial</w:t>
      </w:r>
      <w:proofErr w:type="spellEnd"/>
      <w:r w:rsidRPr="00261835">
        <w:rPr>
          <w:b/>
          <w:bCs/>
        </w:rPr>
        <w:t xml:space="preserve"> Committees</w:t>
      </w:r>
    </w:p>
    <w:p w14:paraId="6FB876CD" w14:textId="77777777" w:rsidR="00766FC7" w:rsidRPr="00261835" w:rsidRDefault="00766FC7" w:rsidP="00766FC7">
      <w:pPr>
        <w:numPr>
          <w:ilvl w:val="0"/>
          <w:numId w:val="4"/>
        </w:numPr>
        <w:rPr>
          <w:lang w:val="en-US"/>
        </w:rPr>
      </w:pPr>
      <w:r w:rsidRPr="00261835">
        <w:rPr>
          <w:lang w:val="en-US"/>
        </w:rPr>
        <w:t xml:space="preserve">Topic Editor, </w:t>
      </w:r>
      <w:r w:rsidRPr="00261835">
        <w:rPr>
          <w:i/>
          <w:iCs/>
          <w:lang w:val="en-US"/>
        </w:rPr>
        <w:t xml:space="preserve">Research Topic on "Unstable Work Careers, Work-Life Balance, Welfare, and </w:t>
      </w:r>
      <w:proofErr w:type="spellStart"/>
      <w:r w:rsidRPr="00261835">
        <w:rPr>
          <w:i/>
          <w:iCs/>
          <w:lang w:val="en-US"/>
        </w:rPr>
        <w:t>Labour</w:t>
      </w:r>
      <w:proofErr w:type="spellEnd"/>
      <w:r w:rsidRPr="00261835">
        <w:rPr>
          <w:i/>
          <w:iCs/>
          <w:lang w:val="en-US"/>
        </w:rPr>
        <w:t xml:space="preserve"> Market Policies"</w:t>
      </w:r>
      <w:r w:rsidRPr="00261835">
        <w:rPr>
          <w:lang w:val="en-US"/>
        </w:rPr>
        <w:t xml:space="preserve">, </w:t>
      </w:r>
      <w:r w:rsidRPr="00261835">
        <w:rPr>
          <w:i/>
          <w:iCs/>
          <w:lang w:val="en-US"/>
        </w:rPr>
        <w:t>Work, Employment and Organizations</w:t>
      </w:r>
      <w:r w:rsidRPr="00261835">
        <w:rPr>
          <w:lang w:val="en-US"/>
        </w:rPr>
        <w:t xml:space="preserve">, </w:t>
      </w:r>
      <w:r w:rsidRPr="00261835">
        <w:rPr>
          <w:i/>
          <w:iCs/>
          <w:lang w:val="en-US"/>
        </w:rPr>
        <w:t>Frontiers in Sociology</w:t>
      </w:r>
    </w:p>
    <w:p w14:paraId="12B284EC" w14:textId="77777777" w:rsidR="00766FC7" w:rsidRPr="00261835" w:rsidRDefault="00766FC7" w:rsidP="00766FC7">
      <w:pPr>
        <w:numPr>
          <w:ilvl w:val="0"/>
          <w:numId w:val="4"/>
        </w:numPr>
      </w:pPr>
      <w:proofErr w:type="spellStart"/>
      <w:r w:rsidRPr="00261835">
        <w:t>Editorial</w:t>
      </w:r>
      <w:proofErr w:type="spellEnd"/>
      <w:r w:rsidRPr="00261835">
        <w:t xml:space="preserve"> Board </w:t>
      </w:r>
      <w:proofErr w:type="spellStart"/>
      <w:r w:rsidRPr="00261835">
        <w:t>Member</w:t>
      </w:r>
      <w:proofErr w:type="spellEnd"/>
      <w:r w:rsidRPr="00261835">
        <w:t xml:space="preserve">, </w:t>
      </w:r>
      <w:r w:rsidRPr="00261835">
        <w:rPr>
          <w:i/>
          <w:iCs/>
        </w:rPr>
        <w:t>Sociologia del lavoro</w:t>
      </w:r>
      <w:r w:rsidRPr="00261835">
        <w:t xml:space="preserve">, </w:t>
      </w:r>
      <w:r w:rsidRPr="00261835">
        <w:rPr>
          <w:i/>
          <w:iCs/>
        </w:rPr>
        <w:t>Sociologia e politiche sociali</w:t>
      </w:r>
    </w:p>
    <w:p w14:paraId="65A1FB2B" w14:textId="77777777" w:rsidR="00766FC7" w:rsidRPr="00261835" w:rsidRDefault="00766FC7" w:rsidP="00766FC7">
      <w:pPr>
        <w:numPr>
          <w:ilvl w:val="0"/>
          <w:numId w:val="4"/>
        </w:numPr>
      </w:pPr>
      <w:r w:rsidRPr="00261835">
        <w:t xml:space="preserve">Executive Committee </w:t>
      </w:r>
      <w:proofErr w:type="spellStart"/>
      <w:r w:rsidRPr="00261835">
        <w:t>Member</w:t>
      </w:r>
      <w:proofErr w:type="spellEnd"/>
      <w:r w:rsidRPr="00261835">
        <w:t xml:space="preserve">, </w:t>
      </w:r>
      <w:r w:rsidRPr="00261835">
        <w:rPr>
          <w:i/>
          <w:iCs/>
        </w:rPr>
        <w:t>Società Italiana di Sociologia Economica</w:t>
      </w:r>
      <w:r w:rsidRPr="00261835">
        <w:t xml:space="preserve"> (SISEC)</w:t>
      </w:r>
    </w:p>
    <w:p w14:paraId="122D8B9F" w14:textId="77777777" w:rsidR="00766FC7" w:rsidRPr="00261835" w:rsidRDefault="00766FC7" w:rsidP="00766FC7">
      <w:pPr>
        <w:numPr>
          <w:ilvl w:val="0"/>
          <w:numId w:val="4"/>
        </w:numPr>
        <w:rPr>
          <w:lang w:val="en-US"/>
        </w:rPr>
      </w:pPr>
      <w:r w:rsidRPr="00261835">
        <w:rPr>
          <w:lang w:val="en-US"/>
        </w:rPr>
        <w:t xml:space="preserve">Coordinator, Alma Mater Foundation (University of Bologna), working group on </w:t>
      </w:r>
      <w:r w:rsidRPr="00261835">
        <w:rPr>
          <w:i/>
          <w:iCs/>
          <w:lang w:val="en-US"/>
        </w:rPr>
        <w:t>"Another Welfare?"</w:t>
      </w:r>
    </w:p>
    <w:p w14:paraId="785214EC" w14:textId="77777777" w:rsidR="00766FC7" w:rsidRPr="00261835" w:rsidRDefault="002F58E2" w:rsidP="00766FC7">
      <w:r>
        <w:rPr>
          <w:noProof/>
        </w:rPr>
        <w:pict w14:anchorId="61A305B4">
          <v:rect id="_x0000_i1029" alt="" style="width:481.9pt;height:.05pt;mso-width-percent:0;mso-height-percent:0;mso-width-percent:0;mso-height-percent:0" o:hralign="center" o:hrstd="t" o:hr="t" fillcolor="#a0a0a0" stroked="f"/>
        </w:pict>
      </w:r>
    </w:p>
    <w:p w14:paraId="7FF98A7B" w14:textId="77777777" w:rsidR="00766FC7" w:rsidRPr="00261835" w:rsidRDefault="00766FC7" w:rsidP="00766FC7">
      <w:pPr>
        <w:rPr>
          <w:b/>
          <w:bCs/>
        </w:rPr>
      </w:pPr>
      <w:r w:rsidRPr="00261835">
        <w:rPr>
          <w:b/>
          <w:bCs/>
        </w:rPr>
        <w:t xml:space="preserve">Awards </w:t>
      </w:r>
    </w:p>
    <w:p w14:paraId="23428E57" w14:textId="77777777" w:rsidR="00766FC7" w:rsidRPr="00261835" w:rsidRDefault="00766FC7" w:rsidP="00766FC7">
      <w:pPr>
        <w:numPr>
          <w:ilvl w:val="0"/>
          <w:numId w:val="5"/>
        </w:numPr>
        <w:rPr>
          <w:lang w:val="en-US"/>
        </w:rPr>
      </w:pPr>
      <w:r w:rsidRPr="00261835">
        <w:rPr>
          <w:lang w:val="en-US"/>
        </w:rPr>
        <w:t xml:space="preserve">European Science Foundation, </w:t>
      </w:r>
      <w:proofErr w:type="spellStart"/>
      <w:r w:rsidRPr="00261835">
        <w:rPr>
          <w:i/>
          <w:iCs/>
          <w:lang w:val="en-US"/>
        </w:rPr>
        <w:t>TransEurope</w:t>
      </w:r>
      <w:proofErr w:type="spellEnd"/>
      <w:r w:rsidRPr="00261835">
        <w:rPr>
          <w:i/>
          <w:iCs/>
          <w:lang w:val="en-US"/>
        </w:rPr>
        <w:t xml:space="preserve"> Research Network</w:t>
      </w:r>
      <w:r w:rsidRPr="00261835">
        <w:rPr>
          <w:lang w:val="en-US"/>
        </w:rPr>
        <w:t>, University of Bamberg</w:t>
      </w:r>
    </w:p>
    <w:p w14:paraId="4B5B6A9C" w14:textId="77777777" w:rsidR="00766FC7" w:rsidRPr="00261835" w:rsidRDefault="002F58E2" w:rsidP="00766FC7">
      <w:r>
        <w:rPr>
          <w:noProof/>
        </w:rPr>
        <w:pict w14:anchorId="253DE72E">
          <v:rect id="_x0000_i1030" alt="" style="width:481.9pt;height:.05pt;mso-width-percent:0;mso-height-percent:0;mso-width-percent:0;mso-height-percent:0" o:hralign="center" o:hrstd="t" o:hr="t" fillcolor="#a0a0a0" stroked="f"/>
        </w:pict>
      </w:r>
    </w:p>
    <w:p w14:paraId="0D15B5B2" w14:textId="77777777" w:rsidR="00766FC7" w:rsidRPr="00E828E6" w:rsidRDefault="00766FC7" w:rsidP="00766FC7">
      <w:pPr>
        <w:rPr>
          <w:b/>
          <w:bCs/>
          <w:lang w:val="en-US"/>
        </w:rPr>
      </w:pPr>
      <w:r w:rsidRPr="00E828E6">
        <w:rPr>
          <w:b/>
          <w:bCs/>
          <w:lang w:val="en-US"/>
        </w:rPr>
        <w:t>International Research Activities and Grants</w:t>
      </w:r>
    </w:p>
    <w:p w14:paraId="14E82B09" w14:textId="77777777" w:rsidR="00766FC7" w:rsidRPr="00261835" w:rsidRDefault="00766FC7" w:rsidP="00766FC7">
      <w:pPr>
        <w:numPr>
          <w:ilvl w:val="0"/>
          <w:numId w:val="6"/>
        </w:numPr>
        <w:rPr>
          <w:lang w:val="en-US"/>
        </w:rPr>
      </w:pPr>
      <w:r w:rsidRPr="00261835">
        <w:rPr>
          <w:lang w:val="en-US"/>
        </w:rPr>
        <w:t xml:space="preserve">2012–2016: </w:t>
      </w:r>
      <w:r w:rsidRPr="00261835">
        <w:rPr>
          <w:i/>
          <w:iCs/>
          <w:lang w:val="en-US"/>
        </w:rPr>
        <w:t>Determinants of Retirement Decisions in Europe and the United States: A Cross-National Comparison of Institutional, Firm-Level and Individual Factors</w:t>
      </w:r>
      <w:r w:rsidRPr="00261835">
        <w:rPr>
          <w:lang w:val="en-US"/>
        </w:rPr>
        <w:t xml:space="preserve">, University of Mannheim (Germany), Mannheim Centre for European Social Research (MZES), funded by DFG (Deutsche </w:t>
      </w:r>
      <w:proofErr w:type="spellStart"/>
      <w:r w:rsidRPr="00261835">
        <w:rPr>
          <w:lang w:val="en-US"/>
        </w:rPr>
        <w:t>Forschungsgemeinschaft</w:t>
      </w:r>
      <w:proofErr w:type="spellEnd"/>
      <w:r w:rsidRPr="00261835">
        <w:rPr>
          <w:lang w:val="en-US"/>
        </w:rPr>
        <w:t>)</w:t>
      </w:r>
    </w:p>
    <w:p w14:paraId="29C7A2AE" w14:textId="77777777" w:rsidR="00766FC7" w:rsidRPr="00261835" w:rsidRDefault="00766FC7" w:rsidP="00766FC7">
      <w:pPr>
        <w:numPr>
          <w:ilvl w:val="0"/>
          <w:numId w:val="6"/>
        </w:numPr>
        <w:rPr>
          <w:lang w:val="en-US"/>
        </w:rPr>
      </w:pPr>
      <w:r w:rsidRPr="00261835">
        <w:rPr>
          <w:lang w:val="en-US"/>
        </w:rPr>
        <w:lastRenderedPageBreak/>
        <w:t xml:space="preserve">2012–2014: </w:t>
      </w:r>
      <w:r w:rsidRPr="00261835">
        <w:rPr>
          <w:i/>
          <w:iCs/>
          <w:lang w:val="en-US"/>
        </w:rPr>
        <w:t>National Expert</w:t>
      </w:r>
      <w:r w:rsidRPr="00261835">
        <w:rPr>
          <w:lang w:val="en-US"/>
        </w:rPr>
        <w:t xml:space="preserve">, European Union Agency for Fundamental Rights (FRA), </w:t>
      </w:r>
      <w:r w:rsidRPr="00261835">
        <w:rPr>
          <w:i/>
          <w:iCs/>
          <w:lang w:val="en-US"/>
        </w:rPr>
        <w:t xml:space="preserve">"Severe Forms of </w:t>
      </w:r>
      <w:proofErr w:type="spellStart"/>
      <w:r w:rsidRPr="00261835">
        <w:rPr>
          <w:i/>
          <w:iCs/>
          <w:lang w:val="en-US"/>
        </w:rPr>
        <w:t>Labour</w:t>
      </w:r>
      <w:proofErr w:type="spellEnd"/>
      <w:r w:rsidRPr="00261835">
        <w:rPr>
          <w:i/>
          <w:iCs/>
          <w:lang w:val="en-US"/>
        </w:rPr>
        <w:t xml:space="preserve"> Exploitation"</w:t>
      </w:r>
      <w:r w:rsidRPr="00261835">
        <w:rPr>
          <w:lang w:val="en-US"/>
        </w:rPr>
        <w:t xml:space="preserve"> (Austria, Italy, Ireland, Bulgaria, UK, Czech Republic, Germany)</w:t>
      </w:r>
    </w:p>
    <w:p w14:paraId="6AB8BFB4" w14:textId="77777777" w:rsidR="00766FC7" w:rsidRPr="00261835" w:rsidRDefault="00766FC7" w:rsidP="00766FC7">
      <w:pPr>
        <w:numPr>
          <w:ilvl w:val="0"/>
          <w:numId w:val="6"/>
        </w:numPr>
        <w:rPr>
          <w:lang w:val="en-US"/>
        </w:rPr>
      </w:pPr>
      <w:r w:rsidRPr="00261835">
        <w:rPr>
          <w:lang w:val="en-US"/>
        </w:rPr>
        <w:t xml:space="preserve">2010–2012: </w:t>
      </w:r>
      <w:r w:rsidRPr="00261835">
        <w:rPr>
          <w:i/>
          <w:iCs/>
          <w:lang w:val="en-US"/>
        </w:rPr>
        <w:t>Principal Investigator</w:t>
      </w:r>
      <w:r w:rsidRPr="00261835">
        <w:rPr>
          <w:lang w:val="en-US"/>
        </w:rPr>
        <w:t xml:space="preserve">, </w:t>
      </w:r>
      <w:r w:rsidRPr="00261835">
        <w:rPr>
          <w:i/>
          <w:iCs/>
          <w:lang w:val="en-US"/>
        </w:rPr>
        <w:t>Higher Education System Development for Social Partnership Improvement and Humanity Sciences Competitiveness (</w:t>
      </w:r>
      <w:proofErr w:type="spellStart"/>
      <w:r w:rsidRPr="00261835">
        <w:rPr>
          <w:i/>
          <w:iCs/>
          <w:lang w:val="en-US"/>
        </w:rPr>
        <w:t>HESDeSPI</w:t>
      </w:r>
      <w:proofErr w:type="spellEnd"/>
      <w:r w:rsidRPr="00261835">
        <w:rPr>
          <w:i/>
          <w:iCs/>
          <w:lang w:val="en-US"/>
        </w:rPr>
        <w:t>)</w:t>
      </w:r>
      <w:r w:rsidRPr="00261835">
        <w:rPr>
          <w:lang w:val="en-US"/>
        </w:rPr>
        <w:t xml:space="preserve">, Tempus </w:t>
      </w:r>
      <w:proofErr w:type="spellStart"/>
      <w:r w:rsidRPr="00261835">
        <w:rPr>
          <w:lang w:val="en-US"/>
        </w:rPr>
        <w:t>Programme</w:t>
      </w:r>
      <w:proofErr w:type="spellEnd"/>
      <w:r w:rsidRPr="00261835">
        <w:rPr>
          <w:lang w:val="en-US"/>
        </w:rPr>
        <w:t>, European Union</w:t>
      </w:r>
    </w:p>
    <w:p w14:paraId="4C9F5C11" w14:textId="77777777" w:rsidR="00766FC7" w:rsidRPr="00261835" w:rsidRDefault="00766FC7" w:rsidP="00766FC7">
      <w:pPr>
        <w:numPr>
          <w:ilvl w:val="0"/>
          <w:numId w:val="6"/>
        </w:numPr>
        <w:rPr>
          <w:lang w:val="fr-FR"/>
        </w:rPr>
      </w:pPr>
      <w:r w:rsidRPr="00261835">
        <w:rPr>
          <w:lang w:val="fr-FR"/>
        </w:rPr>
        <w:t xml:space="preserve">2003–2005: </w:t>
      </w:r>
      <w:r w:rsidRPr="00261835">
        <w:rPr>
          <w:i/>
          <w:iCs/>
          <w:lang w:val="fr-FR"/>
        </w:rPr>
        <w:t xml:space="preserve">Principal </w:t>
      </w:r>
      <w:proofErr w:type="spellStart"/>
      <w:r w:rsidRPr="00261835">
        <w:rPr>
          <w:i/>
          <w:iCs/>
          <w:lang w:val="fr-FR"/>
        </w:rPr>
        <w:t>Investigator</w:t>
      </w:r>
      <w:proofErr w:type="spellEnd"/>
      <w:r w:rsidRPr="00261835">
        <w:rPr>
          <w:i/>
          <w:iCs/>
          <w:lang w:val="fr-FR"/>
        </w:rPr>
        <w:t xml:space="preserve"> (</w:t>
      </w:r>
      <w:proofErr w:type="spellStart"/>
      <w:r w:rsidRPr="00261835">
        <w:rPr>
          <w:i/>
          <w:iCs/>
          <w:lang w:val="fr-FR"/>
        </w:rPr>
        <w:t>Italian</w:t>
      </w:r>
      <w:proofErr w:type="spellEnd"/>
      <w:r w:rsidRPr="00261835">
        <w:rPr>
          <w:i/>
          <w:iCs/>
          <w:lang w:val="fr-FR"/>
        </w:rPr>
        <w:t xml:space="preserve"> Unit)</w:t>
      </w:r>
      <w:r w:rsidRPr="00261835">
        <w:rPr>
          <w:lang w:val="fr-FR"/>
        </w:rPr>
        <w:t xml:space="preserve">, </w:t>
      </w:r>
      <w:r w:rsidRPr="00261835">
        <w:rPr>
          <w:i/>
          <w:iCs/>
          <w:lang w:val="fr-FR"/>
        </w:rPr>
        <w:t>Action Citoyenne: Une Étape Vers l'Égalité Durable</w:t>
      </w:r>
      <w:r w:rsidRPr="00261835">
        <w:rPr>
          <w:lang w:val="fr-FR"/>
        </w:rPr>
        <w:t xml:space="preserve">, </w:t>
      </w:r>
      <w:proofErr w:type="spellStart"/>
      <w:r w:rsidRPr="00261835">
        <w:rPr>
          <w:lang w:val="fr-FR"/>
        </w:rPr>
        <w:t>European</w:t>
      </w:r>
      <w:proofErr w:type="spellEnd"/>
      <w:r w:rsidRPr="00261835">
        <w:rPr>
          <w:lang w:val="fr-FR"/>
        </w:rPr>
        <w:t xml:space="preserve"> Union, </w:t>
      </w:r>
      <w:r w:rsidRPr="00261835">
        <w:rPr>
          <w:i/>
          <w:iCs/>
          <w:lang w:val="fr-FR"/>
        </w:rPr>
        <w:t>Socrates–Grundtvig Programme</w:t>
      </w:r>
    </w:p>
    <w:p w14:paraId="189BE5CC" w14:textId="77777777" w:rsidR="00766FC7" w:rsidRPr="00261835" w:rsidRDefault="00766FC7" w:rsidP="00766FC7">
      <w:pPr>
        <w:numPr>
          <w:ilvl w:val="0"/>
          <w:numId w:val="6"/>
        </w:numPr>
        <w:rPr>
          <w:lang w:val="en-US"/>
        </w:rPr>
      </w:pPr>
      <w:r w:rsidRPr="00261835">
        <w:rPr>
          <w:lang w:val="en-US"/>
        </w:rPr>
        <w:t xml:space="preserve">1994–1998: </w:t>
      </w:r>
      <w:r w:rsidRPr="00261835">
        <w:rPr>
          <w:i/>
          <w:iCs/>
          <w:lang w:val="en-US"/>
        </w:rPr>
        <w:t>Youth Unemployment and Social Exclusion in Six EU Countries: Dimensions, Subjective Experiences, and Institutional Responses</w:t>
      </w:r>
      <w:r w:rsidRPr="00261835">
        <w:rPr>
          <w:lang w:val="en-US"/>
        </w:rPr>
        <w:t xml:space="preserve"> (YUSEDER), </w:t>
      </w:r>
      <w:r w:rsidRPr="00261835">
        <w:rPr>
          <w:i/>
          <w:iCs/>
          <w:lang w:val="en-US"/>
        </w:rPr>
        <w:t xml:space="preserve">Targeted Socio-Economic Research </w:t>
      </w:r>
      <w:proofErr w:type="spellStart"/>
      <w:r w:rsidRPr="00261835">
        <w:rPr>
          <w:i/>
          <w:iCs/>
          <w:lang w:val="en-US"/>
        </w:rPr>
        <w:t>Programme</w:t>
      </w:r>
      <w:proofErr w:type="spellEnd"/>
      <w:r w:rsidRPr="00261835">
        <w:rPr>
          <w:i/>
          <w:iCs/>
          <w:lang w:val="en-US"/>
        </w:rPr>
        <w:t xml:space="preserve"> (TSER), 4th EU Research Framework</w:t>
      </w:r>
    </w:p>
    <w:p w14:paraId="2FCB92FC" w14:textId="77777777" w:rsidR="00766FC7" w:rsidRPr="00261835" w:rsidRDefault="002F58E2" w:rsidP="00766FC7">
      <w:r>
        <w:rPr>
          <w:noProof/>
        </w:rPr>
        <w:pict w14:anchorId="25042D4F">
          <v:rect id="_x0000_i1031" alt="" style="width:481.9pt;height:.05pt;mso-width-percent:0;mso-height-percent:0;mso-width-percent:0;mso-height-percent:0" o:hralign="center" o:hrstd="t" o:hr="t" fillcolor="#a0a0a0" stroked="f"/>
        </w:pict>
      </w:r>
    </w:p>
    <w:p w14:paraId="2FD29927" w14:textId="77777777" w:rsidR="00766FC7" w:rsidRDefault="00766FC7" w:rsidP="00766FC7">
      <w:pPr>
        <w:rPr>
          <w:b/>
          <w:bCs/>
        </w:rPr>
      </w:pPr>
      <w:r w:rsidRPr="00261835">
        <w:rPr>
          <w:b/>
          <w:bCs/>
        </w:rPr>
        <w:t xml:space="preserve">International </w:t>
      </w:r>
      <w:proofErr w:type="spellStart"/>
      <w:r w:rsidRPr="00261835">
        <w:rPr>
          <w:b/>
          <w:bCs/>
        </w:rPr>
        <w:t>Collaborations</w:t>
      </w:r>
      <w:proofErr w:type="spellEnd"/>
    </w:p>
    <w:p w14:paraId="0D892481" w14:textId="77777777" w:rsidR="00766FC7" w:rsidRDefault="00766FC7" w:rsidP="00766FC7">
      <w:pPr>
        <w:numPr>
          <w:ilvl w:val="0"/>
          <w:numId w:val="7"/>
        </w:numPr>
        <w:rPr>
          <w:lang w:val="en-US"/>
        </w:rPr>
      </w:pPr>
      <w:r>
        <w:rPr>
          <w:lang w:val="en-US"/>
        </w:rPr>
        <w:t>University of Barcelona UAB, Department of Sociology (Prof. Oscar Molina)</w:t>
      </w:r>
    </w:p>
    <w:p w14:paraId="6727F369" w14:textId="73631746" w:rsidR="00766FC7" w:rsidRPr="00261835" w:rsidRDefault="00766FC7" w:rsidP="00766FC7">
      <w:pPr>
        <w:numPr>
          <w:ilvl w:val="0"/>
          <w:numId w:val="7"/>
        </w:numPr>
        <w:rPr>
          <w:lang w:val="en-US"/>
        </w:rPr>
      </w:pPr>
      <w:r w:rsidRPr="00261835">
        <w:rPr>
          <w:lang w:val="en-US"/>
        </w:rPr>
        <w:t>University of Bielefeld, Faculty of Sociology (Prof. Veronika Tacke)</w:t>
      </w:r>
    </w:p>
    <w:p w14:paraId="02B1F770" w14:textId="77777777" w:rsidR="00766FC7" w:rsidRPr="00261835" w:rsidRDefault="00766FC7" w:rsidP="00766FC7">
      <w:pPr>
        <w:numPr>
          <w:ilvl w:val="0"/>
          <w:numId w:val="7"/>
        </w:numPr>
        <w:rPr>
          <w:lang w:val="en-US"/>
        </w:rPr>
      </w:pPr>
      <w:r w:rsidRPr="00261835">
        <w:rPr>
          <w:lang w:val="en-US"/>
        </w:rPr>
        <w:t xml:space="preserve">University of Bamberg, Faculty of Social and Economic Sciences (Prof. Hans-Peter </w:t>
      </w:r>
      <w:proofErr w:type="spellStart"/>
      <w:r w:rsidRPr="00261835">
        <w:rPr>
          <w:lang w:val="en-US"/>
        </w:rPr>
        <w:t>Blossfeld</w:t>
      </w:r>
      <w:proofErr w:type="spellEnd"/>
      <w:r w:rsidRPr="00261835">
        <w:rPr>
          <w:lang w:val="en-US"/>
        </w:rPr>
        <w:t>)</w:t>
      </w:r>
    </w:p>
    <w:p w14:paraId="006E416F" w14:textId="77777777" w:rsidR="00766FC7" w:rsidRPr="00261835" w:rsidRDefault="00766FC7" w:rsidP="00766FC7">
      <w:pPr>
        <w:numPr>
          <w:ilvl w:val="0"/>
          <w:numId w:val="7"/>
        </w:numPr>
        <w:rPr>
          <w:lang w:val="en-US"/>
        </w:rPr>
      </w:pPr>
      <w:r w:rsidRPr="00261835">
        <w:rPr>
          <w:lang w:val="en-US"/>
        </w:rPr>
        <w:t xml:space="preserve">University of Essen, Faculty of Education (Prof. Dirk </w:t>
      </w:r>
      <w:proofErr w:type="spellStart"/>
      <w:r w:rsidRPr="00261835">
        <w:rPr>
          <w:lang w:val="en-US"/>
        </w:rPr>
        <w:t>Hofäcker</w:t>
      </w:r>
      <w:proofErr w:type="spellEnd"/>
      <w:r w:rsidRPr="00261835">
        <w:rPr>
          <w:lang w:val="en-US"/>
        </w:rPr>
        <w:t>)</w:t>
      </w:r>
    </w:p>
    <w:p w14:paraId="20D0E637" w14:textId="77777777" w:rsidR="00766FC7" w:rsidRPr="00261835" w:rsidRDefault="00766FC7" w:rsidP="00766FC7">
      <w:pPr>
        <w:numPr>
          <w:ilvl w:val="0"/>
          <w:numId w:val="7"/>
        </w:numPr>
        <w:rPr>
          <w:lang w:val="en-US"/>
        </w:rPr>
      </w:pPr>
      <w:r w:rsidRPr="00261835">
        <w:rPr>
          <w:lang w:val="en-US"/>
        </w:rPr>
        <w:t xml:space="preserve">University of Buenos Aires (UBA), Faculty of Social Sciences, Research Institute Gino Germani (Prof. </w:t>
      </w:r>
      <w:proofErr w:type="spellStart"/>
      <w:r w:rsidRPr="00261835">
        <w:rPr>
          <w:lang w:val="en-US"/>
        </w:rPr>
        <w:t>Juliàn</w:t>
      </w:r>
      <w:proofErr w:type="spellEnd"/>
      <w:r w:rsidRPr="00261835">
        <w:rPr>
          <w:lang w:val="en-US"/>
        </w:rPr>
        <w:t xml:space="preserve"> </w:t>
      </w:r>
      <w:proofErr w:type="spellStart"/>
      <w:r w:rsidRPr="00261835">
        <w:rPr>
          <w:lang w:val="en-US"/>
        </w:rPr>
        <w:t>Rebón</w:t>
      </w:r>
      <w:proofErr w:type="spellEnd"/>
      <w:r w:rsidRPr="00261835">
        <w:rPr>
          <w:lang w:val="en-US"/>
        </w:rPr>
        <w:t>)</w:t>
      </w:r>
    </w:p>
    <w:p w14:paraId="091CA0DF" w14:textId="77777777" w:rsidR="00766FC7" w:rsidRPr="00261835" w:rsidRDefault="002F58E2" w:rsidP="00766FC7">
      <w:r>
        <w:rPr>
          <w:noProof/>
        </w:rPr>
        <w:pict w14:anchorId="52024F9C">
          <v:rect id="_x0000_i1032" alt="" style="width:481.9pt;height:.05pt;mso-width-percent:0;mso-height-percent:0;mso-width-percent:0;mso-height-percent:0" o:hralign="center" o:hrstd="t" o:hr="t" fillcolor="#a0a0a0" stroked="f"/>
        </w:pict>
      </w:r>
    </w:p>
    <w:p w14:paraId="2A544A07" w14:textId="77777777" w:rsidR="00766FC7" w:rsidRPr="00261835" w:rsidRDefault="00766FC7" w:rsidP="00766FC7">
      <w:pPr>
        <w:rPr>
          <w:b/>
          <w:bCs/>
          <w:lang w:val="en-US"/>
        </w:rPr>
      </w:pPr>
      <w:r w:rsidRPr="00261835">
        <w:rPr>
          <w:b/>
          <w:bCs/>
          <w:lang w:val="en-US"/>
        </w:rPr>
        <w:t>National Research Activities and Grants</w:t>
      </w:r>
    </w:p>
    <w:p w14:paraId="7EA8BF2A" w14:textId="77777777" w:rsidR="00766FC7" w:rsidRPr="00261835" w:rsidRDefault="00766FC7" w:rsidP="00766FC7">
      <w:pPr>
        <w:rPr>
          <w:lang w:val="en-US"/>
        </w:rPr>
      </w:pPr>
      <w:r w:rsidRPr="00261835">
        <w:rPr>
          <w:lang w:val="en-US"/>
        </w:rPr>
        <w:t xml:space="preserve">PRIN Research Projects (Research </w:t>
      </w:r>
      <w:proofErr w:type="spellStart"/>
      <w:r w:rsidRPr="00261835">
        <w:rPr>
          <w:lang w:val="en-US"/>
        </w:rPr>
        <w:t>Programmes</w:t>
      </w:r>
      <w:proofErr w:type="spellEnd"/>
      <w:r w:rsidRPr="00261835">
        <w:rPr>
          <w:lang w:val="en-US"/>
        </w:rPr>
        <w:t xml:space="preserve"> of National Interest)</w:t>
      </w:r>
    </w:p>
    <w:p w14:paraId="2ABA992F" w14:textId="77777777" w:rsidR="00766FC7" w:rsidRPr="00261835" w:rsidRDefault="00766FC7" w:rsidP="00766FC7">
      <w:pPr>
        <w:numPr>
          <w:ilvl w:val="0"/>
          <w:numId w:val="8"/>
        </w:numPr>
        <w:rPr>
          <w:lang w:val="en-US"/>
        </w:rPr>
      </w:pPr>
      <w:r w:rsidRPr="00261835">
        <w:rPr>
          <w:lang w:val="en-US"/>
        </w:rPr>
        <w:t xml:space="preserve">(2022–ongoing) Principal Investigator: </w:t>
      </w:r>
      <w:r w:rsidRPr="00261835">
        <w:rPr>
          <w:i/>
          <w:iCs/>
          <w:lang w:val="en-US"/>
        </w:rPr>
        <w:t xml:space="preserve">"Active </w:t>
      </w:r>
      <w:proofErr w:type="spellStart"/>
      <w:r w:rsidRPr="00261835">
        <w:rPr>
          <w:i/>
          <w:iCs/>
          <w:lang w:val="en-US"/>
        </w:rPr>
        <w:t>Labour</w:t>
      </w:r>
      <w:proofErr w:type="spellEnd"/>
      <w:r w:rsidRPr="00261835">
        <w:rPr>
          <w:i/>
          <w:iCs/>
          <w:lang w:val="en-US"/>
        </w:rPr>
        <w:t xml:space="preserve"> Market Policies and Street-Level Bureaucracy: Discretion in Action"</w:t>
      </w:r>
      <w:r w:rsidRPr="00261835">
        <w:rPr>
          <w:lang w:val="en-US"/>
        </w:rPr>
        <w:t xml:space="preserve"> (ALMADIA)</w:t>
      </w:r>
    </w:p>
    <w:p w14:paraId="53935B57" w14:textId="77777777" w:rsidR="00766FC7" w:rsidRPr="00261835" w:rsidRDefault="00766FC7" w:rsidP="00766FC7">
      <w:pPr>
        <w:numPr>
          <w:ilvl w:val="1"/>
          <w:numId w:val="8"/>
        </w:numPr>
        <w:rPr>
          <w:lang w:val="en-US"/>
        </w:rPr>
      </w:pPr>
      <w:r w:rsidRPr="00261835">
        <w:rPr>
          <w:lang w:val="en-US"/>
        </w:rPr>
        <w:t>Network Members: University of Milan Bicocca, University of Naples Federico II</w:t>
      </w:r>
    </w:p>
    <w:p w14:paraId="57240C72" w14:textId="77777777" w:rsidR="00766FC7" w:rsidRPr="00261835" w:rsidRDefault="00766FC7" w:rsidP="00766FC7">
      <w:pPr>
        <w:numPr>
          <w:ilvl w:val="0"/>
          <w:numId w:val="8"/>
        </w:numPr>
        <w:rPr>
          <w:lang w:val="en-US"/>
        </w:rPr>
      </w:pPr>
      <w:r w:rsidRPr="00261835">
        <w:rPr>
          <w:lang w:val="en-US"/>
        </w:rPr>
        <w:t xml:space="preserve">(2016–2018) Researcher: </w:t>
      </w:r>
      <w:r w:rsidRPr="00261835">
        <w:rPr>
          <w:i/>
          <w:iCs/>
          <w:lang w:val="en-US"/>
        </w:rPr>
        <w:t>"Models of Capitalism and Democracy: Politics and Policies in the Regulation of Economy"</w:t>
      </w:r>
    </w:p>
    <w:p w14:paraId="1CFE4436" w14:textId="77777777" w:rsidR="00766FC7" w:rsidRPr="00261835" w:rsidRDefault="00766FC7" w:rsidP="00766FC7">
      <w:pPr>
        <w:numPr>
          <w:ilvl w:val="1"/>
          <w:numId w:val="8"/>
        </w:numPr>
        <w:rPr>
          <w:lang w:val="en-US"/>
        </w:rPr>
      </w:pPr>
      <w:r w:rsidRPr="00261835">
        <w:rPr>
          <w:lang w:val="en-US"/>
        </w:rPr>
        <w:t xml:space="preserve">Principal Investigator: C. </w:t>
      </w:r>
      <w:proofErr w:type="spellStart"/>
      <w:r w:rsidRPr="00261835">
        <w:rPr>
          <w:lang w:val="en-US"/>
        </w:rPr>
        <w:t>Trigilia</w:t>
      </w:r>
      <w:proofErr w:type="spellEnd"/>
      <w:r w:rsidRPr="00261835">
        <w:rPr>
          <w:lang w:val="en-US"/>
        </w:rPr>
        <w:t>, University of Florence</w:t>
      </w:r>
    </w:p>
    <w:p w14:paraId="618B9A71" w14:textId="77777777" w:rsidR="00766FC7" w:rsidRPr="00261835" w:rsidRDefault="00766FC7" w:rsidP="00766FC7">
      <w:pPr>
        <w:numPr>
          <w:ilvl w:val="1"/>
          <w:numId w:val="8"/>
        </w:numPr>
        <w:rPr>
          <w:lang w:val="en-US"/>
        </w:rPr>
      </w:pPr>
      <w:r w:rsidRPr="00261835">
        <w:rPr>
          <w:lang w:val="en-US"/>
        </w:rPr>
        <w:t>Network Members: University of Bologna, University of Macerata, University of Florence, University of Turin</w:t>
      </w:r>
    </w:p>
    <w:p w14:paraId="43B0BE30" w14:textId="77777777" w:rsidR="00766FC7" w:rsidRPr="00261835" w:rsidRDefault="00766FC7" w:rsidP="00766FC7">
      <w:pPr>
        <w:numPr>
          <w:ilvl w:val="0"/>
          <w:numId w:val="8"/>
        </w:numPr>
        <w:rPr>
          <w:lang w:val="en-US"/>
        </w:rPr>
      </w:pPr>
      <w:r w:rsidRPr="00261835">
        <w:rPr>
          <w:lang w:val="en-US"/>
        </w:rPr>
        <w:t xml:space="preserve">(2010–2012) Researcher: </w:t>
      </w:r>
      <w:r w:rsidRPr="00261835">
        <w:rPr>
          <w:i/>
          <w:iCs/>
          <w:lang w:val="en-US"/>
        </w:rPr>
        <w:t>"The Quality of Public Sphere: Discourses, Practices, Institutions"</w:t>
      </w:r>
    </w:p>
    <w:p w14:paraId="6E7D08CF" w14:textId="77777777" w:rsidR="00766FC7" w:rsidRPr="00261835" w:rsidRDefault="00766FC7" w:rsidP="00766FC7">
      <w:pPr>
        <w:numPr>
          <w:ilvl w:val="1"/>
          <w:numId w:val="8"/>
        </w:numPr>
      </w:pPr>
      <w:proofErr w:type="spellStart"/>
      <w:r w:rsidRPr="00261835">
        <w:t>Principal</w:t>
      </w:r>
      <w:proofErr w:type="spellEnd"/>
      <w:r w:rsidRPr="00261835">
        <w:t xml:space="preserve"> Investigator: F. Rositi, University of Pavia</w:t>
      </w:r>
    </w:p>
    <w:p w14:paraId="4DC7D114" w14:textId="77777777" w:rsidR="00766FC7" w:rsidRPr="00261835" w:rsidRDefault="00766FC7" w:rsidP="00766FC7">
      <w:pPr>
        <w:numPr>
          <w:ilvl w:val="1"/>
          <w:numId w:val="8"/>
        </w:numPr>
        <w:rPr>
          <w:lang w:val="en-US"/>
        </w:rPr>
      </w:pPr>
      <w:r w:rsidRPr="00261835">
        <w:rPr>
          <w:lang w:val="en-US"/>
        </w:rPr>
        <w:t>Network Members: University of Milan Bicocca, State University of Milan, University of Bologna</w:t>
      </w:r>
    </w:p>
    <w:p w14:paraId="05ACCB0E" w14:textId="77777777" w:rsidR="00766FC7" w:rsidRPr="00261835" w:rsidRDefault="00766FC7" w:rsidP="00766FC7">
      <w:pPr>
        <w:numPr>
          <w:ilvl w:val="0"/>
          <w:numId w:val="8"/>
        </w:numPr>
        <w:rPr>
          <w:lang w:val="en-US"/>
        </w:rPr>
      </w:pPr>
      <w:r w:rsidRPr="00261835">
        <w:rPr>
          <w:lang w:val="en-US"/>
        </w:rPr>
        <w:t xml:space="preserve">(2006–2008) Researcher: </w:t>
      </w:r>
      <w:r w:rsidRPr="00261835">
        <w:rPr>
          <w:i/>
          <w:iCs/>
          <w:lang w:val="en-US"/>
        </w:rPr>
        <w:t>"Resources, Interests and Strategies: The Role of Individual Actors in Policy-Making Processes"</w:t>
      </w:r>
    </w:p>
    <w:p w14:paraId="50F682F2" w14:textId="77777777" w:rsidR="00766FC7" w:rsidRPr="00261835" w:rsidRDefault="00766FC7" w:rsidP="00766FC7">
      <w:pPr>
        <w:numPr>
          <w:ilvl w:val="1"/>
          <w:numId w:val="8"/>
        </w:numPr>
        <w:rPr>
          <w:lang w:val="en-US"/>
        </w:rPr>
      </w:pPr>
      <w:r w:rsidRPr="00261835">
        <w:rPr>
          <w:lang w:val="en-US"/>
        </w:rPr>
        <w:t xml:space="preserve">Principal Investigator: F. </w:t>
      </w:r>
      <w:proofErr w:type="spellStart"/>
      <w:r w:rsidRPr="00261835">
        <w:rPr>
          <w:lang w:val="en-US"/>
        </w:rPr>
        <w:t>Alacevich</w:t>
      </w:r>
      <w:proofErr w:type="spellEnd"/>
      <w:r w:rsidRPr="00261835">
        <w:rPr>
          <w:lang w:val="en-US"/>
        </w:rPr>
        <w:t>, University of Florence</w:t>
      </w:r>
    </w:p>
    <w:p w14:paraId="1C0A53DC" w14:textId="77777777" w:rsidR="00766FC7" w:rsidRPr="00261835" w:rsidRDefault="00766FC7" w:rsidP="00766FC7">
      <w:pPr>
        <w:numPr>
          <w:ilvl w:val="1"/>
          <w:numId w:val="8"/>
        </w:numPr>
        <w:rPr>
          <w:lang w:val="en-US"/>
        </w:rPr>
      </w:pPr>
      <w:r w:rsidRPr="00261835">
        <w:rPr>
          <w:lang w:val="en-US"/>
        </w:rPr>
        <w:t>Network Members: State University of Milan, University of Cagliari, University of Naples Federico II</w:t>
      </w:r>
    </w:p>
    <w:p w14:paraId="533FDF82" w14:textId="77777777" w:rsidR="00766FC7" w:rsidRPr="00261835" w:rsidRDefault="002F58E2" w:rsidP="00766FC7">
      <w:r>
        <w:rPr>
          <w:noProof/>
        </w:rPr>
        <w:pict w14:anchorId="642A882E">
          <v:rect id="_x0000_i1033" alt="" style="width:481.9pt;height:.05pt;mso-width-percent:0;mso-height-percent:0;mso-width-percent:0;mso-height-percent:0" o:hralign="center" o:hrstd="t" o:hr="t" fillcolor="#a0a0a0" stroked="f"/>
        </w:pict>
      </w:r>
    </w:p>
    <w:p w14:paraId="28615A5C" w14:textId="616E8FFD" w:rsidR="00766FC7" w:rsidRPr="00766FC7" w:rsidRDefault="00766FC7" w:rsidP="00766FC7">
      <w:pPr>
        <w:rPr>
          <w:b/>
          <w:bCs/>
          <w:lang w:val="en-US"/>
        </w:rPr>
      </w:pPr>
      <w:r w:rsidRPr="00766FC7">
        <w:rPr>
          <w:b/>
          <w:bCs/>
          <w:lang w:val="en-US"/>
        </w:rPr>
        <w:t>I</w:t>
      </w:r>
      <w:r w:rsidR="004009EC">
        <w:rPr>
          <w:b/>
          <w:bCs/>
          <w:lang w:val="en-US"/>
        </w:rPr>
        <w:t xml:space="preserve">nvited </w:t>
      </w:r>
      <w:r w:rsidRPr="00766FC7">
        <w:rPr>
          <w:b/>
          <w:bCs/>
          <w:lang w:val="en-US"/>
        </w:rPr>
        <w:t>T</w:t>
      </w:r>
      <w:r w:rsidR="004009EC">
        <w:rPr>
          <w:b/>
          <w:bCs/>
          <w:lang w:val="en-US"/>
        </w:rPr>
        <w:t>alks,</w:t>
      </w:r>
      <w:r w:rsidRPr="00766FC7">
        <w:rPr>
          <w:b/>
          <w:bCs/>
          <w:lang w:val="en-US"/>
        </w:rPr>
        <w:t xml:space="preserve"> P</w:t>
      </w:r>
      <w:r w:rsidR="004009EC">
        <w:rPr>
          <w:b/>
          <w:bCs/>
          <w:lang w:val="en-US"/>
        </w:rPr>
        <w:t>resentations</w:t>
      </w:r>
      <w:r w:rsidRPr="00766FC7">
        <w:rPr>
          <w:b/>
          <w:bCs/>
          <w:lang w:val="en-US"/>
        </w:rPr>
        <w:t>, C</w:t>
      </w:r>
      <w:r w:rsidR="004009EC">
        <w:rPr>
          <w:b/>
          <w:bCs/>
          <w:lang w:val="en-US"/>
        </w:rPr>
        <w:t xml:space="preserve">onferences </w:t>
      </w:r>
      <w:r w:rsidRPr="00766FC7">
        <w:rPr>
          <w:b/>
          <w:bCs/>
          <w:lang w:val="en-US"/>
        </w:rPr>
        <w:t>(selection)</w:t>
      </w:r>
    </w:p>
    <w:p w14:paraId="58C7EE5E" w14:textId="58BBD12D" w:rsidR="00766FC7" w:rsidRPr="00527713" w:rsidRDefault="00766FC7" w:rsidP="00527713">
      <w:pPr>
        <w:numPr>
          <w:ilvl w:val="0"/>
          <w:numId w:val="7"/>
        </w:numPr>
        <w:rPr>
          <w:lang w:val="en-US"/>
        </w:rPr>
      </w:pPr>
      <w:proofErr w:type="spellStart"/>
      <w:r w:rsidRPr="00527713">
        <w:rPr>
          <w:lang w:val="en-US"/>
        </w:rPr>
        <w:t>Labour</w:t>
      </w:r>
      <w:proofErr w:type="spellEnd"/>
      <w:r w:rsidRPr="00527713">
        <w:rPr>
          <w:lang w:val="en-US"/>
        </w:rPr>
        <w:t xml:space="preserve"> market policy in post-crisis scenarios: women’s mobilization and party preferences”, 15th ESA (European Sociological Association) Annual Conference – Porto 27-30 Aug- 2024</w:t>
      </w:r>
    </w:p>
    <w:p w14:paraId="7EC97DDF" w14:textId="5008F72F" w:rsidR="00766FC7" w:rsidRPr="00527713" w:rsidRDefault="00766FC7" w:rsidP="00527713">
      <w:pPr>
        <w:numPr>
          <w:ilvl w:val="0"/>
          <w:numId w:val="7"/>
        </w:numPr>
        <w:rPr>
          <w:lang w:val="en-US"/>
        </w:rPr>
      </w:pPr>
      <w:r w:rsidRPr="00527713">
        <w:rPr>
          <w:lang w:val="en-US"/>
        </w:rPr>
        <w:t>Active Social Policies under a Gender Perspective: Family-Work Balance Policies and ALMPs in Italy and Spain”, 33rd Annual Meeting SASE (Society for Advancement in Socio-Economic) – Virtual - 2-5 July 2021</w:t>
      </w:r>
    </w:p>
    <w:p w14:paraId="56DEBEF8" w14:textId="5472BE0F" w:rsidR="00766FC7" w:rsidRPr="00527713" w:rsidRDefault="00766FC7" w:rsidP="00527713">
      <w:pPr>
        <w:numPr>
          <w:ilvl w:val="0"/>
          <w:numId w:val="7"/>
        </w:numPr>
      </w:pPr>
      <w:r w:rsidRPr="00527713">
        <w:lastRenderedPageBreak/>
        <w:t xml:space="preserve">Politiche del lavoro e disuguaglianza: una comparazione internazionale, IV SISEC (Società Italiana di Sociologia Economica) </w:t>
      </w:r>
      <w:proofErr w:type="spellStart"/>
      <w:r w:rsidRPr="00527713">
        <w:t>Annual</w:t>
      </w:r>
      <w:proofErr w:type="spellEnd"/>
      <w:r w:rsidRPr="00527713">
        <w:t xml:space="preserve"> Conference </w:t>
      </w:r>
      <w:proofErr w:type="spellStart"/>
      <w:r w:rsidRPr="00527713">
        <w:t>January</w:t>
      </w:r>
      <w:proofErr w:type="spellEnd"/>
      <w:r w:rsidRPr="00527713">
        <w:t xml:space="preserve"> 30 </w:t>
      </w:r>
      <w:proofErr w:type="spellStart"/>
      <w:r w:rsidRPr="00527713">
        <w:t>February</w:t>
      </w:r>
      <w:proofErr w:type="spellEnd"/>
      <w:r w:rsidRPr="00527713">
        <w:t xml:space="preserve"> 1 2020 Turin.</w:t>
      </w:r>
    </w:p>
    <w:p w14:paraId="7604DF18" w14:textId="28E24412" w:rsidR="00766FC7" w:rsidRPr="00527713" w:rsidRDefault="00766FC7" w:rsidP="00527713">
      <w:pPr>
        <w:numPr>
          <w:ilvl w:val="0"/>
          <w:numId w:val="7"/>
        </w:numPr>
      </w:pPr>
      <w:r w:rsidRPr="00527713">
        <w:t>Il ruolo della politica e delle politiche nella disuguaglianza e lo sviluppo economico, SISEC (Società Italiana di Sociologia Economica)</w:t>
      </w:r>
      <w:r w:rsidR="00527713" w:rsidRPr="00527713">
        <w:t xml:space="preserve"> </w:t>
      </w:r>
      <w:proofErr w:type="spellStart"/>
      <w:r w:rsidR="00527713" w:rsidRPr="00527713">
        <w:t>Annual</w:t>
      </w:r>
      <w:proofErr w:type="spellEnd"/>
      <w:r w:rsidR="00527713" w:rsidRPr="00527713">
        <w:t xml:space="preserve"> Conference</w:t>
      </w:r>
      <w:r w:rsidRPr="00527713">
        <w:t xml:space="preserve">, </w:t>
      </w:r>
      <w:proofErr w:type="spellStart"/>
      <w:r w:rsidR="00527713" w:rsidRPr="00527713">
        <w:t>January</w:t>
      </w:r>
      <w:proofErr w:type="spellEnd"/>
      <w:r w:rsidR="00527713" w:rsidRPr="00527713">
        <w:t xml:space="preserve"> 31 </w:t>
      </w:r>
      <w:proofErr w:type="spellStart"/>
      <w:r w:rsidR="00527713" w:rsidRPr="00527713">
        <w:t>February</w:t>
      </w:r>
      <w:proofErr w:type="spellEnd"/>
      <w:r w:rsidR="00527713" w:rsidRPr="00527713">
        <w:t xml:space="preserve"> 2 </w:t>
      </w:r>
      <w:r w:rsidRPr="00527713">
        <w:t xml:space="preserve">2019, </w:t>
      </w:r>
      <w:proofErr w:type="spellStart"/>
      <w:r w:rsidRPr="00527713">
        <w:t>Nap</w:t>
      </w:r>
      <w:r w:rsidR="00527713" w:rsidRPr="00527713">
        <w:t>les</w:t>
      </w:r>
      <w:proofErr w:type="spellEnd"/>
      <w:r w:rsidR="00527713" w:rsidRPr="00527713">
        <w:t xml:space="preserve"> </w:t>
      </w:r>
    </w:p>
    <w:p w14:paraId="33EF8D03" w14:textId="5727187F" w:rsidR="00766FC7" w:rsidRPr="00527713" w:rsidRDefault="00766FC7" w:rsidP="00527713">
      <w:pPr>
        <w:numPr>
          <w:ilvl w:val="0"/>
          <w:numId w:val="7"/>
        </w:numPr>
      </w:pPr>
      <w:r w:rsidRPr="00527713">
        <w:t>40 anni di politiche del lavoro: una comparazione europea, SISEC (Società Italiana di Sociologia Economica)</w:t>
      </w:r>
      <w:r w:rsidR="00527713" w:rsidRPr="00527713">
        <w:t xml:space="preserve"> </w:t>
      </w:r>
      <w:proofErr w:type="spellStart"/>
      <w:r w:rsidR="00527713" w:rsidRPr="00527713">
        <w:t>Annual</w:t>
      </w:r>
      <w:proofErr w:type="spellEnd"/>
      <w:r w:rsidR="00527713" w:rsidRPr="00527713">
        <w:t xml:space="preserve"> Conference</w:t>
      </w:r>
      <w:r w:rsidRPr="00527713">
        <w:t xml:space="preserve">, </w:t>
      </w:r>
      <w:proofErr w:type="spellStart"/>
      <w:r w:rsidR="00527713" w:rsidRPr="00527713">
        <w:t>January</w:t>
      </w:r>
      <w:proofErr w:type="spellEnd"/>
      <w:r w:rsidR="00527713" w:rsidRPr="00527713">
        <w:t xml:space="preserve"> 31 </w:t>
      </w:r>
      <w:proofErr w:type="spellStart"/>
      <w:r w:rsidR="00527713" w:rsidRPr="00527713">
        <w:t>February</w:t>
      </w:r>
      <w:proofErr w:type="spellEnd"/>
      <w:r w:rsidR="00527713" w:rsidRPr="00527713">
        <w:t xml:space="preserve"> 2 </w:t>
      </w:r>
      <w:r w:rsidRPr="00527713">
        <w:t xml:space="preserve">2019, </w:t>
      </w:r>
      <w:proofErr w:type="spellStart"/>
      <w:r w:rsidRPr="00527713">
        <w:t>Nap</w:t>
      </w:r>
      <w:r w:rsidR="00527713" w:rsidRPr="00527713">
        <w:t>les</w:t>
      </w:r>
      <w:proofErr w:type="spellEnd"/>
    </w:p>
    <w:p w14:paraId="3B6AE4EE" w14:textId="6A3633E8" w:rsidR="00766FC7" w:rsidRPr="00276643" w:rsidRDefault="00766FC7" w:rsidP="00527713">
      <w:pPr>
        <w:numPr>
          <w:ilvl w:val="0"/>
          <w:numId w:val="7"/>
        </w:numPr>
        <w:rPr>
          <w:lang w:val="en-US"/>
        </w:rPr>
      </w:pPr>
      <w:r w:rsidRPr="00527713">
        <w:rPr>
          <w:lang w:val="en-US"/>
        </w:rPr>
        <w:t xml:space="preserve">Why do women retire later than men? </w:t>
      </w:r>
      <w:r w:rsidRPr="00276643">
        <w:rPr>
          <w:lang w:val="en-US"/>
        </w:rPr>
        <w:t xml:space="preserve">The case of Italy and Spain </w:t>
      </w:r>
      <w:proofErr w:type="spellStart"/>
      <w:r w:rsidRPr="00276643">
        <w:rPr>
          <w:lang w:val="en-US"/>
        </w:rPr>
        <w:t>ESPAnet</w:t>
      </w:r>
      <w:proofErr w:type="spellEnd"/>
      <w:r w:rsidRPr="00276643">
        <w:rPr>
          <w:lang w:val="en-US"/>
        </w:rPr>
        <w:t xml:space="preserve"> </w:t>
      </w:r>
      <w:r w:rsidR="00527713" w:rsidRPr="00276643">
        <w:rPr>
          <w:lang w:val="en-US"/>
        </w:rPr>
        <w:t xml:space="preserve">Conference 21-21 September </w:t>
      </w:r>
      <w:r w:rsidRPr="00276643">
        <w:rPr>
          <w:lang w:val="en-US"/>
        </w:rPr>
        <w:t>21-23 2017</w:t>
      </w:r>
    </w:p>
    <w:p w14:paraId="5B2723F0" w14:textId="0346F676" w:rsidR="00766FC7" w:rsidRPr="00527713" w:rsidRDefault="00766FC7" w:rsidP="00527713">
      <w:pPr>
        <w:numPr>
          <w:ilvl w:val="0"/>
          <w:numId w:val="7"/>
        </w:numPr>
      </w:pPr>
      <w:r w:rsidRPr="00527713">
        <w:t>Politiche del lavoro, inclusione sociale e modelli di capitalismo</w:t>
      </w:r>
      <w:r w:rsidR="00527713" w:rsidRPr="00527713">
        <w:t xml:space="preserve"> </w:t>
      </w:r>
      <w:proofErr w:type="spellStart"/>
      <w:r w:rsidRPr="00527713">
        <w:t>ESPAnet</w:t>
      </w:r>
      <w:proofErr w:type="spellEnd"/>
      <w:r w:rsidRPr="00527713">
        <w:t xml:space="preserve"> </w:t>
      </w:r>
      <w:r w:rsidR="00527713" w:rsidRPr="00527713">
        <w:t xml:space="preserve">Conference </w:t>
      </w:r>
      <w:r w:rsidRPr="00527713">
        <w:t xml:space="preserve">Macerata, 22-24 </w:t>
      </w:r>
      <w:proofErr w:type="spellStart"/>
      <w:r w:rsidR="00527713" w:rsidRPr="00527713">
        <w:t>September</w:t>
      </w:r>
      <w:proofErr w:type="spellEnd"/>
      <w:r w:rsidR="00527713" w:rsidRPr="00527713">
        <w:t xml:space="preserve"> </w:t>
      </w:r>
      <w:r w:rsidRPr="00527713">
        <w:t>2016</w:t>
      </w:r>
    </w:p>
    <w:p w14:paraId="5163A38E" w14:textId="70FF27F5" w:rsidR="00766FC7" w:rsidRPr="00527713" w:rsidRDefault="00766FC7" w:rsidP="00527713">
      <w:pPr>
        <w:numPr>
          <w:ilvl w:val="0"/>
          <w:numId w:val="7"/>
        </w:numPr>
      </w:pPr>
      <w:r w:rsidRPr="00527713">
        <w:t xml:space="preserve">Gravi forme di sfruttamento lavorativo degli immigrati. Quali politiche in Italia?” </w:t>
      </w:r>
      <w:proofErr w:type="spellStart"/>
      <w:r w:rsidRPr="00527713">
        <w:t>ESPAnet</w:t>
      </w:r>
      <w:proofErr w:type="spellEnd"/>
      <w:r w:rsidRPr="00527713">
        <w:t xml:space="preserve"> </w:t>
      </w:r>
      <w:r w:rsidR="00527713" w:rsidRPr="00527713">
        <w:t xml:space="preserve">Conference </w:t>
      </w:r>
      <w:r w:rsidRPr="00527713">
        <w:t xml:space="preserve">2015, Fisciano, 17-19 </w:t>
      </w:r>
      <w:proofErr w:type="spellStart"/>
      <w:r w:rsidR="00527713" w:rsidRPr="00527713">
        <w:t>September</w:t>
      </w:r>
      <w:proofErr w:type="spellEnd"/>
      <w:r w:rsidR="00527713" w:rsidRPr="00527713">
        <w:t xml:space="preserve"> </w:t>
      </w:r>
      <w:r w:rsidRPr="00527713">
        <w:t>2015</w:t>
      </w:r>
    </w:p>
    <w:p w14:paraId="1C205215" w14:textId="07ACD420" w:rsidR="00766FC7" w:rsidRPr="00276643" w:rsidRDefault="00766FC7" w:rsidP="00527713">
      <w:pPr>
        <w:numPr>
          <w:ilvl w:val="0"/>
          <w:numId w:val="7"/>
        </w:numPr>
        <w:rPr>
          <w:lang w:val="en-US"/>
        </w:rPr>
      </w:pPr>
      <w:r w:rsidRPr="00527713">
        <w:rPr>
          <w:lang w:val="en-US"/>
        </w:rPr>
        <w:t xml:space="preserve">Occupational transitions of young adults in Europe: does gender matter?” </w:t>
      </w:r>
      <w:r w:rsidRPr="00276643">
        <w:rPr>
          <w:lang w:val="en-US"/>
        </w:rPr>
        <w:t>27th SASE (Society for the Advancement of Socio-Economics) Conference July 2-4, 2015, Londra</w:t>
      </w:r>
    </w:p>
    <w:p w14:paraId="6A211269" w14:textId="2EC6DA03" w:rsidR="00766FC7" w:rsidRPr="00527713" w:rsidRDefault="00766FC7" w:rsidP="00527713">
      <w:pPr>
        <w:numPr>
          <w:ilvl w:val="0"/>
          <w:numId w:val="7"/>
        </w:numPr>
        <w:rPr>
          <w:lang w:val="en-US"/>
        </w:rPr>
      </w:pPr>
      <w:r w:rsidRPr="00527713">
        <w:rPr>
          <w:lang w:val="en-US"/>
        </w:rPr>
        <w:t xml:space="preserve">Activation, Employability, and Recent Trends in </w:t>
      </w:r>
      <w:proofErr w:type="spellStart"/>
      <w:r w:rsidRPr="00527713">
        <w:rPr>
          <w:lang w:val="en-US"/>
        </w:rPr>
        <w:t>Labour</w:t>
      </w:r>
      <w:proofErr w:type="spellEnd"/>
      <w:r w:rsidRPr="00527713">
        <w:rPr>
          <w:lang w:val="en-US"/>
        </w:rPr>
        <w:t xml:space="preserve"> Policies: a Comparison of the Italian and German Cases”, </w:t>
      </w:r>
      <w:r w:rsidR="00527713" w:rsidRPr="00527713">
        <w:rPr>
          <w:lang w:val="en-US"/>
        </w:rPr>
        <w:t>D</w:t>
      </w:r>
      <w:r w:rsidRPr="00527713">
        <w:rPr>
          <w:lang w:val="en-US"/>
        </w:rPr>
        <w:t>uisburg-Essen</w:t>
      </w:r>
      <w:r w:rsidR="00527713" w:rsidRPr="00527713">
        <w:rPr>
          <w:lang w:val="en-US"/>
        </w:rPr>
        <w:t xml:space="preserve"> University</w:t>
      </w:r>
      <w:r w:rsidRPr="00527713">
        <w:rPr>
          <w:lang w:val="en-US"/>
        </w:rPr>
        <w:t>.</w:t>
      </w:r>
    </w:p>
    <w:p w14:paraId="6080865F" w14:textId="789B5DD6" w:rsidR="00766FC7" w:rsidRPr="00527713" w:rsidRDefault="00766FC7" w:rsidP="00527713">
      <w:pPr>
        <w:numPr>
          <w:ilvl w:val="0"/>
          <w:numId w:val="7"/>
        </w:numPr>
        <w:rPr>
          <w:lang w:val="en-US"/>
        </w:rPr>
      </w:pPr>
      <w:r w:rsidRPr="00527713">
        <w:rPr>
          <w:lang w:val="en-US"/>
        </w:rPr>
        <w:t>Biographical and occupational transitions of youth and young adults in Europe: evidence from four countries”, Berlin, 9-10 O</w:t>
      </w:r>
      <w:r w:rsidR="00527713" w:rsidRPr="00527713">
        <w:rPr>
          <w:lang w:val="en-US"/>
        </w:rPr>
        <w:t xml:space="preserve">ctober </w:t>
      </w:r>
      <w:r w:rsidRPr="00527713">
        <w:rPr>
          <w:lang w:val="en-US"/>
        </w:rPr>
        <w:t>2014.</w:t>
      </w:r>
    </w:p>
    <w:p w14:paraId="4F8BB12A" w14:textId="34935AEA" w:rsidR="00766FC7" w:rsidRPr="00276643" w:rsidRDefault="00766FC7" w:rsidP="00527713">
      <w:pPr>
        <w:numPr>
          <w:ilvl w:val="0"/>
          <w:numId w:val="7"/>
        </w:numPr>
        <w:rPr>
          <w:lang w:val="en-US"/>
        </w:rPr>
      </w:pPr>
      <w:r w:rsidRPr="00276643">
        <w:rPr>
          <w:lang w:val="en-US"/>
        </w:rPr>
        <w:t xml:space="preserve">Flexibilization and Changing Life Course Patterns in a Globalizing Europe” (4th </w:t>
      </w:r>
      <w:proofErr w:type="spellStart"/>
      <w:r w:rsidRPr="00276643">
        <w:rPr>
          <w:lang w:val="en-US"/>
        </w:rPr>
        <w:t>TransEurope</w:t>
      </w:r>
      <w:proofErr w:type="spellEnd"/>
      <w:r w:rsidRPr="00276643">
        <w:rPr>
          <w:lang w:val="en-US"/>
        </w:rPr>
        <w:t xml:space="preserve"> Researcher Meeting), 18 e 19 </w:t>
      </w:r>
      <w:r w:rsidR="00527713" w:rsidRPr="00276643">
        <w:rPr>
          <w:lang w:val="en-US"/>
        </w:rPr>
        <w:t xml:space="preserve">June </w:t>
      </w:r>
      <w:r w:rsidRPr="00276643">
        <w:rPr>
          <w:lang w:val="en-US"/>
        </w:rPr>
        <w:t>2010, Universit</w:t>
      </w:r>
      <w:r w:rsidR="00527713" w:rsidRPr="00276643">
        <w:rPr>
          <w:lang w:val="en-US"/>
        </w:rPr>
        <w:t xml:space="preserve">y of </w:t>
      </w:r>
      <w:r w:rsidRPr="00276643">
        <w:rPr>
          <w:lang w:val="en-US"/>
        </w:rPr>
        <w:t>T</w:t>
      </w:r>
      <w:r w:rsidR="00527713" w:rsidRPr="00276643">
        <w:rPr>
          <w:lang w:val="en-US"/>
        </w:rPr>
        <w:t>urin</w:t>
      </w:r>
      <w:r w:rsidRPr="00276643">
        <w:rPr>
          <w:lang w:val="en-US"/>
        </w:rPr>
        <w:t>: “Occupational uncertainty and growing inequalities. A research on firms and on non standard workers in Italy”</w:t>
      </w:r>
    </w:p>
    <w:p w14:paraId="4715A1ED" w14:textId="444710AD" w:rsidR="00766FC7" w:rsidRPr="00527713" w:rsidRDefault="00766FC7" w:rsidP="00527713">
      <w:pPr>
        <w:numPr>
          <w:ilvl w:val="0"/>
          <w:numId w:val="7"/>
        </w:numPr>
      </w:pPr>
      <w:r w:rsidRPr="00527713">
        <w:t xml:space="preserve">La ridefinizione delle frontiere tra economia e sociologia: per una interpretazione sociologica dei fenomeni economici e del lavoro. Il caso delle nuove forme di lavoro semi-indipendente”, </w:t>
      </w:r>
      <w:proofErr w:type="spellStart"/>
      <w:r w:rsidR="00527713">
        <w:t>Italian</w:t>
      </w:r>
      <w:proofErr w:type="spellEnd"/>
      <w:r w:rsidR="00527713">
        <w:t xml:space="preserve">-French conference on </w:t>
      </w:r>
      <w:proofErr w:type="spellStart"/>
      <w:r w:rsidR="00527713">
        <w:t>Economic</w:t>
      </w:r>
      <w:proofErr w:type="spellEnd"/>
      <w:r w:rsidR="00527713">
        <w:t xml:space="preserve"> </w:t>
      </w:r>
      <w:proofErr w:type="spellStart"/>
      <w:r w:rsidR="00527713">
        <w:t>Sociology</w:t>
      </w:r>
      <w:proofErr w:type="spellEnd"/>
      <w:r w:rsidR="00527713">
        <w:t xml:space="preserve"> </w:t>
      </w:r>
      <w:r w:rsidRPr="00527713">
        <w:t>“L’</w:t>
      </w:r>
      <w:proofErr w:type="spellStart"/>
      <w:r w:rsidRPr="00527713">
        <w:t>embeddedness</w:t>
      </w:r>
      <w:proofErr w:type="spellEnd"/>
      <w:r w:rsidRPr="00527713">
        <w:t xml:space="preserve"> delle attività economiche: approcci concettuali ed empirici”, Pari</w:t>
      </w:r>
      <w:r w:rsidR="004009EC">
        <w:t>s,</w:t>
      </w:r>
      <w:r w:rsidRPr="00527713">
        <w:t xml:space="preserve"> </w:t>
      </w:r>
      <w:proofErr w:type="spellStart"/>
      <w:r w:rsidRPr="00527713">
        <w:t>Conservatoire</w:t>
      </w:r>
      <w:proofErr w:type="spellEnd"/>
      <w:r w:rsidRPr="00527713">
        <w:t xml:space="preserve"> National </w:t>
      </w:r>
      <w:proofErr w:type="spellStart"/>
      <w:r w:rsidRPr="00527713">
        <w:t>des</w:t>
      </w:r>
      <w:proofErr w:type="spellEnd"/>
      <w:r w:rsidRPr="00527713">
        <w:t xml:space="preserve"> </w:t>
      </w:r>
      <w:proofErr w:type="spellStart"/>
      <w:r w:rsidRPr="00527713">
        <w:t>Arts</w:t>
      </w:r>
      <w:proofErr w:type="spellEnd"/>
      <w:r w:rsidRPr="00527713">
        <w:t xml:space="preserve"> et </w:t>
      </w:r>
      <w:proofErr w:type="spellStart"/>
      <w:r w:rsidRPr="00527713">
        <w:t>Métiers</w:t>
      </w:r>
      <w:proofErr w:type="spellEnd"/>
      <w:r w:rsidRPr="00527713">
        <w:t xml:space="preserve"> </w:t>
      </w:r>
      <w:r w:rsidR="004009EC">
        <w:t xml:space="preserve">June </w:t>
      </w:r>
      <w:r w:rsidRPr="00527713">
        <w:t>20 2003.</w:t>
      </w:r>
    </w:p>
    <w:p w14:paraId="1C650A4B" w14:textId="77777777" w:rsidR="00766FC7" w:rsidRPr="00527713" w:rsidRDefault="00766FC7" w:rsidP="004009EC">
      <w:pPr>
        <w:ind w:left="720"/>
      </w:pPr>
    </w:p>
    <w:p w14:paraId="33B6EE2A" w14:textId="77777777" w:rsidR="00165085" w:rsidRPr="00261835" w:rsidRDefault="002F58E2" w:rsidP="00165085">
      <w:r>
        <w:rPr>
          <w:noProof/>
        </w:rPr>
        <w:pict w14:anchorId="0BDB9E9F">
          <v:rect id="_x0000_i1034" alt="" style="width:481.9pt;height:.05pt;mso-width-percent:0;mso-height-percent:0;mso-width-percent:0;mso-height-percent:0" o:hralign="center" o:hrstd="t" o:hr="t" fillcolor="#a0a0a0" stroked="f"/>
        </w:pict>
      </w:r>
    </w:p>
    <w:p w14:paraId="546E6E18" w14:textId="2E063EAF" w:rsidR="00766FC7" w:rsidRPr="004009EC" w:rsidRDefault="00A1219E" w:rsidP="00766FC7">
      <w:pPr>
        <w:rPr>
          <w:b/>
          <w:bCs/>
          <w:lang w:val="en-US"/>
        </w:rPr>
      </w:pPr>
      <w:r>
        <w:rPr>
          <w:b/>
          <w:bCs/>
          <w:lang w:val="en-US"/>
        </w:rPr>
        <w:t>P</w:t>
      </w:r>
      <w:r w:rsidR="00766FC7" w:rsidRPr="004009EC">
        <w:rPr>
          <w:b/>
          <w:bCs/>
          <w:lang w:val="en-US"/>
        </w:rPr>
        <w:t>ublications</w:t>
      </w:r>
      <w:r>
        <w:rPr>
          <w:b/>
          <w:bCs/>
          <w:lang w:val="en-US"/>
        </w:rPr>
        <w:t xml:space="preserve"> (selection)</w:t>
      </w:r>
    </w:p>
    <w:p w14:paraId="2B826FD4" w14:textId="77777777" w:rsidR="00766FC7" w:rsidRPr="00766FC7" w:rsidRDefault="00766FC7" w:rsidP="00766FC7">
      <w:pPr>
        <w:jc w:val="both"/>
        <w:rPr>
          <w:i/>
          <w:lang w:val="en-US"/>
        </w:rPr>
      </w:pPr>
    </w:p>
    <w:p w14:paraId="4608DB14" w14:textId="77777777" w:rsidR="00766FC7" w:rsidRPr="00766FC7" w:rsidRDefault="00766FC7" w:rsidP="00766FC7">
      <w:pPr>
        <w:jc w:val="both"/>
        <w:rPr>
          <w:b/>
          <w:lang w:val="en-US"/>
        </w:rPr>
      </w:pPr>
      <w:r w:rsidRPr="00766FC7">
        <w:rPr>
          <w:b/>
          <w:lang w:val="en-US"/>
        </w:rPr>
        <w:t>Monographs</w:t>
      </w:r>
    </w:p>
    <w:p w14:paraId="5CC9578B" w14:textId="77777777" w:rsidR="00766FC7" w:rsidRPr="00261835" w:rsidRDefault="00766FC7" w:rsidP="002F602C">
      <w:pPr>
        <w:numPr>
          <w:ilvl w:val="0"/>
          <w:numId w:val="7"/>
        </w:numPr>
        <w:rPr>
          <w:lang w:val="en-US"/>
        </w:rPr>
      </w:pPr>
      <w:r w:rsidRPr="00261835">
        <w:rPr>
          <w:lang w:val="en-US"/>
        </w:rPr>
        <w:t xml:space="preserve">Rizza R., </w:t>
      </w:r>
      <w:proofErr w:type="spellStart"/>
      <w:r w:rsidRPr="00261835">
        <w:rPr>
          <w:lang w:val="en-US"/>
        </w:rPr>
        <w:t>Mulè</w:t>
      </w:r>
      <w:proofErr w:type="spellEnd"/>
      <w:r w:rsidRPr="00261835">
        <w:rPr>
          <w:lang w:val="en-US"/>
        </w:rPr>
        <w:t xml:space="preserve"> R. (2023), </w:t>
      </w:r>
      <w:r w:rsidRPr="002F602C">
        <w:rPr>
          <w:lang w:val="en-US"/>
        </w:rPr>
        <w:t xml:space="preserve">Gendering the political economy of </w:t>
      </w:r>
      <w:proofErr w:type="spellStart"/>
      <w:r w:rsidRPr="002F602C">
        <w:rPr>
          <w:lang w:val="en-US"/>
        </w:rPr>
        <w:t>labour</w:t>
      </w:r>
      <w:proofErr w:type="spellEnd"/>
      <w:r w:rsidRPr="002F602C">
        <w:rPr>
          <w:lang w:val="en-US"/>
        </w:rPr>
        <w:t xml:space="preserve"> market policies,</w:t>
      </w:r>
      <w:r w:rsidRPr="00261835">
        <w:rPr>
          <w:lang w:val="en-US"/>
        </w:rPr>
        <w:t xml:space="preserve"> Abingdon, Routledge Taylor &amp; Francis.</w:t>
      </w:r>
    </w:p>
    <w:p w14:paraId="33306210" w14:textId="77777777" w:rsidR="00766FC7" w:rsidRPr="00276643" w:rsidRDefault="00766FC7" w:rsidP="002F602C">
      <w:pPr>
        <w:numPr>
          <w:ilvl w:val="0"/>
          <w:numId w:val="7"/>
        </w:numPr>
      </w:pPr>
      <w:r w:rsidRPr="00276643">
        <w:t>Rizza R., Scarano G. (2019), Nuovi modelli di politica del lavoro, Milano, Egea Università Bocconi Editore.</w:t>
      </w:r>
    </w:p>
    <w:p w14:paraId="622ECF3C" w14:textId="77777777" w:rsidR="00766FC7" w:rsidRPr="00276643" w:rsidRDefault="00766FC7" w:rsidP="002F602C">
      <w:pPr>
        <w:numPr>
          <w:ilvl w:val="0"/>
          <w:numId w:val="7"/>
        </w:numPr>
      </w:pPr>
      <w:r w:rsidRPr="00276643">
        <w:t>Rizza R., Gualmini E., (2013), Le politiche del lavoro, Bologna, Il Mulino, 2013</w:t>
      </w:r>
    </w:p>
    <w:p w14:paraId="38D11F51" w14:textId="77777777" w:rsidR="00766FC7" w:rsidRPr="00276643" w:rsidRDefault="00766FC7" w:rsidP="002F602C">
      <w:pPr>
        <w:numPr>
          <w:ilvl w:val="0"/>
          <w:numId w:val="7"/>
        </w:numPr>
      </w:pPr>
      <w:r w:rsidRPr="00276643">
        <w:t>Rizza R., Borghi V., (2006), L’organizzazione sociale del lavoro, Milano, Bruno Mondadori.</w:t>
      </w:r>
    </w:p>
    <w:p w14:paraId="49AB3D31" w14:textId="77777777" w:rsidR="00766FC7" w:rsidRPr="00276643" w:rsidRDefault="00766FC7" w:rsidP="002F602C">
      <w:pPr>
        <w:numPr>
          <w:ilvl w:val="0"/>
          <w:numId w:val="7"/>
        </w:numPr>
      </w:pPr>
      <w:r w:rsidRPr="00276643">
        <w:t>Rizza R., (2003), Il lavoro mobile, Roma, Carocci.</w:t>
      </w:r>
    </w:p>
    <w:p w14:paraId="495767AD" w14:textId="77777777" w:rsidR="00766FC7" w:rsidRPr="00D4021F" w:rsidRDefault="00766FC7" w:rsidP="00766FC7">
      <w:pPr>
        <w:jc w:val="both"/>
      </w:pPr>
    </w:p>
    <w:p w14:paraId="393140BF" w14:textId="77777777" w:rsidR="00766FC7" w:rsidRPr="00D4021F" w:rsidRDefault="00766FC7" w:rsidP="00766FC7">
      <w:pPr>
        <w:jc w:val="both"/>
        <w:rPr>
          <w:b/>
          <w:lang w:val="en-GB"/>
        </w:rPr>
      </w:pPr>
      <w:r w:rsidRPr="00D4021F">
        <w:rPr>
          <w:b/>
          <w:lang w:val="en-GB"/>
        </w:rPr>
        <w:t>Peer reviewed journals:</w:t>
      </w:r>
    </w:p>
    <w:p w14:paraId="318DC49E" w14:textId="77777777" w:rsidR="00766FC7" w:rsidRPr="00261835" w:rsidRDefault="00766FC7" w:rsidP="002F602C">
      <w:pPr>
        <w:numPr>
          <w:ilvl w:val="0"/>
          <w:numId w:val="7"/>
        </w:numPr>
        <w:rPr>
          <w:lang w:val="en-US"/>
        </w:rPr>
      </w:pPr>
      <w:r w:rsidRPr="00261835">
        <w:rPr>
          <w:lang w:val="en-US"/>
        </w:rPr>
        <w:t xml:space="preserve">Rizza R., </w:t>
      </w:r>
      <w:proofErr w:type="spellStart"/>
      <w:r w:rsidRPr="00261835">
        <w:rPr>
          <w:lang w:val="en-US"/>
        </w:rPr>
        <w:t>Paraciani</w:t>
      </w:r>
      <w:proofErr w:type="spellEnd"/>
      <w:r w:rsidRPr="00261835">
        <w:rPr>
          <w:lang w:val="en-US"/>
        </w:rPr>
        <w:t xml:space="preserve"> R. (2024) Digital and analogical discretion: an exploratory study of Italian street-level bureaucrats, in </w:t>
      </w:r>
      <w:r w:rsidRPr="002F602C">
        <w:rPr>
          <w:lang w:val="en-US"/>
        </w:rPr>
        <w:t>Journal of Innovative Digital Transformation</w:t>
      </w:r>
      <w:r w:rsidRPr="00261835">
        <w:rPr>
          <w:lang w:val="en-US"/>
        </w:rPr>
        <w:t>, Received 19 July 2024; Revised 11 October 2024; Accepted 9 November 2024.</w:t>
      </w:r>
    </w:p>
    <w:p w14:paraId="26BCA416" w14:textId="77777777" w:rsidR="00766FC7" w:rsidRPr="00766FC7" w:rsidRDefault="00766FC7" w:rsidP="002F602C">
      <w:pPr>
        <w:numPr>
          <w:ilvl w:val="0"/>
          <w:numId w:val="7"/>
        </w:numPr>
        <w:rPr>
          <w:lang w:val="en-US"/>
        </w:rPr>
      </w:pPr>
      <w:r w:rsidRPr="00766FC7">
        <w:rPr>
          <w:lang w:val="en-US"/>
        </w:rPr>
        <w:t xml:space="preserve">Cattani, L., Rizza, R. (2024). Occupational Gender Segregation and Mental Health among Professionals: Women’s Risk Exposure in Five Micro Classes. </w:t>
      </w:r>
      <w:r w:rsidRPr="002F602C">
        <w:rPr>
          <w:lang w:val="en-US"/>
        </w:rPr>
        <w:t>Social Sciences</w:t>
      </w:r>
      <w:r w:rsidRPr="00766FC7">
        <w:rPr>
          <w:lang w:val="en-US"/>
        </w:rPr>
        <w:t>, 13(2), 1-17.</w:t>
      </w:r>
    </w:p>
    <w:p w14:paraId="2DEFACCC" w14:textId="77777777" w:rsidR="00766FC7" w:rsidRPr="00766FC7" w:rsidRDefault="00766FC7" w:rsidP="002F602C">
      <w:pPr>
        <w:numPr>
          <w:ilvl w:val="0"/>
          <w:numId w:val="7"/>
        </w:numPr>
        <w:rPr>
          <w:lang w:val="en-US"/>
        </w:rPr>
      </w:pPr>
      <w:r w:rsidRPr="00276643">
        <w:lastRenderedPageBreak/>
        <w:t xml:space="preserve">Rizza R., Maestripieri L., </w:t>
      </w:r>
      <w:proofErr w:type="spellStart"/>
      <w:r w:rsidRPr="00276643">
        <w:t>Palomera</w:t>
      </w:r>
      <w:proofErr w:type="spellEnd"/>
      <w:r w:rsidRPr="00276643">
        <w:t xml:space="preserve"> D., (2023). </w:t>
      </w:r>
      <w:r w:rsidRPr="00766FC7">
        <w:rPr>
          <w:lang w:val="en-US"/>
        </w:rPr>
        <w:t xml:space="preserve">Bridging gaps: how investment in public childcare affects women’s employment in Italy and Spain. </w:t>
      </w:r>
      <w:r w:rsidRPr="002F602C">
        <w:rPr>
          <w:lang w:val="en-US"/>
        </w:rPr>
        <w:t>South European Society and Politics</w:t>
      </w:r>
      <w:r w:rsidRPr="00766FC7">
        <w:rPr>
          <w:lang w:val="en-US"/>
        </w:rPr>
        <w:t xml:space="preserve">, 28(4), 439–468. </w:t>
      </w:r>
    </w:p>
    <w:p w14:paraId="5EC4C88D" w14:textId="77777777" w:rsidR="00766FC7" w:rsidRPr="00766FC7" w:rsidRDefault="00766FC7" w:rsidP="002F602C">
      <w:pPr>
        <w:numPr>
          <w:ilvl w:val="0"/>
          <w:numId w:val="7"/>
        </w:numPr>
        <w:rPr>
          <w:lang w:val="en-US"/>
        </w:rPr>
      </w:pPr>
      <w:r w:rsidRPr="00766FC7">
        <w:rPr>
          <w:lang w:val="en-US"/>
        </w:rPr>
        <w:t xml:space="preserve">Rizza R., Giuliani G. (2023), “Italy and Spain at a crossroads: the politics of active social policies in southern Europe under a gender perspective”, in </w:t>
      </w:r>
      <w:r w:rsidRPr="002F602C">
        <w:rPr>
          <w:lang w:val="en-US"/>
        </w:rPr>
        <w:t>International Journal of Sociology and Social Policy</w:t>
      </w:r>
      <w:r w:rsidRPr="00766FC7">
        <w:rPr>
          <w:lang w:val="en-US"/>
        </w:rPr>
        <w:t xml:space="preserve">, Vol. 43 (13/14), pp. 161-182. </w:t>
      </w:r>
    </w:p>
    <w:p w14:paraId="3E4EBD23" w14:textId="77777777" w:rsidR="00766FC7" w:rsidRPr="00D4021F" w:rsidRDefault="00766FC7" w:rsidP="002F602C">
      <w:pPr>
        <w:numPr>
          <w:ilvl w:val="0"/>
          <w:numId w:val="7"/>
        </w:numPr>
        <w:rPr>
          <w:lang w:val="en-US"/>
        </w:rPr>
      </w:pPr>
      <w:r w:rsidRPr="00276643">
        <w:t xml:space="preserve">Rizza, R., &amp; </w:t>
      </w:r>
      <w:proofErr w:type="spellStart"/>
      <w:r w:rsidRPr="00276643">
        <w:t>Lucciarini</w:t>
      </w:r>
      <w:proofErr w:type="spellEnd"/>
      <w:r w:rsidRPr="00276643">
        <w:t xml:space="preserve">, S. (2021). Organization </w:t>
      </w:r>
      <w:proofErr w:type="spellStart"/>
      <w:r w:rsidRPr="00276643">
        <w:t>matters</w:t>
      </w:r>
      <w:proofErr w:type="spellEnd"/>
      <w:r w:rsidRPr="00276643">
        <w:t xml:space="preserve">. </w:t>
      </w:r>
      <w:r w:rsidRPr="00D4021F">
        <w:rPr>
          <w:lang w:val="en-US"/>
        </w:rPr>
        <w:t xml:space="preserve">Policy entrepreneurship among Street-Level Bureaucrats in public employment services. Insights from an Italian case-study. </w:t>
      </w:r>
      <w:r w:rsidRPr="002F602C">
        <w:rPr>
          <w:lang w:val="en-US"/>
        </w:rPr>
        <w:t>International Review of Sociology</w:t>
      </w:r>
      <w:r w:rsidRPr="00D4021F">
        <w:rPr>
          <w:lang w:val="en-US"/>
        </w:rPr>
        <w:t xml:space="preserve">, </w:t>
      </w:r>
      <w:r w:rsidRPr="002F602C">
        <w:rPr>
          <w:lang w:val="en-US"/>
        </w:rPr>
        <w:t>31</w:t>
      </w:r>
      <w:r w:rsidRPr="00D4021F">
        <w:rPr>
          <w:lang w:val="en-US"/>
        </w:rPr>
        <w:t xml:space="preserve">(3), 487–506. </w:t>
      </w:r>
    </w:p>
    <w:p w14:paraId="6DBAC17A" w14:textId="77777777" w:rsidR="00766FC7" w:rsidRPr="00BC64DF" w:rsidRDefault="00766FC7" w:rsidP="002F602C">
      <w:pPr>
        <w:numPr>
          <w:ilvl w:val="0"/>
          <w:numId w:val="7"/>
        </w:numPr>
        <w:rPr>
          <w:lang w:val="en-US"/>
        </w:rPr>
      </w:pPr>
      <w:r w:rsidRPr="00261835">
        <w:rPr>
          <w:lang w:val="en-US"/>
        </w:rPr>
        <w:t xml:space="preserve">Rizza R., De Luigi N., Santangelo F. (2021) “Women and pensions in Italy: gender imbalances and the equalization of retirement age”, in </w:t>
      </w:r>
      <w:r w:rsidRPr="002F602C">
        <w:rPr>
          <w:lang w:val="en-US"/>
        </w:rPr>
        <w:t>Frontiers in Sociology</w:t>
      </w:r>
      <w:r w:rsidRPr="00261835">
        <w:rPr>
          <w:lang w:val="en-US"/>
        </w:rPr>
        <w:t xml:space="preserve"> </w:t>
      </w:r>
      <w:r w:rsidRPr="00D4021F">
        <w:rPr>
          <w:lang w:val="en-US"/>
        </w:rPr>
        <w:t xml:space="preserve">Sec. </w:t>
      </w:r>
      <w:r w:rsidRPr="00261835">
        <w:rPr>
          <w:lang w:val="en-US"/>
        </w:rPr>
        <w:t xml:space="preserve">Work Employment and Organization, </w:t>
      </w:r>
      <w:r w:rsidRPr="00D4021F">
        <w:rPr>
          <w:lang w:val="en-US"/>
        </w:rPr>
        <w:t>vol, 6 ORIGINAL RESEARCH article</w:t>
      </w:r>
    </w:p>
    <w:p w14:paraId="309D5663" w14:textId="77777777" w:rsidR="00766FC7" w:rsidRPr="00766FC7" w:rsidRDefault="00766FC7" w:rsidP="002F602C">
      <w:pPr>
        <w:numPr>
          <w:ilvl w:val="0"/>
          <w:numId w:val="7"/>
        </w:numPr>
        <w:rPr>
          <w:lang w:val="en-US"/>
        </w:rPr>
      </w:pPr>
      <w:proofErr w:type="spellStart"/>
      <w:r w:rsidRPr="00261835">
        <w:rPr>
          <w:lang w:val="en-US"/>
        </w:rPr>
        <w:t>Paraciani</w:t>
      </w:r>
      <w:proofErr w:type="spellEnd"/>
      <w:r w:rsidRPr="00261835">
        <w:rPr>
          <w:lang w:val="en-US"/>
        </w:rPr>
        <w:t xml:space="preserve"> R., Rizza R., (2021), “When the workplace is the home. </w:t>
      </w:r>
      <w:proofErr w:type="spellStart"/>
      <w:r w:rsidRPr="00766FC7">
        <w:rPr>
          <w:lang w:val="en-US"/>
        </w:rPr>
        <w:t>Labour</w:t>
      </w:r>
      <w:proofErr w:type="spellEnd"/>
      <w:r w:rsidRPr="00766FC7">
        <w:rPr>
          <w:lang w:val="en-US"/>
        </w:rPr>
        <w:t xml:space="preserve"> inspectors’ discretionary power in the field of domestic work: an institutional analysis”, in </w:t>
      </w:r>
      <w:r w:rsidRPr="002F602C">
        <w:rPr>
          <w:lang w:val="en-US"/>
        </w:rPr>
        <w:t>Journal of Public Policy</w:t>
      </w:r>
      <w:r w:rsidRPr="00766FC7">
        <w:rPr>
          <w:lang w:val="en-US"/>
        </w:rPr>
        <w:t>, 41(1), pp. 1-16.</w:t>
      </w:r>
    </w:p>
    <w:p w14:paraId="1F07F18D" w14:textId="77777777" w:rsidR="00766FC7" w:rsidRPr="00766FC7" w:rsidRDefault="00766FC7" w:rsidP="002F602C">
      <w:pPr>
        <w:numPr>
          <w:ilvl w:val="0"/>
          <w:numId w:val="7"/>
        </w:numPr>
        <w:rPr>
          <w:lang w:val="en-US"/>
        </w:rPr>
      </w:pPr>
      <w:r w:rsidRPr="00766FC7">
        <w:rPr>
          <w:lang w:val="en-US"/>
        </w:rPr>
        <w:t xml:space="preserve">Rizza R., Riva E., (2021), “Who receives occupational welfare? The importance of skills across Europe’s diverse industrial relations regimes”, in </w:t>
      </w:r>
      <w:r w:rsidRPr="002F602C">
        <w:rPr>
          <w:lang w:val="en-US"/>
        </w:rPr>
        <w:t xml:space="preserve">Transfer: European Review of </w:t>
      </w:r>
      <w:proofErr w:type="spellStart"/>
      <w:r w:rsidRPr="002F602C">
        <w:rPr>
          <w:lang w:val="en-US"/>
        </w:rPr>
        <w:t>Labour</w:t>
      </w:r>
      <w:proofErr w:type="spellEnd"/>
      <w:r w:rsidRPr="002F602C">
        <w:rPr>
          <w:lang w:val="en-US"/>
        </w:rPr>
        <w:t xml:space="preserve"> and Research</w:t>
      </w:r>
      <w:r w:rsidRPr="00766FC7">
        <w:rPr>
          <w:lang w:val="en-US"/>
        </w:rPr>
        <w:t>, 27 (1), pp. 97-112.</w:t>
      </w:r>
    </w:p>
    <w:p w14:paraId="0ECA830B" w14:textId="77777777" w:rsidR="00766FC7" w:rsidRPr="00766FC7" w:rsidRDefault="00766FC7" w:rsidP="002F602C">
      <w:pPr>
        <w:numPr>
          <w:ilvl w:val="0"/>
          <w:numId w:val="7"/>
        </w:numPr>
        <w:rPr>
          <w:lang w:val="en-US"/>
        </w:rPr>
      </w:pPr>
      <w:r w:rsidRPr="00766FC7">
        <w:rPr>
          <w:lang w:val="en-US"/>
        </w:rPr>
        <w:t xml:space="preserve">Rizza R., </w:t>
      </w:r>
      <w:proofErr w:type="spellStart"/>
      <w:r w:rsidRPr="00766FC7">
        <w:rPr>
          <w:lang w:val="en-US"/>
        </w:rPr>
        <w:t>Ciarini</w:t>
      </w:r>
      <w:proofErr w:type="spellEnd"/>
      <w:r w:rsidRPr="00766FC7">
        <w:rPr>
          <w:lang w:val="en-US"/>
        </w:rPr>
        <w:t xml:space="preserve"> A. (2021), “How stable is dualization? The case of </w:t>
      </w:r>
      <w:proofErr w:type="spellStart"/>
      <w:r w:rsidRPr="00766FC7">
        <w:rPr>
          <w:lang w:val="en-US"/>
        </w:rPr>
        <w:t>labour</w:t>
      </w:r>
      <w:proofErr w:type="spellEnd"/>
      <w:r w:rsidRPr="00766FC7">
        <w:rPr>
          <w:lang w:val="en-US"/>
        </w:rPr>
        <w:t xml:space="preserve"> market and antipoverty policies in Italy”, in </w:t>
      </w:r>
      <w:proofErr w:type="spellStart"/>
      <w:r w:rsidRPr="002F602C">
        <w:rPr>
          <w:lang w:val="en-US"/>
        </w:rPr>
        <w:t>Sociologia</w:t>
      </w:r>
      <w:proofErr w:type="spellEnd"/>
      <w:r w:rsidRPr="002F602C">
        <w:rPr>
          <w:lang w:val="en-US"/>
        </w:rPr>
        <w:t xml:space="preserve"> del </w:t>
      </w:r>
      <w:proofErr w:type="spellStart"/>
      <w:r w:rsidRPr="002F602C">
        <w:rPr>
          <w:lang w:val="en-US"/>
        </w:rPr>
        <w:t>lavoro</w:t>
      </w:r>
      <w:proofErr w:type="spellEnd"/>
      <w:r w:rsidRPr="00766FC7">
        <w:rPr>
          <w:lang w:val="en-US"/>
        </w:rPr>
        <w:t>, 159 (1), pp. 89-110.</w:t>
      </w:r>
    </w:p>
    <w:p w14:paraId="0A120827" w14:textId="77777777" w:rsidR="00766FC7" w:rsidRPr="00276643" w:rsidRDefault="00766FC7" w:rsidP="002F602C">
      <w:pPr>
        <w:numPr>
          <w:ilvl w:val="0"/>
          <w:numId w:val="7"/>
        </w:numPr>
      </w:pPr>
      <w:r w:rsidRPr="00276643">
        <w:t>Rizza R., Paraciani R., (2020), “</w:t>
      </w:r>
      <w:hyperlink r:id="rId8" w:history="1">
        <w:r w:rsidRPr="00276643">
          <w:t>Ispettori del lavoro e street-</w:t>
        </w:r>
        <w:proofErr w:type="spellStart"/>
        <w:r w:rsidRPr="00276643">
          <w:t>level</w:t>
        </w:r>
        <w:proofErr w:type="spellEnd"/>
        <w:r w:rsidRPr="00276643">
          <w:t xml:space="preserve"> </w:t>
        </w:r>
        <w:proofErr w:type="spellStart"/>
        <w:r w:rsidRPr="00276643">
          <w:t>bureaucracy</w:t>
        </w:r>
        <w:proofErr w:type="spellEnd"/>
        <w:r w:rsidRPr="00276643">
          <w:t>. Gestire le irregolarità lavorative tra spinte isomorfe e spazi discrezional</w:t>
        </w:r>
      </w:hyperlink>
      <w:r w:rsidRPr="00276643">
        <w:t xml:space="preserve">i”, in Polis, Ricerche e studi su società e politica, 3/2020, pp. 597-620. </w:t>
      </w:r>
    </w:p>
    <w:p w14:paraId="70CF7AC2" w14:textId="77777777" w:rsidR="00766FC7" w:rsidRPr="00766FC7" w:rsidRDefault="00766FC7" w:rsidP="002F602C">
      <w:pPr>
        <w:numPr>
          <w:ilvl w:val="0"/>
          <w:numId w:val="7"/>
        </w:numPr>
        <w:rPr>
          <w:lang w:val="en-US"/>
        </w:rPr>
      </w:pPr>
      <w:r w:rsidRPr="00766FC7">
        <w:rPr>
          <w:lang w:val="en-US"/>
        </w:rPr>
        <w:t xml:space="preserve">Rizza R., </w:t>
      </w:r>
      <w:proofErr w:type="spellStart"/>
      <w:r w:rsidRPr="00766FC7">
        <w:rPr>
          <w:lang w:val="en-US"/>
        </w:rPr>
        <w:t>Fioritti</w:t>
      </w:r>
      <w:proofErr w:type="spellEnd"/>
      <w:r w:rsidRPr="00766FC7">
        <w:rPr>
          <w:lang w:val="en-US"/>
        </w:rPr>
        <w:t xml:space="preserve"> A. (2019) “Is Individual Placement and Support an “Active” Labor Market Policy?”, in </w:t>
      </w:r>
      <w:r w:rsidRPr="002F602C">
        <w:rPr>
          <w:lang w:val="en-US"/>
        </w:rPr>
        <w:t>Psychiatric Rehabilitation Journal</w:t>
      </w:r>
      <w:r w:rsidRPr="00766FC7">
        <w:rPr>
          <w:lang w:val="en-US"/>
        </w:rPr>
        <w:t xml:space="preserve">, vol. 11, pp. 1-5. </w:t>
      </w:r>
    </w:p>
    <w:p w14:paraId="62A56653" w14:textId="77777777" w:rsidR="00766FC7" w:rsidRPr="00D4021F" w:rsidRDefault="00766FC7" w:rsidP="002F602C">
      <w:pPr>
        <w:numPr>
          <w:ilvl w:val="0"/>
          <w:numId w:val="7"/>
        </w:numPr>
        <w:rPr>
          <w:lang w:val="en-US"/>
        </w:rPr>
      </w:pPr>
      <w:r w:rsidRPr="00D4021F">
        <w:rPr>
          <w:lang w:val="en-US"/>
        </w:rPr>
        <w:t xml:space="preserve">Rizza R., </w:t>
      </w:r>
      <w:proofErr w:type="spellStart"/>
      <w:r w:rsidRPr="00D4021F">
        <w:rPr>
          <w:lang w:val="en-US"/>
        </w:rPr>
        <w:t>Goglio</w:t>
      </w:r>
      <w:proofErr w:type="spellEnd"/>
      <w:r w:rsidRPr="00D4021F">
        <w:rPr>
          <w:lang w:val="en-US"/>
        </w:rPr>
        <w:t xml:space="preserve"> V. (2018) “Young adult occupational transition regimes in Europe: does gender matter?”, in </w:t>
      </w:r>
      <w:r w:rsidRPr="002F602C">
        <w:rPr>
          <w:lang w:val="en-US"/>
        </w:rPr>
        <w:t>International Journal of Sociology and Social Policy</w:t>
      </w:r>
      <w:r w:rsidRPr="00D4021F">
        <w:rPr>
          <w:lang w:val="en-US"/>
        </w:rPr>
        <w:t>, Volume Issue 3/4.</w:t>
      </w:r>
    </w:p>
    <w:p w14:paraId="7E53761C" w14:textId="77777777" w:rsidR="00766FC7" w:rsidRPr="002F602C" w:rsidRDefault="00766FC7" w:rsidP="002F602C">
      <w:pPr>
        <w:numPr>
          <w:ilvl w:val="0"/>
          <w:numId w:val="7"/>
        </w:numPr>
        <w:rPr>
          <w:lang w:val="en-US"/>
        </w:rPr>
      </w:pPr>
      <w:r w:rsidRPr="002F602C">
        <w:rPr>
          <w:lang w:val="en-US"/>
        </w:rPr>
        <w:t xml:space="preserve">Rizza R., </w:t>
      </w:r>
      <w:proofErr w:type="spellStart"/>
      <w:r w:rsidRPr="002F602C">
        <w:rPr>
          <w:lang w:val="en-US"/>
        </w:rPr>
        <w:t>Gualmini</w:t>
      </w:r>
      <w:proofErr w:type="spellEnd"/>
      <w:r w:rsidRPr="002F602C">
        <w:rPr>
          <w:lang w:val="en-US"/>
        </w:rPr>
        <w:t xml:space="preserve"> E., (2014) “Activation, Employability, and Recent Trends in </w:t>
      </w:r>
      <w:proofErr w:type="spellStart"/>
      <w:r w:rsidRPr="002F602C">
        <w:rPr>
          <w:lang w:val="en-US"/>
        </w:rPr>
        <w:t>Labour</w:t>
      </w:r>
      <w:proofErr w:type="spellEnd"/>
      <w:r w:rsidRPr="002F602C">
        <w:rPr>
          <w:lang w:val="en-US"/>
        </w:rPr>
        <w:t xml:space="preserve"> Policies: a Comparison of the Italian and German Cases”, in </w:t>
      </w:r>
      <w:proofErr w:type="spellStart"/>
      <w:r w:rsidRPr="002F602C">
        <w:rPr>
          <w:lang w:val="en-US"/>
        </w:rPr>
        <w:t>Sozialer</w:t>
      </w:r>
      <w:proofErr w:type="spellEnd"/>
      <w:r w:rsidRPr="002F602C">
        <w:rPr>
          <w:lang w:val="en-US"/>
        </w:rPr>
        <w:t xml:space="preserve"> </w:t>
      </w:r>
      <w:proofErr w:type="spellStart"/>
      <w:r w:rsidRPr="002F602C">
        <w:rPr>
          <w:lang w:val="en-US"/>
        </w:rPr>
        <w:t>Fortschritt</w:t>
      </w:r>
      <w:proofErr w:type="spellEnd"/>
      <w:r w:rsidRPr="002F602C">
        <w:rPr>
          <w:lang w:val="en-US"/>
        </w:rPr>
        <w:t xml:space="preserve">, German Review of Social Policy, Vol. 63, N. 6, pp. 131-139. </w:t>
      </w:r>
    </w:p>
    <w:p w14:paraId="62E708F4" w14:textId="77777777" w:rsidR="00766FC7" w:rsidRPr="008A606D" w:rsidRDefault="00766FC7" w:rsidP="002F602C">
      <w:pPr>
        <w:numPr>
          <w:ilvl w:val="0"/>
          <w:numId w:val="7"/>
        </w:numPr>
        <w:rPr>
          <w:lang w:val="fr-FR"/>
        </w:rPr>
      </w:pPr>
      <w:r w:rsidRPr="008A606D">
        <w:rPr>
          <w:lang w:val="fr-FR"/>
        </w:rPr>
        <w:t xml:space="preserve">Rizza R., </w:t>
      </w:r>
      <w:proofErr w:type="spellStart"/>
      <w:r w:rsidRPr="008A606D">
        <w:rPr>
          <w:lang w:val="fr-FR"/>
        </w:rPr>
        <w:t>Sansavini</w:t>
      </w:r>
      <w:proofErr w:type="spellEnd"/>
      <w:r w:rsidRPr="008A606D">
        <w:rPr>
          <w:lang w:val="fr-FR"/>
        </w:rPr>
        <w:t xml:space="preserve"> M. (2013), “Femmes et travail: représentations du féminin et politiques de conciliation travail-vie. L’exemple italien”, in Revue Internationale de Sociologie, Vol. 23, N. 1, pp. 141-160.</w:t>
      </w:r>
    </w:p>
    <w:p w14:paraId="544F7159" w14:textId="77777777" w:rsidR="00766FC7" w:rsidRPr="008A606D" w:rsidRDefault="00766FC7" w:rsidP="002F602C">
      <w:pPr>
        <w:numPr>
          <w:ilvl w:val="0"/>
          <w:numId w:val="7"/>
        </w:numPr>
        <w:rPr>
          <w:lang w:val="fr-FR"/>
        </w:rPr>
      </w:pPr>
      <w:r w:rsidRPr="008A606D">
        <w:rPr>
          <w:lang w:val="fr-FR"/>
        </w:rPr>
        <w:t>Rizza R., (2008) “Néo-institutionnalisme sociologique et nouvelle sociologie économique: quelles relations?”, in Interventions économiques, n. 38, pp. 1-20.</w:t>
      </w:r>
    </w:p>
    <w:p w14:paraId="06BC5514" w14:textId="77777777" w:rsidR="00766FC7" w:rsidRPr="002F602C" w:rsidRDefault="00766FC7" w:rsidP="002F602C">
      <w:pPr>
        <w:numPr>
          <w:ilvl w:val="0"/>
          <w:numId w:val="7"/>
        </w:numPr>
        <w:rPr>
          <w:lang w:val="en-US"/>
        </w:rPr>
      </w:pPr>
      <w:r w:rsidRPr="002F602C">
        <w:rPr>
          <w:lang w:val="en-US"/>
        </w:rPr>
        <w:t>Rizza R., (2006) “The Relationship Between Economics and Sociology: The Contribution of Economic Sociology, Setting out from the Problem of Embeddedness”, in International Review of Sociology, Vol. 16, N. 1, pp. 31-48.</w:t>
      </w:r>
    </w:p>
    <w:p w14:paraId="19A99C7A" w14:textId="77777777" w:rsidR="002F602C" w:rsidRPr="002F602C" w:rsidRDefault="002F602C" w:rsidP="002F602C">
      <w:pPr>
        <w:ind w:left="720"/>
        <w:rPr>
          <w:lang w:val="en-US"/>
        </w:rPr>
      </w:pPr>
    </w:p>
    <w:p w14:paraId="5454AFB2" w14:textId="3DD82C5D" w:rsidR="002F602C" w:rsidRPr="004425CD" w:rsidRDefault="002F602C" w:rsidP="004425CD">
      <w:pPr>
        <w:jc w:val="both"/>
        <w:rPr>
          <w:b/>
          <w:lang w:val="en-US"/>
        </w:rPr>
      </w:pPr>
      <w:r w:rsidRPr="004425CD">
        <w:rPr>
          <w:b/>
          <w:lang w:val="en-US"/>
        </w:rPr>
        <w:t>Book chapters</w:t>
      </w:r>
    </w:p>
    <w:p w14:paraId="138C2915" w14:textId="77777777" w:rsidR="002F602C" w:rsidRPr="002F602C" w:rsidRDefault="002F602C" w:rsidP="002F602C">
      <w:pPr>
        <w:numPr>
          <w:ilvl w:val="0"/>
          <w:numId w:val="7"/>
        </w:numPr>
        <w:rPr>
          <w:lang w:val="en-US"/>
        </w:rPr>
      </w:pPr>
      <w:r w:rsidRPr="00276643">
        <w:t xml:space="preserve">Rizza R., Giullari B. (2022), “Ancora «modello» Emilia-Romagna? Riflessioni su alcuni casi significativi”, in Burroni L., Regalia I. Regioni e relazioni industriali in Italia. </w:t>
      </w:r>
      <w:proofErr w:type="spellStart"/>
      <w:r w:rsidRPr="002F602C">
        <w:rPr>
          <w:lang w:val="en-US"/>
        </w:rPr>
        <w:t>Rapporto</w:t>
      </w:r>
      <w:proofErr w:type="spellEnd"/>
      <w:r w:rsidRPr="002F602C">
        <w:rPr>
          <w:lang w:val="en-US"/>
        </w:rPr>
        <w:t xml:space="preserve"> di </w:t>
      </w:r>
      <w:proofErr w:type="spellStart"/>
      <w:r w:rsidRPr="002F602C">
        <w:rPr>
          <w:lang w:val="en-US"/>
        </w:rPr>
        <w:t>Artimino</w:t>
      </w:r>
      <w:proofErr w:type="spellEnd"/>
      <w:r w:rsidRPr="002F602C">
        <w:rPr>
          <w:lang w:val="en-US"/>
        </w:rPr>
        <w:t xml:space="preserve"> </w:t>
      </w:r>
      <w:proofErr w:type="spellStart"/>
      <w:r w:rsidRPr="002F602C">
        <w:rPr>
          <w:lang w:val="en-US"/>
        </w:rPr>
        <w:t>sullo</w:t>
      </w:r>
      <w:proofErr w:type="spellEnd"/>
      <w:r w:rsidRPr="002F602C">
        <w:rPr>
          <w:lang w:val="en-US"/>
        </w:rPr>
        <w:t xml:space="preserve"> </w:t>
      </w:r>
      <w:proofErr w:type="spellStart"/>
      <w:r w:rsidRPr="002F602C">
        <w:rPr>
          <w:lang w:val="en-US"/>
        </w:rPr>
        <w:t>sviluppo</w:t>
      </w:r>
      <w:proofErr w:type="spellEnd"/>
      <w:r w:rsidRPr="002F602C">
        <w:rPr>
          <w:lang w:val="en-US"/>
        </w:rPr>
        <w:t xml:space="preserve"> locale, Il Mulino Bologna</w:t>
      </w:r>
    </w:p>
    <w:p w14:paraId="0310B724" w14:textId="77777777" w:rsidR="002F602C" w:rsidRPr="002F602C" w:rsidRDefault="002F602C" w:rsidP="002F602C">
      <w:pPr>
        <w:numPr>
          <w:ilvl w:val="0"/>
          <w:numId w:val="7"/>
        </w:numPr>
        <w:rPr>
          <w:lang w:val="en-US"/>
        </w:rPr>
      </w:pPr>
      <w:r w:rsidRPr="002F602C">
        <w:rPr>
          <w:lang w:val="en-US"/>
        </w:rPr>
        <w:t xml:space="preserve">Rizza R., De Luigi N., </w:t>
      </w:r>
      <w:proofErr w:type="spellStart"/>
      <w:r w:rsidRPr="002F602C">
        <w:rPr>
          <w:lang w:val="en-US"/>
        </w:rPr>
        <w:t>Giullari</w:t>
      </w:r>
      <w:proofErr w:type="spellEnd"/>
      <w:r w:rsidRPr="002F602C">
        <w:rPr>
          <w:lang w:val="en-US"/>
        </w:rPr>
        <w:t xml:space="preserve"> B., “</w:t>
      </w:r>
      <w:proofErr w:type="spellStart"/>
      <w:r w:rsidRPr="002F602C">
        <w:rPr>
          <w:lang w:val="en-US"/>
        </w:rPr>
        <w:t>Labour</w:t>
      </w:r>
      <w:proofErr w:type="spellEnd"/>
      <w:r w:rsidRPr="002F602C">
        <w:rPr>
          <w:lang w:val="en-US"/>
        </w:rPr>
        <w:t xml:space="preserve"> market policies: de-regulation, inclusion, and </w:t>
      </w:r>
      <w:proofErr w:type="spellStart"/>
      <w:r w:rsidRPr="002F602C">
        <w:rPr>
          <w:lang w:val="en-US"/>
        </w:rPr>
        <w:t>dualisation</w:t>
      </w:r>
      <w:proofErr w:type="spellEnd"/>
      <w:r w:rsidRPr="002F602C">
        <w:rPr>
          <w:lang w:val="en-US"/>
        </w:rPr>
        <w:t xml:space="preserve">”, in </w:t>
      </w:r>
      <w:proofErr w:type="spellStart"/>
      <w:r w:rsidRPr="002F602C">
        <w:rPr>
          <w:lang w:val="en-US"/>
        </w:rPr>
        <w:t>Trigilia</w:t>
      </w:r>
      <w:proofErr w:type="spellEnd"/>
      <w:r w:rsidRPr="002F602C">
        <w:rPr>
          <w:lang w:val="en-US"/>
        </w:rPr>
        <w:t xml:space="preserve"> C. (eds), Capitalisms and Democracies. Can Growth and Equality be Reconciled?, Routledge, London and New York.</w:t>
      </w:r>
    </w:p>
    <w:p w14:paraId="334E8F82" w14:textId="77777777" w:rsidR="002F602C" w:rsidRPr="002F602C" w:rsidRDefault="002F602C" w:rsidP="002F602C">
      <w:pPr>
        <w:numPr>
          <w:ilvl w:val="0"/>
          <w:numId w:val="7"/>
        </w:numPr>
        <w:rPr>
          <w:lang w:val="en-US"/>
        </w:rPr>
      </w:pPr>
      <w:r w:rsidRPr="002F602C">
        <w:rPr>
          <w:lang w:val="en-US"/>
        </w:rPr>
        <w:t>Rizza R., “</w:t>
      </w:r>
      <w:proofErr w:type="spellStart"/>
      <w:r w:rsidRPr="002F602C">
        <w:rPr>
          <w:lang w:val="en-US"/>
        </w:rPr>
        <w:t>Labour</w:t>
      </w:r>
      <w:proofErr w:type="spellEnd"/>
      <w:r w:rsidRPr="002F602C">
        <w:rPr>
          <w:lang w:val="en-US"/>
        </w:rPr>
        <w:t xml:space="preserve"> market policies”, in </w:t>
      </w:r>
      <w:proofErr w:type="spellStart"/>
      <w:r w:rsidRPr="002F602C">
        <w:rPr>
          <w:lang w:val="en-US"/>
        </w:rPr>
        <w:t>Trigilia</w:t>
      </w:r>
      <w:proofErr w:type="spellEnd"/>
      <w:r w:rsidRPr="002F602C">
        <w:rPr>
          <w:lang w:val="en-US"/>
        </w:rPr>
        <w:t xml:space="preserve"> C. (eds), Capitalisms and Democracies. Can Growth and Equality be Reconciled?, Routledge, London and New York.</w:t>
      </w:r>
    </w:p>
    <w:p w14:paraId="67E4473E" w14:textId="77777777" w:rsidR="002F602C" w:rsidRPr="00276643" w:rsidRDefault="002F602C" w:rsidP="002F602C">
      <w:pPr>
        <w:numPr>
          <w:ilvl w:val="0"/>
          <w:numId w:val="7"/>
        </w:numPr>
      </w:pPr>
      <w:r w:rsidRPr="00276643">
        <w:lastRenderedPageBreak/>
        <w:t>Rizza R., (2020), “Le politiche del lavoro”, in Trigilia C. (a cura di), Capitalismi e democrazie. Si possono conciliare crescita e uguaglianza?, Il Mulino, Bologna, pp. 125-143.</w:t>
      </w:r>
    </w:p>
    <w:p w14:paraId="3B8DFE46" w14:textId="77777777" w:rsidR="002F602C" w:rsidRPr="00276643" w:rsidRDefault="002F602C" w:rsidP="002F602C">
      <w:pPr>
        <w:numPr>
          <w:ilvl w:val="0"/>
          <w:numId w:val="7"/>
        </w:numPr>
      </w:pPr>
      <w:r w:rsidRPr="00276643">
        <w:t>Rizza R., De Luigi N. Giullari B. (2020), “Politiche del lavoro: deregolazione, inclusione e dualismo”, in Trigilia C. (a cura di), Capitalismi e democrazie. Si possono conciliare crescita e uguaglianza?, Il Mulino, Bologna, pp.261-294.</w:t>
      </w:r>
    </w:p>
    <w:p w14:paraId="51609AB8" w14:textId="77777777" w:rsidR="002F602C" w:rsidRPr="00276643" w:rsidRDefault="002F602C" w:rsidP="002F602C">
      <w:pPr>
        <w:numPr>
          <w:ilvl w:val="0"/>
          <w:numId w:val="7"/>
        </w:numPr>
      </w:pPr>
      <w:r w:rsidRPr="00276643">
        <w:t xml:space="preserve">Rizza R., Santangelo F. (2017), “Walter Powell e Paul </w:t>
      </w:r>
      <w:proofErr w:type="spellStart"/>
      <w:r w:rsidRPr="00276643">
        <w:t>DiMaggio</w:t>
      </w:r>
      <w:proofErr w:type="spellEnd"/>
      <w:r w:rsidRPr="00276643">
        <w:t>. Isomorfismo e organizzazioni: il cambiamento istituzionale”, in Barbera F., Pais I., Fondamenti di sociologia economica, Egea, Milano, pp.129-143.</w:t>
      </w:r>
    </w:p>
    <w:p w14:paraId="021C7624" w14:textId="77777777" w:rsidR="002F602C" w:rsidRPr="00276643" w:rsidRDefault="002F602C" w:rsidP="002F602C">
      <w:pPr>
        <w:numPr>
          <w:ilvl w:val="0"/>
          <w:numId w:val="7"/>
        </w:numPr>
      </w:pPr>
      <w:r w:rsidRPr="00276643">
        <w:t xml:space="preserve">Rizza R., </w:t>
      </w:r>
      <w:proofErr w:type="spellStart"/>
      <w:r w:rsidRPr="00276643">
        <w:t>Sansavini</w:t>
      </w:r>
      <w:proofErr w:type="spellEnd"/>
      <w:r w:rsidRPr="00276643">
        <w:t xml:space="preserve"> M. (2017), “Economia, lavoro e welfare locale in Emilia Romagna”, in Rizza R., Maino F. Welfare aziendale e conciliazione vita-lavoro in Emilia-Romagna, Centro di Ricerca e Documentazione Luigi Einaudi, Torino.</w:t>
      </w:r>
    </w:p>
    <w:p w14:paraId="18ECE8C5" w14:textId="77777777" w:rsidR="002F602C" w:rsidRPr="00276643" w:rsidRDefault="002F602C" w:rsidP="002F602C">
      <w:pPr>
        <w:numPr>
          <w:ilvl w:val="0"/>
          <w:numId w:val="7"/>
        </w:numPr>
      </w:pPr>
      <w:r w:rsidRPr="00276643">
        <w:t>Rizza R., Cremonini F., Santangelo F. (2017), “Diffusione e caratteristiche del welfare aziendale nelle piccole e medie imprese dell’Emilia Romagna”, in Rizza R., Maino F., Welfare aziendale e conciliazione vita-lavoro in Emilia-Romagna, Centro di Ricerca e Documentazione Luigi Einaudi, Torino.</w:t>
      </w:r>
    </w:p>
    <w:p w14:paraId="53AA8F0E" w14:textId="77777777" w:rsidR="002F602C" w:rsidRPr="00276643" w:rsidRDefault="002F602C" w:rsidP="002F602C">
      <w:pPr>
        <w:numPr>
          <w:ilvl w:val="0"/>
          <w:numId w:val="7"/>
        </w:numPr>
      </w:pPr>
      <w:r w:rsidRPr="00276643">
        <w:t xml:space="preserve">Rizza R., Maino F. (2017), “Welfare aziendale e conciliazione vita-lavoro: una ricerca sulle PMI emiliano-romagnole”, in Maino F. (a cura di), Welfare aziendale tra dimensione organizzativa e cura della persona, Quaderni di </w:t>
      </w:r>
      <w:proofErr w:type="spellStart"/>
      <w:r w:rsidRPr="00276643">
        <w:t>Sviluppo&amp;Organizzazione</w:t>
      </w:r>
      <w:proofErr w:type="spellEnd"/>
      <w:r w:rsidRPr="00276643">
        <w:t xml:space="preserve"> n. 23, Este Libri, Milano, pp. 45-64.</w:t>
      </w:r>
    </w:p>
    <w:p w14:paraId="513EF37C" w14:textId="77777777" w:rsidR="002F602C" w:rsidRPr="002F602C" w:rsidRDefault="002F602C" w:rsidP="002F602C">
      <w:pPr>
        <w:numPr>
          <w:ilvl w:val="0"/>
          <w:numId w:val="7"/>
        </w:numPr>
        <w:rPr>
          <w:lang w:val="en-US"/>
        </w:rPr>
      </w:pPr>
      <w:r w:rsidRPr="002F602C">
        <w:rPr>
          <w:lang w:val="en-US"/>
        </w:rPr>
        <w:t xml:space="preserve">Rizza R., Bertolini S., De Luigi N., </w:t>
      </w:r>
      <w:proofErr w:type="spellStart"/>
      <w:r w:rsidRPr="002F602C">
        <w:rPr>
          <w:lang w:val="en-US"/>
        </w:rPr>
        <w:t>Giullari</w:t>
      </w:r>
      <w:proofErr w:type="spellEnd"/>
      <w:r w:rsidRPr="002F602C">
        <w:rPr>
          <w:lang w:val="en-US"/>
        </w:rPr>
        <w:t xml:space="preserve"> B., </w:t>
      </w:r>
      <w:proofErr w:type="spellStart"/>
      <w:r w:rsidRPr="002F602C">
        <w:rPr>
          <w:lang w:val="en-US"/>
        </w:rPr>
        <w:t>Goglio</w:t>
      </w:r>
      <w:proofErr w:type="spellEnd"/>
      <w:r w:rsidRPr="002F602C">
        <w:rPr>
          <w:lang w:val="en-US"/>
        </w:rPr>
        <w:t xml:space="preserve"> V., Santangelo F. (2016), “Retirement in a context of strong institutional uncertainty and territorial diversities: the case of Italy”, in Hess M., </w:t>
      </w:r>
      <w:proofErr w:type="spellStart"/>
      <w:r w:rsidRPr="002F602C">
        <w:rPr>
          <w:lang w:val="en-US"/>
        </w:rPr>
        <w:t>Hofäcker</w:t>
      </w:r>
      <w:proofErr w:type="spellEnd"/>
      <w:r w:rsidRPr="002F602C">
        <w:rPr>
          <w:lang w:val="en-US"/>
        </w:rPr>
        <w:t xml:space="preserve"> D, König S. (eds), Delaying Retirement. Progress and Challenges of Active Ageing in Europe, the United States and Japan, Palgrave Macmillan, London.</w:t>
      </w:r>
    </w:p>
    <w:p w14:paraId="770FCF5C" w14:textId="77777777" w:rsidR="002F602C" w:rsidRPr="00276643" w:rsidRDefault="002F602C" w:rsidP="002F602C">
      <w:pPr>
        <w:numPr>
          <w:ilvl w:val="0"/>
          <w:numId w:val="7"/>
        </w:numPr>
      </w:pPr>
      <w:r w:rsidRPr="00276643">
        <w:t>Rizza R. (2016), “La qualità del lavoro e le sue dimensioni: l’approccio sociologico”, in Comitato Unico di Garanzia dell’Università di Bologna, Il mobbing: conoscere per prevenire, Bologna, Bonomia University Press.</w:t>
      </w:r>
    </w:p>
    <w:p w14:paraId="3492EB2B" w14:textId="77777777" w:rsidR="002F602C" w:rsidRPr="00276643" w:rsidRDefault="002F602C" w:rsidP="002F602C">
      <w:pPr>
        <w:numPr>
          <w:ilvl w:val="0"/>
          <w:numId w:val="7"/>
        </w:numPr>
      </w:pPr>
      <w:r w:rsidRPr="00276643">
        <w:t>Rizza R., “Politiche di welfare e nuovi rischi sociali” (pp. 13-28), in Rizza R., Bonvicini F. (a cura di), Attori e territori del welfare. Innovazioni nel welfare aziendale e nelle politiche di contrasto all’impoverimento, Milano, FrancoAngeli, 2014.</w:t>
      </w:r>
    </w:p>
    <w:p w14:paraId="035495EF" w14:textId="77777777" w:rsidR="002F602C" w:rsidRPr="002F602C" w:rsidRDefault="002F602C" w:rsidP="002F602C">
      <w:pPr>
        <w:numPr>
          <w:ilvl w:val="0"/>
          <w:numId w:val="7"/>
        </w:numPr>
        <w:rPr>
          <w:lang w:val="en-US"/>
        </w:rPr>
      </w:pPr>
      <w:r w:rsidRPr="00276643">
        <w:t xml:space="preserve">Rizza R., Giullari B., </w:t>
      </w:r>
      <w:proofErr w:type="spellStart"/>
      <w:r w:rsidRPr="00276643">
        <w:t>Sansavini</w:t>
      </w:r>
      <w:proofErr w:type="spellEnd"/>
      <w:r w:rsidRPr="00276643">
        <w:t xml:space="preserve"> M., “Il campo della sicurezza sul lavoro” (pp. 237-287), in Borghi V., De Leonardis O., Procacci G., La ragione politica. </w:t>
      </w:r>
      <w:r w:rsidRPr="002F602C">
        <w:rPr>
          <w:lang w:val="en-US"/>
        </w:rPr>
        <w:t xml:space="preserve">I </w:t>
      </w:r>
      <w:proofErr w:type="spellStart"/>
      <w:r w:rsidRPr="002F602C">
        <w:rPr>
          <w:lang w:val="en-US"/>
        </w:rPr>
        <w:t>discorsi</w:t>
      </w:r>
      <w:proofErr w:type="spellEnd"/>
      <w:r w:rsidRPr="002F602C">
        <w:rPr>
          <w:lang w:val="en-US"/>
        </w:rPr>
        <w:t xml:space="preserve"> </w:t>
      </w:r>
      <w:proofErr w:type="spellStart"/>
      <w:r w:rsidRPr="002F602C">
        <w:rPr>
          <w:lang w:val="en-US"/>
        </w:rPr>
        <w:t>delle</w:t>
      </w:r>
      <w:proofErr w:type="spellEnd"/>
      <w:r w:rsidRPr="002F602C">
        <w:rPr>
          <w:lang w:val="en-US"/>
        </w:rPr>
        <w:t xml:space="preserve"> </w:t>
      </w:r>
      <w:proofErr w:type="spellStart"/>
      <w:r w:rsidRPr="002F602C">
        <w:rPr>
          <w:lang w:val="en-US"/>
        </w:rPr>
        <w:t>politiche</w:t>
      </w:r>
      <w:proofErr w:type="spellEnd"/>
      <w:r w:rsidRPr="002F602C">
        <w:rPr>
          <w:lang w:val="en-US"/>
        </w:rPr>
        <w:t>, Liguori, Napoli, 2013.</w:t>
      </w:r>
    </w:p>
    <w:p w14:paraId="5F08A5F9" w14:textId="77777777" w:rsidR="002F602C" w:rsidRPr="002F602C" w:rsidRDefault="002F602C" w:rsidP="002F602C">
      <w:pPr>
        <w:numPr>
          <w:ilvl w:val="0"/>
          <w:numId w:val="7"/>
        </w:numPr>
        <w:rPr>
          <w:lang w:val="en-US"/>
        </w:rPr>
      </w:pPr>
      <w:r w:rsidRPr="002F602C">
        <w:rPr>
          <w:lang w:val="en-US"/>
        </w:rPr>
        <w:t xml:space="preserve">Rizza R., “In Charge of Themselves. The Social Costs of Workfare Policies in Europe ”, in Elsner W., </w:t>
      </w:r>
      <w:proofErr w:type="spellStart"/>
      <w:r w:rsidRPr="002F602C">
        <w:rPr>
          <w:lang w:val="en-US"/>
        </w:rPr>
        <w:t>Frigato</w:t>
      </w:r>
      <w:proofErr w:type="spellEnd"/>
      <w:r w:rsidRPr="002F602C">
        <w:rPr>
          <w:lang w:val="en-US"/>
        </w:rPr>
        <w:t xml:space="preserve"> P., </w:t>
      </w:r>
      <w:proofErr w:type="spellStart"/>
      <w:r w:rsidRPr="002F602C">
        <w:rPr>
          <w:lang w:val="en-US"/>
        </w:rPr>
        <w:t>Ramazzotti</w:t>
      </w:r>
      <w:proofErr w:type="spellEnd"/>
      <w:r w:rsidRPr="002F602C">
        <w:rPr>
          <w:lang w:val="en-US"/>
        </w:rPr>
        <w:t xml:space="preserve"> P. (eds.), Social Costs today: Institutional Analysis of the Present Crises, Routledge, London-New York, 2012, pp. 160-182</w:t>
      </w:r>
    </w:p>
    <w:p w14:paraId="69D42B7B" w14:textId="77777777" w:rsidR="002F602C" w:rsidRPr="002F602C" w:rsidRDefault="002F602C" w:rsidP="002F602C">
      <w:pPr>
        <w:numPr>
          <w:ilvl w:val="0"/>
          <w:numId w:val="7"/>
        </w:numPr>
        <w:rPr>
          <w:lang w:val="en-US"/>
        </w:rPr>
      </w:pPr>
      <w:r w:rsidRPr="00276643">
        <w:t xml:space="preserve">Rizza R., De Luigi N., Santangelo N., “La disoccupazione giovanile in tempo di crisi: nuovi squilibri e vecchie segmentazioni” (pp. 63-86) in Cordella G, Masi S.E. (a cura di), Condizione giovanile e nuovi rischi sociali. </w:t>
      </w:r>
      <w:r w:rsidRPr="002F602C">
        <w:rPr>
          <w:lang w:val="en-US"/>
        </w:rPr>
        <w:t xml:space="preserve">Quali </w:t>
      </w:r>
      <w:proofErr w:type="spellStart"/>
      <w:r w:rsidRPr="002F602C">
        <w:rPr>
          <w:lang w:val="en-US"/>
        </w:rPr>
        <w:t>politiche</w:t>
      </w:r>
      <w:proofErr w:type="spellEnd"/>
      <w:r w:rsidRPr="002F602C">
        <w:rPr>
          <w:lang w:val="en-US"/>
        </w:rPr>
        <w:t>?, Roma, Carocci, 2012.</w:t>
      </w:r>
    </w:p>
    <w:p w14:paraId="0B94FF5A" w14:textId="77777777" w:rsidR="002F602C" w:rsidRPr="002F602C" w:rsidRDefault="002F602C" w:rsidP="002F602C">
      <w:pPr>
        <w:numPr>
          <w:ilvl w:val="0"/>
          <w:numId w:val="7"/>
        </w:numPr>
        <w:rPr>
          <w:lang w:val="en-US"/>
        </w:rPr>
      </w:pPr>
      <w:r w:rsidRPr="00276643">
        <w:t xml:space="preserve">Rizza R., “Il discorso delle politiche di attivazione e della de-regolazione del mercato del lavoro” (pp. 183-198), in Armano E., Murgia A. (a cura di), Mappe della precarietà, Vol. </w:t>
      </w:r>
      <w:r w:rsidRPr="002F602C">
        <w:rPr>
          <w:lang w:val="en-US"/>
        </w:rPr>
        <w:t>I, I libri di Emil, 2012.</w:t>
      </w:r>
    </w:p>
    <w:p w14:paraId="6E14E839" w14:textId="77777777" w:rsidR="002F602C" w:rsidRPr="002F602C" w:rsidRDefault="002F602C" w:rsidP="002F602C">
      <w:pPr>
        <w:numPr>
          <w:ilvl w:val="0"/>
          <w:numId w:val="7"/>
        </w:numPr>
        <w:rPr>
          <w:lang w:val="en-US"/>
        </w:rPr>
      </w:pPr>
      <w:r w:rsidRPr="00276643">
        <w:t xml:space="preserve">Rizza R., Azzolina L., Biagiotti A., Colloca C., Giambalvo M., Giunta R., Lucido S., Manzo C., “I beni culturali e ambientali” (pp. 203-212), in Casavola P., Trigilia C. (a cura di), La nuova occasione. </w:t>
      </w:r>
      <w:r w:rsidRPr="002F602C">
        <w:rPr>
          <w:lang w:val="en-US"/>
        </w:rPr>
        <w:t xml:space="preserve">Città e </w:t>
      </w:r>
      <w:proofErr w:type="spellStart"/>
      <w:r w:rsidRPr="002F602C">
        <w:rPr>
          <w:lang w:val="en-US"/>
        </w:rPr>
        <w:t>valorizzazione</w:t>
      </w:r>
      <w:proofErr w:type="spellEnd"/>
      <w:r w:rsidRPr="002F602C">
        <w:rPr>
          <w:lang w:val="en-US"/>
        </w:rPr>
        <w:t xml:space="preserve"> </w:t>
      </w:r>
      <w:proofErr w:type="spellStart"/>
      <w:r w:rsidRPr="002F602C">
        <w:rPr>
          <w:lang w:val="en-US"/>
        </w:rPr>
        <w:t>delle</w:t>
      </w:r>
      <w:proofErr w:type="spellEnd"/>
      <w:r w:rsidRPr="002F602C">
        <w:rPr>
          <w:lang w:val="en-US"/>
        </w:rPr>
        <w:t xml:space="preserve"> </w:t>
      </w:r>
      <w:proofErr w:type="spellStart"/>
      <w:r w:rsidRPr="002F602C">
        <w:rPr>
          <w:lang w:val="en-US"/>
        </w:rPr>
        <w:t>risorse</w:t>
      </w:r>
      <w:proofErr w:type="spellEnd"/>
      <w:r w:rsidRPr="002F602C">
        <w:rPr>
          <w:lang w:val="en-US"/>
        </w:rPr>
        <w:t xml:space="preserve"> </w:t>
      </w:r>
      <w:proofErr w:type="spellStart"/>
      <w:r w:rsidRPr="002F602C">
        <w:rPr>
          <w:lang w:val="en-US"/>
        </w:rPr>
        <w:t>locali</w:t>
      </w:r>
      <w:proofErr w:type="spellEnd"/>
      <w:r w:rsidRPr="002F602C">
        <w:rPr>
          <w:lang w:val="en-US"/>
        </w:rPr>
        <w:t>, Roma, Donzelli, 2012.</w:t>
      </w:r>
    </w:p>
    <w:p w14:paraId="193411C6" w14:textId="77777777" w:rsidR="002F602C" w:rsidRPr="004425CD" w:rsidRDefault="002F602C" w:rsidP="002F602C">
      <w:pPr>
        <w:numPr>
          <w:ilvl w:val="0"/>
          <w:numId w:val="7"/>
        </w:numPr>
      </w:pPr>
      <w:r w:rsidRPr="004425CD">
        <w:t xml:space="preserve">Rizza R., Giullari B., Masi Sara E., “L’imprenditore di policy nelle politiche per l’innovazione: il Programma regionale per la promozione delle attività di ricerca industriale, innovazione e trasferimento tecnologico in Emilia Romagna” (pp. 79-108), in </w:t>
      </w:r>
      <w:proofErr w:type="spellStart"/>
      <w:r w:rsidRPr="004425CD">
        <w:t>Alacevich</w:t>
      </w:r>
      <w:proofErr w:type="spellEnd"/>
      <w:r w:rsidRPr="004425CD">
        <w:t xml:space="preserve"> F. (a cura di), L’innovazione possibile, Milano, Bruno Mondadori, 2011.</w:t>
      </w:r>
    </w:p>
    <w:p w14:paraId="7D9AA44E" w14:textId="77777777" w:rsidR="002F602C" w:rsidRPr="002F602C" w:rsidRDefault="002F602C" w:rsidP="002F602C">
      <w:pPr>
        <w:numPr>
          <w:ilvl w:val="0"/>
          <w:numId w:val="7"/>
        </w:numPr>
        <w:rPr>
          <w:lang w:val="en-US"/>
        </w:rPr>
      </w:pPr>
      <w:r w:rsidRPr="00276643">
        <w:lastRenderedPageBreak/>
        <w:t xml:space="preserve">Rizza R., </w:t>
      </w:r>
      <w:proofErr w:type="spellStart"/>
      <w:r w:rsidRPr="00276643">
        <w:t>Sermasi</w:t>
      </w:r>
      <w:proofErr w:type="spellEnd"/>
      <w:r w:rsidRPr="00276643">
        <w:t xml:space="preserve"> J., “Il lavoro recuperato” (pp. 7-31), in Rizza R., </w:t>
      </w:r>
      <w:proofErr w:type="spellStart"/>
      <w:r w:rsidRPr="00276643">
        <w:t>Sermasi</w:t>
      </w:r>
      <w:proofErr w:type="spellEnd"/>
      <w:r w:rsidRPr="00276643">
        <w:t xml:space="preserve"> J., Il lavoro recuperato. </w:t>
      </w:r>
      <w:proofErr w:type="spellStart"/>
      <w:r w:rsidRPr="002F602C">
        <w:rPr>
          <w:lang w:val="en-US"/>
        </w:rPr>
        <w:t>Imprese</w:t>
      </w:r>
      <w:proofErr w:type="spellEnd"/>
      <w:r w:rsidRPr="002F602C">
        <w:rPr>
          <w:lang w:val="en-US"/>
        </w:rPr>
        <w:t xml:space="preserve"> e </w:t>
      </w:r>
      <w:proofErr w:type="spellStart"/>
      <w:r w:rsidRPr="002F602C">
        <w:rPr>
          <w:lang w:val="en-US"/>
        </w:rPr>
        <w:t>autogestione</w:t>
      </w:r>
      <w:proofErr w:type="spellEnd"/>
      <w:r w:rsidRPr="002F602C">
        <w:rPr>
          <w:lang w:val="en-US"/>
        </w:rPr>
        <w:t xml:space="preserve"> in Argentina, Milano Bruno Mondadori, 2008.</w:t>
      </w:r>
    </w:p>
    <w:p w14:paraId="412B85BA" w14:textId="77777777" w:rsidR="002F602C" w:rsidRPr="00276643" w:rsidRDefault="002F602C" w:rsidP="002F602C">
      <w:pPr>
        <w:numPr>
          <w:ilvl w:val="0"/>
          <w:numId w:val="7"/>
        </w:numPr>
      </w:pPr>
      <w:r w:rsidRPr="004425CD">
        <w:t xml:space="preserve">Rizza R., “Democrazia industriale e autogestione del lavoro. </w:t>
      </w:r>
      <w:r w:rsidRPr="00276643">
        <w:t xml:space="preserve">Riflessioni a partire dalle opere di Karl Polanyi”, (pp. 115-128), in La Rosa M., </w:t>
      </w:r>
      <w:proofErr w:type="spellStart"/>
      <w:r w:rsidRPr="00276643">
        <w:t>Laville</w:t>
      </w:r>
      <w:proofErr w:type="spellEnd"/>
      <w:r w:rsidRPr="00276643">
        <w:t xml:space="preserve"> J.L. (a cura di), Ritornare a Polanyi, Milano, Franco Angeli, 2008.</w:t>
      </w:r>
    </w:p>
    <w:p w14:paraId="68DD738B" w14:textId="77777777" w:rsidR="008E2CF1" w:rsidRPr="00261835" w:rsidRDefault="002F58E2" w:rsidP="008E2CF1">
      <w:pPr>
        <w:ind w:left="360"/>
      </w:pPr>
      <w:r>
        <w:rPr>
          <w:noProof/>
        </w:rPr>
        <w:pict w14:anchorId="12A67E1B">
          <v:rect id="_x0000_i1035" alt="" style="width:446.75pt;height:.05pt;mso-width-percent:0;mso-height-percent:0;mso-width-percent:0;mso-height-percent:0" o:hrpct="963" o:hralign="center" o:hrstd="t" o:hr="t" fillcolor="#a0a0a0" stroked="f"/>
        </w:pict>
      </w:r>
    </w:p>
    <w:p w14:paraId="4D992223" w14:textId="0CDAA79E" w:rsidR="008E2CF1" w:rsidRPr="008E2CF1" w:rsidRDefault="008E2CF1" w:rsidP="008E2CF1">
      <w:pPr>
        <w:rPr>
          <w:b/>
          <w:bCs/>
          <w:lang w:val="en-US"/>
        </w:rPr>
      </w:pPr>
      <w:r w:rsidRPr="008E2CF1">
        <w:rPr>
          <w:b/>
          <w:bCs/>
          <w:lang w:val="en-US"/>
        </w:rPr>
        <w:t>Teaching experience</w:t>
      </w:r>
    </w:p>
    <w:p w14:paraId="7C13A1F1" w14:textId="77777777" w:rsidR="008E2CF1" w:rsidRPr="00276643" w:rsidRDefault="008E2CF1" w:rsidP="008E2CF1">
      <w:pPr>
        <w:pStyle w:val="NormaleWeb"/>
        <w:rPr>
          <w:b/>
          <w:bCs/>
          <w:color w:val="000000"/>
          <w:lang w:val="en-US"/>
        </w:rPr>
      </w:pPr>
      <w:r w:rsidRPr="00276643">
        <w:rPr>
          <w:rStyle w:val="Enfasigrassetto"/>
          <w:rFonts w:eastAsiaTheme="majorEastAsia"/>
          <w:b w:val="0"/>
          <w:bCs w:val="0"/>
          <w:color w:val="000000"/>
          <w:lang w:val="en-US"/>
        </w:rPr>
        <w:t>Current and Recent Courses</w:t>
      </w:r>
    </w:p>
    <w:p w14:paraId="18389F07" w14:textId="01183639" w:rsidR="008E2CF1" w:rsidRPr="008E2CF1" w:rsidRDefault="008E2CF1" w:rsidP="008E2CF1">
      <w:pPr>
        <w:numPr>
          <w:ilvl w:val="0"/>
          <w:numId w:val="13"/>
        </w:numPr>
        <w:spacing w:before="100" w:beforeAutospacing="1" w:after="100" w:afterAutospacing="1"/>
        <w:rPr>
          <w:color w:val="000000"/>
          <w:lang w:val="en-US"/>
        </w:rPr>
      </w:pPr>
      <w:proofErr w:type="spellStart"/>
      <w:r w:rsidRPr="008E2CF1">
        <w:rPr>
          <w:rStyle w:val="Enfasigrassetto"/>
          <w:rFonts w:eastAsiaTheme="majorEastAsia"/>
          <w:color w:val="000000"/>
          <w:lang w:val="en-US"/>
        </w:rPr>
        <w:t>Labour</w:t>
      </w:r>
      <w:proofErr w:type="spellEnd"/>
      <w:r w:rsidRPr="008E2CF1">
        <w:rPr>
          <w:rStyle w:val="Enfasigrassetto"/>
          <w:rFonts w:eastAsiaTheme="majorEastAsia"/>
          <w:color w:val="000000"/>
          <w:lang w:val="en-US"/>
        </w:rPr>
        <w:t xml:space="preserve"> Policies</w:t>
      </w:r>
      <w:r w:rsidR="008A606D">
        <w:rPr>
          <w:rStyle w:val="apple-converted-space"/>
          <w:rFonts w:eastAsiaTheme="majorEastAsia"/>
          <w:color w:val="000000"/>
          <w:lang w:val="en-US"/>
        </w:rPr>
        <w:t xml:space="preserve"> </w:t>
      </w:r>
      <w:r w:rsidRPr="008E2CF1">
        <w:rPr>
          <w:color w:val="000000"/>
          <w:lang w:val="en-US"/>
        </w:rPr>
        <w:t>(40 hours) – Master’s Degree in</w:t>
      </w:r>
      <w:r w:rsidRPr="008E2CF1">
        <w:rPr>
          <w:rStyle w:val="apple-converted-space"/>
          <w:rFonts w:eastAsiaTheme="majorEastAsia"/>
          <w:color w:val="000000"/>
          <w:lang w:val="en-US"/>
        </w:rPr>
        <w:t> </w:t>
      </w:r>
      <w:r w:rsidRPr="008E2CF1">
        <w:rPr>
          <w:rStyle w:val="Enfasicorsivo"/>
          <w:rFonts w:eastAsiaTheme="majorEastAsia"/>
          <w:color w:val="000000"/>
          <w:lang w:val="en-US"/>
        </w:rPr>
        <w:t>Politics, Administration, and Organization</w:t>
      </w:r>
      <w:r w:rsidRPr="008E2CF1">
        <w:rPr>
          <w:color w:val="000000"/>
          <w:lang w:val="en-US"/>
        </w:rPr>
        <w:t>, Department of Political and Social Sciences, University of Bologna (Academic Years: 2023-24, 2019-20, 2018-19, 2017-18, 2016-17, 2015-16, 2014-15).</w:t>
      </w:r>
    </w:p>
    <w:p w14:paraId="4F39886A" w14:textId="1CC08131" w:rsidR="008E2CF1" w:rsidRPr="008E2CF1" w:rsidRDefault="008E2CF1" w:rsidP="008E2CF1">
      <w:pPr>
        <w:numPr>
          <w:ilvl w:val="0"/>
          <w:numId w:val="13"/>
        </w:numPr>
        <w:spacing w:before="100" w:beforeAutospacing="1" w:after="100" w:afterAutospacing="1"/>
        <w:rPr>
          <w:color w:val="000000"/>
          <w:lang w:val="en-US"/>
        </w:rPr>
      </w:pPr>
      <w:r w:rsidRPr="008E2CF1">
        <w:rPr>
          <w:rStyle w:val="Enfasigrassetto"/>
          <w:rFonts w:eastAsiaTheme="majorEastAsia"/>
          <w:color w:val="000000"/>
          <w:lang w:val="en-US"/>
        </w:rPr>
        <w:t xml:space="preserve">Economic and </w:t>
      </w:r>
      <w:proofErr w:type="spellStart"/>
      <w:r w:rsidRPr="008E2CF1">
        <w:rPr>
          <w:rStyle w:val="Enfasigrassetto"/>
          <w:rFonts w:eastAsiaTheme="majorEastAsia"/>
          <w:color w:val="000000"/>
          <w:lang w:val="en-US"/>
        </w:rPr>
        <w:t>Labour</w:t>
      </w:r>
      <w:proofErr w:type="spellEnd"/>
      <w:r w:rsidRPr="008E2CF1">
        <w:rPr>
          <w:rStyle w:val="Enfasigrassetto"/>
          <w:rFonts w:eastAsiaTheme="majorEastAsia"/>
          <w:color w:val="000000"/>
          <w:lang w:val="en-US"/>
        </w:rPr>
        <w:t xml:space="preserve"> Sociology</w:t>
      </w:r>
      <w:r w:rsidR="008A606D">
        <w:rPr>
          <w:rStyle w:val="apple-converted-space"/>
          <w:rFonts w:eastAsiaTheme="majorEastAsia"/>
          <w:color w:val="000000"/>
          <w:lang w:val="en-US"/>
        </w:rPr>
        <w:t xml:space="preserve"> </w:t>
      </w:r>
      <w:r w:rsidRPr="008E2CF1">
        <w:rPr>
          <w:color w:val="000000"/>
          <w:lang w:val="en-US"/>
        </w:rPr>
        <w:t>(60 hours) – Bachelor’s Degree in</w:t>
      </w:r>
      <w:r w:rsidRPr="008E2CF1">
        <w:rPr>
          <w:rStyle w:val="apple-converted-space"/>
          <w:rFonts w:eastAsiaTheme="majorEastAsia"/>
          <w:color w:val="000000"/>
          <w:lang w:val="en-US"/>
        </w:rPr>
        <w:t> </w:t>
      </w:r>
      <w:r w:rsidRPr="008E2CF1">
        <w:rPr>
          <w:rStyle w:val="Enfasicorsivo"/>
          <w:rFonts w:eastAsiaTheme="majorEastAsia"/>
          <w:color w:val="000000"/>
          <w:lang w:val="en-US"/>
        </w:rPr>
        <w:t>International Political and Social Sciences</w:t>
      </w:r>
      <w:r w:rsidRPr="008E2CF1">
        <w:rPr>
          <w:color w:val="000000"/>
          <w:lang w:val="en-US"/>
        </w:rPr>
        <w:t>, Department of Political and Social Sciences, University of Bologna (Academic Years: 2024-25, 2023-24, 2022-23, 2021-22, 2020-21).</w:t>
      </w:r>
    </w:p>
    <w:p w14:paraId="6D331F2D" w14:textId="5FC94658" w:rsidR="008E2CF1" w:rsidRPr="008E2CF1" w:rsidRDefault="008E2CF1" w:rsidP="008E2CF1">
      <w:pPr>
        <w:numPr>
          <w:ilvl w:val="0"/>
          <w:numId w:val="13"/>
        </w:numPr>
        <w:spacing w:before="100" w:beforeAutospacing="1" w:after="100" w:afterAutospacing="1"/>
        <w:rPr>
          <w:color w:val="000000"/>
          <w:lang w:val="en-US"/>
        </w:rPr>
      </w:pPr>
      <w:r w:rsidRPr="008E2CF1">
        <w:rPr>
          <w:rStyle w:val="Enfasigrassetto"/>
          <w:rFonts w:eastAsiaTheme="majorEastAsia"/>
          <w:color w:val="000000"/>
          <w:lang w:val="en-US"/>
        </w:rPr>
        <w:t xml:space="preserve">Comparative </w:t>
      </w:r>
      <w:proofErr w:type="spellStart"/>
      <w:r w:rsidRPr="008E2CF1">
        <w:rPr>
          <w:rStyle w:val="Enfasigrassetto"/>
          <w:rFonts w:eastAsiaTheme="majorEastAsia"/>
          <w:color w:val="000000"/>
          <w:lang w:val="en-US"/>
        </w:rPr>
        <w:t>Labour</w:t>
      </w:r>
      <w:proofErr w:type="spellEnd"/>
      <w:r w:rsidRPr="008E2CF1">
        <w:rPr>
          <w:rStyle w:val="Enfasigrassetto"/>
          <w:rFonts w:eastAsiaTheme="majorEastAsia"/>
          <w:color w:val="000000"/>
          <w:lang w:val="en-US"/>
        </w:rPr>
        <w:t xml:space="preserve"> Market Policies</w:t>
      </w:r>
      <w:r w:rsidR="008A606D">
        <w:rPr>
          <w:rStyle w:val="apple-converted-space"/>
          <w:rFonts w:eastAsiaTheme="majorEastAsia"/>
          <w:color w:val="000000"/>
          <w:lang w:val="en-US"/>
        </w:rPr>
        <w:t xml:space="preserve"> </w:t>
      </w:r>
      <w:r w:rsidRPr="008E2CF1">
        <w:rPr>
          <w:color w:val="000000"/>
          <w:lang w:val="en-US"/>
        </w:rPr>
        <w:t>(40 hours) – Master’s Degree in</w:t>
      </w:r>
      <w:r w:rsidRPr="008E2CF1">
        <w:rPr>
          <w:rStyle w:val="apple-converted-space"/>
          <w:rFonts w:eastAsiaTheme="majorEastAsia"/>
          <w:color w:val="000000"/>
          <w:lang w:val="en-US"/>
        </w:rPr>
        <w:t> </w:t>
      </w:r>
      <w:r w:rsidRPr="008E2CF1">
        <w:rPr>
          <w:rStyle w:val="Enfasicorsivo"/>
          <w:rFonts w:eastAsiaTheme="majorEastAsia"/>
          <w:color w:val="000000"/>
          <w:lang w:val="en-US"/>
        </w:rPr>
        <w:t>Politics, Administration, and Organization</w:t>
      </w:r>
      <w:r w:rsidRPr="008E2CF1">
        <w:rPr>
          <w:color w:val="000000"/>
          <w:lang w:val="en-US"/>
        </w:rPr>
        <w:t>, English-taught curriculum</w:t>
      </w:r>
      <w:r w:rsidRPr="008E2CF1">
        <w:rPr>
          <w:rStyle w:val="apple-converted-space"/>
          <w:rFonts w:eastAsiaTheme="majorEastAsia"/>
          <w:color w:val="000000"/>
          <w:lang w:val="en-US"/>
        </w:rPr>
        <w:t> </w:t>
      </w:r>
      <w:r w:rsidRPr="008E2CF1">
        <w:rPr>
          <w:rStyle w:val="Enfasicorsivo"/>
          <w:rFonts w:eastAsiaTheme="majorEastAsia"/>
          <w:color w:val="000000"/>
          <w:lang w:val="en-US"/>
        </w:rPr>
        <w:t>Politics and Social Policies</w:t>
      </w:r>
      <w:r w:rsidRPr="008E2CF1">
        <w:rPr>
          <w:color w:val="000000"/>
          <w:lang w:val="en-US"/>
        </w:rPr>
        <w:t>, Department of Political and Social Sciences, University of Bologna (Academic Years: 2022-23, 2021-22, 2020-21, 2019-20).</w:t>
      </w:r>
    </w:p>
    <w:p w14:paraId="5D3FE4ED" w14:textId="77777777" w:rsidR="008E2CF1" w:rsidRPr="008E2CF1" w:rsidRDefault="008E2CF1" w:rsidP="008E2CF1">
      <w:pPr>
        <w:pStyle w:val="NormaleWeb"/>
        <w:rPr>
          <w:b/>
          <w:bCs/>
          <w:color w:val="000000"/>
        </w:rPr>
      </w:pPr>
      <w:proofErr w:type="spellStart"/>
      <w:r w:rsidRPr="008E2CF1">
        <w:rPr>
          <w:rStyle w:val="Enfasigrassetto"/>
          <w:rFonts w:eastAsiaTheme="majorEastAsia"/>
          <w:b w:val="0"/>
          <w:bCs w:val="0"/>
          <w:color w:val="000000"/>
        </w:rPr>
        <w:t>Previous</w:t>
      </w:r>
      <w:proofErr w:type="spellEnd"/>
      <w:r w:rsidRPr="008E2CF1">
        <w:rPr>
          <w:rStyle w:val="Enfasigrassetto"/>
          <w:rFonts w:eastAsiaTheme="majorEastAsia"/>
          <w:b w:val="0"/>
          <w:bCs w:val="0"/>
          <w:color w:val="000000"/>
        </w:rPr>
        <w:t xml:space="preserve"> Courses</w:t>
      </w:r>
    </w:p>
    <w:p w14:paraId="773E415E" w14:textId="77777777" w:rsidR="008E2CF1" w:rsidRPr="008E2CF1" w:rsidRDefault="008E2CF1" w:rsidP="008E2CF1">
      <w:pPr>
        <w:numPr>
          <w:ilvl w:val="0"/>
          <w:numId w:val="14"/>
        </w:numPr>
        <w:spacing w:before="100" w:beforeAutospacing="1" w:after="100" w:afterAutospacing="1"/>
        <w:rPr>
          <w:color w:val="000000"/>
          <w:lang w:val="en-US"/>
        </w:rPr>
      </w:pPr>
      <w:r w:rsidRPr="008E2CF1">
        <w:rPr>
          <w:rStyle w:val="Enfasigrassetto"/>
          <w:rFonts w:eastAsiaTheme="majorEastAsia"/>
          <w:color w:val="000000"/>
          <w:lang w:val="en-US"/>
        </w:rPr>
        <w:t>Economic Sociology</w:t>
      </w:r>
      <w:r w:rsidRPr="008E2CF1">
        <w:rPr>
          <w:rStyle w:val="apple-converted-space"/>
          <w:rFonts w:eastAsiaTheme="majorEastAsia"/>
          <w:color w:val="000000"/>
          <w:lang w:val="en-US"/>
        </w:rPr>
        <w:t> </w:t>
      </w:r>
      <w:r w:rsidRPr="008E2CF1">
        <w:rPr>
          <w:color w:val="000000"/>
          <w:lang w:val="en-US"/>
        </w:rPr>
        <w:t>(40 hours) – Bachelor’s Degree in</w:t>
      </w:r>
      <w:r w:rsidRPr="008E2CF1">
        <w:rPr>
          <w:rStyle w:val="apple-converted-space"/>
          <w:rFonts w:eastAsiaTheme="majorEastAsia"/>
          <w:color w:val="000000"/>
          <w:lang w:val="en-US"/>
        </w:rPr>
        <w:t> </w:t>
      </w:r>
      <w:r w:rsidRPr="008E2CF1">
        <w:rPr>
          <w:rStyle w:val="Enfasicorsivo"/>
          <w:rFonts w:eastAsiaTheme="majorEastAsia"/>
          <w:color w:val="000000"/>
          <w:lang w:val="en-US"/>
        </w:rPr>
        <w:t>Sociology</w:t>
      </w:r>
      <w:r w:rsidRPr="008E2CF1">
        <w:rPr>
          <w:color w:val="000000"/>
          <w:lang w:val="en-US"/>
        </w:rPr>
        <w:t>, Department of Sociology and Business Law, Forlì Campus, University of Bologna (Academic Years: 2021-22, 2020-21, 2019-20, 2018-19, 2017-18).</w:t>
      </w:r>
    </w:p>
    <w:p w14:paraId="2A5EBB38" w14:textId="77777777" w:rsidR="008E2CF1" w:rsidRPr="008E2CF1" w:rsidRDefault="008E2CF1" w:rsidP="008E2CF1">
      <w:pPr>
        <w:numPr>
          <w:ilvl w:val="0"/>
          <w:numId w:val="14"/>
        </w:numPr>
        <w:spacing w:before="100" w:beforeAutospacing="1" w:after="100" w:afterAutospacing="1"/>
        <w:rPr>
          <w:color w:val="000000"/>
          <w:lang w:val="en-US"/>
        </w:rPr>
      </w:pPr>
      <w:r w:rsidRPr="008E2CF1">
        <w:rPr>
          <w:rStyle w:val="Enfasigrassetto"/>
          <w:rFonts w:eastAsiaTheme="majorEastAsia"/>
          <w:color w:val="000000"/>
          <w:lang w:val="en-US"/>
        </w:rPr>
        <w:t>Sociology and Politics of Illegal Markets</w:t>
      </w:r>
      <w:r w:rsidRPr="008E2CF1">
        <w:rPr>
          <w:rStyle w:val="apple-converted-space"/>
          <w:rFonts w:eastAsiaTheme="majorEastAsia"/>
          <w:color w:val="000000"/>
          <w:lang w:val="en-US"/>
        </w:rPr>
        <w:t> </w:t>
      </w:r>
      <w:r w:rsidRPr="008E2CF1">
        <w:rPr>
          <w:color w:val="000000"/>
          <w:lang w:val="en-US"/>
        </w:rPr>
        <w:t>(40 hours) – Master’s Degree in</w:t>
      </w:r>
      <w:r w:rsidRPr="008E2CF1">
        <w:rPr>
          <w:rStyle w:val="apple-converted-space"/>
          <w:rFonts w:eastAsiaTheme="majorEastAsia"/>
          <w:color w:val="000000"/>
          <w:lang w:val="en-US"/>
        </w:rPr>
        <w:t> </w:t>
      </w:r>
      <w:r w:rsidRPr="008E2CF1">
        <w:rPr>
          <w:rStyle w:val="Enfasicorsivo"/>
          <w:rFonts w:eastAsiaTheme="majorEastAsia"/>
          <w:color w:val="000000"/>
          <w:lang w:val="en-US"/>
        </w:rPr>
        <w:t>Criminological Sciences for Investigation and Security</w:t>
      </w:r>
      <w:r w:rsidRPr="008E2CF1">
        <w:rPr>
          <w:color w:val="000000"/>
          <w:lang w:val="en-US"/>
        </w:rPr>
        <w:t>, Department of Sociology and Business Law, Forlì Campus, University of Bologna (Academic Years: 2018-19, 2017-18, 2016-17).</w:t>
      </w:r>
    </w:p>
    <w:p w14:paraId="0F4127CB" w14:textId="77777777" w:rsidR="008E2CF1" w:rsidRPr="008E2CF1" w:rsidRDefault="008E2CF1" w:rsidP="008E2CF1">
      <w:pPr>
        <w:numPr>
          <w:ilvl w:val="0"/>
          <w:numId w:val="14"/>
        </w:numPr>
        <w:spacing w:before="100" w:beforeAutospacing="1" w:after="100" w:afterAutospacing="1"/>
        <w:rPr>
          <w:color w:val="000000"/>
          <w:lang w:val="en-US"/>
        </w:rPr>
      </w:pPr>
      <w:r w:rsidRPr="008E2CF1">
        <w:rPr>
          <w:rStyle w:val="Enfasigrassetto"/>
          <w:rFonts w:eastAsiaTheme="majorEastAsia"/>
          <w:color w:val="000000"/>
          <w:lang w:val="en-US"/>
        </w:rPr>
        <w:t>Economic Sociology</w:t>
      </w:r>
      <w:r w:rsidRPr="008E2CF1">
        <w:rPr>
          <w:rStyle w:val="apple-converted-space"/>
          <w:rFonts w:eastAsiaTheme="majorEastAsia"/>
          <w:color w:val="000000"/>
          <w:lang w:val="en-US"/>
        </w:rPr>
        <w:t> </w:t>
      </w:r>
      <w:r w:rsidRPr="008E2CF1">
        <w:rPr>
          <w:color w:val="000000"/>
          <w:lang w:val="en-US"/>
        </w:rPr>
        <w:t>(60 hours) – Bachelor’s Degree in</w:t>
      </w:r>
      <w:r w:rsidRPr="008E2CF1">
        <w:rPr>
          <w:rStyle w:val="apple-converted-space"/>
          <w:rFonts w:eastAsiaTheme="majorEastAsia"/>
          <w:color w:val="000000"/>
          <w:lang w:val="en-US"/>
        </w:rPr>
        <w:t> </w:t>
      </w:r>
      <w:r w:rsidRPr="008E2CF1">
        <w:rPr>
          <w:rStyle w:val="Enfasicorsivo"/>
          <w:rFonts w:eastAsiaTheme="majorEastAsia"/>
          <w:color w:val="000000"/>
          <w:lang w:val="en-US"/>
        </w:rPr>
        <w:t>Sociology</w:t>
      </w:r>
      <w:r w:rsidRPr="008E2CF1">
        <w:rPr>
          <w:color w:val="000000"/>
          <w:lang w:val="en-US"/>
        </w:rPr>
        <w:t>, School of Political Sciences, Forlì Campus, University of Bologna (Academic Years: 2016-17, 2015-16, 2014-15, 2013-14, 2012-13).</w:t>
      </w:r>
    </w:p>
    <w:p w14:paraId="51A03F0F" w14:textId="77777777" w:rsidR="008E2CF1" w:rsidRPr="008E2CF1" w:rsidRDefault="008E2CF1" w:rsidP="008E2CF1">
      <w:pPr>
        <w:numPr>
          <w:ilvl w:val="0"/>
          <w:numId w:val="14"/>
        </w:numPr>
        <w:spacing w:before="100" w:beforeAutospacing="1" w:after="100" w:afterAutospacing="1"/>
        <w:rPr>
          <w:color w:val="000000"/>
          <w:lang w:val="en-US"/>
        </w:rPr>
      </w:pPr>
      <w:proofErr w:type="spellStart"/>
      <w:r w:rsidRPr="008E2CF1">
        <w:rPr>
          <w:rStyle w:val="Enfasigrassetto"/>
          <w:rFonts w:eastAsiaTheme="majorEastAsia"/>
          <w:color w:val="000000"/>
          <w:lang w:val="en-US"/>
        </w:rPr>
        <w:t>Labour</w:t>
      </w:r>
      <w:proofErr w:type="spellEnd"/>
      <w:r w:rsidRPr="008E2CF1">
        <w:rPr>
          <w:rStyle w:val="Enfasigrassetto"/>
          <w:rFonts w:eastAsiaTheme="majorEastAsia"/>
          <w:color w:val="000000"/>
          <w:lang w:val="en-US"/>
        </w:rPr>
        <w:t xml:space="preserve"> Sociology</w:t>
      </w:r>
      <w:r w:rsidRPr="008E2CF1">
        <w:rPr>
          <w:rStyle w:val="apple-converted-space"/>
          <w:rFonts w:eastAsiaTheme="majorEastAsia"/>
          <w:color w:val="000000"/>
          <w:lang w:val="en-US"/>
        </w:rPr>
        <w:t> </w:t>
      </w:r>
      <w:r w:rsidRPr="008E2CF1">
        <w:rPr>
          <w:color w:val="000000"/>
          <w:lang w:val="en-US"/>
        </w:rPr>
        <w:t>(30 hours) – Master’s Degree in</w:t>
      </w:r>
      <w:r w:rsidRPr="008E2CF1">
        <w:rPr>
          <w:rStyle w:val="apple-converted-space"/>
          <w:rFonts w:eastAsiaTheme="majorEastAsia"/>
          <w:color w:val="000000"/>
          <w:lang w:val="en-US"/>
        </w:rPr>
        <w:t> </w:t>
      </w:r>
      <w:r w:rsidRPr="008E2CF1">
        <w:rPr>
          <w:rStyle w:val="Enfasicorsivo"/>
          <w:rFonts w:eastAsiaTheme="majorEastAsia"/>
          <w:color w:val="000000"/>
          <w:lang w:val="en-US"/>
        </w:rPr>
        <w:t>Organizational and Service Psychology</w:t>
      </w:r>
      <w:r w:rsidRPr="008E2CF1">
        <w:rPr>
          <w:color w:val="000000"/>
          <w:lang w:val="en-US"/>
        </w:rPr>
        <w:t>, Faculty of Psychology and Education Sciences, Cesena Campus, University of Bologna (Academic Years: 2008-09, 2016-15).</w:t>
      </w:r>
    </w:p>
    <w:p w14:paraId="0B9FF1A7" w14:textId="77777777" w:rsidR="008E2CF1" w:rsidRPr="008E2CF1" w:rsidRDefault="008E2CF1" w:rsidP="008E2CF1">
      <w:pPr>
        <w:numPr>
          <w:ilvl w:val="0"/>
          <w:numId w:val="14"/>
        </w:numPr>
        <w:spacing w:before="100" w:beforeAutospacing="1" w:after="100" w:afterAutospacing="1"/>
        <w:rPr>
          <w:color w:val="000000"/>
          <w:lang w:val="en-US"/>
        </w:rPr>
      </w:pPr>
      <w:r w:rsidRPr="008E2CF1">
        <w:rPr>
          <w:rStyle w:val="Enfasigrassetto"/>
          <w:rFonts w:eastAsiaTheme="majorEastAsia"/>
          <w:color w:val="000000"/>
          <w:lang w:val="en-US"/>
        </w:rPr>
        <w:t>Management and Human Resource Management</w:t>
      </w:r>
      <w:r w:rsidRPr="008E2CF1">
        <w:rPr>
          <w:rStyle w:val="apple-converted-space"/>
          <w:rFonts w:eastAsiaTheme="majorEastAsia"/>
          <w:color w:val="000000"/>
          <w:lang w:val="en-US"/>
        </w:rPr>
        <w:t> </w:t>
      </w:r>
      <w:r w:rsidRPr="008E2CF1">
        <w:rPr>
          <w:color w:val="000000"/>
          <w:lang w:val="en-US"/>
        </w:rPr>
        <w:t>(36 hours) – Master’s Degree in</w:t>
      </w:r>
      <w:r w:rsidRPr="008E2CF1">
        <w:rPr>
          <w:rStyle w:val="apple-converted-space"/>
          <w:rFonts w:eastAsiaTheme="majorEastAsia"/>
          <w:color w:val="000000"/>
          <w:lang w:val="en-US"/>
        </w:rPr>
        <w:t> </w:t>
      </w:r>
      <w:r w:rsidRPr="008E2CF1">
        <w:rPr>
          <w:rStyle w:val="Enfasicorsivo"/>
          <w:rFonts w:eastAsiaTheme="majorEastAsia"/>
          <w:color w:val="000000"/>
          <w:lang w:val="en-US"/>
        </w:rPr>
        <w:t>Employment, Market, Environment, Social Policies and Social Work</w:t>
      </w:r>
      <w:r w:rsidRPr="008E2CF1">
        <w:rPr>
          <w:color w:val="000000"/>
          <w:lang w:val="en-US"/>
        </w:rPr>
        <w:t>, Faculty of Political Sciences, University of Bologna (Academic Years: 2013-14, 2012-13).</w:t>
      </w:r>
    </w:p>
    <w:p w14:paraId="120646EC" w14:textId="77777777" w:rsidR="008E2CF1" w:rsidRPr="008E2CF1" w:rsidRDefault="008E2CF1" w:rsidP="008E2CF1">
      <w:pPr>
        <w:numPr>
          <w:ilvl w:val="0"/>
          <w:numId w:val="14"/>
        </w:numPr>
        <w:spacing w:before="100" w:beforeAutospacing="1" w:after="100" w:afterAutospacing="1"/>
        <w:rPr>
          <w:color w:val="000000"/>
          <w:lang w:val="en-US"/>
        </w:rPr>
      </w:pPr>
      <w:proofErr w:type="spellStart"/>
      <w:r w:rsidRPr="008E2CF1">
        <w:rPr>
          <w:rStyle w:val="Enfasigrassetto"/>
          <w:rFonts w:eastAsiaTheme="majorEastAsia"/>
          <w:color w:val="000000"/>
          <w:lang w:val="en-US"/>
        </w:rPr>
        <w:t>Labour</w:t>
      </w:r>
      <w:proofErr w:type="spellEnd"/>
      <w:r w:rsidRPr="008E2CF1">
        <w:rPr>
          <w:rStyle w:val="Enfasigrassetto"/>
          <w:rFonts w:eastAsiaTheme="majorEastAsia"/>
          <w:color w:val="000000"/>
          <w:lang w:val="en-US"/>
        </w:rPr>
        <w:t xml:space="preserve"> Sociology</w:t>
      </w:r>
      <w:r w:rsidRPr="008E2CF1">
        <w:rPr>
          <w:rStyle w:val="apple-converted-space"/>
          <w:rFonts w:eastAsiaTheme="majorEastAsia"/>
          <w:color w:val="000000"/>
          <w:lang w:val="en-US"/>
        </w:rPr>
        <w:t> </w:t>
      </w:r>
      <w:r w:rsidRPr="008E2CF1">
        <w:rPr>
          <w:color w:val="000000"/>
          <w:lang w:val="en-US"/>
        </w:rPr>
        <w:t>(50 hours) – Bachelor’s Degree in</w:t>
      </w:r>
      <w:r w:rsidRPr="008E2CF1">
        <w:rPr>
          <w:rStyle w:val="apple-converted-space"/>
          <w:rFonts w:eastAsiaTheme="majorEastAsia"/>
          <w:color w:val="000000"/>
          <w:lang w:val="en-US"/>
        </w:rPr>
        <w:t> </w:t>
      </w:r>
      <w:r w:rsidRPr="008E2CF1">
        <w:rPr>
          <w:rStyle w:val="Enfasicorsivo"/>
          <w:rFonts w:eastAsiaTheme="majorEastAsia"/>
          <w:color w:val="000000"/>
          <w:lang w:val="en-US"/>
        </w:rPr>
        <w:t>Sociology</w:t>
      </w:r>
      <w:r w:rsidRPr="008E2CF1">
        <w:rPr>
          <w:color w:val="000000"/>
          <w:lang w:val="en-US"/>
        </w:rPr>
        <w:t xml:space="preserve">, Faculty of Political Sciences Roberto </w:t>
      </w:r>
      <w:proofErr w:type="spellStart"/>
      <w:r w:rsidRPr="008E2CF1">
        <w:rPr>
          <w:color w:val="000000"/>
          <w:lang w:val="en-US"/>
        </w:rPr>
        <w:t>Ruffilli</w:t>
      </w:r>
      <w:proofErr w:type="spellEnd"/>
      <w:r w:rsidRPr="008E2CF1">
        <w:rPr>
          <w:color w:val="000000"/>
          <w:lang w:val="en-US"/>
        </w:rPr>
        <w:t>, Forlì Campus, University of Bologna (Academic Year: 2011-12).</w:t>
      </w:r>
    </w:p>
    <w:p w14:paraId="15DB8881" w14:textId="77777777" w:rsidR="008E2CF1" w:rsidRPr="008E2CF1" w:rsidRDefault="008E2CF1" w:rsidP="008E2CF1">
      <w:pPr>
        <w:numPr>
          <w:ilvl w:val="0"/>
          <w:numId w:val="14"/>
        </w:numPr>
        <w:spacing w:before="100" w:beforeAutospacing="1" w:after="100" w:afterAutospacing="1"/>
        <w:rPr>
          <w:color w:val="000000"/>
          <w:lang w:val="en-US"/>
        </w:rPr>
      </w:pPr>
      <w:r w:rsidRPr="008E2CF1">
        <w:rPr>
          <w:rStyle w:val="Enfasigrassetto"/>
          <w:rFonts w:eastAsiaTheme="majorEastAsia"/>
          <w:color w:val="000000"/>
          <w:lang w:val="en-US"/>
        </w:rPr>
        <w:t>Organization and Business</w:t>
      </w:r>
      <w:r w:rsidRPr="008E2CF1">
        <w:rPr>
          <w:rStyle w:val="apple-converted-space"/>
          <w:rFonts w:eastAsiaTheme="majorEastAsia"/>
          <w:color w:val="000000"/>
          <w:lang w:val="en-US"/>
        </w:rPr>
        <w:t> </w:t>
      </w:r>
      <w:r w:rsidRPr="008E2CF1">
        <w:rPr>
          <w:color w:val="000000"/>
          <w:lang w:val="en-US"/>
        </w:rPr>
        <w:t>(18-hour module) – Master’s Degree in</w:t>
      </w:r>
      <w:r w:rsidRPr="008E2CF1">
        <w:rPr>
          <w:rStyle w:val="apple-converted-space"/>
          <w:rFonts w:eastAsiaTheme="majorEastAsia"/>
          <w:color w:val="000000"/>
          <w:lang w:val="en-US"/>
        </w:rPr>
        <w:t> </w:t>
      </w:r>
      <w:r w:rsidRPr="008E2CF1">
        <w:rPr>
          <w:rStyle w:val="Enfasicorsivo"/>
          <w:rFonts w:eastAsiaTheme="majorEastAsia"/>
          <w:color w:val="000000"/>
          <w:lang w:val="en-US"/>
        </w:rPr>
        <w:t>Employment, Market, Environment, Social Policies and Social Work</w:t>
      </w:r>
      <w:r w:rsidRPr="008E2CF1">
        <w:rPr>
          <w:color w:val="000000"/>
          <w:lang w:val="en-US"/>
        </w:rPr>
        <w:t>, Faculty of Political Sciences, University of Bologna (Academic Year: 2011-12).</w:t>
      </w:r>
    </w:p>
    <w:p w14:paraId="22107C41" w14:textId="77777777" w:rsidR="008E2CF1" w:rsidRPr="008E2CF1" w:rsidRDefault="008E2CF1" w:rsidP="008E2CF1">
      <w:pPr>
        <w:pStyle w:val="NormaleWeb"/>
        <w:rPr>
          <w:b/>
          <w:bCs/>
          <w:color w:val="000000"/>
        </w:rPr>
      </w:pPr>
      <w:proofErr w:type="spellStart"/>
      <w:r w:rsidRPr="008E2CF1">
        <w:rPr>
          <w:rStyle w:val="Enfasigrassetto"/>
          <w:rFonts w:eastAsiaTheme="majorEastAsia"/>
          <w:b w:val="0"/>
          <w:bCs w:val="0"/>
          <w:color w:val="000000"/>
        </w:rPr>
        <w:t>Additional</w:t>
      </w:r>
      <w:proofErr w:type="spellEnd"/>
      <w:r w:rsidRPr="008E2CF1">
        <w:rPr>
          <w:rStyle w:val="Enfasigrassetto"/>
          <w:rFonts w:eastAsiaTheme="majorEastAsia"/>
          <w:b w:val="0"/>
          <w:bCs w:val="0"/>
          <w:color w:val="000000"/>
        </w:rPr>
        <w:t xml:space="preserve"> </w:t>
      </w:r>
      <w:proofErr w:type="spellStart"/>
      <w:r w:rsidRPr="008E2CF1">
        <w:rPr>
          <w:rStyle w:val="Enfasigrassetto"/>
          <w:rFonts w:eastAsiaTheme="majorEastAsia"/>
          <w:b w:val="0"/>
          <w:bCs w:val="0"/>
          <w:color w:val="000000"/>
        </w:rPr>
        <w:t>Teaching</w:t>
      </w:r>
      <w:proofErr w:type="spellEnd"/>
      <w:r w:rsidRPr="008E2CF1">
        <w:rPr>
          <w:rStyle w:val="Enfasigrassetto"/>
          <w:rFonts w:eastAsiaTheme="majorEastAsia"/>
          <w:b w:val="0"/>
          <w:bCs w:val="0"/>
          <w:color w:val="000000"/>
        </w:rPr>
        <w:t xml:space="preserve"> </w:t>
      </w:r>
      <w:proofErr w:type="spellStart"/>
      <w:r w:rsidRPr="008E2CF1">
        <w:rPr>
          <w:rStyle w:val="Enfasigrassetto"/>
          <w:rFonts w:eastAsiaTheme="majorEastAsia"/>
          <w:b w:val="0"/>
          <w:bCs w:val="0"/>
          <w:color w:val="000000"/>
        </w:rPr>
        <w:t>Assignments</w:t>
      </w:r>
      <w:proofErr w:type="spellEnd"/>
    </w:p>
    <w:p w14:paraId="6D7B96B6" w14:textId="77777777" w:rsidR="008E2CF1" w:rsidRPr="008E2CF1" w:rsidRDefault="008E2CF1" w:rsidP="008E2CF1">
      <w:pPr>
        <w:numPr>
          <w:ilvl w:val="0"/>
          <w:numId w:val="15"/>
        </w:numPr>
        <w:spacing w:before="100" w:beforeAutospacing="1" w:after="100" w:afterAutospacing="1"/>
        <w:rPr>
          <w:color w:val="000000"/>
          <w:lang w:val="en-US"/>
        </w:rPr>
      </w:pPr>
      <w:r w:rsidRPr="008E2CF1">
        <w:rPr>
          <w:rStyle w:val="Enfasigrassetto"/>
          <w:rFonts w:eastAsiaTheme="majorEastAsia"/>
          <w:color w:val="000000"/>
          <w:lang w:val="en-US"/>
        </w:rPr>
        <w:t>Organizational Communication</w:t>
      </w:r>
      <w:r w:rsidRPr="008E2CF1">
        <w:rPr>
          <w:rStyle w:val="apple-converted-space"/>
          <w:rFonts w:eastAsiaTheme="majorEastAsia"/>
          <w:color w:val="000000"/>
          <w:lang w:val="en-US"/>
        </w:rPr>
        <w:t> </w:t>
      </w:r>
      <w:r w:rsidRPr="008E2CF1">
        <w:rPr>
          <w:color w:val="000000"/>
          <w:lang w:val="en-US"/>
        </w:rPr>
        <w:t>– Master’s Degree in</w:t>
      </w:r>
      <w:r w:rsidRPr="008E2CF1">
        <w:rPr>
          <w:rStyle w:val="apple-converted-space"/>
          <w:rFonts w:eastAsiaTheme="majorEastAsia"/>
          <w:color w:val="000000"/>
          <w:lang w:val="en-US"/>
        </w:rPr>
        <w:t> </w:t>
      </w:r>
      <w:r w:rsidRPr="008E2CF1">
        <w:rPr>
          <w:rStyle w:val="Enfasicorsivo"/>
          <w:rFonts w:eastAsiaTheme="majorEastAsia"/>
          <w:color w:val="000000"/>
          <w:lang w:val="en-US"/>
        </w:rPr>
        <w:t>Organizational and Service Psychology</w:t>
      </w:r>
      <w:r w:rsidRPr="008E2CF1">
        <w:rPr>
          <w:color w:val="000000"/>
          <w:lang w:val="en-US"/>
        </w:rPr>
        <w:t>, Faculty of Psychology, University of Bologna (Academic Years: 2009-10 to 2011-12; responsible for the course and a 20-hour module).</w:t>
      </w:r>
    </w:p>
    <w:p w14:paraId="3951C0CC" w14:textId="77777777" w:rsidR="008E2CF1" w:rsidRPr="008E2CF1" w:rsidRDefault="008E2CF1" w:rsidP="008E2CF1">
      <w:pPr>
        <w:numPr>
          <w:ilvl w:val="0"/>
          <w:numId w:val="15"/>
        </w:numPr>
        <w:spacing w:before="100" w:beforeAutospacing="1" w:after="100" w:afterAutospacing="1"/>
        <w:rPr>
          <w:color w:val="000000"/>
          <w:lang w:val="en-US"/>
        </w:rPr>
      </w:pPr>
      <w:proofErr w:type="spellStart"/>
      <w:r w:rsidRPr="008E2CF1">
        <w:rPr>
          <w:rStyle w:val="Enfasigrassetto"/>
          <w:rFonts w:eastAsiaTheme="majorEastAsia"/>
          <w:color w:val="000000"/>
          <w:lang w:val="en-US"/>
        </w:rPr>
        <w:lastRenderedPageBreak/>
        <w:t>Labour</w:t>
      </w:r>
      <w:proofErr w:type="spellEnd"/>
      <w:r w:rsidRPr="008E2CF1">
        <w:rPr>
          <w:rStyle w:val="Enfasigrassetto"/>
          <w:rFonts w:eastAsiaTheme="majorEastAsia"/>
          <w:color w:val="000000"/>
          <w:lang w:val="en-US"/>
        </w:rPr>
        <w:t xml:space="preserve"> Sociology</w:t>
      </w:r>
      <w:r w:rsidRPr="008E2CF1">
        <w:rPr>
          <w:rStyle w:val="apple-converted-space"/>
          <w:rFonts w:eastAsiaTheme="majorEastAsia"/>
          <w:color w:val="000000"/>
          <w:lang w:val="en-US"/>
        </w:rPr>
        <w:t> </w:t>
      </w:r>
      <w:r w:rsidRPr="008E2CF1">
        <w:rPr>
          <w:color w:val="000000"/>
          <w:lang w:val="en-US"/>
        </w:rPr>
        <w:t>(50 hours) – Bachelor’s Degree in</w:t>
      </w:r>
      <w:r w:rsidRPr="008E2CF1">
        <w:rPr>
          <w:rStyle w:val="apple-converted-space"/>
          <w:rFonts w:eastAsiaTheme="majorEastAsia"/>
          <w:color w:val="000000"/>
          <w:lang w:val="en-US"/>
        </w:rPr>
        <w:t> </w:t>
      </w:r>
      <w:r w:rsidRPr="008E2CF1">
        <w:rPr>
          <w:rStyle w:val="Enfasicorsivo"/>
          <w:rFonts w:eastAsiaTheme="majorEastAsia"/>
          <w:color w:val="000000"/>
          <w:lang w:val="en-US"/>
        </w:rPr>
        <w:t>Sociology and Criminological Sciences for Security</w:t>
      </w:r>
      <w:r w:rsidRPr="008E2CF1">
        <w:rPr>
          <w:color w:val="000000"/>
          <w:lang w:val="en-US"/>
        </w:rPr>
        <w:t xml:space="preserve">, Faculty of Political Sciences Roberto </w:t>
      </w:r>
      <w:proofErr w:type="spellStart"/>
      <w:r w:rsidRPr="008E2CF1">
        <w:rPr>
          <w:color w:val="000000"/>
          <w:lang w:val="en-US"/>
        </w:rPr>
        <w:t>Ruffilli</w:t>
      </w:r>
      <w:proofErr w:type="spellEnd"/>
      <w:r w:rsidRPr="008E2CF1">
        <w:rPr>
          <w:color w:val="000000"/>
          <w:lang w:val="en-US"/>
        </w:rPr>
        <w:t>, Forlì Campus, University of Bologna (Academic Years: 2008-09 to 2010-11).</w:t>
      </w:r>
    </w:p>
    <w:p w14:paraId="105E358B" w14:textId="77777777" w:rsidR="008E2CF1" w:rsidRPr="008E2CF1" w:rsidRDefault="008E2CF1" w:rsidP="008E2CF1">
      <w:pPr>
        <w:numPr>
          <w:ilvl w:val="0"/>
          <w:numId w:val="15"/>
        </w:numPr>
        <w:spacing w:before="100" w:beforeAutospacing="1" w:after="100" w:afterAutospacing="1"/>
        <w:rPr>
          <w:color w:val="000000"/>
          <w:lang w:val="en-US"/>
        </w:rPr>
      </w:pPr>
      <w:proofErr w:type="spellStart"/>
      <w:r w:rsidRPr="008E2CF1">
        <w:rPr>
          <w:rStyle w:val="Enfasigrassetto"/>
          <w:rFonts w:eastAsiaTheme="majorEastAsia"/>
          <w:color w:val="000000"/>
          <w:lang w:val="en-US"/>
        </w:rPr>
        <w:t>Labour</w:t>
      </w:r>
      <w:proofErr w:type="spellEnd"/>
      <w:r w:rsidRPr="008E2CF1">
        <w:rPr>
          <w:rStyle w:val="Enfasigrassetto"/>
          <w:rFonts w:eastAsiaTheme="majorEastAsia"/>
          <w:color w:val="000000"/>
          <w:lang w:val="en-US"/>
        </w:rPr>
        <w:t xml:space="preserve"> Policies</w:t>
      </w:r>
      <w:r w:rsidRPr="008E2CF1">
        <w:rPr>
          <w:rStyle w:val="apple-converted-space"/>
          <w:rFonts w:eastAsiaTheme="majorEastAsia"/>
          <w:color w:val="000000"/>
          <w:lang w:val="en-US"/>
        </w:rPr>
        <w:t> </w:t>
      </w:r>
      <w:r w:rsidRPr="008E2CF1">
        <w:rPr>
          <w:color w:val="000000"/>
          <w:lang w:val="en-US"/>
        </w:rPr>
        <w:t>(20 hours) – Master’s Degree in</w:t>
      </w:r>
      <w:r w:rsidRPr="008E2CF1">
        <w:rPr>
          <w:rStyle w:val="apple-converted-space"/>
          <w:rFonts w:eastAsiaTheme="majorEastAsia"/>
          <w:color w:val="000000"/>
          <w:lang w:val="en-US"/>
        </w:rPr>
        <w:t> </w:t>
      </w:r>
      <w:r w:rsidRPr="008E2CF1">
        <w:rPr>
          <w:rStyle w:val="Enfasicorsivo"/>
          <w:rFonts w:eastAsiaTheme="majorEastAsia"/>
          <w:color w:val="000000"/>
          <w:lang w:val="en-US"/>
        </w:rPr>
        <w:t>Employment, Market, Environment, Social Policies and Social Work</w:t>
      </w:r>
      <w:r w:rsidRPr="008E2CF1">
        <w:rPr>
          <w:color w:val="000000"/>
          <w:lang w:val="en-US"/>
        </w:rPr>
        <w:t>, Faculty of Political Sciences, University of Bologna (Academic Years: 2007-08 to 2010-11).</w:t>
      </w:r>
    </w:p>
    <w:p w14:paraId="0938CA66" w14:textId="77777777" w:rsidR="008E2CF1" w:rsidRPr="008E2CF1" w:rsidRDefault="008E2CF1" w:rsidP="008E2CF1">
      <w:pPr>
        <w:numPr>
          <w:ilvl w:val="0"/>
          <w:numId w:val="15"/>
        </w:numPr>
        <w:spacing w:before="100" w:beforeAutospacing="1" w:after="100" w:afterAutospacing="1"/>
        <w:rPr>
          <w:color w:val="000000"/>
          <w:lang w:val="en-US"/>
        </w:rPr>
      </w:pPr>
      <w:proofErr w:type="spellStart"/>
      <w:r w:rsidRPr="008E2CF1">
        <w:rPr>
          <w:rStyle w:val="Enfasigrassetto"/>
          <w:rFonts w:eastAsiaTheme="majorEastAsia"/>
          <w:color w:val="000000"/>
          <w:lang w:val="en-US"/>
        </w:rPr>
        <w:t>Labour</w:t>
      </w:r>
      <w:proofErr w:type="spellEnd"/>
      <w:r w:rsidRPr="008E2CF1">
        <w:rPr>
          <w:rStyle w:val="Enfasigrassetto"/>
          <w:rFonts w:eastAsiaTheme="majorEastAsia"/>
          <w:color w:val="000000"/>
          <w:lang w:val="en-US"/>
        </w:rPr>
        <w:t xml:space="preserve"> Sociology</w:t>
      </w:r>
      <w:r w:rsidRPr="008E2CF1">
        <w:rPr>
          <w:rStyle w:val="apple-converted-space"/>
          <w:rFonts w:eastAsiaTheme="majorEastAsia"/>
          <w:color w:val="000000"/>
          <w:lang w:val="en-US"/>
        </w:rPr>
        <w:t> </w:t>
      </w:r>
      <w:r w:rsidRPr="008E2CF1">
        <w:rPr>
          <w:color w:val="000000"/>
          <w:lang w:val="en-US"/>
        </w:rPr>
        <w:t>(50 hours) – Bachelor’s Degree in</w:t>
      </w:r>
      <w:r w:rsidRPr="008E2CF1">
        <w:rPr>
          <w:rStyle w:val="apple-converted-space"/>
          <w:rFonts w:eastAsiaTheme="majorEastAsia"/>
          <w:color w:val="000000"/>
          <w:lang w:val="en-US"/>
        </w:rPr>
        <w:t> </w:t>
      </w:r>
      <w:r w:rsidRPr="008E2CF1">
        <w:rPr>
          <w:rStyle w:val="Enfasicorsivo"/>
          <w:rFonts w:eastAsiaTheme="majorEastAsia"/>
          <w:color w:val="000000"/>
          <w:lang w:val="en-US"/>
        </w:rPr>
        <w:t>Government, Administration, and Territorial Management</w:t>
      </w:r>
      <w:r w:rsidRPr="008E2CF1">
        <w:rPr>
          <w:color w:val="000000"/>
          <w:lang w:val="en-US"/>
        </w:rPr>
        <w:t xml:space="preserve">, Faculty of Political Sciences Roberto </w:t>
      </w:r>
      <w:proofErr w:type="spellStart"/>
      <w:r w:rsidRPr="008E2CF1">
        <w:rPr>
          <w:color w:val="000000"/>
          <w:lang w:val="en-US"/>
        </w:rPr>
        <w:t>Ruffilli</w:t>
      </w:r>
      <w:proofErr w:type="spellEnd"/>
      <w:r w:rsidRPr="008E2CF1">
        <w:rPr>
          <w:color w:val="000000"/>
          <w:lang w:val="en-US"/>
        </w:rPr>
        <w:t>, Forlì Campus, University of Bologna (Academic Years: 2005-06 to 2007-08).</w:t>
      </w:r>
    </w:p>
    <w:p w14:paraId="62B967AB" w14:textId="77777777" w:rsidR="008E2CF1" w:rsidRPr="008E2CF1" w:rsidRDefault="008E2CF1" w:rsidP="008E2CF1">
      <w:pPr>
        <w:numPr>
          <w:ilvl w:val="0"/>
          <w:numId w:val="15"/>
        </w:numPr>
        <w:spacing w:before="100" w:beforeAutospacing="1" w:after="100" w:afterAutospacing="1"/>
        <w:rPr>
          <w:color w:val="000000"/>
          <w:lang w:val="en-US"/>
        </w:rPr>
      </w:pPr>
      <w:proofErr w:type="spellStart"/>
      <w:r w:rsidRPr="008E2CF1">
        <w:rPr>
          <w:rStyle w:val="Enfasigrassetto"/>
          <w:rFonts w:eastAsiaTheme="majorEastAsia"/>
          <w:color w:val="000000"/>
          <w:lang w:val="en-US"/>
        </w:rPr>
        <w:t>Labour</w:t>
      </w:r>
      <w:proofErr w:type="spellEnd"/>
      <w:r w:rsidRPr="008E2CF1">
        <w:rPr>
          <w:rStyle w:val="Enfasigrassetto"/>
          <w:rFonts w:eastAsiaTheme="majorEastAsia"/>
          <w:color w:val="000000"/>
          <w:lang w:val="en-US"/>
        </w:rPr>
        <w:t xml:space="preserve"> Sociology</w:t>
      </w:r>
      <w:r w:rsidRPr="008E2CF1">
        <w:rPr>
          <w:rStyle w:val="apple-converted-space"/>
          <w:rFonts w:eastAsiaTheme="majorEastAsia"/>
          <w:color w:val="000000"/>
          <w:lang w:val="en-US"/>
        </w:rPr>
        <w:t> </w:t>
      </w:r>
      <w:r w:rsidRPr="008E2CF1">
        <w:rPr>
          <w:color w:val="000000"/>
          <w:lang w:val="en-US"/>
        </w:rPr>
        <w:t>(50 hours) – Bachelor’s Degree in</w:t>
      </w:r>
      <w:r w:rsidRPr="008E2CF1">
        <w:rPr>
          <w:rStyle w:val="apple-converted-space"/>
          <w:rFonts w:eastAsiaTheme="majorEastAsia"/>
          <w:color w:val="000000"/>
          <w:lang w:val="en-US"/>
        </w:rPr>
        <w:t> </w:t>
      </w:r>
      <w:r w:rsidRPr="008E2CF1">
        <w:rPr>
          <w:rStyle w:val="Enfasicorsivo"/>
          <w:rFonts w:eastAsiaTheme="majorEastAsia"/>
          <w:color w:val="000000"/>
          <w:lang w:val="en-US"/>
        </w:rPr>
        <w:t>Sociology and Criminological Sciences for Security</w:t>
      </w:r>
      <w:r w:rsidRPr="008E2CF1">
        <w:rPr>
          <w:color w:val="000000"/>
          <w:lang w:val="en-US"/>
        </w:rPr>
        <w:t xml:space="preserve">, Faculty of Political Sciences Roberto </w:t>
      </w:r>
      <w:proofErr w:type="spellStart"/>
      <w:r w:rsidRPr="008E2CF1">
        <w:rPr>
          <w:color w:val="000000"/>
          <w:lang w:val="en-US"/>
        </w:rPr>
        <w:t>Ruffilli</w:t>
      </w:r>
      <w:proofErr w:type="spellEnd"/>
      <w:r w:rsidRPr="008E2CF1">
        <w:rPr>
          <w:color w:val="000000"/>
          <w:lang w:val="en-US"/>
        </w:rPr>
        <w:t>, Forlì Campus, University of Bologna (Academic Year: 2004-05).</w:t>
      </w:r>
    </w:p>
    <w:p w14:paraId="7DCB094C" w14:textId="77777777" w:rsidR="008E2CF1" w:rsidRPr="008E2CF1" w:rsidRDefault="008E2CF1" w:rsidP="008E2CF1">
      <w:pPr>
        <w:numPr>
          <w:ilvl w:val="0"/>
          <w:numId w:val="15"/>
        </w:numPr>
        <w:spacing w:before="100" w:beforeAutospacing="1" w:after="100" w:afterAutospacing="1"/>
        <w:rPr>
          <w:color w:val="000000"/>
          <w:lang w:val="en-US"/>
        </w:rPr>
      </w:pPr>
      <w:r w:rsidRPr="008E2CF1">
        <w:rPr>
          <w:rStyle w:val="Enfasigrassetto"/>
          <w:rFonts w:eastAsiaTheme="majorEastAsia"/>
          <w:color w:val="000000"/>
          <w:lang w:val="en-US"/>
        </w:rPr>
        <w:t>Work Organization and Safety</w:t>
      </w:r>
      <w:r w:rsidRPr="008E2CF1">
        <w:rPr>
          <w:rStyle w:val="apple-converted-space"/>
          <w:rFonts w:eastAsiaTheme="majorEastAsia"/>
          <w:color w:val="000000"/>
          <w:lang w:val="en-US"/>
        </w:rPr>
        <w:t> </w:t>
      </w:r>
      <w:r w:rsidRPr="008E2CF1">
        <w:rPr>
          <w:color w:val="000000"/>
          <w:lang w:val="en-US"/>
        </w:rPr>
        <w:t>(20 hours) – Master’s Degree in</w:t>
      </w:r>
      <w:r w:rsidRPr="008E2CF1">
        <w:rPr>
          <w:rStyle w:val="apple-converted-space"/>
          <w:rFonts w:eastAsiaTheme="majorEastAsia"/>
          <w:color w:val="000000"/>
          <w:lang w:val="en-US"/>
        </w:rPr>
        <w:t> </w:t>
      </w:r>
      <w:r w:rsidRPr="008E2CF1">
        <w:rPr>
          <w:rStyle w:val="Enfasicorsivo"/>
          <w:rFonts w:eastAsiaTheme="majorEastAsia"/>
          <w:color w:val="000000"/>
          <w:lang w:val="en-US"/>
        </w:rPr>
        <w:t>Applied Criminology for Investigation and Security</w:t>
      </w:r>
      <w:r w:rsidRPr="008E2CF1">
        <w:rPr>
          <w:color w:val="000000"/>
          <w:lang w:val="en-US"/>
        </w:rPr>
        <w:t xml:space="preserve">, Faculty of Political Sciences Roberto </w:t>
      </w:r>
      <w:proofErr w:type="spellStart"/>
      <w:r w:rsidRPr="008E2CF1">
        <w:rPr>
          <w:color w:val="000000"/>
          <w:lang w:val="en-US"/>
        </w:rPr>
        <w:t>Ruffilli</w:t>
      </w:r>
      <w:proofErr w:type="spellEnd"/>
      <w:r w:rsidRPr="008E2CF1">
        <w:rPr>
          <w:color w:val="000000"/>
          <w:lang w:val="en-US"/>
        </w:rPr>
        <w:t>, Forlì Campus, University of Bologna (Academic Years: 2004-05 to 2008-09).</w:t>
      </w:r>
    </w:p>
    <w:p w14:paraId="7130A450" w14:textId="77777777" w:rsidR="008E2CF1" w:rsidRPr="008E2CF1" w:rsidRDefault="008E2CF1" w:rsidP="008E2CF1">
      <w:pPr>
        <w:numPr>
          <w:ilvl w:val="0"/>
          <w:numId w:val="15"/>
        </w:numPr>
        <w:spacing w:before="100" w:beforeAutospacing="1" w:after="100" w:afterAutospacing="1"/>
        <w:rPr>
          <w:color w:val="000000"/>
          <w:lang w:val="en-US"/>
        </w:rPr>
      </w:pPr>
      <w:r w:rsidRPr="008E2CF1">
        <w:rPr>
          <w:rStyle w:val="Enfasigrassetto"/>
          <w:rFonts w:eastAsiaTheme="majorEastAsia"/>
          <w:color w:val="000000"/>
          <w:lang w:val="en-US"/>
        </w:rPr>
        <w:t>Sociology of the New Economy</w:t>
      </w:r>
      <w:r w:rsidRPr="008E2CF1">
        <w:rPr>
          <w:rStyle w:val="apple-converted-space"/>
          <w:rFonts w:eastAsiaTheme="majorEastAsia"/>
          <w:color w:val="000000"/>
          <w:lang w:val="en-US"/>
        </w:rPr>
        <w:t> </w:t>
      </w:r>
      <w:r w:rsidRPr="008E2CF1">
        <w:rPr>
          <w:color w:val="000000"/>
          <w:lang w:val="en-US"/>
        </w:rPr>
        <w:t>(30 hours) – Master’s Degree in</w:t>
      </w:r>
      <w:r w:rsidRPr="008E2CF1">
        <w:rPr>
          <w:rStyle w:val="apple-converted-space"/>
          <w:rFonts w:eastAsiaTheme="majorEastAsia"/>
          <w:color w:val="000000"/>
          <w:lang w:val="en-US"/>
        </w:rPr>
        <w:t> </w:t>
      </w:r>
      <w:r w:rsidRPr="008E2CF1">
        <w:rPr>
          <w:rStyle w:val="Enfasicorsivo"/>
          <w:rFonts w:eastAsiaTheme="majorEastAsia"/>
          <w:color w:val="000000"/>
          <w:lang w:val="en-US"/>
        </w:rPr>
        <w:t>Well-being, Security, and Health Sociology</w:t>
      </w:r>
      <w:r w:rsidRPr="008E2CF1">
        <w:rPr>
          <w:color w:val="000000"/>
          <w:lang w:val="en-US"/>
        </w:rPr>
        <w:t xml:space="preserve">, Faculty of Political Sciences Roberto </w:t>
      </w:r>
      <w:proofErr w:type="spellStart"/>
      <w:r w:rsidRPr="008E2CF1">
        <w:rPr>
          <w:color w:val="000000"/>
          <w:lang w:val="en-US"/>
        </w:rPr>
        <w:t>Ruffilli</w:t>
      </w:r>
      <w:proofErr w:type="spellEnd"/>
      <w:r w:rsidRPr="008E2CF1">
        <w:rPr>
          <w:color w:val="000000"/>
          <w:lang w:val="en-US"/>
        </w:rPr>
        <w:t>, Forlì Campus, University of Bologna (Academic Year: 2003-04).</w:t>
      </w:r>
    </w:p>
    <w:p w14:paraId="721C8D11" w14:textId="77777777" w:rsidR="008E2CF1" w:rsidRPr="008E2CF1" w:rsidRDefault="008E2CF1" w:rsidP="008E2CF1">
      <w:pPr>
        <w:numPr>
          <w:ilvl w:val="0"/>
          <w:numId w:val="15"/>
        </w:numPr>
        <w:spacing w:before="100" w:beforeAutospacing="1" w:after="100" w:afterAutospacing="1"/>
        <w:rPr>
          <w:color w:val="000000"/>
          <w:lang w:val="en-US"/>
        </w:rPr>
      </w:pPr>
      <w:r w:rsidRPr="008E2CF1">
        <w:rPr>
          <w:rStyle w:val="Enfasigrassetto"/>
          <w:rFonts w:eastAsiaTheme="majorEastAsia"/>
          <w:color w:val="000000"/>
          <w:lang w:val="en-US"/>
        </w:rPr>
        <w:t>Sociology of Work</w:t>
      </w:r>
      <w:r w:rsidRPr="008E2CF1">
        <w:rPr>
          <w:rStyle w:val="apple-converted-space"/>
          <w:rFonts w:eastAsiaTheme="majorEastAsia"/>
          <w:color w:val="000000"/>
          <w:lang w:val="en-US"/>
        </w:rPr>
        <w:t> </w:t>
      </w:r>
      <w:r w:rsidRPr="008E2CF1">
        <w:rPr>
          <w:color w:val="000000"/>
          <w:lang w:val="en-US"/>
        </w:rPr>
        <w:t>(50 hours) – Bachelor’s Degree in</w:t>
      </w:r>
      <w:r w:rsidRPr="008E2CF1">
        <w:rPr>
          <w:rStyle w:val="apple-converted-space"/>
          <w:rFonts w:eastAsiaTheme="majorEastAsia"/>
          <w:color w:val="000000"/>
          <w:lang w:val="en-US"/>
        </w:rPr>
        <w:t> </w:t>
      </w:r>
      <w:r w:rsidRPr="008E2CF1">
        <w:rPr>
          <w:rStyle w:val="Enfasicorsivo"/>
          <w:rFonts w:eastAsiaTheme="majorEastAsia"/>
          <w:color w:val="000000"/>
          <w:lang w:val="en-US"/>
        </w:rPr>
        <w:t>Sociology for Advanced Tertiary Services</w:t>
      </w:r>
      <w:r w:rsidRPr="008E2CF1">
        <w:rPr>
          <w:color w:val="000000"/>
          <w:lang w:val="en-US"/>
        </w:rPr>
        <w:t xml:space="preserve">, Faculty of Political Sciences Roberto </w:t>
      </w:r>
      <w:proofErr w:type="spellStart"/>
      <w:r w:rsidRPr="008E2CF1">
        <w:rPr>
          <w:color w:val="000000"/>
          <w:lang w:val="en-US"/>
        </w:rPr>
        <w:t>Ruffilli</w:t>
      </w:r>
      <w:proofErr w:type="spellEnd"/>
      <w:r w:rsidRPr="008E2CF1">
        <w:rPr>
          <w:color w:val="000000"/>
          <w:lang w:val="en-US"/>
        </w:rPr>
        <w:t>, Forlì Campus, University of Bologna (Academic Years: 2001-02 to 2003-04).</w:t>
      </w:r>
    </w:p>
    <w:p w14:paraId="4C5CB6B1" w14:textId="77777777" w:rsidR="008E2CF1" w:rsidRPr="008E2CF1" w:rsidRDefault="008E2CF1" w:rsidP="008E2CF1">
      <w:pPr>
        <w:numPr>
          <w:ilvl w:val="0"/>
          <w:numId w:val="15"/>
        </w:numPr>
        <w:spacing w:before="100" w:beforeAutospacing="1" w:after="100" w:afterAutospacing="1"/>
        <w:rPr>
          <w:color w:val="000000"/>
          <w:lang w:val="en-US"/>
        </w:rPr>
      </w:pPr>
      <w:proofErr w:type="spellStart"/>
      <w:r w:rsidRPr="008E2CF1">
        <w:rPr>
          <w:rStyle w:val="Enfasigrassetto"/>
          <w:rFonts w:eastAsiaTheme="majorEastAsia"/>
          <w:color w:val="000000"/>
          <w:lang w:val="en-US"/>
        </w:rPr>
        <w:t>Labour</w:t>
      </w:r>
      <w:proofErr w:type="spellEnd"/>
      <w:r w:rsidRPr="008E2CF1">
        <w:rPr>
          <w:rStyle w:val="Enfasigrassetto"/>
          <w:rFonts w:eastAsiaTheme="majorEastAsia"/>
          <w:color w:val="000000"/>
          <w:lang w:val="en-US"/>
        </w:rPr>
        <w:t xml:space="preserve"> Sociology Module</w:t>
      </w:r>
      <w:r w:rsidRPr="008E2CF1">
        <w:rPr>
          <w:rStyle w:val="apple-converted-space"/>
          <w:rFonts w:eastAsiaTheme="majorEastAsia"/>
          <w:color w:val="000000"/>
          <w:lang w:val="en-US"/>
        </w:rPr>
        <w:t> </w:t>
      </w:r>
      <w:r w:rsidRPr="008E2CF1">
        <w:rPr>
          <w:color w:val="000000"/>
          <w:lang w:val="en-US"/>
        </w:rPr>
        <w:t>– Diploma in</w:t>
      </w:r>
      <w:r w:rsidRPr="008E2CF1">
        <w:rPr>
          <w:rStyle w:val="apple-converted-space"/>
          <w:rFonts w:eastAsiaTheme="majorEastAsia"/>
          <w:color w:val="000000"/>
          <w:lang w:val="en-US"/>
        </w:rPr>
        <w:t> </w:t>
      </w:r>
      <w:r w:rsidRPr="008E2CF1">
        <w:rPr>
          <w:rStyle w:val="Enfasicorsivo"/>
          <w:rFonts w:eastAsiaTheme="majorEastAsia"/>
          <w:color w:val="000000"/>
          <w:lang w:val="en-US"/>
        </w:rPr>
        <w:t>Security and Social Control</w:t>
      </w:r>
      <w:r w:rsidRPr="008E2CF1">
        <w:rPr>
          <w:color w:val="000000"/>
          <w:lang w:val="en-US"/>
        </w:rPr>
        <w:t>, University of Bologna, Faculty of Political Sciences, Forlì Campus (Academic Years: 1998-99, 1999-2000, 2000-01).</w:t>
      </w:r>
    </w:p>
    <w:p w14:paraId="1BD98556" w14:textId="77777777" w:rsidR="008E2CF1" w:rsidRPr="008E2CF1" w:rsidRDefault="008E2CF1" w:rsidP="008E2CF1">
      <w:pPr>
        <w:numPr>
          <w:ilvl w:val="0"/>
          <w:numId w:val="15"/>
        </w:numPr>
        <w:spacing w:before="100" w:beforeAutospacing="1" w:after="100" w:afterAutospacing="1"/>
        <w:rPr>
          <w:color w:val="000000"/>
          <w:lang w:val="en-US"/>
        </w:rPr>
      </w:pPr>
      <w:r w:rsidRPr="008E2CF1">
        <w:rPr>
          <w:rStyle w:val="Enfasigrassetto"/>
          <w:rFonts w:eastAsiaTheme="majorEastAsia"/>
          <w:color w:val="000000"/>
          <w:lang w:val="en-US"/>
        </w:rPr>
        <w:t>Seminar Activities</w:t>
      </w:r>
      <w:r w:rsidRPr="008E2CF1">
        <w:rPr>
          <w:rStyle w:val="apple-converted-space"/>
          <w:rFonts w:eastAsiaTheme="majorEastAsia"/>
          <w:color w:val="000000"/>
          <w:lang w:val="en-US"/>
        </w:rPr>
        <w:t> </w:t>
      </w:r>
      <w:r w:rsidRPr="008E2CF1">
        <w:rPr>
          <w:color w:val="000000"/>
          <w:lang w:val="en-US"/>
        </w:rPr>
        <w:t>– Contributed to</w:t>
      </w:r>
      <w:r w:rsidRPr="008E2CF1">
        <w:rPr>
          <w:rStyle w:val="apple-converted-space"/>
          <w:rFonts w:eastAsiaTheme="majorEastAsia"/>
          <w:color w:val="000000"/>
          <w:lang w:val="en-US"/>
        </w:rPr>
        <w:t> </w:t>
      </w:r>
      <w:proofErr w:type="spellStart"/>
      <w:r w:rsidRPr="008E2CF1">
        <w:rPr>
          <w:rStyle w:val="Enfasicorsivo"/>
          <w:rFonts w:eastAsiaTheme="majorEastAsia"/>
          <w:color w:val="000000"/>
          <w:lang w:val="en-US"/>
        </w:rPr>
        <w:t>Labour</w:t>
      </w:r>
      <w:proofErr w:type="spellEnd"/>
      <w:r w:rsidRPr="008E2CF1">
        <w:rPr>
          <w:rStyle w:val="Enfasicorsivo"/>
          <w:rFonts w:eastAsiaTheme="majorEastAsia"/>
          <w:color w:val="000000"/>
          <w:lang w:val="en-US"/>
        </w:rPr>
        <w:t xml:space="preserve"> Sociology</w:t>
      </w:r>
      <w:r w:rsidRPr="008E2CF1">
        <w:rPr>
          <w:rStyle w:val="apple-converted-space"/>
          <w:rFonts w:eastAsiaTheme="majorEastAsia"/>
          <w:color w:val="000000"/>
          <w:lang w:val="en-US"/>
        </w:rPr>
        <w:t> </w:t>
      </w:r>
      <w:r w:rsidRPr="008E2CF1">
        <w:rPr>
          <w:color w:val="000000"/>
          <w:lang w:val="en-US"/>
        </w:rPr>
        <w:t>courses led by Prof. Michele La Rosa, Department of Sociology, University of Bologna (Academic Years: 1999-2000, 2000-01).</w:t>
      </w:r>
    </w:p>
    <w:p w14:paraId="02DCF057" w14:textId="77777777" w:rsidR="008E2CF1" w:rsidRDefault="008E2CF1" w:rsidP="008E2CF1">
      <w:pPr>
        <w:pStyle w:val="Titolo3"/>
        <w:rPr>
          <w:color w:val="000000"/>
        </w:rPr>
      </w:pPr>
      <w:r>
        <w:rPr>
          <w:rStyle w:val="Enfasigrassetto"/>
          <w:b w:val="0"/>
          <w:bCs w:val="0"/>
          <w:color w:val="000000"/>
        </w:rPr>
        <w:t xml:space="preserve">PhD </w:t>
      </w:r>
      <w:proofErr w:type="spellStart"/>
      <w:r>
        <w:rPr>
          <w:rStyle w:val="Enfasigrassetto"/>
          <w:b w:val="0"/>
          <w:bCs w:val="0"/>
          <w:color w:val="000000"/>
        </w:rPr>
        <w:t>Teaching</w:t>
      </w:r>
      <w:proofErr w:type="spellEnd"/>
    </w:p>
    <w:p w14:paraId="70FCE0A4" w14:textId="696941C9" w:rsidR="008E2CF1" w:rsidRPr="008E2CF1" w:rsidRDefault="008E2CF1" w:rsidP="008E2CF1">
      <w:pPr>
        <w:numPr>
          <w:ilvl w:val="0"/>
          <w:numId w:val="16"/>
        </w:numPr>
        <w:spacing w:before="100" w:beforeAutospacing="1" w:after="100" w:afterAutospacing="1"/>
        <w:rPr>
          <w:color w:val="000000"/>
          <w:lang w:val="en-US"/>
        </w:rPr>
      </w:pPr>
      <w:r w:rsidRPr="008E2CF1">
        <w:rPr>
          <w:rStyle w:val="Enfasigrassetto"/>
          <w:rFonts w:eastAsiaTheme="majorEastAsia"/>
          <w:color w:val="000000"/>
          <w:lang w:val="en-US"/>
        </w:rPr>
        <w:t>Modules: "Welfare State and Inequality" &amp; "Gender, Stratification, and Intersectionality"</w:t>
      </w:r>
      <w:r w:rsidRPr="008E2CF1">
        <w:rPr>
          <w:rStyle w:val="apple-converted-space"/>
          <w:rFonts w:eastAsiaTheme="majorEastAsia"/>
          <w:color w:val="000000"/>
          <w:lang w:val="en-US"/>
        </w:rPr>
        <w:t> </w:t>
      </w:r>
      <w:r w:rsidRPr="008E2CF1">
        <w:rPr>
          <w:color w:val="000000"/>
          <w:lang w:val="en-US"/>
        </w:rPr>
        <w:t>(</w:t>
      </w:r>
      <w:r w:rsidR="00276643">
        <w:rPr>
          <w:color w:val="000000"/>
          <w:lang w:val="en-US"/>
        </w:rPr>
        <w:t>20</w:t>
      </w:r>
      <w:r w:rsidRPr="008E2CF1">
        <w:rPr>
          <w:color w:val="000000"/>
          <w:lang w:val="en-US"/>
        </w:rPr>
        <w:t xml:space="preserve"> hours per academic year) – PhD Program in</w:t>
      </w:r>
      <w:r w:rsidRPr="008E2CF1">
        <w:rPr>
          <w:rStyle w:val="apple-converted-space"/>
          <w:rFonts w:eastAsiaTheme="majorEastAsia"/>
          <w:color w:val="000000"/>
          <w:lang w:val="en-US"/>
        </w:rPr>
        <w:t> </w:t>
      </w:r>
      <w:r w:rsidRPr="008E2CF1">
        <w:rPr>
          <w:rStyle w:val="Enfasicorsivo"/>
          <w:rFonts w:eastAsiaTheme="majorEastAsia"/>
          <w:color w:val="000000"/>
          <w:lang w:val="en-US"/>
        </w:rPr>
        <w:t>Political and Social Sciences</w:t>
      </w:r>
      <w:r w:rsidRPr="008E2CF1">
        <w:rPr>
          <w:color w:val="000000"/>
          <w:lang w:val="en-US"/>
        </w:rPr>
        <w:t>, Department of Political and Social Sciences, University of Bologna (Academic Years: 2024-25, 2023-24, 2022-23).</w:t>
      </w:r>
    </w:p>
    <w:p w14:paraId="04172234" w14:textId="77777777" w:rsidR="00165085" w:rsidRPr="00261835" w:rsidRDefault="002F58E2" w:rsidP="00165085">
      <w:r>
        <w:rPr>
          <w:noProof/>
        </w:rPr>
        <w:pict w14:anchorId="0687DB24">
          <v:rect id="_x0000_i1036" alt="" style="width:481.9pt;height:.05pt;mso-width-percent:0;mso-height-percent:0;mso-width-percent:0;mso-height-percent:0" o:hralign="center" o:hrstd="t" o:hr="t" fillcolor="#a0a0a0" stroked="f"/>
        </w:pict>
      </w:r>
    </w:p>
    <w:p w14:paraId="524511FC" w14:textId="3CF8695F" w:rsidR="004425CD" w:rsidRPr="00165085" w:rsidRDefault="004425CD" w:rsidP="00165085">
      <w:pPr>
        <w:jc w:val="both"/>
        <w:rPr>
          <w:b/>
          <w:lang w:val="en-US"/>
        </w:rPr>
      </w:pPr>
      <w:r w:rsidRPr="00165085">
        <w:rPr>
          <w:b/>
          <w:lang w:val="en-US"/>
        </w:rPr>
        <w:t>PhD Supervision</w:t>
      </w:r>
    </w:p>
    <w:p w14:paraId="01C7A3B7" w14:textId="56280704" w:rsidR="004425CD" w:rsidRPr="004425CD" w:rsidRDefault="00165085" w:rsidP="003B7853">
      <w:pPr>
        <w:numPr>
          <w:ilvl w:val="0"/>
          <w:numId w:val="7"/>
        </w:numPr>
        <w:rPr>
          <w:lang w:val="en-US"/>
        </w:rPr>
      </w:pPr>
      <w:r w:rsidRPr="00276643">
        <w:rPr>
          <w:lang w:val="en-US"/>
        </w:rPr>
        <w:t>2002</w:t>
      </w:r>
      <w:r>
        <w:rPr>
          <w:lang w:val="en-US"/>
        </w:rPr>
        <w:t xml:space="preserve">-05 </w:t>
      </w:r>
      <w:r w:rsidR="004425CD" w:rsidRPr="004425CD">
        <w:rPr>
          <w:lang w:val="en-US"/>
        </w:rPr>
        <w:t xml:space="preserve">Mila </w:t>
      </w:r>
      <w:proofErr w:type="spellStart"/>
      <w:r w:rsidR="004425CD" w:rsidRPr="004425CD">
        <w:rPr>
          <w:lang w:val="en-US"/>
        </w:rPr>
        <w:t>Sansavini</w:t>
      </w:r>
      <w:proofErr w:type="spellEnd"/>
      <w:r w:rsidR="004425CD" w:rsidRPr="004425CD">
        <w:rPr>
          <w:lang w:val="en-US"/>
        </w:rPr>
        <w:t xml:space="preserve"> PhD candidate in Sociology and Social Research, University </w:t>
      </w:r>
      <w:r w:rsidR="004425CD">
        <w:rPr>
          <w:lang w:val="en-US"/>
        </w:rPr>
        <w:t>of Bologna. “Non standard work and gender inequalities”</w:t>
      </w:r>
    </w:p>
    <w:p w14:paraId="1A139EBB" w14:textId="1D48E62C" w:rsidR="00165085" w:rsidRPr="003B7853" w:rsidRDefault="00165085" w:rsidP="003B7853">
      <w:pPr>
        <w:numPr>
          <w:ilvl w:val="0"/>
          <w:numId w:val="7"/>
        </w:numPr>
        <w:rPr>
          <w:lang w:val="en-US"/>
        </w:rPr>
      </w:pPr>
      <w:r w:rsidRPr="003B7853">
        <w:rPr>
          <w:lang w:val="en-US"/>
        </w:rPr>
        <w:t>2012-15 Giulia Della Nora PhD candidate in Sociology and Social Research, University of Bologna “Determinants of retirement decisions in Italy”</w:t>
      </w:r>
    </w:p>
    <w:p w14:paraId="52499AE9" w14:textId="10B2D771" w:rsidR="004425CD" w:rsidRPr="00276643" w:rsidRDefault="00165085" w:rsidP="003B7853">
      <w:pPr>
        <w:numPr>
          <w:ilvl w:val="0"/>
          <w:numId w:val="7"/>
        </w:numPr>
        <w:rPr>
          <w:lang w:val="en-US"/>
        </w:rPr>
      </w:pPr>
      <w:r w:rsidRPr="00276643">
        <w:rPr>
          <w:lang w:val="en-US"/>
        </w:rPr>
        <w:t xml:space="preserve">2014-17 </w:t>
      </w:r>
      <w:r w:rsidR="004425CD" w:rsidRPr="00276643">
        <w:rPr>
          <w:lang w:val="en-US"/>
        </w:rPr>
        <w:t>Lorenzo Cattani PhD candidate in Sociology and Social Research, University of Bologna.</w:t>
      </w:r>
      <w:r w:rsidRPr="00276643">
        <w:rPr>
          <w:lang w:val="en-US"/>
        </w:rPr>
        <w:t xml:space="preserve"> </w:t>
      </w:r>
      <w:r w:rsidR="004425CD" w:rsidRPr="00276643">
        <w:rPr>
          <w:lang w:val="en-US"/>
        </w:rPr>
        <w:t>“</w:t>
      </w:r>
      <w:r w:rsidRPr="00276643">
        <w:rPr>
          <w:lang w:val="en-US"/>
        </w:rPr>
        <w:t xml:space="preserve">Stratification and intersectionality in the </w:t>
      </w:r>
      <w:proofErr w:type="spellStart"/>
      <w:r w:rsidRPr="00276643">
        <w:rPr>
          <w:lang w:val="en-US"/>
        </w:rPr>
        <w:t>labour</w:t>
      </w:r>
      <w:proofErr w:type="spellEnd"/>
      <w:r w:rsidRPr="00276643">
        <w:rPr>
          <w:lang w:val="en-US"/>
        </w:rPr>
        <w:t xml:space="preserve"> market”</w:t>
      </w:r>
    </w:p>
    <w:p w14:paraId="34F31E35" w14:textId="2D82652B" w:rsidR="004425CD" w:rsidRDefault="00165085" w:rsidP="003B7853">
      <w:pPr>
        <w:numPr>
          <w:ilvl w:val="0"/>
          <w:numId w:val="7"/>
        </w:numPr>
        <w:rPr>
          <w:lang w:val="en-US"/>
        </w:rPr>
      </w:pPr>
      <w:r w:rsidRPr="003B7853">
        <w:rPr>
          <w:lang w:val="en-US"/>
        </w:rPr>
        <w:t xml:space="preserve">2015-18 </w:t>
      </w:r>
      <w:r w:rsidR="004425CD" w:rsidRPr="003B7853">
        <w:rPr>
          <w:lang w:val="en-US"/>
        </w:rPr>
        <w:t xml:space="preserve">Rebecca </w:t>
      </w:r>
      <w:proofErr w:type="spellStart"/>
      <w:r w:rsidR="004425CD" w:rsidRPr="003B7853">
        <w:rPr>
          <w:lang w:val="en-US"/>
        </w:rPr>
        <w:t>Paraciani</w:t>
      </w:r>
      <w:proofErr w:type="spellEnd"/>
      <w:r w:rsidR="004425CD" w:rsidRPr="004425CD">
        <w:rPr>
          <w:lang w:val="en-US"/>
        </w:rPr>
        <w:t xml:space="preserve"> PhD candidate in Sociology and Social Research, University </w:t>
      </w:r>
      <w:r w:rsidR="004425CD">
        <w:rPr>
          <w:lang w:val="en-US"/>
        </w:rPr>
        <w:t>of Bologna</w:t>
      </w:r>
      <w:r>
        <w:rPr>
          <w:lang w:val="en-US"/>
        </w:rPr>
        <w:t xml:space="preserve">. “Street-level bureaucracy and </w:t>
      </w:r>
      <w:proofErr w:type="spellStart"/>
      <w:r>
        <w:rPr>
          <w:lang w:val="en-US"/>
        </w:rPr>
        <w:t>labour</w:t>
      </w:r>
      <w:proofErr w:type="spellEnd"/>
      <w:r>
        <w:rPr>
          <w:lang w:val="en-US"/>
        </w:rPr>
        <w:t xml:space="preserve"> market policies”</w:t>
      </w:r>
    </w:p>
    <w:p w14:paraId="58A30249" w14:textId="232F61DF" w:rsidR="008A606D" w:rsidRPr="00303DF8" w:rsidRDefault="008A606D" w:rsidP="003B7853">
      <w:pPr>
        <w:numPr>
          <w:ilvl w:val="0"/>
          <w:numId w:val="7"/>
        </w:numPr>
        <w:rPr>
          <w:lang w:val="en-US"/>
        </w:rPr>
      </w:pPr>
      <w:r w:rsidRPr="00303DF8">
        <w:rPr>
          <w:lang w:val="en-US"/>
        </w:rPr>
        <w:t xml:space="preserve">2020-24 Claudia </w:t>
      </w:r>
      <w:proofErr w:type="spellStart"/>
      <w:r w:rsidRPr="00303DF8">
        <w:rPr>
          <w:lang w:val="en-US"/>
        </w:rPr>
        <w:t>Colombarolli</w:t>
      </w:r>
      <w:proofErr w:type="spellEnd"/>
      <w:r w:rsidRPr="00303DF8">
        <w:rPr>
          <w:lang w:val="en-US"/>
        </w:rPr>
        <w:t xml:space="preserve"> PhD candidate in Political and Social Sciences, University of Bologna. “</w:t>
      </w:r>
      <w:r w:rsidR="00303DF8" w:rsidRPr="00303DF8">
        <w:rPr>
          <w:lang w:val="en-US"/>
        </w:rPr>
        <w:t>The territorial dimension of in-work</w:t>
      </w:r>
      <w:r w:rsidR="00303DF8">
        <w:rPr>
          <w:lang w:val="en-US"/>
        </w:rPr>
        <w:t xml:space="preserve"> poverty in Europe and Italy”.</w:t>
      </w:r>
    </w:p>
    <w:p w14:paraId="2549D9AD" w14:textId="77777777" w:rsidR="00165085" w:rsidRPr="00303DF8" w:rsidRDefault="00165085" w:rsidP="00165085">
      <w:pPr>
        <w:jc w:val="both"/>
        <w:rPr>
          <w:b/>
          <w:lang w:val="en-US"/>
        </w:rPr>
      </w:pPr>
    </w:p>
    <w:p w14:paraId="7B34FF80" w14:textId="7E6FE24F" w:rsidR="004425CD" w:rsidRPr="00165085" w:rsidRDefault="004425CD" w:rsidP="00165085">
      <w:pPr>
        <w:jc w:val="both"/>
        <w:rPr>
          <w:b/>
          <w:lang w:val="en-US"/>
        </w:rPr>
      </w:pPr>
      <w:r w:rsidRPr="00165085">
        <w:rPr>
          <w:b/>
          <w:lang w:val="en-US"/>
        </w:rPr>
        <w:t>Post-Doctoral Supervision</w:t>
      </w:r>
    </w:p>
    <w:p w14:paraId="4AE8B86E" w14:textId="6367DC58" w:rsidR="004425CD" w:rsidRPr="004425CD" w:rsidRDefault="00165085" w:rsidP="003B7853">
      <w:pPr>
        <w:numPr>
          <w:ilvl w:val="0"/>
          <w:numId w:val="7"/>
        </w:numPr>
        <w:rPr>
          <w:lang w:val="en-US"/>
        </w:rPr>
      </w:pPr>
      <w:r>
        <w:rPr>
          <w:lang w:val="en-US"/>
        </w:rPr>
        <w:lastRenderedPageBreak/>
        <w:t xml:space="preserve">205-17 </w:t>
      </w:r>
      <w:r w:rsidR="004425CD" w:rsidRPr="004425CD">
        <w:rPr>
          <w:lang w:val="en-US"/>
        </w:rPr>
        <w:t>Federica Santangelo, Department of Pol</w:t>
      </w:r>
      <w:r w:rsidR="004425CD">
        <w:rPr>
          <w:lang w:val="en-US"/>
        </w:rPr>
        <w:t>itical and Social Sciences, University of Bologna</w:t>
      </w:r>
      <w:r w:rsidR="003B7853">
        <w:rPr>
          <w:lang w:val="en-US"/>
        </w:rPr>
        <w:t xml:space="preserve"> “Capitalism and democracies”</w:t>
      </w:r>
    </w:p>
    <w:p w14:paraId="2957650D" w14:textId="766B5F58" w:rsidR="004425CD" w:rsidRDefault="00165085" w:rsidP="003B7853">
      <w:pPr>
        <w:numPr>
          <w:ilvl w:val="0"/>
          <w:numId w:val="7"/>
        </w:numPr>
        <w:rPr>
          <w:lang w:val="en-US"/>
        </w:rPr>
      </w:pPr>
      <w:r>
        <w:rPr>
          <w:lang w:val="en-US"/>
        </w:rPr>
        <w:t xml:space="preserve">203-24 </w:t>
      </w:r>
      <w:r w:rsidR="004425CD" w:rsidRPr="004425CD">
        <w:rPr>
          <w:lang w:val="en-US"/>
        </w:rPr>
        <w:t>Giovanni Giuliani, Department of Pol</w:t>
      </w:r>
      <w:r w:rsidR="004425CD">
        <w:rPr>
          <w:lang w:val="en-US"/>
        </w:rPr>
        <w:t>itical and Social Sciences, University of Bologna</w:t>
      </w:r>
      <w:r w:rsidR="003B7853">
        <w:rPr>
          <w:lang w:val="en-US"/>
        </w:rPr>
        <w:t xml:space="preserve"> “Welfare state and work-life balance policies”</w:t>
      </w:r>
    </w:p>
    <w:p w14:paraId="228D9470" w14:textId="77777777" w:rsidR="00165085" w:rsidRPr="00261835" w:rsidRDefault="002F58E2" w:rsidP="00165085">
      <w:r>
        <w:rPr>
          <w:noProof/>
        </w:rPr>
        <w:pict w14:anchorId="2C844FC0">
          <v:rect id="_x0000_i1037" alt="" style="width:481.9pt;height:.05pt;mso-width-percent:0;mso-height-percent:0;mso-width-percent:0;mso-height-percent:0" o:hralign="center" o:hrstd="t" o:hr="t" fillcolor="#a0a0a0" stroked="f"/>
        </w:pict>
      </w:r>
    </w:p>
    <w:p w14:paraId="1106B32E" w14:textId="0A247E7B" w:rsidR="00165085" w:rsidRDefault="00165085" w:rsidP="00303DF8">
      <w:pPr>
        <w:spacing w:after="120"/>
        <w:jc w:val="both"/>
        <w:rPr>
          <w:b/>
          <w:lang w:val="en-US"/>
        </w:rPr>
      </w:pPr>
      <w:r w:rsidRPr="00165085">
        <w:rPr>
          <w:b/>
          <w:lang w:val="en-US"/>
        </w:rPr>
        <w:t>S</w:t>
      </w:r>
      <w:r>
        <w:rPr>
          <w:b/>
          <w:lang w:val="en-US"/>
        </w:rPr>
        <w:t xml:space="preserve">ervice to the University </w:t>
      </w:r>
    </w:p>
    <w:p w14:paraId="144681E1" w14:textId="77777777" w:rsidR="00303DF8" w:rsidRDefault="003B7853" w:rsidP="00303DF8">
      <w:pPr>
        <w:pStyle w:val="NormaleWeb"/>
        <w:spacing w:before="0" w:beforeAutospacing="0" w:after="0" w:afterAutospacing="0"/>
        <w:rPr>
          <w:rStyle w:val="Enfasigrassetto"/>
          <w:rFonts w:eastAsiaTheme="majorEastAsia"/>
          <w:b w:val="0"/>
          <w:bCs w:val="0"/>
          <w:color w:val="000000"/>
          <w:lang w:val="en-US"/>
        </w:rPr>
      </w:pPr>
      <w:r w:rsidRPr="003B7853">
        <w:rPr>
          <w:rStyle w:val="Enfasigrassetto"/>
          <w:rFonts w:eastAsiaTheme="majorEastAsia"/>
          <w:b w:val="0"/>
          <w:bCs w:val="0"/>
          <w:color w:val="000000"/>
          <w:lang w:val="en-US"/>
        </w:rPr>
        <w:t>December 2022 – Present</w:t>
      </w:r>
    </w:p>
    <w:p w14:paraId="41FA4E92" w14:textId="3AD83A6F" w:rsidR="003B7853" w:rsidRPr="00303DF8" w:rsidRDefault="003B7853" w:rsidP="00303DF8">
      <w:pPr>
        <w:pStyle w:val="NormaleWeb"/>
        <w:spacing w:before="0" w:beforeAutospacing="0" w:after="120" w:afterAutospacing="0"/>
        <w:rPr>
          <w:lang w:val="en-US"/>
        </w:rPr>
      </w:pPr>
      <w:r w:rsidRPr="00303DF8">
        <w:rPr>
          <w:rStyle w:val="Enfasigrassetto"/>
          <w:rFonts w:eastAsiaTheme="majorEastAsia"/>
          <w:b w:val="0"/>
          <w:bCs w:val="0"/>
          <w:color w:val="000000"/>
          <w:lang w:val="en-US"/>
        </w:rPr>
        <w:t xml:space="preserve">Coordinator of the PhD Program in Political and Social Sciences, Department of Political and </w:t>
      </w:r>
      <w:r w:rsidRPr="00303DF8">
        <w:rPr>
          <w:lang w:val="en-US"/>
        </w:rPr>
        <w:t>Social Sciences, University of Bologna</w:t>
      </w:r>
    </w:p>
    <w:p w14:paraId="3AA51513" w14:textId="469269A1" w:rsidR="003B7853" w:rsidRPr="003B7853" w:rsidRDefault="003B7853" w:rsidP="00303DF8">
      <w:pPr>
        <w:pStyle w:val="NormaleWeb"/>
        <w:spacing w:before="0" w:beforeAutospacing="0" w:after="120" w:afterAutospacing="0"/>
        <w:rPr>
          <w:color w:val="000000"/>
          <w:lang w:val="en-US"/>
        </w:rPr>
      </w:pPr>
      <w:r w:rsidRPr="00303DF8">
        <w:rPr>
          <w:lang w:val="en-US"/>
        </w:rPr>
        <w:t>2021-2022</w:t>
      </w:r>
      <w:r w:rsidRPr="00303DF8">
        <w:rPr>
          <w:color w:val="000000"/>
          <w:lang w:val="en-US"/>
        </w:rPr>
        <w:br/>
      </w:r>
      <w:r w:rsidRPr="003B7853">
        <w:rPr>
          <w:color w:val="000000"/>
          <w:lang w:val="en-US"/>
        </w:rPr>
        <w:t>Coordinator of the Master’s Degree Program in Politics, Administration, and Organization (LM 9085), University of Bologna</w:t>
      </w:r>
    </w:p>
    <w:p w14:paraId="6A26522A" w14:textId="77777777" w:rsidR="003B7853" w:rsidRPr="003B7853" w:rsidRDefault="003B7853" w:rsidP="003B7853">
      <w:pPr>
        <w:pStyle w:val="NormaleWeb"/>
        <w:rPr>
          <w:color w:val="000000"/>
          <w:lang w:val="en-US"/>
        </w:rPr>
      </w:pPr>
      <w:r w:rsidRPr="003B7853">
        <w:rPr>
          <w:rStyle w:val="Enfasigrassetto"/>
          <w:rFonts w:eastAsiaTheme="majorEastAsia"/>
          <w:b w:val="0"/>
          <w:bCs w:val="0"/>
          <w:color w:val="000000"/>
          <w:lang w:val="en-US"/>
        </w:rPr>
        <w:t>2018-2021</w:t>
      </w:r>
      <w:r w:rsidRPr="003B7853">
        <w:rPr>
          <w:b/>
          <w:bCs/>
          <w:color w:val="000000"/>
          <w:lang w:val="en-US"/>
        </w:rPr>
        <w:br/>
      </w:r>
      <w:r w:rsidRPr="003B7853">
        <w:rPr>
          <w:color w:val="000000"/>
          <w:lang w:val="en-US"/>
        </w:rPr>
        <w:t>Member of the Teaching Evaluation Observatory, University of Bologna</w:t>
      </w:r>
    </w:p>
    <w:p w14:paraId="5B2B1469" w14:textId="77777777" w:rsidR="003B7853" w:rsidRPr="003B7853" w:rsidRDefault="003B7853" w:rsidP="003B7853">
      <w:pPr>
        <w:pStyle w:val="NormaleWeb"/>
        <w:rPr>
          <w:color w:val="000000"/>
          <w:lang w:val="en-US"/>
        </w:rPr>
      </w:pPr>
      <w:r w:rsidRPr="003B7853">
        <w:rPr>
          <w:rStyle w:val="Enfasigrassetto"/>
          <w:rFonts w:eastAsiaTheme="majorEastAsia"/>
          <w:b w:val="0"/>
          <w:bCs w:val="0"/>
          <w:color w:val="000000"/>
          <w:lang w:val="en-US"/>
        </w:rPr>
        <w:t>2015-2018</w:t>
      </w:r>
      <w:r w:rsidRPr="003B7853">
        <w:rPr>
          <w:b/>
          <w:bCs/>
          <w:color w:val="000000"/>
          <w:lang w:val="en-US"/>
        </w:rPr>
        <w:br/>
      </w:r>
      <w:r w:rsidRPr="003B7853">
        <w:rPr>
          <w:color w:val="000000"/>
          <w:lang w:val="en-US"/>
        </w:rPr>
        <w:t>Coordinator of the Bachelor's Degree Program in Sociology, Forlì Campus, University of Bologna</w:t>
      </w:r>
    </w:p>
    <w:p w14:paraId="1EBAE35A" w14:textId="77777777" w:rsidR="003B7853" w:rsidRPr="003B7853" w:rsidRDefault="003B7853" w:rsidP="003B7853">
      <w:pPr>
        <w:pStyle w:val="NormaleWeb"/>
        <w:rPr>
          <w:color w:val="000000"/>
          <w:lang w:val="en-US"/>
        </w:rPr>
      </w:pPr>
      <w:r w:rsidRPr="003B7853">
        <w:rPr>
          <w:rStyle w:val="Enfasigrassetto"/>
          <w:rFonts w:eastAsiaTheme="majorEastAsia"/>
          <w:b w:val="0"/>
          <w:bCs w:val="0"/>
          <w:color w:val="000000"/>
          <w:lang w:val="en-US"/>
        </w:rPr>
        <w:t>2016-2018</w:t>
      </w:r>
      <w:r w:rsidRPr="003B7853">
        <w:rPr>
          <w:b/>
          <w:bCs/>
          <w:color w:val="000000"/>
          <w:lang w:val="en-US"/>
        </w:rPr>
        <w:br/>
      </w:r>
      <w:r w:rsidRPr="003B7853">
        <w:rPr>
          <w:color w:val="000000"/>
          <w:lang w:val="en-US"/>
        </w:rPr>
        <w:t>Member of the National Scientific Qualification Commission (Competition Sector 14/D1 – Sociology of Economic, Labor, Environmental, and Territorial Processes)</w:t>
      </w:r>
    </w:p>
    <w:p w14:paraId="02B0BA0F" w14:textId="77777777" w:rsidR="003B7853" w:rsidRPr="003B7853" w:rsidRDefault="003B7853" w:rsidP="003B7853">
      <w:pPr>
        <w:pStyle w:val="NormaleWeb"/>
        <w:rPr>
          <w:color w:val="000000"/>
          <w:lang w:val="en-US"/>
        </w:rPr>
      </w:pPr>
      <w:r w:rsidRPr="003B7853">
        <w:rPr>
          <w:rStyle w:val="Enfasigrassetto"/>
          <w:rFonts w:eastAsiaTheme="majorEastAsia"/>
          <w:b w:val="0"/>
          <w:bCs w:val="0"/>
          <w:color w:val="000000"/>
          <w:lang w:val="en-US"/>
        </w:rPr>
        <w:t>Research Evaluator</w:t>
      </w:r>
      <w:r w:rsidRPr="003B7853">
        <w:rPr>
          <w:b/>
          <w:bCs/>
          <w:color w:val="000000"/>
          <w:lang w:val="en-US"/>
        </w:rPr>
        <w:br/>
      </w:r>
      <w:proofErr w:type="spellStart"/>
      <w:r w:rsidRPr="003B7853">
        <w:rPr>
          <w:color w:val="000000"/>
          <w:lang w:val="en-US"/>
        </w:rPr>
        <w:t>Evaluator</w:t>
      </w:r>
      <w:proofErr w:type="spellEnd"/>
      <w:r w:rsidRPr="003B7853">
        <w:rPr>
          <w:color w:val="000000"/>
          <w:lang w:val="en-US"/>
        </w:rPr>
        <w:t xml:space="preserve"> on behalf of the National Agency for the Evaluation of Universities and Research Institutes (ANVUR) for research produced by universities and research centers under the supervision of the Ministry of Education, University, and Research (MIUR) for the period 2004-2010 (VQR 2004-2010).</w:t>
      </w:r>
    </w:p>
    <w:p w14:paraId="50DE7411" w14:textId="77777777" w:rsidR="003B7853" w:rsidRPr="003B7853" w:rsidRDefault="003B7853" w:rsidP="003B7853">
      <w:pPr>
        <w:pStyle w:val="NormaleWeb"/>
        <w:rPr>
          <w:b/>
          <w:bCs/>
          <w:color w:val="000000"/>
        </w:rPr>
      </w:pPr>
      <w:r w:rsidRPr="003B7853">
        <w:rPr>
          <w:rStyle w:val="Enfasigrassetto"/>
          <w:rFonts w:eastAsiaTheme="majorEastAsia"/>
          <w:b w:val="0"/>
          <w:bCs w:val="0"/>
          <w:color w:val="000000"/>
        </w:rPr>
        <w:t xml:space="preserve">PhD </w:t>
      </w:r>
      <w:proofErr w:type="spellStart"/>
      <w:r w:rsidRPr="003B7853">
        <w:rPr>
          <w:rStyle w:val="Enfasigrassetto"/>
          <w:rFonts w:eastAsiaTheme="majorEastAsia"/>
          <w:b w:val="0"/>
          <w:bCs w:val="0"/>
          <w:color w:val="000000"/>
        </w:rPr>
        <w:t>Faculty</w:t>
      </w:r>
      <w:proofErr w:type="spellEnd"/>
      <w:r w:rsidRPr="003B7853">
        <w:rPr>
          <w:rStyle w:val="Enfasigrassetto"/>
          <w:rFonts w:eastAsiaTheme="majorEastAsia"/>
          <w:b w:val="0"/>
          <w:bCs w:val="0"/>
          <w:color w:val="000000"/>
        </w:rPr>
        <w:t xml:space="preserve"> Memberships</w:t>
      </w:r>
    </w:p>
    <w:p w14:paraId="011786E0" w14:textId="77777777" w:rsidR="003B7853" w:rsidRPr="003B7853" w:rsidRDefault="003B7853" w:rsidP="003B7853">
      <w:pPr>
        <w:numPr>
          <w:ilvl w:val="0"/>
          <w:numId w:val="10"/>
        </w:numPr>
        <w:spacing w:before="100" w:beforeAutospacing="1" w:after="100" w:afterAutospacing="1"/>
        <w:rPr>
          <w:color w:val="000000"/>
          <w:lang w:val="en-US"/>
        </w:rPr>
      </w:pPr>
      <w:r w:rsidRPr="003B7853">
        <w:rPr>
          <w:color w:val="000000"/>
          <w:lang w:val="en-US"/>
        </w:rPr>
        <w:t>Member of the Faculty Board of the PhD Program in Political and Social Sciences, Department of Political and Social Sciences, University of Bologna</w:t>
      </w:r>
    </w:p>
    <w:p w14:paraId="7E9DE98E" w14:textId="77777777" w:rsidR="003B7853" w:rsidRPr="003B7853" w:rsidRDefault="003B7853" w:rsidP="003B7853">
      <w:pPr>
        <w:numPr>
          <w:ilvl w:val="0"/>
          <w:numId w:val="10"/>
        </w:numPr>
        <w:spacing w:before="100" w:beforeAutospacing="1" w:after="100" w:afterAutospacing="1"/>
        <w:rPr>
          <w:color w:val="000000"/>
          <w:lang w:val="en-US"/>
        </w:rPr>
      </w:pPr>
      <w:r w:rsidRPr="003B7853">
        <w:rPr>
          <w:color w:val="000000"/>
          <w:lang w:val="en-US"/>
        </w:rPr>
        <w:t>Former member of the Faculty Board of the PhD Program in Sociology and Social Research, Department of Sociology and Business Law, University of Bologna</w:t>
      </w:r>
    </w:p>
    <w:p w14:paraId="0B15F6E9" w14:textId="77777777" w:rsidR="003B7853" w:rsidRPr="003B7853" w:rsidRDefault="003B7853" w:rsidP="003B7853">
      <w:pPr>
        <w:pStyle w:val="NormaleWeb"/>
        <w:rPr>
          <w:b/>
          <w:bCs/>
          <w:color w:val="000000"/>
        </w:rPr>
      </w:pPr>
      <w:r w:rsidRPr="003B7853">
        <w:rPr>
          <w:rStyle w:val="Enfasigrassetto"/>
          <w:rFonts w:eastAsiaTheme="majorEastAsia"/>
          <w:b w:val="0"/>
          <w:bCs w:val="0"/>
          <w:color w:val="000000"/>
        </w:rPr>
        <w:t>International Exchange Programs</w:t>
      </w:r>
    </w:p>
    <w:p w14:paraId="64ADED22" w14:textId="77777777" w:rsidR="003B7853" w:rsidRPr="003B7853" w:rsidRDefault="003B7853" w:rsidP="003B7853">
      <w:pPr>
        <w:numPr>
          <w:ilvl w:val="0"/>
          <w:numId w:val="11"/>
        </w:numPr>
        <w:spacing w:before="100" w:beforeAutospacing="1" w:after="100" w:afterAutospacing="1"/>
        <w:rPr>
          <w:color w:val="000000"/>
          <w:lang w:val="en-US"/>
        </w:rPr>
      </w:pPr>
      <w:r w:rsidRPr="003B7853">
        <w:rPr>
          <w:color w:val="000000"/>
          <w:lang w:val="en-US"/>
        </w:rPr>
        <w:t xml:space="preserve">Erasmus exchange coordinator for partnerships with Bielefeld University and </w:t>
      </w:r>
      <w:proofErr w:type="spellStart"/>
      <w:r w:rsidRPr="003B7853">
        <w:rPr>
          <w:color w:val="000000"/>
          <w:lang w:val="en-US"/>
        </w:rPr>
        <w:t>Technische</w:t>
      </w:r>
      <w:proofErr w:type="spellEnd"/>
      <w:r w:rsidRPr="003B7853">
        <w:rPr>
          <w:color w:val="000000"/>
          <w:lang w:val="en-US"/>
        </w:rPr>
        <w:t xml:space="preserve"> Universität Berlin</w:t>
      </w:r>
    </w:p>
    <w:p w14:paraId="7F6F1CCC" w14:textId="77777777" w:rsidR="003B7853" w:rsidRPr="003B7853" w:rsidRDefault="003B7853" w:rsidP="003B7853">
      <w:pPr>
        <w:pStyle w:val="NormaleWeb"/>
        <w:rPr>
          <w:b/>
          <w:bCs/>
          <w:color w:val="000000"/>
        </w:rPr>
      </w:pPr>
      <w:r w:rsidRPr="003B7853">
        <w:rPr>
          <w:rStyle w:val="Enfasigrassetto"/>
          <w:rFonts w:eastAsiaTheme="majorEastAsia"/>
          <w:b w:val="0"/>
          <w:bCs w:val="0"/>
          <w:color w:val="000000"/>
        </w:rPr>
        <w:t xml:space="preserve">Committee and Evaluation </w:t>
      </w:r>
      <w:proofErr w:type="spellStart"/>
      <w:r w:rsidRPr="003B7853">
        <w:rPr>
          <w:rStyle w:val="Enfasigrassetto"/>
          <w:rFonts w:eastAsiaTheme="majorEastAsia"/>
          <w:b w:val="0"/>
          <w:bCs w:val="0"/>
          <w:color w:val="000000"/>
        </w:rPr>
        <w:t>Roles</w:t>
      </w:r>
      <w:proofErr w:type="spellEnd"/>
    </w:p>
    <w:p w14:paraId="64B0AA14" w14:textId="77777777" w:rsidR="003B7853" w:rsidRPr="003B7853" w:rsidRDefault="003B7853" w:rsidP="003B7853">
      <w:pPr>
        <w:numPr>
          <w:ilvl w:val="0"/>
          <w:numId w:val="12"/>
        </w:numPr>
        <w:spacing w:before="100" w:beforeAutospacing="1" w:after="100" w:afterAutospacing="1"/>
        <w:rPr>
          <w:color w:val="000000"/>
          <w:lang w:val="en-US"/>
        </w:rPr>
      </w:pPr>
      <w:r w:rsidRPr="003B7853">
        <w:rPr>
          <w:color w:val="000000"/>
          <w:lang w:val="en-US"/>
        </w:rPr>
        <w:t>Former member of the Quality Assurance Committee for the Bachelor’s Degree in Sociology, Forlì Campus</w:t>
      </w:r>
    </w:p>
    <w:p w14:paraId="6879B7BA" w14:textId="77777777" w:rsidR="003B7853" w:rsidRPr="003B7853" w:rsidRDefault="003B7853" w:rsidP="003B7853">
      <w:pPr>
        <w:numPr>
          <w:ilvl w:val="0"/>
          <w:numId w:val="12"/>
        </w:numPr>
        <w:spacing w:before="100" w:beforeAutospacing="1" w:after="100" w:afterAutospacing="1"/>
        <w:rPr>
          <w:color w:val="000000"/>
          <w:lang w:val="en-US"/>
        </w:rPr>
      </w:pPr>
      <w:r w:rsidRPr="003B7853">
        <w:rPr>
          <w:color w:val="000000"/>
          <w:lang w:val="en-US"/>
        </w:rPr>
        <w:t>Former member of the OFA (Additional Learning Requirements) Committee for the Bachelor’s Degree in Sociology, Forlì Campus</w:t>
      </w:r>
    </w:p>
    <w:p w14:paraId="208A3B15" w14:textId="77777777" w:rsidR="003B7853" w:rsidRPr="003B7853" w:rsidRDefault="003B7853" w:rsidP="003B7853">
      <w:pPr>
        <w:numPr>
          <w:ilvl w:val="0"/>
          <w:numId w:val="12"/>
        </w:numPr>
        <w:spacing w:before="100" w:beforeAutospacing="1" w:after="100" w:afterAutospacing="1"/>
        <w:rPr>
          <w:color w:val="000000"/>
          <w:lang w:val="en-US"/>
        </w:rPr>
      </w:pPr>
      <w:r w:rsidRPr="003B7853">
        <w:rPr>
          <w:color w:val="000000"/>
          <w:lang w:val="en-US"/>
        </w:rPr>
        <w:lastRenderedPageBreak/>
        <w:t>Member of the Scientific Committee of the Observatory on Legality, established by the Municipality of Forlì in partnership with the University of Bologna, Forlì Campus, contributing to tutoring and activity planning</w:t>
      </w:r>
    </w:p>
    <w:p w14:paraId="7209464E" w14:textId="77777777" w:rsidR="003B7853" w:rsidRPr="003B7853" w:rsidRDefault="003B7853" w:rsidP="003B7853">
      <w:pPr>
        <w:numPr>
          <w:ilvl w:val="0"/>
          <w:numId w:val="12"/>
        </w:numPr>
        <w:spacing w:before="100" w:beforeAutospacing="1" w:after="100" w:afterAutospacing="1"/>
        <w:rPr>
          <w:color w:val="000000"/>
          <w:lang w:val="en-US"/>
        </w:rPr>
      </w:pPr>
      <w:r w:rsidRPr="003B7853">
        <w:rPr>
          <w:color w:val="000000"/>
          <w:lang w:val="en-US"/>
        </w:rPr>
        <w:t>Former member of the Joint Faculty-Student Committee of the School of Political Sciences, University of Bologna</w:t>
      </w:r>
    </w:p>
    <w:p w14:paraId="68DB0895" w14:textId="77777777" w:rsidR="003B7853" w:rsidRDefault="003B7853" w:rsidP="003B7853">
      <w:pPr>
        <w:numPr>
          <w:ilvl w:val="0"/>
          <w:numId w:val="12"/>
        </w:numPr>
        <w:spacing w:before="100" w:beforeAutospacing="1" w:after="100" w:afterAutospacing="1"/>
        <w:rPr>
          <w:color w:val="000000"/>
          <w:lang w:val="en-US"/>
        </w:rPr>
      </w:pPr>
      <w:r w:rsidRPr="003B7853">
        <w:rPr>
          <w:color w:val="000000"/>
          <w:lang w:val="en-US"/>
        </w:rPr>
        <w:t xml:space="preserve">Former member of the National Committee for Evaluation Tests of Political Science Faculties, representing the Faculty of Political Sciences “Roberto </w:t>
      </w:r>
      <w:proofErr w:type="spellStart"/>
      <w:r w:rsidRPr="003B7853">
        <w:rPr>
          <w:color w:val="000000"/>
          <w:lang w:val="en-US"/>
        </w:rPr>
        <w:t>Ruffilli</w:t>
      </w:r>
      <w:proofErr w:type="spellEnd"/>
      <w:r w:rsidRPr="003B7853">
        <w:rPr>
          <w:color w:val="000000"/>
          <w:lang w:val="en-US"/>
        </w:rPr>
        <w:t>” of Forlì, University of Bologna</w:t>
      </w:r>
    </w:p>
    <w:p w14:paraId="5351BEC6" w14:textId="77777777" w:rsidR="00FD3D98" w:rsidRPr="00261835" w:rsidRDefault="002F58E2" w:rsidP="00FD3D98">
      <w:pPr>
        <w:pStyle w:val="Paragrafoelenco"/>
      </w:pPr>
      <w:r>
        <w:rPr>
          <w:noProof/>
        </w:rPr>
        <w:pict w14:anchorId="02108BEC">
          <v:rect id="_x0000_i1038" alt="" style="width:412.5pt;height:.05pt;mso-width-percent:0;mso-height-percent:0;mso-width-percent:0;mso-height-percent:0" o:hrpct="856" o:hralign="center" o:hrstd="t" o:hr="t" fillcolor="#a0a0a0" stroked="f"/>
        </w:pict>
      </w:r>
    </w:p>
    <w:p w14:paraId="412586FF" w14:textId="77777777" w:rsidR="00FD3D98" w:rsidRDefault="00FD3D98" w:rsidP="00FD3D98">
      <w:pPr>
        <w:jc w:val="both"/>
        <w:rPr>
          <w:b/>
          <w:lang w:val="en-US"/>
        </w:rPr>
      </w:pPr>
      <w:r>
        <w:rPr>
          <w:b/>
          <w:lang w:val="en-US"/>
        </w:rPr>
        <w:t xml:space="preserve">Languages </w:t>
      </w:r>
    </w:p>
    <w:p w14:paraId="0E46D489" w14:textId="77777777" w:rsidR="00FD3D98" w:rsidRPr="00FD3D98" w:rsidRDefault="00FD3D98" w:rsidP="00FD3D98">
      <w:pPr>
        <w:numPr>
          <w:ilvl w:val="0"/>
          <w:numId w:val="12"/>
        </w:numPr>
        <w:spacing w:before="100" w:beforeAutospacing="1" w:after="100" w:afterAutospacing="1"/>
        <w:rPr>
          <w:color w:val="000000"/>
          <w:lang w:val="en-US"/>
        </w:rPr>
      </w:pPr>
      <w:r w:rsidRPr="00FD3D98">
        <w:rPr>
          <w:color w:val="000000"/>
          <w:lang w:val="en-US"/>
        </w:rPr>
        <w:t>Italian: native speaker</w:t>
      </w:r>
    </w:p>
    <w:p w14:paraId="141BE241" w14:textId="77777777" w:rsidR="00FD3D98" w:rsidRPr="00FD3D98" w:rsidRDefault="00FD3D98" w:rsidP="00FD3D98">
      <w:pPr>
        <w:numPr>
          <w:ilvl w:val="0"/>
          <w:numId w:val="12"/>
        </w:numPr>
        <w:spacing w:before="100" w:beforeAutospacing="1" w:after="100" w:afterAutospacing="1"/>
        <w:rPr>
          <w:color w:val="000000"/>
          <w:lang w:val="en-US"/>
        </w:rPr>
      </w:pPr>
      <w:r w:rsidRPr="00FD3D98">
        <w:rPr>
          <w:color w:val="000000"/>
          <w:lang w:val="en-US"/>
        </w:rPr>
        <w:t>English: fluent</w:t>
      </w:r>
    </w:p>
    <w:p w14:paraId="0CC3A47E" w14:textId="1CA6F930" w:rsidR="00FD3D98" w:rsidRPr="00FD3D98" w:rsidRDefault="00FD3D98" w:rsidP="00FD3D98">
      <w:pPr>
        <w:numPr>
          <w:ilvl w:val="0"/>
          <w:numId w:val="12"/>
        </w:numPr>
        <w:spacing w:before="100" w:beforeAutospacing="1" w:after="100" w:afterAutospacing="1"/>
        <w:rPr>
          <w:color w:val="000000"/>
          <w:lang w:val="en-US"/>
        </w:rPr>
      </w:pPr>
      <w:r w:rsidRPr="00FD3D98">
        <w:rPr>
          <w:color w:val="000000"/>
          <w:lang w:val="en-US"/>
        </w:rPr>
        <w:t>German:</w:t>
      </w:r>
      <w:r>
        <w:rPr>
          <w:color w:val="000000"/>
          <w:lang w:val="en-US"/>
        </w:rPr>
        <w:t xml:space="preserve"> </w:t>
      </w:r>
      <w:r w:rsidRPr="00FD3D98">
        <w:rPr>
          <w:color w:val="000000"/>
          <w:lang w:val="en-US"/>
        </w:rPr>
        <w:t>fluent</w:t>
      </w:r>
    </w:p>
    <w:p w14:paraId="15ED9032" w14:textId="4CB2733D" w:rsidR="00FD3D98" w:rsidRDefault="00FD3D98" w:rsidP="00FD3D98">
      <w:pPr>
        <w:numPr>
          <w:ilvl w:val="0"/>
          <w:numId w:val="12"/>
        </w:numPr>
        <w:spacing w:before="100" w:beforeAutospacing="1" w:after="100" w:afterAutospacing="1"/>
        <w:rPr>
          <w:color w:val="000000"/>
          <w:lang w:val="en-US"/>
        </w:rPr>
      </w:pPr>
      <w:r w:rsidRPr="00FD3D98">
        <w:rPr>
          <w:color w:val="000000"/>
          <w:lang w:val="en-US"/>
        </w:rPr>
        <w:t>French:</w:t>
      </w:r>
      <w:r>
        <w:rPr>
          <w:color w:val="000000"/>
          <w:lang w:val="en-US"/>
        </w:rPr>
        <w:t xml:space="preserve"> </w:t>
      </w:r>
      <w:r w:rsidRPr="00FD3D98">
        <w:rPr>
          <w:color w:val="000000"/>
          <w:lang w:val="en-US"/>
        </w:rPr>
        <w:t>intermediate</w:t>
      </w:r>
    </w:p>
    <w:p w14:paraId="4483F8D3" w14:textId="3AC4D10B" w:rsidR="00FD3D98" w:rsidRPr="003B7853" w:rsidRDefault="004C7274" w:rsidP="00FD3D98">
      <w:pPr>
        <w:spacing w:before="100" w:beforeAutospacing="1" w:after="100" w:afterAutospacing="1"/>
        <w:rPr>
          <w:color w:val="000000"/>
          <w:lang w:val="en-US"/>
        </w:rPr>
      </w:pPr>
      <w:r>
        <w:rPr>
          <w:rFonts w:ascii="Tahoma" w:hAnsi="Tahoma" w:cs="Tahoma"/>
          <w:noProof/>
        </w:rPr>
        <w:drawing>
          <wp:inline distT="0" distB="0" distL="0" distR="0" wp14:anchorId="2B9455D5" wp14:editId="74ADA71D">
            <wp:extent cx="573549" cy="1237420"/>
            <wp:effectExtent l="381000" t="0" r="359901" b="0"/>
            <wp:docPr id="2" name="Immagine 0"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9" cstate="print"/>
                    <a:stretch>
                      <a:fillRect/>
                    </a:stretch>
                  </pic:blipFill>
                  <pic:spPr>
                    <a:xfrm rot="16200000">
                      <a:off x="0" y="0"/>
                      <a:ext cx="574196" cy="1238816"/>
                    </a:xfrm>
                    <a:prstGeom prst="rect">
                      <a:avLst/>
                    </a:prstGeom>
                    <a:scene3d>
                      <a:camera prst="orthographicFront">
                        <a:rot lat="0" lon="0" rev="0"/>
                      </a:camera>
                      <a:lightRig rig="threePt" dir="t"/>
                    </a:scene3d>
                  </pic:spPr>
                </pic:pic>
              </a:graphicData>
            </a:graphic>
          </wp:inline>
        </w:drawing>
      </w:r>
    </w:p>
    <w:p w14:paraId="7EA53274" w14:textId="5BC48E19" w:rsidR="00165085" w:rsidRPr="00165085" w:rsidRDefault="00165085" w:rsidP="00165085">
      <w:pPr>
        <w:jc w:val="both"/>
        <w:rPr>
          <w:b/>
          <w:lang w:val="en-US"/>
        </w:rPr>
      </w:pPr>
    </w:p>
    <w:p w14:paraId="2C7DFA46" w14:textId="77777777" w:rsidR="00766FC7" w:rsidRPr="002F602C" w:rsidRDefault="00766FC7" w:rsidP="002F602C">
      <w:pPr>
        <w:jc w:val="both"/>
        <w:rPr>
          <w:lang w:val="fr-FR"/>
        </w:rPr>
      </w:pPr>
    </w:p>
    <w:sectPr w:rsidR="00766FC7" w:rsidRPr="002F602C" w:rsidSect="00766FC7">
      <w:footerReference w:type="default" r:id="rId10"/>
      <w:pgSz w:w="11906" w:h="16838"/>
      <w:pgMar w:top="1417" w:right="1134" w:bottom="1134" w:left="1134" w:header="850"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F8FDC" w14:textId="77777777" w:rsidR="00276643" w:rsidRDefault="00276643">
      <w:r>
        <w:separator/>
      </w:r>
    </w:p>
  </w:endnote>
  <w:endnote w:type="continuationSeparator" w:id="0">
    <w:p w14:paraId="7AF143B8" w14:textId="77777777" w:rsidR="00276643" w:rsidRDefault="00276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89FBB" w14:textId="77777777" w:rsidR="00276643" w:rsidRDefault="00276643">
    <w:pPr>
      <w:pStyle w:val="Pidipagina"/>
      <w:jc w:val="center"/>
    </w:pPr>
    <w:r>
      <w:fldChar w:fldCharType="begin"/>
    </w:r>
    <w:r>
      <w:instrText>PAGE   \* MERGEFORMAT</w:instrText>
    </w:r>
    <w:r>
      <w:fldChar w:fldCharType="separate"/>
    </w:r>
    <w:r>
      <w:rPr>
        <w:noProof/>
      </w:rPr>
      <w:t>1</w:t>
    </w:r>
    <w:r>
      <w:fldChar w:fldCharType="end"/>
    </w:r>
  </w:p>
  <w:p w14:paraId="3FC4A399" w14:textId="77777777" w:rsidR="00276643" w:rsidRDefault="0027664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7B0AD" w14:textId="77777777" w:rsidR="00276643" w:rsidRDefault="00276643">
      <w:r>
        <w:separator/>
      </w:r>
    </w:p>
  </w:footnote>
  <w:footnote w:type="continuationSeparator" w:id="0">
    <w:p w14:paraId="5932E8AF" w14:textId="77777777" w:rsidR="00276643" w:rsidRDefault="002766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E5BA1"/>
    <w:multiLevelType w:val="multilevel"/>
    <w:tmpl w:val="AE765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D21847"/>
    <w:multiLevelType w:val="multilevel"/>
    <w:tmpl w:val="FD821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1A3E2D"/>
    <w:multiLevelType w:val="multilevel"/>
    <w:tmpl w:val="AE765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B5A06"/>
    <w:multiLevelType w:val="multilevel"/>
    <w:tmpl w:val="AE765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AE6E1E"/>
    <w:multiLevelType w:val="multilevel"/>
    <w:tmpl w:val="7654E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0F5E40"/>
    <w:multiLevelType w:val="multilevel"/>
    <w:tmpl w:val="AE765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2E12EE"/>
    <w:multiLevelType w:val="multilevel"/>
    <w:tmpl w:val="C4DE2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A2374D"/>
    <w:multiLevelType w:val="hybridMultilevel"/>
    <w:tmpl w:val="79D2CA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9D6193"/>
    <w:multiLevelType w:val="multilevel"/>
    <w:tmpl w:val="0D3AE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A746E7"/>
    <w:multiLevelType w:val="multilevel"/>
    <w:tmpl w:val="B7C69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2C745A"/>
    <w:multiLevelType w:val="multilevel"/>
    <w:tmpl w:val="AE765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7F1AF6"/>
    <w:multiLevelType w:val="multilevel"/>
    <w:tmpl w:val="ECC03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E42749"/>
    <w:multiLevelType w:val="multilevel"/>
    <w:tmpl w:val="AE765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A92F83"/>
    <w:multiLevelType w:val="multilevel"/>
    <w:tmpl w:val="AE765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745BB4"/>
    <w:multiLevelType w:val="multilevel"/>
    <w:tmpl w:val="9662A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585531"/>
    <w:multiLevelType w:val="multilevel"/>
    <w:tmpl w:val="AE765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617358">
    <w:abstractNumId w:val="9"/>
  </w:num>
  <w:num w:numId="2" w16cid:durableId="840199128">
    <w:abstractNumId w:val="4"/>
  </w:num>
  <w:num w:numId="3" w16cid:durableId="277571004">
    <w:abstractNumId w:val="8"/>
  </w:num>
  <w:num w:numId="4" w16cid:durableId="865825793">
    <w:abstractNumId w:val="6"/>
  </w:num>
  <w:num w:numId="5" w16cid:durableId="728457270">
    <w:abstractNumId w:val="1"/>
  </w:num>
  <w:num w:numId="6" w16cid:durableId="1026248718">
    <w:abstractNumId w:val="14"/>
  </w:num>
  <w:num w:numId="7" w16cid:durableId="1607616023">
    <w:abstractNumId w:val="3"/>
  </w:num>
  <w:num w:numId="8" w16cid:durableId="702022456">
    <w:abstractNumId w:val="11"/>
  </w:num>
  <w:num w:numId="9" w16cid:durableId="1812551359">
    <w:abstractNumId w:val="7"/>
  </w:num>
  <w:num w:numId="10" w16cid:durableId="62026164">
    <w:abstractNumId w:val="15"/>
  </w:num>
  <w:num w:numId="11" w16cid:durableId="1739208557">
    <w:abstractNumId w:val="13"/>
  </w:num>
  <w:num w:numId="12" w16cid:durableId="56320584">
    <w:abstractNumId w:val="0"/>
  </w:num>
  <w:num w:numId="13" w16cid:durableId="297415936">
    <w:abstractNumId w:val="5"/>
  </w:num>
  <w:num w:numId="14" w16cid:durableId="67072326">
    <w:abstractNumId w:val="2"/>
  </w:num>
  <w:num w:numId="15" w16cid:durableId="1383944689">
    <w:abstractNumId w:val="12"/>
  </w:num>
  <w:num w:numId="16" w16cid:durableId="260305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FC7"/>
    <w:rsid w:val="00165085"/>
    <w:rsid w:val="00183697"/>
    <w:rsid w:val="00276643"/>
    <w:rsid w:val="002F602C"/>
    <w:rsid w:val="00303DF8"/>
    <w:rsid w:val="00390486"/>
    <w:rsid w:val="003B7853"/>
    <w:rsid w:val="004009EC"/>
    <w:rsid w:val="004425CD"/>
    <w:rsid w:val="004C7274"/>
    <w:rsid w:val="00527713"/>
    <w:rsid w:val="00766FC7"/>
    <w:rsid w:val="008A606D"/>
    <w:rsid w:val="008E2CF1"/>
    <w:rsid w:val="00A1219E"/>
    <w:rsid w:val="00F42B7E"/>
    <w:rsid w:val="00FD3D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6EC93FD3"/>
  <w15:chartTrackingRefBased/>
  <w15:docId w15:val="{B4E7271C-59DE-864E-8251-7A89704CA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3D98"/>
    <w:pPr>
      <w:spacing w:after="0" w:line="240" w:lineRule="auto"/>
    </w:pPr>
    <w:rPr>
      <w:rFonts w:ascii="Times New Roman" w:eastAsia="Times New Roman" w:hAnsi="Times New Roman" w:cs="Times New Roman"/>
      <w:kern w:val="0"/>
      <w:lang w:eastAsia="it-IT"/>
      <w14:ligatures w14:val="none"/>
    </w:rPr>
  </w:style>
  <w:style w:type="paragraph" w:styleId="Titolo1">
    <w:name w:val="heading 1"/>
    <w:basedOn w:val="Normale"/>
    <w:next w:val="Normale"/>
    <w:link w:val="Titolo1Carattere"/>
    <w:uiPriority w:val="9"/>
    <w:qFormat/>
    <w:rsid w:val="00766F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766F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766FC7"/>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766FC7"/>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766FC7"/>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766FC7"/>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66FC7"/>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66FC7"/>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66FC7"/>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66FC7"/>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766FC7"/>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766FC7"/>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66FC7"/>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766FC7"/>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766FC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66FC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66FC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66FC7"/>
    <w:rPr>
      <w:rFonts w:eastAsiaTheme="majorEastAsia" w:cstheme="majorBidi"/>
      <w:color w:val="272727" w:themeColor="text1" w:themeTint="D8"/>
    </w:rPr>
  </w:style>
  <w:style w:type="paragraph" w:styleId="Titolo">
    <w:name w:val="Title"/>
    <w:basedOn w:val="Normale"/>
    <w:next w:val="Normale"/>
    <w:link w:val="TitoloCarattere"/>
    <w:uiPriority w:val="10"/>
    <w:qFormat/>
    <w:rsid w:val="00766FC7"/>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66FC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66FC7"/>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66FC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66FC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66FC7"/>
    <w:rPr>
      <w:i/>
      <w:iCs/>
      <w:color w:val="404040" w:themeColor="text1" w:themeTint="BF"/>
    </w:rPr>
  </w:style>
  <w:style w:type="paragraph" w:styleId="Paragrafoelenco">
    <w:name w:val="List Paragraph"/>
    <w:basedOn w:val="Normale"/>
    <w:uiPriority w:val="34"/>
    <w:qFormat/>
    <w:rsid w:val="00766FC7"/>
    <w:pPr>
      <w:ind w:left="720"/>
      <w:contextualSpacing/>
    </w:pPr>
  </w:style>
  <w:style w:type="character" w:styleId="Enfasiintensa">
    <w:name w:val="Intense Emphasis"/>
    <w:basedOn w:val="Carpredefinitoparagrafo"/>
    <w:uiPriority w:val="21"/>
    <w:qFormat/>
    <w:rsid w:val="00766FC7"/>
    <w:rPr>
      <w:i/>
      <w:iCs/>
      <w:color w:val="0F4761" w:themeColor="accent1" w:themeShade="BF"/>
    </w:rPr>
  </w:style>
  <w:style w:type="paragraph" w:styleId="Citazioneintensa">
    <w:name w:val="Intense Quote"/>
    <w:basedOn w:val="Normale"/>
    <w:next w:val="Normale"/>
    <w:link w:val="CitazioneintensaCarattere"/>
    <w:uiPriority w:val="30"/>
    <w:qFormat/>
    <w:rsid w:val="00766F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766FC7"/>
    <w:rPr>
      <w:i/>
      <w:iCs/>
      <w:color w:val="0F4761" w:themeColor="accent1" w:themeShade="BF"/>
    </w:rPr>
  </w:style>
  <w:style w:type="character" w:styleId="Riferimentointenso">
    <w:name w:val="Intense Reference"/>
    <w:basedOn w:val="Carpredefinitoparagrafo"/>
    <w:uiPriority w:val="32"/>
    <w:qFormat/>
    <w:rsid w:val="00766FC7"/>
    <w:rPr>
      <w:b/>
      <w:bCs/>
      <w:smallCaps/>
      <w:color w:val="0F4761" w:themeColor="accent1" w:themeShade="BF"/>
      <w:spacing w:val="5"/>
    </w:rPr>
  </w:style>
  <w:style w:type="character" w:styleId="Collegamentoipertestuale">
    <w:name w:val="Hyperlink"/>
    <w:rsid w:val="00766FC7"/>
    <w:rPr>
      <w:color w:val="0563C1"/>
      <w:u w:val="single"/>
    </w:rPr>
  </w:style>
  <w:style w:type="paragraph" w:styleId="Pidipagina">
    <w:name w:val="footer"/>
    <w:basedOn w:val="Normale"/>
    <w:link w:val="PidipaginaCarattere"/>
    <w:uiPriority w:val="99"/>
    <w:rsid w:val="00766FC7"/>
    <w:pPr>
      <w:tabs>
        <w:tab w:val="center" w:pos="4819"/>
        <w:tab w:val="right" w:pos="9638"/>
      </w:tabs>
    </w:pPr>
  </w:style>
  <w:style w:type="character" w:customStyle="1" w:styleId="PidipaginaCarattere">
    <w:name w:val="Piè di pagina Carattere"/>
    <w:basedOn w:val="Carpredefinitoparagrafo"/>
    <w:link w:val="Pidipagina"/>
    <w:uiPriority w:val="99"/>
    <w:rsid w:val="00766FC7"/>
    <w:rPr>
      <w:rFonts w:ascii="Times New Roman" w:eastAsia="Times New Roman" w:hAnsi="Times New Roman" w:cs="Times New Roman"/>
      <w:kern w:val="0"/>
      <w:lang w:eastAsia="it-IT"/>
      <w14:ligatures w14:val="none"/>
    </w:rPr>
  </w:style>
  <w:style w:type="paragraph" w:styleId="NormaleWeb">
    <w:name w:val="Normal (Web)"/>
    <w:basedOn w:val="Normale"/>
    <w:uiPriority w:val="99"/>
    <w:semiHidden/>
    <w:unhideWhenUsed/>
    <w:rsid w:val="003B7853"/>
    <w:pPr>
      <w:spacing w:before="100" w:beforeAutospacing="1" w:after="100" w:afterAutospacing="1"/>
    </w:pPr>
  </w:style>
  <w:style w:type="character" w:styleId="Enfasigrassetto">
    <w:name w:val="Strong"/>
    <w:basedOn w:val="Carpredefinitoparagrafo"/>
    <w:uiPriority w:val="22"/>
    <w:qFormat/>
    <w:rsid w:val="003B7853"/>
    <w:rPr>
      <w:b/>
      <w:bCs/>
    </w:rPr>
  </w:style>
  <w:style w:type="character" w:customStyle="1" w:styleId="apple-converted-space">
    <w:name w:val="apple-converted-space"/>
    <w:basedOn w:val="Carpredefinitoparagrafo"/>
    <w:rsid w:val="008E2CF1"/>
  </w:style>
  <w:style w:type="character" w:styleId="Enfasicorsivo">
    <w:name w:val="Emphasis"/>
    <w:basedOn w:val="Carpredefinitoparagrafo"/>
    <w:uiPriority w:val="20"/>
    <w:qFormat/>
    <w:rsid w:val="008E2C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9847252">
      <w:bodyDiv w:val="1"/>
      <w:marLeft w:val="0"/>
      <w:marRight w:val="0"/>
      <w:marTop w:val="0"/>
      <w:marBottom w:val="0"/>
      <w:divBdr>
        <w:top w:val="none" w:sz="0" w:space="0" w:color="auto"/>
        <w:left w:val="none" w:sz="0" w:space="0" w:color="auto"/>
        <w:bottom w:val="none" w:sz="0" w:space="0" w:color="auto"/>
        <w:right w:val="none" w:sz="0" w:space="0" w:color="auto"/>
      </w:divBdr>
    </w:div>
    <w:div w:id="181282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is.unibo.it/preview-item/530354?queryId=mysubmissions&amp;" TargetMode="External"/><Relationship Id="rId3" Type="http://schemas.openxmlformats.org/officeDocument/2006/relationships/settings" Target="settings.xml"/><Relationship Id="rId7" Type="http://schemas.openxmlformats.org/officeDocument/2006/relationships/hyperlink" Target="https://www.unibo.it/sitoweb/roberto.rizza/c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3520</Words>
  <Characters>20070</Characters>
  <Application>Microsoft Office Word</Application>
  <DocSecurity>0</DocSecurity>
  <Lines>167</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Rizza</dc:creator>
  <cp:keywords/>
  <dc:description/>
  <cp:lastModifiedBy>Roberto Rizza</cp:lastModifiedBy>
  <cp:revision>10</cp:revision>
  <dcterms:created xsi:type="dcterms:W3CDTF">2025-02-21T12:04:00Z</dcterms:created>
  <dcterms:modified xsi:type="dcterms:W3CDTF">2025-03-27T09:06:00Z</dcterms:modified>
</cp:coreProperties>
</file>