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4E3" w14:textId="5558AE52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RUOLO ATTUALE</w:t>
      </w:r>
      <w:r w:rsidR="003C4978">
        <w:rPr>
          <w:rFonts w:cs="Arial"/>
          <w:bCs/>
          <w:iCs/>
          <w:sz w:val="24"/>
          <w:szCs w:val="24"/>
          <w:lang w:val="it-IT"/>
        </w:rPr>
        <w:t>:</w:t>
      </w:r>
    </w:p>
    <w:p w14:paraId="6F34BB9D" w14:textId="126CA32B" w:rsidR="004D464D" w:rsidRPr="004D464D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4D464D">
        <w:rPr>
          <w:rFonts w:cs="Arial"/>
          <w:bCs/>
          <w:iCs/>
          <w:sz w:val="24"/>
          <w:szCs w:val="24"/>
          <w:lang w:val="it-IT"/>
        </w:rPr>
        <w:t>Professore Ordinario di Chimica Analitica, Facoltà di Scienze MM. FF. NN., Università di Bologna, afferente al Dip. di Chimica “</w:t>
      </w:r>
      <w:proofErr w:type="spellStart"/>
      <w:proofErr w:type="gramStart"/>
      <w:r w:rsidRPr="004D464D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Pr="004D464D">
        <w:rPr>
          <w:rFonts w:cs="Arial"/>
          <w:bCs/>
          <w:iCs/>
          <w:sz w:val="24"/>
          <w:szCs w:val="24"/>
          <w:lang w:val="it-IT"/>
        </w:rPr>
        <w:t>”. (dal 1/6/2007).</w:t>
      </w:r>
    </w:p>
    <w:p w14:paraId="69700904" w14:textId="77777777" w:rsidR="00CD7EB1" w:rsidRDefault="00CD7EB1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34AC2BB4" w14:textId="1417A05F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FORMAZIONE E CARRIERA UNIVERSITARIA</w:t>
      </w:r>
      <w:r w:rsidR="003C4978">
        <w:rPr>
          <w:rFonts w:cs="Arial"/>
          <w:bCs/>
          <w:iCs/>
          <w:sz w:val="24"/>
          <w:szCs w:val="24"/>
          <w:lang w:val="it-IT"/>
        </w:rPr>
        <w:t>:</w:t>
      </w:r>
    </w:p>
    <w:p w14:paraId="46DF0DAF" w14:textId="52F33C23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1985</w:t>
      </w:r>
      <w:r w:rsidR="003C4978">
        <w:rPr>
          <w:rFonts w:cs="Arial"/>
          <w:bCs/>
          <w:iCs/>
          <w:sz w:val="24"/>
          <w:szCs w:val="24"/>
          <w:lang w:val="it-IT"/>
        </w:rPr>
        <w:t>: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 </w:t>
      </w:r>
      <w:r>
        <w:rPr>
          <w:rFonts w:cs="Arial"/>
          <w:bCs/>
          <w:iCs/>
          <w:sz w:val="24"/>
          <w:szCs w:val="24"/>
          <w:lang w:val="it-IT"/>
        </w:rPr>
        <w:t>Laurea in Chimica all’Università di Ferrara (110 e lode)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79C43431" w14:textId="6B744A5F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en-GB"/>
        </w:rPr>
      </w:pPr>
      <w:r w:rsidRPr="0057495B">
        <w:rPr>
          <w:rFonts w:cs="Arial"/>
          <w:bCs/>
          <w:iCs/>
          <w:sz w:val="24"/>
          <w:szCs w:val="24"/>
          <w:lang w:val="en-GB"/>
        </w:rPr>
        <w:t xml:space="preserve">1988-89: </w:t>
      </w:r>
      <w:proofErr w:type="spellStart"/>
      <w:r w:rsidRPr="0057495B">
        <w:rPr>
          <w:rFonts w:cs="Arial"/>
          <w:bCs/>
          <w:iCs/>
          <w:sz w:val="24"/>
          <w:szCs w:val="24"/>
          <w:lang w:val="en-GB"/>
        </w:rPr>
        <w:t>Dottorando</w:t>
      </w:r>
      <w:proofErr w:type="spellEnd"/>
      <w:r w:rsidRPr="0057495B">
        <w:rPr>
          <w:rFonts w:cs="Arial"/>
          <w:bCs/>
          <w:iCs/>
          <w:sz w:val="24"/>
          <w:szCs w:val="24"/>
          <w:lang w:val="en-GB"/>
        </w:rPr>
        <w:t xml:space="preserve"> al </w:t>
      </w:r>
      <w:r w:rsidRPr="009D6801">
        <w:rPr>
          <w:rFonts w:cs="Arial"/>
          <w:bCs/>
          <w:iCs/>
          <w:sz w:val="24"/>
          <w:szCs w:val="24"/>
          <w:lang w:val="en-GB"/>
        </w:rPr>
        <w:t xml:space="preserve">Field-Flow Fractionation Research </w:t>
      </w:r>
      <w:proofErr w:type="spellStart"/>
      <w:r w:rsidRPr="009D6801">
        <w:rPr>
          <w:rFonts w:cs="Arial"/>
          <w:bCs/>
          <w:iCs/>
          <w:sz w:val="24"/>
          <w:szCs w:val="24"/>
          <w:lang w:val="en-GB"/>
        </w:rPr>
        <w:t>Center</w:t>
      </w:r>
      <w:proofErr w:type="spellEnd"/>
      <w:r w:rsidRPr="009D6801">
        <w:rPr>
          <w:rFonts w:cs="Arial"/>
          <w:bCs/>
          <w:iCs/>
          <w:sz w:val="24"/>
          <w:szCs w:val="24"/>
          <w:lang w:val="en-GB"/>
        </w:rPr>
        <w:t>,</w:t>
      </w:r>
      <w:r>
        <w:rPr>
          <w:rFonts w:cs="Arial"/>
          <w:bCs/>
          <w:iCs/>
          <w:sz w:val="24"/>
          <w:szCs w:val="24"/>
          <w:lang w:val="en-GB"/>
        </w:rPr>
        <w:t xml:space="preserve"> Salt Lake City, UT, USA (</w:t>
      </w:r>
      <w:proofErr w:type="spellStart"/>
      <w:r>
        <w:rPr>
          <w:rFonts w:cs="Arial"/>
          <w:bCs/>
          <w:iCs/>
          <w:sz w:val="24"/>
          <w:szCs w:val="24"/>
          <w:lang w:val="en-GB"/>
        </w:rPr>
        <w:t>direttore</w:t>
      </w:r>
      <w:proofErr w:type="spellEnd"/>
      <w:r>
        <w:rPr>
          <w:rFonts w:cs="Arial"/>
          <w:bCs/>
          <w:iCs/>
          <w:sz w:val="24"/>
          <w:szCs w:val="24"/>
          <w:lang w:val="en-GB"/>
        </w:rPr>
        <w:t xml:space="preserve"> Prof. J.C. Giddings)</w:t>
      </w:r>
      <w:r w:rsidR="003C4978">
        <w:rPr>
          <w:rFonts w:cs="Arial"/>
          <w:bCs/>
          <w:iCs/>
          <w:sz w:val="24"/>
          <w:szCs w:val="24"/>
          <w:lang w:val="en-GB"/>
        </w:rPr>
        <w:t>.</w:t>
      </w:r>
    </w:p>
    <w:p w14:paraId="06D873A5" w14:textId="4515087B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57495B">
        <w:rPr>
          <w:rFonts w:cs="Arial"/>
          <w:bCs/>
          <w:iCs/>
          <w:sz w:val="24"/>
          <w:szCs w:val="24"/>
          <w:lang w:val="it-IT"/>
        </w:rPr>
        <w:t>1991: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57495B">
        <w:rPr>
          <w:rFonts w:cs="Arial"/>
          <w:bCs/>
          <w:iCs/>
          <w:sz w:val="24"/>
          <w:szCs w:val="24"/>
          <w:lang w:val="it-IT"/>
        </w:rPr>
        <w:t>Dottorato in Chimica Analitica e</w:t>
      </w:r>
      <w:r>
        <w:rPr>
          <w:rFonts w:cs="Arial"/>
          <w:bCs/>
          <w:iCs/>
          <w:sz w:val="24"/>
          <w:szCs w:val="24"/>
          <w:lang w:val="it-IT"/>
        </w:rPr>
        <w:t>d Ambientale, Università di Ferrara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09BC597C" w14:textId="77B45CC9" w:rsidR="0057495B" w:rsidRDefault="004D464D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57495B">
        <w:rPr>
          <w:rFonts w:cs="Arial"/>
          <w:bCs/>
          <w:iCs/>
          <w:sz w:val="24"/>
          <w:szCs w:val="24"/>
          <w:lang w:val="it-IT"/>
        </w:rPr>
        <w:t>Ricercatore di Chimica Analitica della Facoltà di Scienze MM. FF. NN., Università di Bologna, afferente al Dip. di Chimica “</w:t>
      </w:r>
      <w:proofErr w:type="spellStart"/>
      <w:proofErr w:type="gramStart"/>
      <w:r w:rsidRPr="0057495B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Pr="0057495B">
        <w:rPr>
          <w:rFonts w:cs="Arial"/>
          <w:bCs/>
          <w:iCs/>
          <w:sz w:val="24"/>
          <w:szCs w:val="24"/>
          <w:lang w:val="it-IT"/>
        </w:rPr>
        <w:t>”, in ruolo dal 12/2/95 (dal 12/2/92 al 31/10/98)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089395DF" w14:textId="5856E24E" w:rsidR="0057495B" w:rsidRDefault="004D464D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57495B">
        <w:rPr>
          <w:rFonts w:cs="Arial"/>
          <w:bCs/>
          <w:iCs/>
          <w:sz w:val="24"/>
          <w:szCs w:val="24"/>
          <w:lang w:val="it-IT"/>
        </w:rPr>
        <w:t>Professore Associato di Chimica Analitica, Facoltà di Scienze MM. FF. NN., Università di Bologna, afferente al Dip. di Chimica “</w:t>
      </w:r>
      <w:proofErr w:type="spellStart"/>
      <w:proofErr w:type="gramStart"/>
      <w:r w:rsidRPr="0057495B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Pr="0057495B">
        <w:rPr>
          <w:rFonts w:cs="Arial"/>
          <w:bCs/>
          <w:iCs/>
          <w:sz w:val="24"/>
          <w:szCs w:val="24"/>
          <w:lang w:val="it-IT"/>
        </w:rPr>
        <w:t>” (1/1/1998-21/10/2003)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7EFE6C8C" w14:textId="1834B124" w:rsidR="004D464D" w:rsidRPr="004D464D" w:rsidRDefault="004D464D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57495B">
        <w:rPr>
          <w:rFonts w:cs="Arial"/>
          <w:bCs/>
          <w:iCs/>
          <w:sz w:val="24"/>
          <w:szCs w:val="24"/>
          <w:lang w:val="it-IT"/>
        </w:rPr>
        <w:t>Professore Straordinario di Chimica Analitica, Facoltà di Scienze MM. FF. NN., Università di Bologna, afferente al Dip. di Chimica “</w:t>
      </w:r>
      <w:proofErr w:type="spellStart"/>
      <w:proofErr w:type="gramStart"/>
      <w:r w:rsidRPr="0057495B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Pr="0057495B">
        <w:rPr>
          <w:rFonts w:cs="Arial"/>
          <w:bCs/>
          <w:iCs/>
          <w:sz w:val="24"/>
          <w:szCs w:val="24"/>
          <w:lang w:val="it-IT"/>
        </w:rPr>
        <w:t>” (dal 1/6/2004).</w:t>
      </w:r>
    </w:p>
    <w:p w14:paraId="29CD6BB0" w14:textId="77777777" w:rsidR="00CD7EB1" w:rsidRDefault="00CD7EB1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22FCD47C" w14:textId="0A16DA9D" w:rsidR="004D464D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RUOLI ACCADEMICI</w:t>
      </w:r>
      <w:r w:rsidR="003C4978">
        <w:rPr>
          <w:rFonts w:cs="Arial"/>
          <w:bCs/>
          <w:iCs/>
          <w:sz w:val="24"/>
          <w:szCs w:val="24"/>
          <w:lang w:val="it-IT"/>
        </w:rPr>
        <w:t>:</w:t>
      </w:r>
    </w:p>
    <w:p w14:paraId="19534268" w14:textId="4E370AFE" w:rsidR="0057495B" w:rsidRDefault="0057495B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Precedente Membro del Consiglio dei Docenti della Scuola di Dottorato in Chimica, Università di Bologna</w:t>
      </w:r>
    </w:p>
    <w:p w14:paraId="30AD90D6" w14:textId="77A75A0A" w:rsidR="0057495B" w:rsidRDefault="0019246A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Presidente </w:t>
      </w:r>
      <w:r w:rsidR="00B61D18">
        <w:rPr>
          <w:rFonts w:cs="Arial"/>
          <w:bCs/>
          <w:iCs/>
          <w:sz w:val="24"/>
          <w:szCs w:val="24"/>
          <w:lang w:val="it-IT"/>
        </w:rPr>
        <w:t>della Commissione “Terza Missione” del Dipartimento di Chimica “</w:t>
      </w:r>
      <w:proofErr w:type="spellStart"/>
      <w:proofErr w:type="gramStart"/>
      <w:r w:rsidR="00B61D18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="00B61D18">
        <w:rPr>
          <w:rFonts w:cs="Arial"/>
          <w:bCs/>
          <w:iCs/>
          <w:sz w:val="24"/>
          <w:szCs w:val="24"/>
          <w:lang w:val="it-IT"/>
        </w:rPr>
        <w:t>”, Università di Bologna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761C4FD8" w14:textId="38EF756C" w:rsidR="00B61D18" w:rsidRDefault="00B61D18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Membro </w:t>
      </w:r>
      <w:proofErr w:type="gramStart"/>
      <w:r>
        <w:rPr>
          <w:rFonts w:cs="Arial"/>
          <w:bCs/>
          <w:iCs/>
          <w:sz w:val="24"/>
          <w:szCs w:val="24"/>
          <w:lang w:val="it-IT"/>
        </w:rPr>
        <w:t>dell’ “</w:t>
      </w:r>
      <w:proofErr w:type="gramEnd"/>
      <w:r>
        <w:rPr>
          <w:rFonts w:cs="Arial"/>
          <w:bCs/>
          <w:iCs/>
          <w:sz w:val="24"/>
          <w:szCs w:val="24"/>
          <w:lang w:val="it-IT"/>
        </w:rPr>
        <w:t>E-Club”, Club dell’Imprenditorialità dell’Università di Bologna e del relativo Cantiere dell’Azione “Supporto Finanziario a Progetti di Imprenditorialità Accademica”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18F1E9EF" w14:textId="77777777" w:rsidR="00CD7EB1" w:rsidRDefault="00CD7EB1" w:rsidP="009E3BF8">
      <w:pPr>
        <w:pStyle w:val="CVSpacer"/>
        <w:ind w:left="0"/>
        <w:rPr>
          <w:rFonts w:cs="Arial"/>
          <w:bCs/>
          <w:iCs/>
          <w:caps/>
          <w:sz w:val="24"/>
          <w:szCs w:val="24"/>
          <w:lang w:val="it-IT"/>
        </w:rPr>
      </w:pPr>
    </w:p>
    <w:p w14:paraId="7DC02313" w14:textId="48A910AF" w:rsidR="00B61D18" w:rsidRPr="00B61D18" w:rsidRDefault="00B61D18" w:rsidP="009E3BF8">
      <w:pPr>
        <w:pStyle w:val="CVSpacer"/>
        <w:ind w:left="0"/>
        <w:rPr>
          <w:rFonts w:cs="Arial"/>
          <w:bCs/>
          <w:iCs/>
          <w:caps/>
          <w:sz w:val="24"/>
          <w:szCs w:val="24"/>
          <w:lang w:val="it-IT"/>
        </w:rPr>
      </w:pPr>
      <w:r w:rsidRPr="00B61D18">
        <w:rPr>
          <w:rFonts w:cs="Arial"/>
          <w:bCs/>
          <w:iCs/>
          <w:caps/>
          <w:sz w:val="24"/>
          <w:szCs w:val="24"/>
          <w:lang w:val="it-IT"/>
        </w:rPr>
        <w:t>Incarichi in Società Scientifiche</w:t>
      </w:r>
      <w:r w:rsidR="003C4978">
        <w:rPr>
          <w:rFonts w:cs="Arial"/>
          <w:bCs/>
          <w:iCs/>
          <w:caps/>
          <w:sz w:val="24"/>
          <w:szCs w:val="24"/>
          <w:lang w:val="it-IT"/>
        </w:rPr>
        <w:t>:</w:t>
      </w:r>
    </w:p>
    <w:p w14:paraId="78B58B8C" w14:textId="4F341B06" w:rsidR="00B61D18" w:rsidRDefault="00B61D18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Precedente </w:t>
      </w:r>
      <w:r w:rsidRPr="004D464D">
        <w:rPr>
          <w:rFonts w:cs="Arial"/>
          <w:bCs/>
          <w:iCs/>
          <w:sz w:val="24"/>
          <w:szCs w:val="24"/>
          <w:lang w:val="it-IT"/>
        </w:rPr>
        <w:t xml:space="preserve">Membro del Consiglio Direttivo del Gruppo </w:t>
      </w:r>
      <w:proofErr w:type="spellStart"/>
      <w:r w:rsidRPr="004D464D">
        <w:rPr>
          <w:rFonts w:cs="Arial"/>
          <w:bCs/>
          <w:iCs/>
          <w:sz w:val="24"/>
          <w:szCs w:val="24"/>
          <w:lang w:val="it-IT"/>
        </w:rPr>
        <w:t>Interdivisionale</w:t>
      </w:r>
      <w:proofErr w:type="spellEnd"/>
      <w:r w:rsidRPr="004D464D">
        <w:rPr>
          <w:rFonts w:cs="Arial"/>
          <w:bCs/>
          <w:iCs/>
          <w:sz w:val="24"/>
          <w:szCs w:val="24"/>
          <w:lang w:val="it-IT"/>
        </w:rPr>
        <w:t xml:space="preserve"> di Chimica dei Colloidi e delle </w:t>
      </w:r>
      <w:proofErr w:type="spellStart"/>
      <w:r w:rsidRPr="004D464D">
        <w:rPr>
          <w:rFonts w:cs="Arial"/>
          <w:bCs/>
          <w:iCs/>
          <w:sz w:val="24"/>
          <w:szCs w:val="24"/>
          <w:lang w:val="it-IT"/>
        </w:rPr>
        <w:t>Interfasi</w:t>
      </w:r>
      <w:proofErr w:type="spellEnd"/>
      <w:r w:rsidRPr="004D464D">
        <w:rPr>
          <w:rFonts w:cs="Arial"/>
          <w:bCs/>
          <w:iCs/>
          <w:sz w:val="24"/>
          <w:szCs w:val="24"/>
          <w:lang w:val="it-IT"/>
        </w:rPr>
        <w:t xml:space="preserve"> della Società Chimica Italiana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76357BD0" w14:textId="18873C4B" w:rsidR="00B61D18" w:rsidRDefault="00B61D18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Precedente </w:t>
      </w:r>
      <w:r w:rsidRPr="00B61D18">
        <w:rPr>
          <w:rFonts w:cs="Arial"/>
          <w:bCs/>
          <w:iCs/>
          <w:sz w:val="24"/>
          <w:szCs w:val="24"/>
          <w:lang w:val="it-IT"/>
        </w:rPr>
        <w:t xml:space="preserve">Membro del Consiglio Direttivo del Gruppo </w:t>
      </w:r>
      <w:proofErr w:type="spellStart"/>
      <w:r w:rsidRPr="00B61D18">
        <w:rPr>
          <w:rFonts w:cs="Arial"/>
          <w:bCs/>
          <w:iCs/>
          <w:sz w:val="24"/>
          <w:szCs w:val="24"/>
          <w:lang w:val="it-IT"/>
        </w:rPr>
        <w:t>Interdivisionale</w:t>
      </w:r>
      <w:proofErr w:type="spellEnd"/>
      <w:r w:rsidRPr="00B61D18">
        <w:rPr>
          <w:rFonts w:cs="Arial"/>
          <w:bCs/>
          <w:iCs/>
          <w:sz w:val="24"/>
          <w:szCs w:val="24"/>
          <w:lang w:val="it-IT"/>
        </w:rPr>
        <w:t xml:space="preserve"> di Scienza delle Separazioni della Società Chimica Italiana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78E93D4F" w14:textId="602DFD45" w:rsidR="00B61D18" w:rsidRDefault="00B61D18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Precedente </w:t>
      </w:r>
      <w:r w:rsidRPr="00B61D18">
        <w:rPr>
          <w:rFonts w:cs="Arial"/>
          <w:bCs/>
          <w:iCs/>
          <w:sz w:val="24"/>
          <w:szCs w:val="24"/>
          <w:lang w:val="it-IT"/>
        </w:rPr>
        <w:t xml:space="preserve">Membro del Consiglio Direttivo del Gruppo </w:t>
      </w:r>
      <w:proofErr w:type="spellStart"/>
      <w:r w:rsidRPr="00B61D18">
        <w:rPr>
          <w:rFonts w:cs="Arial"/>
          <w:bCs/>
          <w:iCs/>
          <w:sz w:val="24"/>
          <w:szCs w:val="24"/>
          <w:lang w:val="it-IT"/>
        </w:rPr>
        <w:t>Interdivisionale</w:t>
      </w:r>
      <w:proofErr w:type="spellEnd"/>
      <w:r w:rsidRPr="00B61D18">
        <w:rPr>
          <w:rFonts w:cs="Arial"/>
          <w:bCs/>
          <w:iCs/>
          <w:sz w:val="24"/>
          <w:szCs w:val="24"/>
          <w:lang w:val="it-IT"/>
        </w:rPr>
        <w:t xml:space="preserve"> di Chimica del Proteoma della Società Chimica Italiana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0A7C6004" w14:textId="77777777" w:rsidR="0019246A" w:rsidRDefault="0019246A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2337CF57" w14:textId="77777777" w:rsidR="00CD7EB1" w:rsidRDefault="00CD7EB1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3DE7D072" w14:textId="53DEBE4F" w:rsid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ATTIVITA’ DIDATTICA</w:t>
      </w:r>
      <w:r w:rsidR="003C4978">
        <w:rPr>
          <w:rFonts w:cs="Arial"/>
          <w:bCs/>
          <w:iCs/>
          <w:sz w:val="24"/>
          <w:szCs w:val="24"/>
          <w:lang w:val="it-IT"/>
        </w:rPr>
        <w:t>:</w:t>
      </w:r>
    </w:p>
    <w:p w14:paraId="54E33F37" w14:textId="179BAF04" w:rsid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Corsi di Laurea:</w:t>
      </w:r>
    </w:p>
    <w:p w14:paraId="4A95E58C" w14:textId="54D350B3" w:rsid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DA6E13">
        <w:rPr>
          <w:rFonts w:cs="Arial"/>
          <w:bCs/>
          <w:iCs/>
          <w:sz w:val="24"/>
          <w:szCs w:val="24"/>
          <w:lang w:val="it-IT"/>
        </w:rPr>
        <w:t xml:space="preserve">Docente titolare del corso di Chimica Analitica Strumentale (Corso di Laurea Magistrale in Chimica) e del corso di Metodi Analitici per Nano / Bioscienze (Corso di Laurea Magistrale in Chimica) (Dipartimento di Chimica “G. Ciamician”, Università di </w:t>
      </w:r>
      <w:proofErr w:type="gramStart"/>
      <w:r w:rsidRPr="00DA6E13">
        <w:rPr>
          <w:rFonts w:cs="Arial"/>
          <w:bCs/>
          <w:iCs/>
          <w:sz w:val="24"/>
          <w:szCs w:val="24"/>
          <w:lang w:val="it-IT"/>
        </w:rPr>
        <w:t>Bologna )</w:t>
      </w:r>
      <w:proofErr w:type="gramEnd"/>
      <w:r w:rsidRPr="00DA6E13">
        <w:rPr>
          <w:rFonts w:cs="Arial"/>
          <w:bCs/>
          <w:iCs/>
          <w:sz w:val="24"/>
          <w:szCs w:val="24"/>
          <w:lang w:val="it-IT"/>
        </w:rPr>
        <w:t xml:space="preserve"> dall'</w:t>
      </w:r>
      <w:proofErr w:type="spellStart"/>
      <w:r w:rsidRPr="00DA6E13">
        <w:rPr>
          <w:rFonts w:cs="Arial"/>
          <w:bCs/>
          <w:iCs/>
          <w:sz w:val="24"/>
          <w:szCs w:val="24"/>
          <w:lang w:val="it-IT"/>
        </w:rPr>
        <w:t>a.a</w:t>
      </w:r>
      <w:proofErr w:type="spellEnd"/>
      <w:r w:rsidRPr="00DA6E13">
        <w:rPr>
          <w:rFonts w:cs="Arial"/>
          <w:bCs/>
          <w:iCs/>
          <w:sz w:val="24"/>
          <w:szCs w:val="24"/>
          <w:lang w:val="it-IT"/>
        </w:rPr>
        <w:t>. 2012/2013 ad oggi.</w:t>
      </w:r>
    </w:p>
    <w:p w14:paraId="13071A8B" w14:textId="399C6130" w:rsid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Corsi di Dottorato:</w:t>
      </w:r>
    </w:p>
    <w:p w14:paraId="07A7FAAE" w14:textId="1371F274" w:rsidR="00DA6E13" w:rsidRP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 w:rsidRPr="00DA6E13">
        <w:rPr>
          <w:rFonts w:cs="Arial"/>
          <w:bCs/>
          <w:iCs/>
          <w:sz w:val="24"/>
          <w:szCs w:val="24"/>
          <w:lang w:val="it-IT"/>
        </w:rPr>
        <w:t>Docente del corso “Dalla gestione della PI al trasferimento tecnologico per le imprese” presso</w:t>
      </w:r>
      <w:r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DA6E13">
        <w:rPr>
          <w:rFonts w:cs="Arial"/>
          <w:bCs/>
          <w:iCs/>
          <w:sz w:val="24"/>
          <w:szCs w:val="24"/>
          <w:lang w:val="it-IT"/>
        </w:rPr>
        <w:t>la Scuola di Dottorato in “Chimica”, Università di Bologna, dall'</w:t>
      </w:r>
      <w:proofErr w:type="spellStart"/>
      <w:r w:rsidRPr="00DA6E13">
        <w:rPr>
          <w:rFonts w:cs="Arial"/>
          <w:bCs/>
          <w:iCs/>
          <w:sz w:val="24"/>
          <w:szCs w:val="24"/>
          <w:lang w:val="it-IT"/>
        </w:rPr>
        <w:t>a.a</w:t>
      </w:r>
      <w:proofErr w:type="spellEnd"/>
      <w:r w:rsidRPr="00DA6E13">
        <w:rPr>
          <w:rFonts w:cs="Arial"/>
          <w:bCs/>
          <w:iCs/>
          <w:sz w:val="24"/>
          <w:szCs w:val="24"/>
          <w:lang w:val="it-IT"/>
        </w:rPr>
        <w:t>. 2015/2016</w:t>
      </w:r>
      <w:r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DA6E13">
        <w:rPr>
          <w:rFonts w:cs="Arial"/>
          <w:bCs/>
          <w:iCs/>
          <w:sz w:val="24"/>
          <w:szCs w:val="24"/>
          <w:lang w:val="it-IT"/>
        </w:rPr>
        <w:t>ad oggi.</w:t>
      </w:r>
    </w:p>
    <w:p w14:paraId="61BAFAC1" w14:textId="5A5384E4" w:rsidR="00DA6E13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Relatore di Tesi:</w:t>
      </w:r>
    </w:p>
    <w:p w14:paraId="2DD049B8" w14:textId="1FBB946C" w:rsidR="00475181" w:rsidRDefault="00DA6E13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R</w:t>
      </w:r>
      <w:r w:rsidRPr="00DA6E13">
        <w:rPr>
          <w:rFonts w:cs="Arial"/>
          <w:bCs/>
          <w:iCs/>
          <w:sz w:val="24"/>
          <w:szCs w:val="24"/>
          <w:lang w:val="it-IT"/>
        </w:rPr>
        <w:t xml:space="preserve">elatore </w:t>
      </w:r>
      <w:r>
        <w:rPr>
          <w:rFonts w:cs="Arial"/>
          <w:bCs/>
          <w:iCs/>
          <w:sz w:val="24"/>
          <w:szCs w:val="24"/>
          <w:lang w:val="it-IT"/>
        </w:rPr>
        <w:t xml:space="preserve">o </w:t>
      </w:r>
      <w:r w:rsidRPr="00DA6E13">
        <w:rPr>
          <w:rFonts w:cs="Arial"/>
          <w:bCs/>
          <w:iCs/>
          <w:sz w:val="24"/>
          <w:szCs w:val="24"/>
          <w:lang w:val="it-IT"/>
        </w:rPr>
        <w:t>correlatore di oltre 50 tesi di laurea di divers</w:t>
      </w:r>
      <w:r w:rsidR="00475181">
        <w:rPr>
          <w:rFonts w:cs="Arial"/>
          <w:bCs/>
          <w:iCs/>
          <w:sz w:val="24"/>
          <w:szCs w:val="24"/>
          <w:lang w:val="it-IT"/>
        </w:rPr>
        <w:t xml:space="preserve">i 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Corsi di Laurea di </w:t>
      </w:r>
      <w:r w:rsidR="00475181">
        <w:rPr>
          <w:rFonts w:cs="Arial"/>
          <w:bCs/>
          <w:iCs/>
          <w:sz w:val="24"/>
          <w:szCs w:val="24"/>
          <w:lang w:val="it-IT"/>
        </w:rPr>
        <w:t>P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rimo e </w:t>
      </w:r>
      <w:r w:rsidR="00475181">
        <w:rPr>
          <w:rFonts w:cs="Arial"/>
          <w:bCs/>
          <w:iCs/>
          <w:sz w:val="24"/>
          <w:szCs w:val="24"/>
          <w:lang w:val="it-IT"/>
        </w:rPr>
        <w:t>S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econdo </w:t>
      </w:r>
      <w:r w:rsidR="00475181">
        <w:rPr>
          <w:rFonts w:cs="Arial"/>
          <w:bCs/>
          <w:iCs/>
          <w:sz w:val="24"/>
          <w:szCs w:val="24"/>
          <w:lang w:val="it-IT"/>
        </w:rPr>
        <w:t>L</w:t>
      </w:r>
      <w:r w:rsidRPr="00475181">
        <w:rPr>
          <w:rFonts w:cs="Arial"/>
          <w:bCs/>
          <w:iCs/>
          <w:sz w:val="24"/>
          <w:szCs w:val="24"/>
          <w:lang w:val="it-IT"/>
        </w:rPr>
        <w:t>ivello in Chimica</w:t>
      </w:r>
      <w:r w:rsidR="00D418AE">
        <w:rPr>
          <w:rFonts w:cs="Arial"/>
          <w:bCs/>
          <w:iCs/>
          <w:sz w:val="24"/>
          <w:szCs w:val="24"/>
          <w:lang w:val="it-IT"/>
        </w:rPr>
        <w:t>, Chimica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 Farmaceutica, Economi</w:t>
      </w:r>
      <w:r w:rsidR="00475181">
        <w:rPr>
          <w:rFonts w:cs="Arial"/>
          <w:bCs/>
          <w:iCs/>
          <w:sz w:val="24"/>
          <w:szCs w:val="24"/>
          <w:lang w:val="it-IT"/>
        </w:rPr>
        <w:t>a</w:t>
      </w:r>
      <w:r w:rsidRPr="00475181">
        <w:rPr>
          <w:rFonts w:cs="Arial"/>
          <w:bCs/>
          <w:iCs/>
          <w:sz w:val="24"/>
          <w:szCs w:val="24"/>
          <w:lang w:val="it-IT"/>
        </w:rPr>
        <w:t>,</w:t>
      </w:r>
      <w:r w:rsidR="00475181"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Marketing, </w:t>
      </w:r>
      <w:r w:rsidR="00475181">
        <w:rPr>
          <w:rFonts w:cs="Arial"/>
          <w:bCs/>
          <w:iCs/>
          <w:sz w:val="24"/>
          <w:szCs w:val="24"/>
          <w:lang w:val="it-IT"/>
        </w:rPr>
        <w:t>C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omunicazione, </w:t>
      </w:r>
      <w:r w:rsidR="00475181">
        <w:rPr>
          <w:rFonts w:cs="Arial"/>
          <w:bCs/>
          <w:iCs/>
          <w:sz w:val="24"/>
          <w:szCs w:val="24"/>
          <w:lang w:val="it-IT"/>
        </w:rPr>
        <w:t>S</w:t>
      </w:r>
      <w:r w:rsidRPr="00475181">
        <w:rPr>
          <w:rFonts w:cs="Arial"/>
          <w:bCs/>
          <w:iCs/>
          <w:sz w:val="24"/>
          <w:szCs w:val="24"/>
          <w:lang w:val="it-IT"/>
        </w:rPr>
        <w:t xml:space="preserve">cienze </w:t>
      </w:r>
      <w:r w:rsidR="00475181">
        <w:rPr>
          <w:rFonts w:cs="Arial"/>
          <w:bCs/>
          <w:iCs/>
          <w:sz w:val="24"/>
          <w:szCs w:val="24"/>
          <w:lang w:val="it-IT"/>
        </w:rPr>
        <w:t>A</w:t>
      </w:r>
      <w:r w:rsidRPr="00475181">
        <w:rPr>
          <w:rFonts w:cs="Arial"/>
          <w:bCs/>
          <w:iCs/>
          <w:sz w:val="24"/>
          <w:szCs w:val="24"/>
          <w:lang w:val="it-IT"/>
        </w:rPr>
        <w:t>rchitettoniche</w:t>
      </w:r>
      <w:r w:rsidR="00475181">
        <w:rPr>
          <w:rFonts w:cs="Arial"/>
          <w:bCs/>
          <w:iCs/>
          <w:sz w:val="24"/>
          <w:szCs w:val="24"/>
          <w:lang w:val="it-IT"/>
        </w:rPr>
        <w:t>, Scienze F</w:t>
      </w:r>
      <w:r w:rsidRPr="00475181">
        <w:rPr>
          <w:rFonts w:cs="Arial"/>
          <w:bCs/>
          <w:iCs/>
          <w:sz w:val="24"/>
          <w:szCs w:val="24"/>
          <w:lang w:val="it-IT"/>
        </w:rPr>
        <w:t>ilosofiche</w:t>
      </w:r>
      <w:r w:rsidR="00475181">
        <w:rPr>
          <w:rFonts w:cs="Arial"/>
          <w:bCs/>
          <w:iCs/>
          <w:sz w:val="24"/>
          <w:szCs w:val="24"/>
          <w:lang w:val="it-IT"/>
        </w:rPr>
        <w:t>.</w:t>
      </w:r>
    </w:p>
    <w:p w14:paraId="74BB6082" w14:textId="77777777" w:rsidR="00D418AE" w:rsidRDefault="00475181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Relatore di </w:t>
      </w:r>
      <w:proofErr w:type="gramStart"/>
      <w:r w:rsidR="00DA6E13" w:rsidRPr="00475181">
        <w:rPr>
          <w:rFonts w:cs="Arial"/>
          <w:bCs/>
          <w:iCs/>
          <w:sz w:val="24"/>
          <w:szCs w:val="24"/>
          <w:lang w:val="it-IT"/>
        </w:rPr>
        <w:t>5</w:t>
      </w:r>
      <w:proofErr w:type="gramEnd"/>
      <w:r w:rsidR="00DA6E13" w:rsidRPr="00475181">
        <w:rPr>
          <w:rFonts w:cs="Arial"/>
          <w:bCs/>
          <w:iCs/>
          <w:sz w:val="24"/>
          <w:szCs w:val="24"/>
          <w:lang w:val="it-IT"/>
        </w:rPr>
        <w:t xml:space="preserve"> tesi di </w:t>
      </w:r>
      <w:r w:rsidR="00D418AE">
        <w:rPr>
          <w:rFonts w:cs="Arial"/>
          <w:bCs/>
          <w:iCs/>
          <w:sz w:val="24"/>
          <w:szCs w:val="24"/>
          <w:lang w:val="it-IT"/>
        </w:rPr>
        <w:t>D</w:t>
      </w:r>
      <w:r w:rsidR="00DA6E13" w:rsidRPr="00475181">
        <w:rPr>
          <w:rFonts w:cs="Arial"/>
          <w:bCs/>
          <w:iCs/>
          <w:sz w:val="24"/>
          <w:szCs w:val="24"/>
          <w:lang w:val="it-IT"/>
        </w:rPr>
        <w:t>ottorato</w:t>
      </w:r>
      <w:r>
        <w:rPr>
          <w:rFonts w:cs="Arial"/>
          <w:bCs/>
          <w:iCs/>
          <w:sz w:val="24"/>
          <w:szCs w:val="24"/>
          <w:lang w:val="it-IT"/>
        </w:rPr>
        <w:t xml:space="preserve"> </w:t>
      </w:r>
      <w:r w:rsidR="00DA6E13" w:rsidRPr="00475181">
        <w:rPr>
          <w:rFonts w:cs="Arial"/>
          <w:bCs/>
          <w:iCs/>
          <w:sz w:val="24"/>
          <w:szCs w:val="24"/>
          <w:lang w:val="it-IT"/>
        </w:rPr>
        <w:t>in Scienze Chimiche in Università Nazionali e Internazionali.</w:t>
      </w:r>
    </w:p>
    <w:p w14:paraId="084E293A" w14:textId="62110066" w:rsidR="00475181" w:rsidRDefault="00475181" w:rsidP="005F5AF6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Scuole e Corsi di Formazione</w:t>
      </w:r>
      <w:r w:rsidR="00D418AE">
        <w:rPr>
          <w:rFonts w:cs="Arial"/>
          <w:bCs/>
          <w:iCs/>
          <w:sz w:val="24"/>
          <w:szCs w:val="24"/>
          <w:lang w:val="it-IT"/>
        </w:rPr>
        <w:t>:</w:t>
      </w:r>
    </w:p>
    <w:p w14:paraId="7C592DE2" w14:textId="12F48216" w:rsidR="00475181" w:rsidRDefault="00475181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Relatore seminariale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interdisciplinare </w:t>
      </w:r>
      <w:r w:rsidRPr="00475181">
        <w:rPr>
          <w:rFonts w:cs="Arial"/>
          <w:bCs/>
          <w:iCs/>
          <w:sz w:val="24"/>
          <w:szCs w:val="24"/>
          <w:lang w:val="it-IT"/>
        </w:rPr>
        <w:t>in numerosi Corsi di Laurea, Laurea Magistrale e Dottorato di Ricerca organizzati da diverse Università italiane e internazionali.</w:t>
      </w:r>
    </w:p>
    <w:p w14:paraId="73F74B3B" w14:textId="77777777" w:rsidR="00CD7EB1" w:rsidRDefault="00CD7EB1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35ABA21C" w14:textId="381AB750" w:rsidR="00475181" w:rsidRDefault="00475181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ATTIVITA’ DI RICERCA</w:t>
      </w:r>
    </w:p>
    <w:p w14:paraId="75FBDA8A" w14:textId="7A446C72" w:rsidR="004041BA" w:rsidRPr="004041BA" w:rsidRDefault="00A31876" w:rsidP="004041BA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H-index = 3</w:t>
      </w:r>
      <w:r w:rsidR="004041BA">
        <w:rPr>
          <w:rFonts w:cs="Arial"/>
          <w:bCs/>
          <w:iCs/>
          <w:sz w:val="24"/>
          <w:szCs w:val="24"/>
          <w:lang w:val="it-IT"/>
        </w:rPr>
        <w:t>6</w:t>
      </w:r>
      <w:r>
        <w:rPr>
          <w:rFonts w:cs="Arial"/>
          <w:bCs/>
          <w:iCs/>
          <w:sz w:val="24"/>
          <w:szCs w:val="24"/>
          <w:lang w:val="it-IT"/>
        </w:rPr>
        <w:t xml:space="preserve">, i10-index: </w:t>
      </w:r>
      <w:r w:rsidR="004041BA">
        <w:rPr>
          <w:rFonts w:cs="Arial"/>
          <w:bCs/>
          <w:iCs/>
          <w:sz w:val="24"/>
          <w:szCs w:val="24"/>
          <w:lang w:val="it-IT"/>
        </w:rPr>
        <w:t>9</w:t>
      </w:r>
      <w:r>
        <w:rPr>
          <w:rFonts w:cs="Arial"/>
          <w:bCs/>
          <w:iCs/>
          <w:sz w:val="24"/>
          <w:szCs w:val="24"/>
          <w:lang w:val="it-IT"/>
        </w:rPr>
        <w:t xml:space="preserve">7, Citazioni: &gt; </w:t>
      </w:r>
      <w:r w:rsidR="004041BA">
        <w:rPr>
          <w:rFonts w:cs="Arial"/>
          <w:bCs/>
          <w:iCs/>
          <w:sz w:val="24"/>
          <w:szCs w:val="24"/>
          <w:lang w:val="it-IT"/>
        </w:rPr>
        <w:t>4000</w:t>
      </w:r>
      <w:r w:rsidR="004041BA" w:rsidRPr="004041BA">
        <w:rPr>
          <w:rFonts w:cs="Arial"/>
          <w:bCs/>
          <w:iCs/>
          <w:sz w:val="24"/>
          <w:szCs w:val="24"/>
          <w:lang w:val="it-IT"/>
        </w:rPr>
        <w:t>.</w:t>
      </w:r>
    </w:p>
    <w:p w14:paraId="001A64AF" w14:textId="59FBE0C9" w:rsidR="00A31876" w:rsidRDefault="00A31876" w:rsidP="009E3BF8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4D9612C2" w14:textId="59448F3B" w:rsidR="00416712" w:rsidRPr="00A31876" w:rsidRDefault="00475181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Autore/co-autore di</w:t>
      </w:r>
      <w:r w:rsidR="005F5AF6">
        <w:rPr>
          <w:rFonts w:cs="Arial"/>
          <w:bCs/>
          <w:iCs/>
          <w:sz w:val="24"/>
          <w:szCs w:val="24"/>
          <w:lang w:val="it-IT"/>
        </w:rPr>
        <w:t xml:space="preserve"> p</w:t>
      </w:r>
      <w:r>
        <w:rPr>
          <w:rFonts w:cs="Arial"/>
          <w:bCs/>
          <w:iCs/>
          <w:sz w:val="24"/>
          <w:szCs w:val="24"/>
          <w:lang w:val="it-IT"/>
        </w:rPr>
        <w:t>iù di 1</w:t>
      </w:r>
      <w:r w:rsidR="00AA3A59">
        <w:rPr>
          <w:rFonts w:cs="Arial"/>
          <w:bCs/>
          <w:iCs/>
          <w:sz w:val="24"/>
          <w:szCs w:val="24"/>
          <w:lang w:val="it-IT"/>
        </w:rPr>
        <w:t>4</w:t>
      </w:r>
      <w:r>
        <w:rPr>
          <w:rFonts w:cs="Arial"/>
          <w:bCs/>
          <w:iCs/>
          <w:sz w:val="24"/>
          <w:szCs w:val="24"/>
          <w:lang w:val="it-IT"/>
        </w:rPr>
        <w:t>0 lavori pubblicati in riviste di Chimica, Biochimica, Chimica Clinica, e Chimica Analitica a elevato IF;</w:t>
      </w:r>
      <w:r w:rsidR="005F5AF6">
        <w:rPr>
          <w:rFonts w:cs="Arial"/>
          <w:bCs/>
          <w:iCs/>
          <w:sz w:val="24"/>
          <w:szCs w:val="24"/>
          <w:lang w:val="it-IT"/>
        </w:rPr>
        <w:t xml:space="preserve"> </w:t>
      </w:r>
      <w:r>
        <w:rPr>
          <w:rFonts w:cs="Arial"/>
          <w:bCs/>
          <w:iCs/>
          <w:sz w:val="24"/>
          <w:szCs w:val="24"/>
          <w:lang w:val="it-IT"/>
        </w:rPr>
        <w:t>5 brevetti concessi a livello nazionale ed internazionale;</w:t>
      </w:r>
      <w:r w:rsidR="005F5AF6">
        <w:rPr>
          <w:rFonts w:cs="Arial"/>
          <w:bCs/>
          <w:iCs/>
          <w:sz w:val="24"/>
          <w:szCs w:val="24"/>
          <w:lang w:val="it-IT"/>
        </w:rPr>
        <w:t xml:space="preserve"> a</w:t>
      </w:r>
      <w:r>
        <w:rPr>
          <w:rFonts w:cs="Arial"/>
          <w:bCs/>
          <w:iCs/>
          <w:sz w:val="24"/>
          <w:szCs w:val="24"/>
          <w:lang w:val="it-IT"/>
        </w:rPr>
        <w:t xml:space="preserve">utore/co-autore ad invito di 12 capitoli in monografie di chimica analitica e </w:t>
      </w:r>
      <w:proofErr w:type="spellStart"/>
      <w:r>
        <w:rPr>
          <w:rFonts w:cs="Arial"/>
          <w:bCs/>
          <w:iCs/>
          <w:sz w:val="24"/>
          <w:szCs w:val="24"/>
          <w:lang w:val="it-IT"/>
        </w:rPr>
        <w:t>bionalitica</w:t>
      </w:r>
      <w:proofErr w:type="spellEnd"/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598B8E4B" w14:textId="3E89E900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Ricerca</w:t>
      </w:r>
      <w:r>
        <w:rPr>
          <w:rFonts w:cs="Arial"/>
          <w:bCs/>
          <w:iCs/>
          <w:sz w:val="24"/>
          <w:szCs w:val="24"/>
          <w:lang w:val="it-IT"/>
        </w:rPr>
        <w:t xml:space="preserve"> di base</w:t>
      </w:r>
      <w:r w:rsidRPr="00416712">
        <w:rPr>
          <w:rFonts w:cs="Arial"/>
          <w:bCs/>
          <w:iCs/>
          <w:sz w:val="24"/>
          <w:szCs w:val="24"/>
          <w:lang w:val="it-IT"/>
        </w:rPr>
        <w:t>:</w:t>
      </w:r>
    </w:p>
    <w:p w14:paraId="59DEC1B0" w14:textId="53FA111B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(i)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tecnologie e metodi di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separazione e caratterizzazione di macromolecole, colloidi e particolato di campo biologico,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farmaceutico, </w:t>
      </w:r>
      <w:r w:rsidRPr="00416712">
        <w:rPr>
          <w:rFonts w:cs="Arial"/>
          <w:bCs/>
          <w:iCs/>
          <w:sz w:val="24"/>
          <w:szCs w:val="24"/>
          <w:lang w:val="it-IT"/>
        </w:rPr>
        <w:t>ambientale e alimentare.</w:t>
      </w:r>
    </w:p>
    <w:p w14:paraId="51B97319" w14:textId="2517D61A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(ii)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tecnologie e metodi di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caratterizzazione di analiti nano e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microdispersi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accoppiando FFF con tecniche non correlate per l'analisi morfologica.</w:t>
      </w:r>
    </w:p>
    <w:p w14:paraId="52817114" w14:textId="3E42DF19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(iii)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accoppiamento della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FFF con rilevamento a chemiluminescenza (CL) per analisi ad alta sensibilità e alta selettività di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bioanaliti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dispersi. Sviluppo di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immunodosaggi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assistiti dal flusso e biosensori.</w:t>
      </w:r>
    </w:p>
    <w:p w14:paraId="58AA59E1" w14:textId="096DBA10" w:rsidR="00416712" w:rsidRDefault="00416712" w:rsidP="003C4978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(iv) sviluppo strumentale di dispositivi FFF miniaturizzati, usa e getta, biocompatibili.</w:t>
      </w:r>
    </w:p>
    <w:p w14:paraId="6D378FCB" w14:textId="0931F316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Ricerca applicat</w:t>
      </w:r>
      <w:r>
        <w:rPr>
          <w:rFonts w:cs="Arial"/>
          <w:bCs/>
          <w:iCs/>
          <w:sz w:val="24"/>
          <w:szCs w:val="24"/>
          <w:lang w:val="it-IT"/>
        </w:rPr>
        <w:t>a</w:t>
      </w:r>
      <w:r w:rsidRPr="00416712">
        <w:rPr>
          <w:rFonts w:cs="Arial"/>
          <w:bCs/>
          <w:iCs/>
          <w:sz w:val="24"/>
          <w:szCs w:val="24"/>
          <w:lang w:val="it-IT"/>
        </w:rPr>
        <w:t>:</w:t>
      </w:r>
    </w:p>
    <w:p w14:paraId="07946253" w14:textId="77777777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i) Analisi e caratterizzazione di nanoparticelle di diversa origine: inorganiche, metalliche, organiche, biologiche, farmaceutiche, poli-strutturate / funzionali (core-shell).</w:t>
      </w:r>
    </w:p>
    <w:p w14:paraId="628CBC21" w14:textId="4C566177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ii) Invenzione e sviluppo di metodi di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separazione </w:t>
      </w:r>
      <w:r w:rsidRPr="00416712">
        <w:rPr>
          <w:rFonts w:cs="Arial"/>
          <w:bCs/>
          <w:iCs/>
          <w:sz w:val="24"/>
          <w:szCs w:val="24"/>
          <w:lang w:val="it-IT"/>
        </w:rPr>
        <w:t>cellulare per cellule procariotiche ed eucariotiche</w:t>
      </w:r>
      <w:r w:rsidR="003C4978">
        <w:rPr>
          <w:rFonts w:cs="Arial"/>
          <w:bCs/>
          <w:iCs/>
          <w:sz w:val="24"/>
          <w:szCs w:val="24"/>
          <w:lang w:val="it-IT"/>
        </w:rPr>
        <w:t>.</w:t>
      </w:r>
    </w:p>
    <w:p w14:paraId="4C1A1DBF" w14:textId="2F441133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iii)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Accoppiamento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di metodi di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separazione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cellulare sviluppati con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rivelazione 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CL, laser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scattering </w:t>
      </w:r>
      <w:r w:rsidRPr="00416712">
        <w:rPr>
          <w:rFonts w:cs="Arial"/>
          <w:bCs/>
          <w:iCs/>
          <w:sz w:val="24"/>
          <w:szCs w:val="24"/>
          <w:lang w:val="it-IT"/>
        </w:rPr>
        <w:t>e spettrometri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di massa.</w:t>
      </w:r>
    </w:p>
    <w:p w14:paraId="2D44EAB9" w14:textId="7A3F70F3" w:rsidR="00416712" w:rsidRDefault="00416712" w:rsidP="00A3187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iv) Analisi e caratterizzazione dell'espressione proteica di cellule e proteine native mediante accoppiamento di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 FFF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fibre cave e spettrometria di massa per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la profilazione </w:t>
      </w:r>
      <w:r w:rsidRPr="00416712">
        <w:rPr>
          <w:rFonts w:cs="Arial"/>
          <w:bCs/>
          <w:iCs/>
          <w:sz w:val="24"/>
          <w:szCs w:val="24"/>
          <w:lang w:val="it-IT"/>
        </w:rPr>
        <w:t>proteic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di microrganismi, studio di proteine funzionali e allosteriche, caratterizzazione di proteine ricombinanti di interesse farmaceutico.</w:t>
      </w:r>
    </w:p>
    <w:p w14:paraId="0C530691" w14:textId="6ED51294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>Pionier</w:t>
      </w:r>
      <w:r w:rsidR="00A31876">
        <w:rPr>
          <w:rFonts w:cs="Arial"/>
          <w:bCs/>
          <w:iCs/>
          <w:sz w:val="24"/>
          <w:szCs w:val="24"/>
          <w:lang w:val="it-IT"/>
        </w:rPr>
        <w:t xml:space="preserve">ismo </w:t>
      </w:r>
      <w:r w:rsidR="00CD7EB1">
        <w:rPr>
          <w:rFonts w:cs="Arial"/>
          <w:bCs/>
          <w:iCs/>
          <w:sz w:val="24"/>
          <w:szCs w:val="24"/>
          <w:lang w:val="it-IT"/>
        </w:rPr>
        <w:t>n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elle </w:t>
      </w:r>
      <w:r>
        <w:rPr>
          <w:rFonts w:cs="Arial"/>
          <w:bCs/>
          <w:iCs/>
          <w:sz w:val="24"/>
          <w:szCs w:val="24"/>
          <w:lang w:val="it-IT"/>
        </w:rPr>
        <w:t>tecniche analitico-</w:t>
      </w:r>
      <w:r w:rsidRPr="00416712">
        <w:rPr>
          <w:rFonts w:cs="Arial"/>
          <w:bCs/>
          <w:iCs/>
          <w:sz w:val="24"/>
          <w:szCs w:val="24"/>
          <w:lang w:val="it-IT"/>
        </w:rPr>
        <w:t>separa</w:t>
      </w:r>
      <w:r>
        <w:rPr>
          <w:rFonts w:cs="Arial"/>
          <w:bCs/>
          <w:iCs/>
          <w:sz w:val="24"/>
          <w:szCs w:val="24"/>
          <w:lang w:val="it-IT"/>
        </w:rPr>
        <w:t xml:space="preserve">tive </w:t>
      </w:r>
      <w:r w:rsidRPr="00416712">
        <w:rPr>
          <w:rFonts w:cs="Arial"/>
          <w:bCs/>
          <w:iCs/>
          <w:sz w:val="24"/>
          <w:szCs w:val="24"/>
          <w:lang w:val="it-IT"/>
        </w:rPr>
        <w:t>di nanoparticelle/microparticelle:</w:t>
      </w:r>
    </w:p>
    <w:p w14:paraId="682F9CC0" w14:textId="6EDD044C" w:rsidR="00416712" w:rsidRPr="00416712" w:rsidRDefault="00416712" w:rsidP="00416712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La separazione e caratterizzazione dei nanomateriali sono alla base degli sviluppi e delle applicazioni delle nanotecnologie emergenti, dall'elettronica alle tecnologie biofarmaceutiche/mediche come la somministrazione basata su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nanovettori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di farmaci / acidi nucleici. Per inciso, quest'ultima nanotecnologia è recentemente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balzata alla ribalta in quanto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impiegata nei vaccini a base di mRNA contro la SARS-cov2. Con il suo gruppo di ricerca e </w:t>
      </w:r>
      <w:proofErr w:type="gramStart"/>
      <w:r w:rsidRPr="00416712">
        <w:rPr>
          <w:rFonts w:cs="Arial"/>
          <w:bCs/>
          <w:iCs/>
          <w:sz w:val="24"/>
          <w:szCs w:val="24"/>
          <w:lang w:val="it-IT"/>
        </w:rPr>
        <w:t>il team</w:t>
      </w:r>
      <w:proofErr w:type="gramEnd"/>
      <w:r w:rsidRPr="00416712">
        <w:rPr>
          <w:rFonts w:cs="Arial"/>
          <w:bCs/>
          <w:iCs/>
          <w:sz w:val="24"/>
          <w:szCs w:val="24"/>
          <w:lang w:val="it-IT"/>
        </w:rPr>
        <w:t xml:space="preserve"> di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byFlow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Srl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ha collaborato a numerosi contratti di ricerca su commissione con importanti player farmaceutici nel campo della nano-vettorizzazione dei farmaci.</w:t>
      </w:r>
    </w:p>
    <w:p w14:paraId="7EF1F0BF" w14:textId="5DDE7886" w:rsidR="00416712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416712">
        <w:rPr>
          <w:rFonts w:cs="Arial"/>
          <w:bCs/>
          <w:iCs/>
          <w:sz w:val="24"/>
          <w:szCs w:val="24"/>
          <w:lang w:val="it-IT"/>
        </w:rPr>
        <w:t xml:space="preserve">La capacità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unica </w:t>
      </w:r>
      <w:r w:rsidRPr="00416712">
        <w:rPr>
          <w:rFonts w:cs="Arial"/>
          <w:bCs/>
          <w:iCs/>
          <w:sz w:val="24"/>
          <w:szCs w:val="24"/>
          <w:lang w:val="it-IT"/>
        </w:rPr>
        <w:t>d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ella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FFF </w:t>
      </w:r>
      <w:r w:rsidR="00D418AE">
        <w:rPr>
          <w:rFonts w:cs="Arial"/>
          <w:bCs/>
          <w:iCs/>
          <w:sz w:val="24"/>
          <w:szCs w:val="24"/>
          <w:lang w:val="it-IT"/>
        </w:rPr>
        <w:t xml:space="preserve">di separare e analizzare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campioni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nanodispersi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è stata per la prima volta studiata nel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 settore della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scienza dei materiali per applicazioni nano-biotecnologiche.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La </w:t>
      </w:r>
      <w:r w:rsidRPr="00416712">
        <w:rPr>
          <w:rFonts w:cs="Arial"/>
          <w:bCs/>
          <w:iCs/>
          <w:sz w:val="24"/>
          <w:szCs w:val="24"/>
          <w:lang w:val="it-IT"/>
        </w:rPr>
        <w:t>FFF è stat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applicat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per la prima volta al frazionamento e all'analisi dimensionale di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nanoparticelle di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silice e biossido di titanio sintetizzati in presenza di modificatori fluorescenti. 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La </w:t>
      </w:r>
      <w:r w:rsidRPr="00416712">
        <w:rPr>
          <w:rFonts w:cs="Arial"/>
          <w:bCs/>
          <w:iCs/>
          <w:sz w:val="24"/>
          <w:szCs w:val="24"/>
          <w:lang w:val="it-IT"/>
        </w:rPr>
        <w:t>FFF si è dimostrat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in grado di controllare la sintesi di tali </w:t>
      </w:r>
      <w:r w:rsidR="00D418AE">
        <w:rPr>
          <w:rFonts w:cs="Arial"/>
          <w:bCs/>
          <w:iCs/>
          <w:sz w:val="24"/>
          <w:szCs w:val="24"/>
          <w:lang w:val="it-IT"/>
        </w:rPr>
        <w:t>nano</w:t>
      </w:r>
      <w:r w:rsidRPr="00416712">
        <w:rPr>
          <w:rFonts w:cs="Arial"/>
          <w:bCs/>
          <w:iCs/>
          <w:sz w:val="24"/>
          <w:szCs w:val="24"/>
          <w:lang w:val="it-IT"/>
        </w:rPr>
        <w:t>strutture multi-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cromoforiche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>, che sono state poi ulteriormente caratterizzate mediante tecniche spettrometriche e microscopiche. Per la prima volta l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FFF è stat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applicat</w:t>
      </w:r>
      <w:r w:rsidR="003C4978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anche a</w:t>
      </w:r>
      <w:r w:rsidR="003C4978">
        <w:rPr>
          <w:rFonts w:cs="Arial"/>
          <w:bCs/>
          <w:iCs/>
          <w:sz w:val="24"/>
          <w:szCs w:val="24"/>
          <w:lang w:val="it-IT"/>
        </w:rPr>
        <w:t>l frazionamento di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 nanotubi di carbonio funzionalizzati (CNT). Il progetto "LIGHT4HEALTH" (Progetto Strategico di Ateneo - Junior, coordinatore N. Zaccheroni) ha visto per la prima volta l'utilizzo d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ella </w:t>
      </w:r>
      <w:r w:rsidRPr="00416712">
        <w:rPr>
          <w:rFonts w:cs="Arial"/>
          <w:bCs/>
          <w:iCs/>
          <w:sz w:val="24"/>
          <w:szCs w:val="24"/>
          <w:lang w:val="it-IT"/>
        </w:rPr>
        <w:t>FFF accoppiat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con rivelazione 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multiangle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laser scattering (MALS) </w:t>
      </w:r>
      <w:r w:rsidR="00CD7EB1">
        <w:rPr>
          <w:rFonts w:cs="Arial"/>
          <w:bCs/>
          <w:iCs/>
          <w:sz w:val="24"/>
          <w:szCs w:val="24"/>
          <w:lang w:val="it-IT"/>
        </w:rPr>
        <w:t>per l’</w:t>
      </w:r>
      <w:r w:rsidRPr="00416712">
        <w:rPr>
          <w:rFonts w:cs="Arial"/>
          <w:bCs/>
          <w:iCs/>
          <w:sz w:val="24"/>
          <w:szCs w:val="24"/>
          <w:lang w:val="it-IT"/>
        </w:rPr>
        <w:t>analisi di nanoparticelle fluorescenti per applicazioni in medicina. Nel campo delle microparticelle alimentari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, la </w:t>
      </w:r>
      <w:r w:rsidRPr="00416712">
        <w:rPr>
          <w:rFonts w:cs="Arial"/>
          <w:bCs/>
          <w:iCs/>
          <w:sz w:val="24"/>
          <w:szCs w:val="24"/>
          <w:lang w:val="it-IT"/>
        </w:rPr>
        <w:t>FFF è stat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applicat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a </w:t>
      </w:r>
      <w:r w:rsidRPr="00416712">
        <w:rPr>
          <w:rFonts w:cs="Arial"/>
          <w:bCs/>
          <w:iCs/>
          <w:sz w:val="24"/>
          <w:szCs w:val="24"/>
          <w:lang w:val="it-IT"/>
        </w:rPr>
        <w:t>per la prima volta alla separazione e caratterizzazione dei granuli di amido (EU Inco-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Copernicus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 xml:space="preserve"> Project ERB IC15-CT98-0909, Coordinator</w:t>
      </w:r>
      <w:r w:rsidR="008A557E">
        <w:rPr>
          <w:rFonts w:cs="Arial"/>
          <w:bCs/>
          <w:iCs/>
          <w:sz w:val="24"/>
          <w:szCs w:val="24"/>
          <w:lang w:val="it-IT"/>
        </w:rPr>
        <w:t>e di Unità Locale</w:t>
      </w:r>
      <w:r w:rsidRPr="00416712">
        <w:rPr>
          <w:rFonts w:cs="Arial"/>
          <w:bCs/>
          <w:iCs/>
          <w:sz w:val="24"/>
          <w:szCs w:val="24"/>
          <w:lang w:val="it-IT"/>
        </w:rPr>
        <w:t>) e dei prodotti di degradazione enzimatica da cereali mutanti ("</w:t>
      </w:r>
      <w:proofErr w:type="spellStart"/>
      <w:r w:rsidRPr="00416712">
        <w:rPr>
          <w:rFonts w:cs="Arial"/>
          <w:bCs/>
          <w:iCs/>
          <w:sz w:val="24"/>
          <w:szCs w:val="24"/>
          <w:lang w:val="it-IT"/>
        </w:rPr>
        <w:t>STARCHitechture</w:t>
      </w:r>
      <w:proofErr w:type="spellEnd"/>
      <w:r w:rsidRPr="00416712">
        <w:rPr>
          <w:rFonts w:cs="Arial"/>
          <w:bCs/>
          <w:iCs/>
          <w:sz w:val="24"/>
          <w:szCs w:val="24"/>
          <w:lang w:val="it-IT"/>
        </w:rPr>
        <w:t>", Progetti strategici di Ateneo - Senior, coordinatore P. Trost).</w:t>
      </w:r>
    </w:p>
    <w:p w14:paraId="6FA16942" w14:textId="77777777" w:rsidR="00CD7EB1" w:rsidRDefault="00CD7EB1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</w:p>
    <w:p w14:paraId="4388F6AB" w14:textId="3AC29CB3" w:rsidR="00416712" w:rsidRDefault="00416712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COORDINAMENTO DI FONDI DI RICERCA</w:t>
      </w:r>
      <w:r w:rsidR="008A557E">
        <w:rPr>
          <w:rFonts w:cs="Arial"/>
          <w:bCs/>
          <w:iCs/>
          <w:sz w:val="24"/>
          <w:szCs w:val="24"/>
          <w:lang w:val="it-IT"/>
        </w:rPr>
        <w:t>:</w:t>
      </w:r>
    </w:p>
    <w:p w14:paraId="212A77BC" w14:textId="27F73ADD" w:rsidR="00416712" w:rsidRPr="00387D00" w:rsidRDefault="00416712" w:rsidP="005F5AF6">
      <w:pPr>
        <w:pStyle w:val="CVSpacer"/>
        <w:rPr>
          <w:rFonts w:cs="Arial"/>
          <w:bCs/>
          <w:iCs/>
          <w:sz w:val="24"/>
          <w:szCs w:val="24"/>
          <w:lang w:val="en-GB"/>
        </w:rPr>
      </w:pPr>
      <w:r w:rsidRPr="00387D00">
        <w:rPr>
          <w:rFonts w:cs="Arial"/>
          <w:bCs/>
          <w:iCs/>
          <w:sz w:val="24"/>
          <w:szCs w:val="24"/>
          <w:lang w:val="en-GB"/>
        </w:rPr>
        <w:t>1998-2001</w:t>
      </w:r>
      <w:r w:rsidR="008A557E">
        <w:rPr>
          <w:rFonts w:cs="Arial"/>
          <w:bCs/>
          <w:iCs/>
          <w:sz w:val="24"/>
          <w:szCs w:val="24"/>
          <w:lang w:val="en-GB"/>
        </w:rPr>
        <w:t>:</w:t>
      </w:r>
      <w:r w:rsidR="00BE6525">
        <w:rPr>
          <w:rFonts w:cs="Arial"/>
          <w:bCs/>
          <w:iCs/>
          <w:sz w:val="24"/>
          <w:szCs w:val="24"/>
          <w:lang w:val="en-GB"/>
        </w:rPr>
        <w:t xml:space="preserve"> </w:t>
      </w:r>
      <w:proofErr w:type="spellStart"/>
      <w:r w:rsidR="004D464D" w:rsidRPr="00387D00">
        <w:rPr>
          <w:rFonts w:cs="Arial"/>
          <w:bCs/>
          <w:iCs/>
          <w:sz w:val="24"/>
          <w:szCs w:val="24"/>
          <w:lang w:val="en-GB"/>
        </w:rPr>
        <w:t>Responsabile</w:t>
      </w:r>
      <w:proofErr w:type="spellEnd"/>
      <w:r w:rsidR="004D464D" w:rsidRPr="00387D00">
        <w:rPr>
          <w:rFonts w:cs="Arial"/>
          <w:bCs/>
          <w:iCs/>
          <w:sz w:val="24"/>
          <w:szCs w:val="24"/>
          <w:lang w:val="en-GB"/>
        </w:rPr>
        <w:t xml:space="preserve"> di </w:t>
      </w:r>
      <w:proofErr w:type="spellStart"/>
      <w:r w:rsidR="004D464D" w:rsidRPr="00387D00">
        <w:rPr>
          <w:rFonts w:cs="Arial"/>
          <w:bCs/>
          <w:iCs/>
          <w:sz w:val="24"/>
          <w:szCs w:val="24"/>
          <w:lang w:val="en-GB"/>
        </w:rPr>
        <w:t>Unità</w:t>
      </w:r>
      <w:proofErr w:type="spellEnd"/>
      <w:r w:rsidR="004D464D" w:rsidRPr="00387D00">
        <w:rPr>
          <w:rFonts w:cs="Arial"/>
          <w:bCs/>
          <w:iCs/>
          <w:sz w:val="24"/>
          <w:szCs w:val="24"/>
          <w:lang w:val="en-GB"/>
        </w:rPr>
        <w:t xml:space="preserve"> </w:t>
      </w:r>
      <w:proofErr w:type="spellStart"/>
      <w:r w:rsidR="004D464D" w:rsidRPr="00387D00">
        <w:rPr>
          <w:rFonts w:cs="Arial"/>
          <w:bCs/>
          <w:iCs/>
          <w:sz w:val="24"/>
          <w:szCs w:val="24"/>
          <w:lang w:val="en-GB"/>
        </w:rPr>
        <w:t>Operativa</w:t>
      </w:r>
      <w:proofErr w:type="spellEnd"/>
      <w:r w:rsidR="004D464D" w:rsidRPr="00387D00">
        <w:rPr>
          <w:rFonts w:cs="Arial"/>
          <w:bCs/>
          <w:iCs/>
          <w:sz w:val="24"/>
          <w:szCs w:val="24"/>
          <w:lang w:val="en-GB"/>
        </w:rPr>
        <w:t xml:space="preserve"> del </w:t>
      </w:r>
      <w:proofErr w:type="spellStart"/>
      <w:r w:rsidR="004D464D" w:rsidRPr="00387D00">
        <w:rPr>
          <w:rFonts w:cs="Arial"/>
          <w:bCs/>
          <w:iCs/>
          <w:sz w:val="24"/>
          <w:szCs w:val="24"/>
          <w:lang w:val="en-GB"/>
        </w:rPr>
        <w:t>Contratto</w:t>
      </w:r>
      <w:proofErr w:type="spellEnd"/>
      <w:r w:rsidR="004D464D" w:rsidRPr="00387D00">
        <w:rPr>
          <w:rFonts w:cs="Arial"/>
          <w:bCs/>
          <w:iCs/>
          <w:sz w:val="24"/>
          <w:szCs w:val="24"/>
          <w:lang w:val="en-GB"/>
        </w:rPr>
        <w:t xml:space="preserve"> UE Inco-Copernicus, IV </w:t>
      </w:r>
      <w:proofErr w:type="spellStart"/>
      <w:r w:rsidR="004D464D" w:rsidRPr="00387D00">
        <w:rPr>
          <w:rFonts w:cs="Arial"/>
          <w:bCs/>
          <w:iCs/>
          <w:sz w:val="24"/>
          <w:szCs w:val="24"/>
          <w:lang w:val="en-GB"/>
        </w:rPr>
        <w:t>Programma</w:t>
      </w:r>
      <w:proofErr w:type="spellEnd"/>
      <w:r w:rsidR="004D464D" w:rsidRPr="00387D00">
        <w:rPr>
          <w:rFonts w:cs="Arial"/>
          <w:bCs/>
          <w:iCs/>
          <w:sz w:val="24"/>
          <w:szCs w:val="24"/>
          <w:lang w:val="en-GB"/>
        </w:rPr>
        <w:t xml:space="preserve"> Quadro, ERB IC15-CT98-0909: “Development of rapid methods for assessing the quality of starch particles from various cereal species for purposes of agricultural and food industry”</w:t>
      </w:r>
      <w:r w:rsidR="008A557E">
        <w:rPr>
          <w:rFonts w:cs="Arial"/>
          <w:bCs/>
          <w:iCs/>
          <w:sz w:val="24"/>
          <w:szCs w:val="24"/>
          <w:lang w:val="en-GB"/>
        </w:rPr>
        <w:t>.</w:t>
      </w:r>
    </w:p>
    <w:p w14:paraId="65ED0B8C" w14:textId="07DF8672" w:rsidR="00416712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2001-2002: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Responsabile Scientifico del Progetto Collaborazione Italia-Francia GALILEO 2001 e 2002 tra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il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>Dipartimento di Chimica “</w:t>
      </w:r>
      <w:proofErr w:type="spellStart"/>
      <w:proofErr w:type="gramStart"/>
      <w:r w:rsidR="004D464D" w:rsidRPr="00416712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”, Università di Bologna e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il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LCAB </w:t>
      </w:r>
      <w:proofErr w:type="spellStart"/>
      <w:r w:rsidR="004D464D" w:rsidRPr="00416712">
        <w:rPr>
          <w:rFonts w:cs="Arial"/>
          <w:bCs/>
          <w:iCs/>
          <w:sz w:val="24"/>
          <w:szCs w:val="24"/>
          <w:lang w:val="it-IT"/>
        </w:rPr>
        <w:t>Faculté</w:t>
      </w:r>
      <w:proofErr w:type="spellEnd"/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 de </w:t>
      </w:r>
      <w:proofErr w:type="spellStart"/>
      <w:r w:rsidR="004D464D" w:rsidRPr="00416712">
        <w:rPr>
          <w:rFonts w:cs="Arial"/>
          <w:bCs/>
          <w:iCs/>
          <w:sz w:val="24"/>
          <w:szCs w:val="24"/>
          <w:lang w:val="it-IT"/>
        </w:rPr>
        <w:t>Pharmacie</w:t>
      </w:r>
      <w:proofErr w:type="spellEnd"/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, Università di Limoges: “Tecniche e </w:t>
      </w:r>
      <w:r w:rsidR="008A557E">
        <w:rPr>
          <w:rFonts w:cs="Arial"/>
          <w:bCs/>
          <w:iCs/>
          <w:sz w:val="24"/>
          <w:szCs w:val="24"/>
          <w:lang w:val="it-IT"/>
        </w:rPr>
        <w:t>m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>etodi analitico-separativi per la purificazione e l'analisi di nano- e micro sistemi”.</w:t>
      </w:r>
    </w:p>
    <w:p w14:paraId="395342AB" w14:textId="26799E73" w:rsidR="00416712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2002: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Responsabile Scientifico del Progetto di Collaborazione Italia-Spagna AZIONI INTEGRATE 2002 tra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il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>Dipartimento di Chimica “</w:t>
      </w:r>
      <w:proofErr w:type="spellStart"/>
      <w:proofErr w:type="gramStart"/>
      <w:r w:rsidR="004D464D" w:rsidRPr="00416712">
        <w:rPr>
          <w:rFonts w:cs="Arial"/>
          <w:bCs/>
          <w:iCs/>
          <w:sz w:val="24"/>
          <w:szCs w:val="24"/>
          <w:lang w:val="it-IT"/>
        </w:rPr>
        <w:t>G.Ciamician</w:t>
      </w:r>
      <w:proofErr w:type="spellEnd"/>
      <w:proofErr w:type="gramEnd"/>
      <w:r w:rsidR="004D464D" w:rsidRPr="00416712">
        <w:rPr>
          <w:rFonts w:cs="Arial"/>
          <w:bCs/>
          <w:iCs/>
          <w:sz w:val="24"/>
          <w:szCs w:val="24"/>
          <w:lang w:val="it-IT"/>
        </w:rPr>
        <w:t>”, Università di Bologna e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 il</w:t>
      </w:r>
      <w:r w:rsidR="00CD7EB1" w:rsidRPr="00416712">
        <w:rPr>
          <w:rFonts w:cs="Arial"/>
          <w:bCs/>
          <w:iCs/>
          <w:sz w:val="24"/>
          <w:szCs w:val="24"/>
          <w:lang w:val="it-IT"/>
        </w:rPr>
        <w:t xml:space="preserve">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Dipartimento di Chimica Analitica,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lastRenderedPageBreak/>
        <w:t>Università di Barcellona: “Caratterizzazione di dispersioni di interesse industriale mediante frazionamento in campo-flusso”</w:t>
      </w:r>
      <w:r w:rsidR="00CD7EB1">
        <w:rPr>
          <w:rFonts w:cs="Arial"/>
          <w:bCs/>
          <w:iCs/>
          <w:sz w:val="24"/>
          <w:szCs w:val="24"/>
          <w:lang w:val="it-IT"/>
        </w:rPr>
        <w:t>.</w:t>
      </w:r>
    </w:p>
    <w:p w14:paraId="36807AB0" w14:textId="0D08328F" w:rsidR="00416712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2000-2001: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>Titolare del Progetto di Mobilità per il Trasferimento Tecnologico tra Università di Bologna e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Piccole e Medie Industrie UE </w:t>
      </w:r>
      <w:r w:rsidR="008A557E">
        <w:rPr>
          <w:rFonts w:cs="Arial"/>
          <w:bCs/>
          <w:iCs/>
          <w:sz w:val="24"/>
          <w:szCs w:val="24"/>
          <w:lang w:val="it-IT"/>
        </w:rPr>
        <w:t xml:space="preserve">-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Leonardo: nel 2000 con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l’azienda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SBL </w:t>
      </w:r>
      <w:proofErr w:type="spellStart"/>
      <w:r w:rsidR="004D464D" w:rsidRPr="00416712">
        <w:rPr>
          <w:rFonts w:cs="Arial"/>
          <w:bCs/>
          <w:iCs/>
          <w:sz w:val="24"/>
          <w:szCs w:val="24"/>
          <w:lang w:val="it-IT"/>
        </w:rPr>
        <w:t>Vaccin</w:t>
      </w:r>
      <w:proofErr w:type="spellEnd"/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, Solna (Svezia) e nel 2001 con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l’azienda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>Pharmacia, Uppsala (Svezia)</w:t>
      </w:r>
    </w:p>
    <w:p w14:paraId="0286B761" w14:textId="0E884A3B" w:rsidR="004D464D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2007-2009: </w:t>
      </w:r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Responsabile Scientifico del Progetto di Grande Rilevanza Italia-Repubblica di Corea: “Metodi innovativi per l'analisi top-down di macromolecole ed analiti </w:t>
      </w:r>
      <w:proofErr w:type="spellStart"/>
      <w:r w:rsidR="004D464D" w:rsidRPr="00416712">
        <w:rPr>
          <w:rFonts w:cs="Arial"/>
          <w:bCs/>
          <w:iCs/>
          <w:sz w:val="24"/>
          <w:szCs w:val="24"/>
          <w:lang w:val="it-IT"/>
        </w:rPr>
        <w:t>nanodispersi</w:t>
      </w:r>
      <w:proofErr w:type="spellEnd"/>
      <w:r w:rsidR="004D464D" w:rsidRPr="00416712">
        <w:rPr>
          <w:rFonts w:cs="Arial"/>
          <w:bCs/>
          <w:iCs/>
          <w:sz w:val="24"/>
          <w:szCs w:val="24"/>
          <w:lang w:val="it-IT"/>
        </w:rPr>
        <w:t xml:space="preserve"> di interesse biotecnologico ed ambientale”</w:t>
      </w:r>
      <w:r w:rsidR="00CD7EB1">
        <w:rPr>
          <w:rFonts w:cs="Arial"/>
          <w:bCs/>
          <w:iCs/>
          <w:sz w:val="24"/>
          <w:szCs w:val="24"/>
          <w:lang w:val="it-IT"/>
        </w:rPr>
        <w:t>.</w:t>
      </w:r>
    </w:p>
    <w:p w14:paraId="30AA893C" w14:textId="79816B96" w:rsidR="004D464D" w:rsidRPr="004D464D" w:rsidRDefault="00416712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2007-2009</w:t>
      </w:r>
      <w:r w:rsidR="00387D00"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416712">
        <w:rPr>
          <w:rFonts w:cs="Arial"/>
          <w:bCs/>
          <w:iCs/>
          <w:sz w:val="24"/>
          <w:szCs w:val="24"/>
          <w:lang w:val="it-IT"/>
        </w:rPr>
        <w:t>Coordina</w:t>
      </w:r>
      <w:r w:rsidR="008A557E">
        <w:rPr>
          <w:rFonts w:cs="Arial"/>
          <w:bCs/>
          <w:iCs/>
          <w:sz w:val="24"/>
          <w:szCs w:val="24"/>
          <w:lang w:val="it-IT"/>
        </w:rPr>
        <w:t>tore di Unità L</w:t>
      </w:r>
      <w:r w:rsidRPr="00416712">
        <w:rPr>
          <w:rFonts w:cs="Arial"/>
          <w:bCs/>
          <w:iCs/>
          <w:sz w:val="24"/>
          <w:szCs w:val="24"/>
          <w:lang w:val="it-IT"/>
        </w:rPr>
        <w:t xml:space="preserve">ocale del Progetto PRIN 2006 “Integrazione di metodologie innovative di separazione e di spettrometria di massa per una proteomica di nuova generazione” (Coordinatore Nazionale 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Prof. </w:t>
      </w:r>
      <w:r w:rsidRPr="00416712">
        <w:rPr>
          <w:rFonts w:cs="Arial"/>
          <w:bCs/>
          <w:iCs/>
          <w:sz w:val="24"/>
          <w:szCs w:val="24"/>
          <w:lang w:val="it-IT"/>
        </w:rPr>
        <w:t>G. Marino</w:t>
      </w:r>
      <w:r w:rsidR="00CD7EB1">
        <w:rPr>
          <w:rFonts w:cs="Arial"/>
          <w:bCs/>
          <w:iCs/>
          <w:sz w:val="24"/>
          <w:szCs w:val="24"/>
          <w:lang w:val="it-IT"/>
        </w:rPr>
        <w:t>)</w:t>
      </w:r>
      <w:r w:rsidR="005F5AF6">
        <w:rPr>
          <w:rFonts w:cs="Arial"/>
          <w:bCs/>
          <w:iCs/>
          <w:sz w:val="24"/>
          <w:szCs w:val="24"/>
          <w:lang w:val="it-IT"/>
        </w:rPr>
        <w:t>.</w:t>
      </w:r>
    </w:p>
    <w:p w14:paraId="7BC2A664" w14:textId="77777777" w:rsidR="00CD7EB1" w:rsidRDefault="00CD7EB1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</w:p>
    <w:p w14:paraId="4CD71F0C" w14:textId="1E4FF04E" w:rsidR="00387D00" w:rsidRPr="00387D00" w:rsidRDefault="00387D00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>CONFERENZE NAZIONALI / INTERNAZIONALI</w:t>
      </w:r>
      <w:r w:rsidR="00CD7EB1">
        <w:rPr>
          <w:rFonts w:cs="Arial"/>
          <w:bCs/>
          <w:iCs/>
          <w:sz w:val="24"/>
          <w:szCs w:val="24"/>
          <w:lang w:val="it-IT"/>
        </w:rPr>
        <w:t>:</w:t>
      </w:r>
    </w:p>
    <w:p w14:paraId="11E79E86" w14:textId="5E5D1B5A" w:rsidR="004D464D" w:rsidRDefault="00387D00" w:rsidP="005F5AF6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>Relatore ospite a numerosi congressi, seminari e attività didattiche a livello nazionale e internazionale, e autore / coautore di centinaia di abstract e / o contributi.</w:t>
      </w:r>
    </w:p>
    <w:p w14:paraId="5521C038" w14:textId="77777777" w:rsidR="00CD7EB1" w:rsidRDefault="00CD7EB1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</w:p>
    <w:p w14:paraId="48DD832C" w14:textId="75764429" w:rsidR="00387D00" w:rsidRPr="00387D00" w:rsidRDefault="00387D00" w:rsidP="00387D00">
      <w:pPr>
        <w:pStyle w:val="CVSpacer"/>
        <w:rPr>
          <w:rFonts w:cs="Arial"/>
          <w:bCs/>
          <w:iCs/>
          <w:sz w:val="24"/>
          <w:szCs w:val="24"/>
          <w:lang w:val="it-IT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 xml:space="preserve">ATTIVITÀ EDITORIALI E DI </w:t>
      </w:r>
      <w:r w:rsidR="00CD7EB1">
        <w:rPr>
          <w:rFonts w:cs="Arial"/>
          <w:bCs/>
          <w:iCs/>
          <w:sz w:val="24"/>
          <w:szCs w:val="24"/>
          <w:lang w:val="it-IT"/>
        </w:rPr>
        <w:t>REFERAGGIO:</w:t>
      </w:r>
    </w:p>
    <w:p w14:paraId="2FCFBD10" w14:textId="1894A131" w:rsidR="00387D00" w:rsidRPr="0019246A" w:rsidRDefault="00387D00" w:rsidP="00CD7EB1">
      <w:pPr>
        <w:pStyle w:val="CVSpacer"/>
        <w:rPr>
          <w:rFonts w:cs="Arial"/>
          <w:bCs/>
          <w:iCs/>
          <w:sz w:val="24"/>
          <w:szCs w:val="24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>Revisore per le più importanti riviste internazionali di chimica analitica.</w:t>
      </w:r>
      <w:r w:rsidR="00CD7EB1"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19246A">
        <w:rPr>
          <w:rFonts w:cs="Arial"/>
          <w:bCs/>
          <w:iCs/>
          <w:sz w:val="24"/>
          <w:szCs w:val="24"/>
        </w:rPr>
        <w:t>"Top Referee 2006 Award" del Journal of Chromatography A.</w:t>
      </w:r>
    </w:p>
    <w:p w14:paraId="1E0802AD" w14:textId="7CDB7923" w:rsidR="00CD7EB1" w:rsidRPr="0019246A" w:rsidRDefault="00CD7EB1" w:rsidP="00387D00">
      <w:pPr>
        <w:pStyle w:val="CVSpacer"/>
        <w:rPr>
          <w:rFonts w:cs="Arial"/>
          <w:bCs/>
          <w:iCs/>
          <w:sz w:val="24"/>
          <w:szCs w:val="24"/>
        </w:rPr>
      </w:pPr>
    </w:p>
    <w:p w14:paraId="75904AF4" w14:textId="10FF5BE3" w:rsidR="00D418AE" w:rsidRPr="0019246A" w:rsidRDefault="00D418AE" w:rsidP="00D418AE">
      <w:pPr>
        <w:pStyle w:val="CVSpacer"/>
        <w:ind w:left="142"/>
        <w:rPr>
          <w:rFonts w:cs="Arial"/>
          <w:bCs/>
          <w:iCs/>
          <w:sz w:val="24"/>
          <w:szCs w:val="24"/>
        </w:rPr>
      </w:pPr>
      <w:r w:rsidRPr="0019246A">
        <w:rPr>
          <w:rFonts w:cs="Arial"/>
          <w:bCs/>
          <w:iCs/>
          <w:sz w:val="24"/>
          <w:szCs w:val="24"/>
        </w:rPr>
        <w:t>ATTIVITA’</w:t>
      </w:r>
      <w:r w:rsidR="008A557E" w:rsidRPr="0019246A">
        <w:rPr>
          <w:rFonts w:cs="Arial"/>
          <w:bCs/>
          <w:iCs/>
          <w:sz w:val="24"/>
          <w:szCs w:val="24"/>
        </w:rPr>
        <w:t xml:space="preserve"> “TERZA MISSIONE”</w:t>
      </w:r>
      <w:r w:rsidRPr="0019246A">
        <w:rPr>
          <w:rFonts w:cs="Arial"/>
          <w:bCs/>
          <w:iCs/>
          <w:sz w:val="24"/>
          <w:szCs w:val="24"/>
        </w:rPr>
        <w:t>:</w:t>
      </w:r>
    </w:p>
    <w:p w14:paraId="3B985E63" w14:textId="40CCACF4" w:rsidR="00D418AE" w:rsidRDefault="00D418AE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Co-fondatore </w:t>
      </w:r>
      <w:r w:rsidR="008A557E">
        <w:rPr>
          <w:rFonts w:cs="Arial"/>
          <w:bCs/>
          <w:iCs/>
          <w:sz w:val="24"/>
          <w:szCs w:val="24"/>
          <w:lang w:val="it-IT"/>
        </w:rPr>
        <w:t xml:space="preserve">e precedente presidente del consiglio di amministrazione </w:t>
      </w:r>
      <w:r>
        <w:rPr>
          <w:rFonts w:cs="Arial"/>
          <w:bCs/>
          <w:iCs/>
          <w:sz w:val="24"/>
          <w:szCs w:val="24"/>
          <w:lang w:val="it-IT"/>
        </w:rPr>
        <w:t xml:space="preserve">degli spinoff accademici Stem Sel </w:t>
      </w:r>
      <w:proofErr w:type="spellStart"/>
      <w:r>
        <w:rPr>
          <w:rFonts w:cs="Arial"/>
          <w:bCs/>
          <w:iCs/>
          <w:sz w:val="24"/>
          <w:szCs w:val="24"/>
          <w:lang w:val="it-IT"/>
        </w:rPr>
        <w:t>Srl</w:t>
      </w:r>
      <w:proofErr w:type="spellEnd"/>
      <w:r>
        <w:rPr>
          <w:rFonts w:cs="Arial"/>
          <w:bCs/>
          <w:iCs/>
          <w:sz w:val="24"/>
          <w:szCs w:val="24"/>
          <w:lang w:val="it-IT"/>
        </w:rPr>
        <w:t xml:space="preserve"> (2013) e </w:t>
      </w:r>
      <w:proofErr w:type="spellStart"/>
      <w:r>
        <w:rPr>
          <w:rFonts w:cs="Arial"/>
          <w:bCs/>
          <w:iCs/>
          <w:sz w:val="24"/>
          <w:szCs w:val="24"/>
          <w:lang w:val="it-IT"/>
        </w:rPr>
        <w:t>byFlow</w:t>
      </w:r>
      <w:proofErr w:type="spellEnd"/>
      <w:r>
        <w:rPr>
          <w:rFonts w:cs="Arial"/>
          <w:bCs/>
          <w:i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Cs/>
          <w:iCs/>
          <w:sz w:val="24"/>
          <w:szCs w:val="24"/>
          <w:lang w:val="it-IT"/>
        </w:rPr>
        <w:t>Srl</w:t>
      </w:r>
      <w:proofErr w:type="spellEnd"/>
      <w:r>
        <w:rPr>
          <w:rFonts w:cs="Arial"/>
          <w:bCs/>
          <w:iCs/>
          <w:sz w:val="24"/>
          <w:szCs w:val="24"/>
          <w:lang w:val="it-IT"/>
        </w:rPr>
        <w:t xml:space="preserve"> (2010) accreditati dall’Università di Bologna.</w:t>
      </w:r>
    </w:p>
    <w:p w14:paraId="5F69DD98" w14:textId="77777777" w:rsidR="00D418AE" w:rsidRDefault="00D418AE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>Consulente di “Gestione di Impresa” accreditato dall’Agenzia della Regione Emilia-</w:t>
      </w:r>
      <w:proofErr w:type="gramStart"/>
      <w:r>
        <w:rPr>
          <w:rFonts w:cs="Arial"/>
          <w:bCs/>
          <w:iCs/>
          <w:sz w:val="24"/>
          <w:szCs w:val="24"/>
          <w:lang w:val="it-IT"/>
        </w:rPr>
        <w:t>Romagna  SPINNER</w:t>
      </w:r>
      <w:proofErr w:type="gramEnd"/>
      <w:r>
        <w:rPr>
          <w:rFonts w:cs="Arial"/>
          <w:bCs/>
          <w:iCs/>
          <w:sz w:val="24"/>
          <w:szCs w:val="24"/>
          <w:lang w:val="it-IT"/>
        </w:rPr>
        <w:t>-ASTER.</w:t>
      </w:r>
    </w:p>
    <w:p w14:paraId="740848BD" w14:textId="77777777" w:rsidR="00D418AE" w:rsidRDefault="00D418AE" w:rsidP="008A557E">
      <w:pPr>
        <w:pStyle w:val="CVSpacer"/>
        <w:ind w:left="0"/>
        <w:rPr>
          <w:rFonts w:cs="Arial"/>
          <w:bCs/>
          <w:iCs/>
          <w:sz w:val="24"/>
          <w:szCs w:val="24"/>
          <w:lang w:val="it-IT"/>
        </w:rPr>
      </w:pPr>
    </w:p>
    <w:p w14:paraId="672FCD1B" w14:textId="0AD810C5" w:rsidR="00387D00" w:rsidRDefault="00387D00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>PREMI</w:t>
      </w:r>
      <w:r w:rsidR="00CD7EB1">
        <w:rPr>
          <w:rFonts w:cs="Arial"/>
          <w:bCs/>
          <w:iCs/>
          <w:sz w:val="24"/>
          <w:szCs w:val="24"/>
          <w:lang w:val="it-IT"/>
        </w:rPr>
        <w:t>:</w:t>
      </w:r>
    </w:p>
    <w:p w14:paraId="168C9B5E" w14:textId="11A33E66" w:rsidR="0019246A" w:rsidRDefault="0019246A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 xml:space="preserve">Medaglia “A. Mangia” 2022, conferita dal Gruppo di </w:t>
      </w:r>
      <w:proofErr w:type="spellStart"/>
      <w:r>
        <w:rPr>
          <w:rFonts w:cs="Arial"/>
          <w:bCs/>
          <w:iCs/>
          <w:sz w:val="24"/>
          <w:szCs w:val="24"/>
          <w:lang w:val="it-IT"/>
        </w:rPr>
        <w:t>Bioanalitica</w:t>
      </w:r>
      <w:proofErr w:type="spellEnd"/>
      <w:r>
        <w:rPr>
          <w:rFonts w:cs="Arial"/>
          <w:bCs/>
          <w:iCs/>
          <w:sz w:val="24"/>
          <w:szCs w:val="24"/>
          <w:lang w:val="it-IT"/>
        </w:rPr>
        <w:t xml:space="preserve"> della Divisione di Chimica Analitica della Società Chimica Italiana.</w:t>
      </w:r>
    </w:p>
    <w:p w14:paraId="4430E87C" w14:textId="77777777" w:rsidR="0019246A" w:rsidRPr="00387D00" w:rsidRDefault="0019246A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</w:p>
    <w:p w14:paraId="1E802269" w14:textId="74A23F02" w:rsidR="00387D00" w:rsidRPr="00387D00" w:rsidRDefault="00387D00" w:rsidP="00D418AE">
      <w:pPr>
        <w:pStyle w:val="CVSpacer"/>
        <w:ind w:left="142"/>
        <w:rPr>
          <w:rFonts w:cs="Arial"/>
          <w:bCs/>
          <w:iCs/>
          <w:sz w:val="24"/>
          <w:szCs w:val="24"/>
          <w:lang w:val="it-IT"/>
        </w:rPr>
      </w:pPr>
      <w:r w:rsidRPr="00387D00">
        <w:rPr>
          <w:rFonts w:cs="Arial"/>
          <w:bCs/>
          <w:iCs/>
          <w:sz w:val="24"/>
          <w:szCs w:val="24"/>
          <w:lang w:val="it-IT"/>
        </w:rPr>
        <w:t xml:space="preserve">In qualità di co-fondatore e </w:t>
      </w:r>
      <w:r w:rsidR="008A557E">
        <w:rPr>
          <w:rFonts w:cs="Arial"/>
          <w:bCs/>
          <w:iCs/>
          <w:sz w:val="24"/>
          <w:szCs w:val="24"/>
          <w:lang w:val="it-IT"/>
        </w:rPr>
        <w:t xml:space="preserve">presidente </w:t>
      </w:r>
      <w:r w:rsidR="00A31876">
        <w:rPr>
          <w:rFonts w:cs="Arial"/>
          <w:bCs/>
          <w:iCs/>
          <w:sz w:val="24"/>
          <w:szCs w:val="24"/>
          <w:lang w:val="it-IT"/>
        </w:rPr>
        <w:t xml:space="preserve">degli spinoff </w:t>
      </w:r>
      <w:r w:rsidRPr="00387D00">
        <w:rPr>
          <w:rFonts w:cs="Arial"/>
          <w:bCs/>
          <w:iCs/>
          <w:sz w:val="24"/>
          <w:szCs w:val="24"/>
          <w:lang w:val="it-IT"/>
        </w:rPr>
        <w:t>accademic</w:t>
      </w:r>
      <w:r w:rsidR="00A31876">
        <w:rPr>
          <w:rFonts w:cs="Arial"/>
          <w:bCs/>
          <w:iCs/>
          <w:sz w:val="24"/>
          <w:szCs w:val="24"/>
          <w:lang w:val="it-IT"/>
        </w:rPr>
        <w:t xml:space="preserve">i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byFlow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Srl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e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StemSel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Srl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>, ha ricevuto con i loro team i seguenti premi</w:t>
      </w:r>
      <w:r w:rsidR="008A557E">
        <w:rPr>
          <w:rFonts w:cs="Arial"/>
          <w:bCs/>
          <w:iCs/>
          <w:sz w:val="24"/>
          <w:szCs w:val="24"/>
          <w:lang w:val="it-IT"/>
        </w:rPr>
        <w:t xml:space="preserve"> </w:t>
      </w:r>
      <w:r w:rsidRPr="00387D00">
        <w:rPr>
          <w:rFonts w:cs="Arial"/>
          <w:bCs/>
          <w:iCs/>
          <w:sz w:val="24"/>
          <w:szCs w:val="24"/>
          <w:lang w:val="it-IT"/>
        </w:rPr>
        <w:t xml:space="preserve">e riconoscimenti: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StartCup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</w:t>
      </w:r>
      <w:proofErr w:type="gramStart"/>
      <w:r w:rsidRPr="00387D00">
        <w:rPr>
          <w:rFonts w:cs="Arial"/>
          <w:bCs/>
          <w:iCs/>
          <w:sz w:val="24"/>
          <w:szCs w:val="24"/>
          <w:lang w:val="it-IT"/>
        </w:rPr>
        <w:t>Emilia Romagna</w:t>
      </w:r>
      <w:proofErr w:type="gramEnd"/>
      <w:r w:rsidRPr="00387D00">
        <w:rPr>
          <w:rFonts w:cs="Arial"/>
          <w:bCs/>
          <w:iCs/>
          <w:sz w:val="24"/>
          <w:szCs w:val="24"/>
          <w:lang w:val="it-IT"/>
        </w:rPr>
        <w:t xml:space="preserve"> (2012), GREAT UK-IT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Entrepreneurship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Award (2012); Premio ROTARY STARTUP DISTRETTO 2072 (2014-2015); Finalista del Premio Marzotto (2014),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UniCreditStartLab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(2017) e </w:t>
      </w:r>
      <w:proofErr w:type="spellStart"/>
      <w:r w:rsidRPr="00387D00">
        <w:rPr>
          <w:rFonts w:cs="Arial"/>
          <w:bCs/>
          <w:iCs/>
          <w:sz w:val="24"/>
          <w:szCs w:val="24"/>
          <w:lang w:val="it-IT"/>
        </w:rPr>
        <w:t>Boost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 xml:space="preserve"> Heroes (2019); "</w:t>
      </w:r>
      <w:r w:rsidR="00A31876">
        <w:rPr>
          <w:rFonts w:cs="Arial"/>
          <w:bCs/>
          <w:iCs/>
          <w:sz w:val="24"/>
          <w:szCs w:val="24"/>
          <w:lang w:val="it-IT"/>
        </w:rPr>
        <w:t xml:space="preserve">Seal of </w:t>
      </w:r>
      <w:proofErr w:type="spellStart"/>
      <w:r w:rsidR="00A31876">
        <w:rPr>
          <w:rFonts w:cs="Arial"/>
          <w:bCs/>
          <w:iCs/>
          <w:sz w:val="24"/>
          <w:szCs w:val="24"/>
          <w:lang w:val="it-IT"/>
        </w:rPr>
        <w:t>Excellence</w:t>
      </w:r>
      <w:proofErr w:type="spellEnd"/>
      <w:r w:rsidRPr="00387D00">
        <w:rPr>
          <w:rFonts w:cs="Arial"/>
          <w:bCs/>
          <w:iCs/>
          <w:sz w:val="24"/>
          <w:szCs w:val="24"/>
          <w:lang w:val="it-IT"/>
        </w:rPr>
        <w:t>" H2020-</w:t>
      </w:r>
      <w:r w:rsidR="00A31876">
        <w:rPr>
          <w:rFonts w:cs="Arial"/>
          <w:bCs/>
          <w:iCs/>
          <w:sz w:val="24"/>
          <w:szCs w:val="24"/>
          <w:lang w:val="it-IT"/>
        </w:rPr>
        <w:t>SME</w:t>
      </w:r>
      <w:r w:rsidRPr="00387D00">
        <w:rPr>
          <w:rFonts w:cs="Arial"/>
          <w:bCs/>
          <w:iCs/>
          <w:sz w:val="24"/>
          <w:szCs w:val="24"/>
          <w:lang w:val="it-IT"/>
        </w:rPr>
        <w:t xml:space="preserve"> (2016, 2017, 2020).</w:t>
      </w:r>
    </w:p>
    <w:sectPr w:rsidR="00387D00" w:rsidRPr="00387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95E"/>
    <w:multiLevelType w:val="hybridMultilevel"/>
    <w:tmpl w:val="51F458CC"/>
    <w:lvl w:ilvl="0" w:tplc="E2EAAE46">
      <w:start w:val="1"/>
      <w:numFmt w:val="lowerRoman"/>
      <w:lvlText w:val="%1)"/>
      <w:lvlJc w:val="left"/>
      <w:pPr>
        <w:ind w:left="83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83C3526"/>
    <w:multiLevelType w:val="hybridMultilevel"/>
    <w:tmpl w:val="08223F7A"/>
    <w:lvl w:ilvl="0" w:tplc="19645922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D2704C7"/>
    <w:multiLevelType w:val="hybridMultilevel"/>
    <w:tmpl w:val="8FEAA11E"/>
    <w:lvl w:ilvl="0" w:tplc="B40A602A">
      <w:start w:val="2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80C33"/>
    <w:multiLevelType w:val="hybridMultilevel"/>
    <w:tmpl w:val="44B64586"/>
    <w:lvl w:ilvl="0" w:tplc="1026C968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512380804">
    <w:abstractNumId w:val="0"/>
  </w:num>
  <w:num w:numId="2" w16cid:durableId="1126659637">
    <w:abstractNumId w:val="2"/>
  </w:num>
  <w:num w:numId="3" w16cid:durableId="486820172">
    <w:abstractNumId w:val="3"/>
  </w:num>
  <w:num w:numId="4" w16cid:durableId="196033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8C"/>
    <w:rsid w:val="00022305"/>
    <w:rsid w:val="00022EEB"/>
    <w:rsid w:val="00036AB9"/>
    <w:rsid w:val="00055374"/>
    <w:rsid w:val="000848BD"/>
    <w:rsid w:val="000A438C"/>
    <w:rsid w:val="000E02FC"/>
    <w:rsid w:val="00157D90"/>
    <w:rsid w:val="0017118D"/>
    <w:rsid w:val="00173983"/>
    <w:rsid w:val="00174AB2"/>
    <w:rsid w:val="0018537D"/>
    <w:rsid w:val="00186C1E"/>
    <w:rsid w:val="0019246A"/>
    <w:rsid w:val="00193EAE"/>
    <w:rsid w:val="00197749"/>
    <w:rsid w:val="001C481F"/>
    <w:rsid w:val="001E23E2"/>
    <w:rsid w:val="00227528"/>
    <w:rsid w:val="002C2397"/>
    <w:rsid w:val="002E06CC"/>
    <w:rsid w:val="002E307E"/>
    <w:rsid w:val="002E4567"/>
    <w:rsid w:val="002F4CCB"/>
    <w:rsid w:val="0030632D"/>
    <w:rsid w:val="00313868"/>
    <w:rsid w:val="00343D17"/>
    <w:rsid w:val="0036074F"/>
    <w:rsid w:val="00361093"/>
    <w:rsid w:val="003630AC"/>
    <w:rsid w:val="0036345F"/>
    <w:rsid w:val="00387677"/>
    <w:rsid w:val="00387D00"/>
    <w:rsid w:val="0039368F"/>
    <w:rsid w:val="003C4978"/>
    <w:rsid w:val="003E3377"/>
    <w:rsid w:val="004041BA"/>
    <w:rsid w:val="00416712"/>
    <w:rsid w:val="00475181"/>
    <w:rsid w:val="00487418"/>
    <w:rsid w:val="00487929"/>
    <w:rsid w:val="004A1C32"/>
    <w:rsid w:val="004B299D"/>
    <w:rsid w:val="004D464D"/>
    <w:rsid w:val="004E568C"/>
    <w:rsid w:val="0057495B"/>
    <w:rsid w:val="005946AD"/>
    <w:rsid w:val="005A0083"/>
    <w:rsid w:val="005D7B36"/>
    <w:rsid w:val="005F5AF6"/>
    <w:rsid w:val="006067D0"/>
    <w:rsid w:val="0064372A"/>
    <w:rsid w:val="006618CF"/>
    <w:rsid w:val="006674EB"/>
    <w:rsid w:val="006C3D27"/>
    <w:rsid w:val="006E52C6"/>
    <w:rsid w:val="0072454C"/>
    <w:rsid w:val="007509B4"/>
    <w:rsid w:val="0075352C"/>
    <w:rsid w:val="007A17C0"/>
    <w:rsid w:val="007A7F12"/>
    <w:rsid w:val="007D63DF"/>
    <w:rsid w:val="007F4B88"/>
    <w:rsid w:val="00811FAC"/>
    <w:rsid w:val="00857AF4"/>
    <w:rsid w:val="00865A80"/>
    <w:rsid w:val="008A557E"/>
    <w:rsid w:val="008E6BE1"/>
    <w:rsid w:val="0090337A"/>
    <w:rsid w:val="009113AB"/>
    <w:rsid w:val="00924086"/>
    <w:rsid w:val="00942939"/>
    <w:rsid w:val="009B0F69"/>
    <w:rsid w:val="009B1BCC"/>
    <w:rsid w:val="009B5689"/>
    <w:rsid w:val="009C4BE3"/>
    <w:rsid w:val="009D6801"/>
    <w:rsid w:val="009E3BF8"/>
    <w:rsid w:val="009F0310"/>
    <w:rsid w:val="00A15890"/>
    <w:rsid w:val="00A2105A"/>
    <w:rsid w:val="00A31876"/>
    <w:rsid w:val="00A40EC1"/>
    <w:rsid w:val="00A477E1"/>
    <w:rsid w:val="00A8120A"/>
    <w:rsid w:val="00A82756"/>
    <w:rsid w:val="00AA3A59"/>
    <w:rsid w:val="00B50919"/>
    <w:rsid w:val="00B5097D"/>
    <w:rsid w:val="00B56A1F"/>
    <w:rsid w:val="00B61D18"/>
    <w:rsid w:val="00BC7707"/>
    <w:rsid w:val="00BE6525"/>
    <w:rsid w:val="00BF24CA"/>
    <w:rsid w:val="00C01772"/>
    <w:rsid w:val="00C03AF7"/>
    <w:rsid w:val="00C43588"/>
    <w:rsid w:val="00C4685D"/>
    <w:rsid w:val="00C76164"/>
    <w:rsid w:val="00CB7432"/>
    <w:rsid w:val="00CD7EB1"/>
    <w:rsid w:val="00CE31F0"/>
    <w:rsid w:val="00CE32E3"/>
    <w:rsid w:val="00CE6DBA"/>
    <w:rsid w:val="00D027B0"/>
    <w:rsid w:val="00D15594"/>
    <w:rsid w:val="00D418AE"/>
    <w:rsid w:val="00DA6E13"/>
    <w:rsid w:val="00DC3C35"/>
    <w:rsid w:val="00DD1D9D"/>
    <w:rsid w:val="00DF3AC0"/>
    <w:rsid w:val="00E54701"/>
    <w:rsid w:val="00E86D38"/>
    <w:rsid w:val="00ED1FBF"/>
    <w:rsid w:val="00ED2DC2"/>
    <w:rsid w:val="00F034CF"/>
    <w:rsid w:val="00F45A3E"/>
    <w:rsid w:val="00F50C48"/>
    <w:rsid w:val="00F552E4"/>
    <w:rsid w:val="00F90666"/>
    <w:rsid w:val="00FA0BC2"/>
    <w:rsid w:val="00FB0C3E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1A41"/>
  <w15:chartTrackingRefBased/>
  <w15:docId w15:val="{47DED0D1-8AAB-46EF-9B50-2F456EB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ED1F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VSpacer">
    <w:name w:val="CV Spacer"/>
    <w:basedOn w:val="Normale"/>
    <w:rsid w:val="00036AB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styleId="Paragrafoelenco">
    <w:name w:val="List Paragraph"/>
    <w:basedOn w:val="Normale"/>
    <w:uiPriority w:val="34"/>
    <w:unhideWhenUsed/>
    <w:rsid w:val="00227528"/>
    <w:pPr>
      <w:spacing w:after="80" w:line="240" w:lineRule="auto"/>
      <w:ind w:left="720"/>
      <w:contextualSpacing/>
    </w:pPr>
    <w:rPr>
      <w:color w:val="657C9C" w:themeColor="text2" w:themeTint="BF"/>
    </w:rPr>
  </w:style>
  <w:style w:type="paragraph" w:customStyle="1" w:styleId="Aaoeeu">
    <w:name w:val="Aaoeeu"/>
    <w:rsid w:val="00F90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F90666"/>
    <w:pPr>
      <w:keepNext/>
      <w:jc w:val="right"/>
    </w:pPr>
    <w:rPr>
      <w:b/>
    </w:rPr>
  </w:style>
  <w:style w:type="paragraph" w:styleId="Intestazione">
    <w:name w:val="header"/>
    <w:basedOn w:val="Normale"/>
    <w:link w:val="IntestazioneCarattere"/>
    <w:rsid w:val="00F9066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066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BD094EC7C594B8E9B5CA49C4B5187" ma:contentTypeVersion="4" ma:contentTypeDescription="Create a new document." ma:contentTypeScope="" ma:versionID="f17baa215e53fbde7cc3c7fd60772298">
  <xsd:schema xmlns:xsd="http://www.w3.org/2001/XMLSchema" xmlns:xs="http://www.w3.org/2001/XMLSchema" xmlns:p="http://schemas.microsoft.com/office/2006/metadata/properties" xmlns:ns2="36514ee5-39f5-4636-bc3a-aab335f5e0f2" targetNamespace="http://schemas.microsoft.com/office/2006/metadata/properties" ma:root="true" ma:fieldsID="b2dabe7e93b9ad07676360b6729de8fa" ns2:_="">
    <xsd:import namespace="36514ee5-39f5-4636-bc3a-aab335f5e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4ee5-39f5-4636-bc3a-aab335f5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4D868-41D5-4DF2-A1EF-9B758C17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4ee5-39f5-4636-bc3a-aab335f5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2AF87-D327-4E3B-B929-85C468C12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7D63-6015-454A-9DFC-DC006FB91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Pierluigi Reschiglian</cp:lastModifiedBy>
  <cp:revision>12</cp:revision>
  <dcterms:created xsi:type="dcterms:W3CDTF">2021-03-17T12:36:00Z</dcterms:created>
  <dcterms:modified xsi:type="dcterms:W3CDTF">2023-07-11T09:37:00Z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0x010100CEFBD094EC7C594B8E9B5CA49C4B5187</vt:lpwstr>
  </property>
</Properties>
</file>