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2B5" w14:textId="77777777" w:rsidR="00313537" w:rsidRPr="00481E34" w:rsidRDefault="00313537" w:rsidP="00313537">
      <w:pPr>
        <w:rPr>
          <w:rFonts w:asciiTheme="minorHAnsi" w:hAnsiTheme="minorHAnsi" w:cstheme="minorHAnsi"/>
          <w:sz w:val="18"/>
          <w:szCs w:val="18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 xml:space="preserve">Curriculum vitae 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 xml:space="preserve"> MARCO RINALDO OGGIONI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, born </w:t>
      </w:r>
      <w:r>
        <w:rPr>
          <w:rFonts w:asciiTheme="minorHAnsi" w:hAnsiTheme="minorHAnsi" w:cstheme="minorHAnsi"/>
          <w:sz w:val="18"/>
          <w:szCs w:val="18"/>
          <w:lang w:val="en-GB"/>
        </w:rPr>
        <w:t>in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 Legnano (Italy) on January 1</w:t>
      </w:r>
      <w:r w:rsidRPr="001407D1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>st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 1965. </w:t>
      </w:r>
      <w:proofErr w:type="spellStart"/>
      <w:r w:rsidRPr="00481E34">
        <w:rPr>
          <w:rFonts w:asciiTheme="minorHAnsi" w:hAnsiTheme="minorHAnsi" w:cstheme="minorHAnsi"/>
          <w:sz w:val="18"/>
          <w:szCs w:val="18"/>
        </w:rPr>
        <w:t>Italian</w:t>
      </w:r>
      <w:proofErr w:type="spellEnd"/>
      <w:r w:rsidRPr="00481E34">
        <w:rPr>
          <w:rFonts w:asciiTheme="minorHAnsi" w:hAnsiTheme="minorHAnsi" w:cstheme="minorHAnsi"/>
          <w:sz w:val="18"/>
          <w:szCs w:val="18"/>
        </w:rPr>
        <w:t xml:space="preserve"> and German </w:t>
      </w:r>
      <w:proofErr w:type="spellStart"/>
      <w:r w:rsidRPr="00481E34">
        <w:rPr>
          <w:rFonts w:asciiTheme="minorHAnsi" w:hAnsiTheme="minorHAnsi" w:cstheme="minorHAnsi"/>
          <w:sz w:val="18"/>
          <w:szCs w:val="18"/>
        </w:rPr>
        <w:t>citizen</w:t>
      </w:r>
      <w:proofErr w:type="spellEnd"/>
      <w:r w:rsidRPr="00481E34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C3AB180" w14:textId="77777777" w:rsidR="00313537" w:rsidRPr="00481E34" w:rsidRDefault="00313537" w:rsidP="00313537">
      <w:pPr>
        <w:rPr>
          <w:rFonts w:asciiTheme="minorHAnsi" w:hAnsiTheme="minorHAnsi" w:cstheme="minorHAnsi"/>
          <w:sz w:val="18"/>
          <w:szCs w:val="18"/>
        </w:rPr>
      </w:pPr>
    </w:p>
    <w:p w14:paraId="52B85ABC" w14:textId="77777777" w:rsidR="00313537" w:rsidRPr="00481E34" w:rsidRDefault="00313537" w:rsidP="00313537">
      <w:pPr>
        <w:rPr>
          <w:rFonts w:asciiTheme="minorHAnsi" w:hAnsiTheme="minorHAnsi" w:cstheme="minorHAnsi"/>
          <w:b/>
          <w:sz w:val="18"/>
          <w:szCs w:val="18"/>
        </w:rPr>
      </w:pPr>
      <w:r w:rsidRPr="00481E34">
        <w:rPr>
          <w:rFonts w:asciiTheme="minorHAnsi" w:hAnsiTheme="minorHAnsi" w:cstheme="minorHAnsi"/>
          <w:b/>
          <w:sz w:val="18"/>
          <w:szCs w:val="18"/>
        </w:rPr>
        <w:t xml:space="preserve">CONTACT </w:t>
      </w:r>
    </w:p>
    <w:p w14:paraId="057DB2F8" w14:textId="77777777" w:rsidR="00313537" w:rsidRPr="00481E34" w:rsidRDefault="00313537" w:rsidP="00313537">
      <w:pPr>
        <w:rPr>
          <w:rFonts w:asciiTheme="minorHAnsi" w:hAnsiTheme="minorHAnsi" w:cstheme="minorHAnsi"/>
          <w:bCs/>
          <w:sz w:val="18"/>
          <w:szCs w:val="18"/>
        </w:rPr>
      </w:pPr>
      <w:r w:rsidRPr="001407D1">
        <w:rPr>
          <w:rFonts w:asciiTheme="minorHAnsi" w:hAnsiTheme="minorHAnsi" w:cstheme="minorHAnsi"/>
          <w:bCs/>
          <w:sz w:val="18"/>
          <w:szCs w:val="18"/>
        </w:rPr>
        <w:t>Dip di Farmacia e Biotecnologie, University of Bologna, Via Irnerio</w:t>
      </w:r>
      <w:r w:rsidRPr="00481E34">
        <w:rPr>
          <w:rFonts w:asciiTheme="minorHAnsi" w:hAnsiTheme="minorHAnsi" w:cstheme="minorHAnsi"/>
          <w:bCs/>
          <w:sz w:val="18"/>
          <w:szCs w:val="18"/>
        </w:rPr>
        <w:t xml:space="preserve"> 42, 40126 Bologna, IT </w:t>
      </w:r>
      <w:hyperlink r:id="rId7" w:history="1">
        <w:r w:rsidRPr="00481E34">
          <w:rPr>
            <w:rStyle w:val="Collegamentoipertestuale"/>
            <w:rFonts w:asciiTheme="minorHAnsi" w:hAnsiTheme="minorHAnsi" w:cstheme="minorHAnsi"/>
            <w:bCs/>
            <w:sz w:val="18"/>
            <w:szCs w:val="18"/>
          </w:rPr>
          <w:t>marcorinaldo.oggioni@unibo.it</w:t>
        </w:r>
      </w:hyperlink>
      <w:r w:rsidRPr="00481E34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E9E6CE6" w14:textId="77777777" w:rsidR="00313537" w:rsidRPr="001407D1" w:rsidRDefault="00313537" w:rsidP="00313537">
      <w:pPr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2EC48E4B" w14:textId="77777777" w:rsidR="00313537" w:rsidRPr="001407D1" w:rsidRDefault="00313537" w:rsidP="00313537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US"/>
        </w:rPr>
        <w:t>POSITION</w:t>
      </w:r>
      <w:r w:rsidRPr="001407D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4593ABD0" w14:textId="77777777" w:rsidR="00313537" w:rsidRPr="001407D1" w:rsidRDefault="00313537" w:rsidP="00313537">
      <w:pPr>
        <w:ind w:left="851" w:hanging="851"/>
        <w:rPr>
          <w:rFonts w:asciiTheme="minorHAnsi" w:hAnsiTheme="minorHAnsi" w:cstheme="minorHAnsi"/>
          <w:sz w:val="18"/>
          <w:szCs w:val="18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2020-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481E34">
        <w:rPr>
          <w:rFonts w:asciiTheme="minorHAnsi" w:hAnsiTheme="minorHAnsi" w:cstheme="minorHAnsi"/>
          <w:sz w:val="18"/>
          <w:szCs w:val="18"/>
          <w:lang w:val="en-US"/>
        </w:rPr>
        <w:t xml:space="preserve">Professor of Microbial Genetics, Dip. </w:t>
      </w:r>
      <w:r w:rsidRPr="001407D1">
        <w:rPr>
          <w:rFonts w:asciiTheme="minorHAnsi" w:hAnsiTheme="minorHAnsi" w:cstheme="minorHAnsi"/>
          <w:sz w:val="18"/>
          <w:szCs w:val="18"/>
        </w:rPr>
        <w:t xml:space="preserve">Farmacia e Biotecnologie </w:t>
      </w:r>
      <w:proofErr w:type="spellStart"/>
      <w:r w:rsidRPr="001407D1">
        <w:rPr>
          <w:rFonts w:asciiTheme="minorHAnsi" w:hAnsiTheme="minorHAnsi" w:cstheme="minorHAnsi"/>
          <w:sz w:val="18"/>
          <w:szCs w:val="18"/>
        </w:rPr>
        <w:t>FaBiT</w:t>
      </w:r>
      <w:proofErr w:type="spellEnd"/>
      <w:r w:rsidRPr="001407D1">
        <w:rPr>
          <w:rFonts w:asciiTheme="minorHAnsi" w:hAnsiTheme="minorHAnsi" w:cstheme="minorHAnsi"/>
          <w:sz w:val="18"/>
          <w:szCs w:val="18"/>
        </w:rPr>
        <w:t xml:space="preserve">, Università di Bologna, Bologna, </w:t>
      </w:r>
      <w:proofErr w:type="spellStart"/>
      <w:r w:rsidRPr="001407D1">
        <w:rPr>
          <w:rFonts w:asciiTheme="minorHAnsi" w:hAnsiTheme="minorHAnsi" w:cstheme="minorHAnsi"/>
          <w:sz w:val="18"/>
          <w:szCs w:val="18"/>
        </w:rPr>
        <w:t>Italy</w:t>
      </w:r>
      <w:proofErr w:type="spellEnd"/>
      <w:r w:rsidRPr="001407D1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D3318DD" w14:textId="22A7EF8C" w:rsidR="00313537" w:rsidRPr="001407D1" w:rsidRDefault="00481E34" w:rsidP="00313537">
      <w:pPr>
        <w:ind w:left="851" w:hanging="851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>2025</w:t>
      </w:r>
      <w:r w:rsidR="000728EF">
        <w:rPr>
          <w:rFonts w:asciiTheme="minorHAnsi" w:hAnsiTheme="minorHAnsi" w:cstheme="minorHAnsi"/>
          <w:sz w:val="18"/>
          <w:szCs w:val="18"/>
          <w:lang w:val="en-GB"/>
        </w:rPr>
        <w:t>-</w:t>
      </w:r>
      <w:r w:rsidR="00313537" w:rsidRPr="001407D1">
        <w:rPr>
          <w:rFonts w:asciiTheme="minorHAnsi" w:hAnsiTheme="minorHAnsi" w:cstheme="minorHAnsi"/>
          <w:sz w:val="18"/>
          <w:szCs w:val="18"/>
          <w:lang w:val="en-GB"/>
        </w:rPr>
        <w:tab/>
      </w:r>
      <w:r w:rsidR="000728EF">
        <w:rPr>
          <w:rFonts w:asciiTheme="minorHAnsi" w:hAnsiTheme="minorHAnsi" w:cstheme="minorHAnsi"/>
          <w:sz w:val="18"/>
          <w:szCs w:val="18"/>
          <w:lang w:val="en-GB"/>
        </w:rPr>
        <w:t xml:space="preserve">Emeritus </w:t>
      </w:r>
      <w:r w:rsidR="00313537" w:rsidRPr="00481E34">
        <w:rPr>
          <w:rFonts w:asciiTheme="minorHAnsi" w:hAnsiTheme="minorHAnsi" w:cstheme="minorHAnsi"/>
          <w:sz w:val="18"/>
          <w:szCs w:val="18"/>
          <w:lang w:val="en-US"/>
        </w:rPr>
        <w:t>Professor</w:t>
      </w:r>
      <w:r w:rsidR="00313537"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, Dept of Genetics and Genome Biology, University of Leicester, Leicester, UK. </w:t>
      </w:r>
    </w:p>
    <w:p w14:paraId="3C4DA902" w14:textId="77777777" w:rsidR="00313537" w:rsidRPr="001407D1" w:rsidRDefault="00313537" w:rsidP="00313537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0A597996" w14:textId="77777777" w:rsidR="00313537" w:rsidRPr="001407D1" w:rsidRDefault="00313537" w:rsidP="00313537">
      <w:p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US"/>
        </w:rPr>
        <w:t>PREVIOUS POSITIONS</w:t>
      </w:r>
    </w:p>
    <w:p w14:paraId="259A2A63" w14:textId="77777777" w:rsidR="00313537" w:rsidRPr="001407D1" w:rsidRDefault="00313537" w:rsidP="00313537">
      <w:pPr>
        <w:ind w:left="851" w:hanging="851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2015-202</w:t>
      </w:r>
      <w:r>
        <w:rPr>
          <w:rFonts w:asciiTheme="minorHAnsi" w:hAnsiTheme="minorHAnsi" w:cstheme="minorHAnsi"/>
          <w:sz w:val="18"/>
          <w:szCs w:val="18"/>
          <w:lang w:val="en-GB"/>
        </w:rPr>
        <w:t>0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Honorary Consultant Microbiologist, University Hospitals of Leicester NHS Trust, Leicester, UK.</w:t>
      </w:r>
    </w:p>
    <w:p w14:paraId="23A2F1AD" w14:textId="0C7C6CA8" w:rsidR="000728EF" w:rsidRPr="001407D1" w:rsidRDefault="000728EF" w:rsidP="000728EF">
      <w:pPr>
        <w:ind w:left="851" w:hanging="851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>2013-2025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481E34">
        <w:rPr>
          <w:rFonts w:asciiTheme="minorHAnsi" w:hAnsiTheme="minorHAnsi" w:cstheme="minorHAnsi"/>
          <w:sz w:val="18"/>
          <w:szCs w:val="18"/>
          <w:lang w:val="en-US"/>
        </w:rPr>
        <w:t>Professor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, Dept of Genetics and Genome Biology, University of Leicester, Leicester, UK. </w:t>
      </w:r>
    </w:p>
    <w:p w14:paraId="2658E8F7" w14:textId="7B1553C7" w:rsidR="00313537" w:rsidRDefault="00313537" w:rsidP="00313537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sz w:val="18"/>
          <w:szCs w:val="18"/>
        </w:rPr>
        <w:t xml:space="preserve">1993-2013 Consultant Clinical </w:t>
      </w:r>
      <w:proofErr w:type="spellStart"/>
      <w:r w:rsidRPr="00481E34">
        <w:rPr>
          <w:rFonts w:asciiTheme="minorHAnsi" w:hAnsiTheme="minorHAnsi" w:cstheme="minorHAnsi"/>
          <w:sz w:val="18"/>
          <w:szCs w:val="18"/>
        </w:rPr>
        <w:t>Microbiologist</w:t>
      </w:r>
      <w:proofErr w:type="spellEnd"/>
      <w:r w:rsidRPr="00481E34">
        <w:rPr>
          <w:rFonts w:asciiTheme="minorHAnsi" w:hAnsiTheme="minorHAnsi" w:cstheme="minorHAnsi"/>
          <w:sz w:val="18"/>
          <w:szCs w:val="18"/>
        </w:rPr>
        <w:t>, Siena University Hospital (</w:t>
      </w:r>
      <w:r w:rsidRPr="001407D1">
        <w:rPr>
          <w:rFonts w:asciiTheme="minorHAnsi" w:hAnsiTheme="minorHAnsi" w:cstheme="minorHAnsi"/>
          <w:sz w:val="18"/>
          <w:szCs w:val="18"/>
        </w:rPr>
        <w:t xml:space="preserve">Azienda Ospedaliera </w:t>
      </w:r>
      <w:proofErr w:type="spellStart"/>
      <w:r w:rsidRPr="001407D1">
        <w:rPr>
          <w:rFonts w:asciiTheme="minorHAnsi" w:hAnsiTheme="minorHAnsi" w:cstheme="minorHAnsi"/>
          <w:sz w:val="18"/>
          <w:szCs w:val="18"/>
        </w:rPr>
        <w:t>Univ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  <w:r w:rsidRPr="001407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1E34">
        <w:rPr>
          <w:rFonts w:asciiTheme="minorHAnsi" w:hAnsiTheme="minorHAnsi" w:cstheme="minorHAnsi"/>
          <w:sz w:val="18"/>
          <w:szCs w:val="18"/>
          <w:lang w:val="en-US"/>
        </w:rPr>
        <w:t>Senese</w:t>
      </w:r>
      <w:proofErr w:type="spellEnd"/>
      <w:r w:rsidRPr="001407D1">
        <w:rPr>
          <w:rFonts w:asciiTheme="minorHAnsi" w:hAnsiTheme="minorHAnsi" w:cstheme="minorHAnsi"/>
          <w:sz w:val="18"/>
          <w:szCs w:val="18"/>
          <w:lang w:val="en-US"/>
        </w:rPr>
        <w:t>),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Siena, Italy</w:t>
      </w:r>
      <w:r w:rsidRPr="001407D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3BEE0CC5" w14:textId="77777777" w:rsidR="00313537" w:rsidRPr="001407D1" w:rsidRDefault="00313537" w:rsidP="00313537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US"/>
        </w:rPr>
        <w:t xml:space="preserve">1993-2013 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>Professor of Microbiology (non-tenure) at the Medical School, University of Siena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, Siena, 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Italy. </w:t>
      </w:r>
    </w:p>
    <w:p w14:paraId="366CAE85" w14:textId="77777777" w:rsidR="00313537" w:rsidRPr="001407D1" w:rsidRDefault="00313537" w:rsidP="00313537">
      <w:pPr>
        <w:pStyle w:val="Titolo9"/>
        <w:rPr>
          <w:rFonts w:asciiTheme="minorHAnsi" w:hAnsiTheme="minorHAnsi" w:cstheme="minorHAnsi"/>
          <w:sz w:val="18"/>
          <w:szCs w:val="18"/>
          <w:lang w:val="en-GB"/>
        </w:rPr>
      </w:pPr>
    </w:p>
    <w:p w14:paraId="026FECB4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>EDUCATION/SERVICES</w:t>
      </w:r>
    </w:p>
    <w:p w14:paraId="1AD85457" w14:textId="77777777" w:rsidR="00313537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>2023-</w:t>
      </w:r>
      <w:r>
        <w:rPr>
          <w:rFonts w:asciiTheme="minorHAnsi" w:hAnsiTheme="minorHAnsi" w:cstheme="minorHAnsi"/>
          <w:sz w:val="18"/>
          <w:szCs w:val="18"/>
          <w:lang w:val="en-GB"/>
        </w:rPr>
        <w:tab/>
        <w:t>Registration with the Medical Council of Bologna (</w:t>
      </w:r>
      <w:proofErr w:type="spellStart"/>
      <w:r>
        <w:rPr>
          <w:rFonts w:asciiTheme="minorHAnsi" w:hAnsiTheme="minorHAnsi" w:cstheme="minorHAnsi"/>
          <w:sz w:val="18"/>
          <w:szCs w:val="18"/>
          <w:lang w:val="en-GB"/>
        </w:rPr>
        <w:t>Ordine</w:t>
      </w:r>
      <w:proofErr w:type="spellEnd"/>
      <w:r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  <w:lang w:val="en-GB"/>
        </w:rPr>
        <w:t>dei</w:t>
      </w:r>
      <w:proofErr w:type="spellEnd"/>
      <w:r>
        <w:rPr>
          <w:rFonts w:asciiTheme="minorHAnsi" w:hAnsiTheme="minorHAnsi" w:cstheme="minorHAnsi"/>
          <w:sz w:val="18"/>
          <w:szCs w:val="18"/>
          <w:lang w:val="en-GB"/>
        </w:rPr>
        <w:t xml:space="preserve"> Medici)</w:t>
      </w:r>
    </w:p>
    <w:p w14:paraId="782841C1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2022</w:t>
      </w:r>
      <w:r>
        <w:rPr>
          <w:rFonts w:asciiTheme="minorHAnsi" w:hAnsiTheme="minorHAnsi" w:cstheme="minorHAnsi"/>
          <w:sz w:val="18"/>
          <w:szCs w:val="18"/>
          <w:lang w:val="en-GB"/>
        </w:rPr>
        <w:t>-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Steering group Italian Society of General Microbiology SIMGBM</w:t>
      </w:r>
    </w:p>
    <w:p w14:paraId="3B6F8A24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2019</w:t>
      </w:r>
      <w:r>
        <w:rPr>
          <w:rFonts w:asciiTheme="minorHAnsi" w:hAnsiTheme="minorHAnsi" w:cstheme="minorHAnsi"/>
          <w:sz w:val="18"/>
          <w:szCs w:val="18"/>
          <w:lang w:val="en-GB"/>
        </w:rPr>
        <w:t>-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Fellow of the International Society of Antimicrobial Chemotherapy FISAC</w:t>
      </w:r>
    </w:p>
    <w:p w14:paraId="411358D3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2015-18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Chair of the ESCMID Study Group for Infectious Diseases of the Brain (ESGIB)</w:t>
      </w:r>
    </w:p>
    <w:p w14:paraId="1E437703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2015</w:t>
      </w:r>
      <w:r>
        <w:rPr>
          <w:rFonts w:asciiTheme="minorHAnsi" w:hAnsiTheme="minorHAnsi" w:cstheme="minorHAnsi"/>
          <w:sz w:val="18"/>
          <w:szCs w:val="18"/>
          <w:lang w:val="en-GB"/>
        </w:rPr>
        <w:t>-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Fellow of the UK Higher Education Academy FHEA</w:t>
      </w:r>
    </w:p>
    <w:p w14:paraId="1D397832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1994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Specialisation Degree in Microbiology and Virology, University of Siena, Italy</w:t>
      </w:r>
    </w:p>
    <w:p w14:paraId="40C4E24B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1990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ab/>
        <w:t>Medical Degree, Medical School of the University of Verona, Italy</w:t>
      </w:r>
    </w:p>
    <w:p w14:paraId="5C2A1FB3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570F08AB" w14:textId="77777777" w:rsidR="00313537" w:rsidRPr="001407D1" w:rsidRDefault="00313537" w:rsidP="00313537">
      <w:pPr>
        <w:pStyle w:val="Titolo9"/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GRANTS (current)</w:t>
      </w:r>
    </w:p>
    <w:p w14:paraId="76CC5E83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IT</w:t>
      </w:r>
    </w:p>
    <w:p w14:paraId="6A90F8DB" w14:textId="23FC24F3" w:rsidR="005E498B" w:rsidRDefault="005E498B" w:rsidP="005E498B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0" w:name="_Hlk148801656"/>
      <w:r w:rsidRPr="002802FA">
        <w:rPr>
          <w:rFonts w:asciiTheme="minorHAnsi" w:hAnsiTheme="minorHAnsi" w:cstheme="minorHAnsi"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Cs/>
          <w:sz w:val="18"/>
          <w:szCs w:val="18"/>
        </w:rPr>
        <w:t>2025-26</w:t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Human Technopole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grant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B5044">
        <w:rPr>
          <w:rFonts w:asciiTheme="minorHAnsi" w:hAnsiTheme="minorHAnsi" w:cstheme="minorHAnsi"/>
          <w:bCs/>
          <w:sz w:val="18"/>
          <w:szCs w:val="18"/>
        </w:rPr>
        <w:t>25-G-ROUND-1</w:t>
      </w:r>
      <w:r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Pr="006B5044">
        <w:rPr>
          <w:rFonts w:asciiTheme="minorHAnsi" w:hAnsiTheme="minorHAnsi" w:cstheme="minorHAnsi"/>
          <w:bCs/>
          <w:sz w:val="18"/>
          <w:szCs w:val="18"/>
        </w:rPr>
        <w:t>2068360</w:t>
      </w:r>
      <w:r>
        <w:rPr>
          <w:rFonts w:asciiTheme="minorHAnsi" w:hAnsiTheme="minorHAnsi" w:cstheme="minorHAnsi"/>
          <w:bCs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Spatial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sequencing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of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perfused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spleens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>. PI</w:t>
      </w:r>
    </w:p>
    <w:p w14:paraId="6E3405F0" w14:textId="2CEBAF7A" w:rsidR="001367E3" w:rsidRDefault="001367E3" w:rsidP="001367E3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</w:t>
      </w:r>
      <w:r w:rsidRPr="001367E3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2024-28    EU grant GAP–101186900 </w:t>
      </w:r>
      <w:proofErr w:type="spellStart"/>
      <w:r w:rsidRPr="001367E3">
        <w:rPr>
          <w:rFonts w:asciiTheme="minorHAnsi" w:hAnsiTheme="minorHAnsi" w:cstheme="minorHAnsi"/>
          <w:bCs/>
          <w:sz w:val="18"/>
          <w:szCs w:val="18"/>
          <w:lang w:val="en-US"/>
        </w:rPr>
        <w:t>BactEradiX</w:t>
      </w:r>
      <w:proofErr w:type="spellEnd"/>
      <w:r w:rsidRPr="001367E3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Coll.</w:t>
      </w:r>
    </w:p>
    <w:p w14:paraId="1952B1FE" w14:textId="59AAFD71" w:rsidR="00313537" w:rsidRPr="00481E34" w:rsidRDefault="001367E3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</w:t>
      </w:r>
      <w:r w:rsidR="00313537" w:rsidRPr="00481E34">
        <w:rPr>
          <w:rFonts w:asciiTheme="minorHAnsi" w:hAnsiTheme="minorHAnsi" w:cstheme="minorHAnsi"/>
          <w:bCs/>
          <w:sz w:val="18"/>
          <w:szCs w:val="18"/>
          <w:lang w:val="en-US"/>
        </w:rPr>
        <w:t>2024-26</w:t>
      </w:r>
      <w:r w:rsidR="00313537"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>GSK Contract Research In vivo models for pathogen research. PI.</w:t>
      </w:r>
    </w:p>
    <w:p w14:paraId="14830E0E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2024-27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EU grant GAP-101131231 AMRAMR. PI   </w:t>
      </w:r>
    </w:p>
    <w:p w14:paraId="02BEEC15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2023-25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PRIN PNRR grant P2022M8KYE. The innate immune reaction to invasive infection in human organs. PI. </w:t>
      </w:r>
    </w:p>
    <w:p w14:paraId="71738F8F" w14:textId="77777777" w:rsidR="00313537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2023-26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Cystic Fibrosis Foundation FFC grant FFC#13/2023.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Aptides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for the prevention of Pseudomonas infections.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CoI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7957480D" w14:textId="77777777" w:rsidR="00313537" w:rsidRPr="001407D1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1407D1">
        <w:rPr>
          <w:rFonts w:asciiTheme="minorHAnsi" w:hAnsiTheme="minorHAnsi" w:cstheme="minorHAnsi"/>
          <w:bCs/>
          <w:sz w:val="18"/>
          <w:szCs w:val="18"/>
        </w:rPr>
        <w:t xml:space="preserve">  2023-26   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1407D1">
        <w:rPr>
          <w:rFonts w:asciiTheme="minorHAnsi" w:hAnsiTheme="minorHAnsi" w:cstheme="minorHAnsi"/>
          <w:bCs/>
          <w:sz w:val="18"/>
          <w:szCs w:val="18"/>
        </w:rPr>
        <w:t xml:space="preserve">Ricerca Finalizzata RF-2021-12375437. RNA vaccine for S. pneumoniae and MTB. </w:t>
      </w:r>
      <w:proofErr w:type="spellStart"/>
      <w:r w:rsidRPr="001407D1">
        <w:rPr>
          <w:rFonts w:asciiTheme="minorHAnsi" w:hAnsiTheme="minorHAnsi" w:cstheme="minorHAnsi"/>
          <w:bCs/>
          <w:sz w:val="18"/>
          <w:szCs w:val="18"/>
        </w:rPr>
        <w:t>CoI</w:t>
      </w:r>
      <w:proofErr w:type="spellEnd"/>
      <w:r w:rsidRPr="001407D1">
        <w:rPr>
          <w:rFonts w:asciiTheme="minorHAnsi" w:hAnsiTheme="minorHAnsi" w:cstheme="minorHAnsi"/>
          <w:bCs/>
          <w:sz w:val="18"/>
          <w:szCs w:val="18"/>
        </w:rPr>
        <w:t>.</w:t>
      </w:r>
    </w:p>
    <w:p w14:paraId="2474093E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1407D1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2022-25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EU grant PNRR PE13 INF-ACT PE00000007. Emerging Infectious Diseases.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CoI</w:t>
      </w:r>
      <w:proofErr w:type="spellEnd"/>
    </w:p>
    <w:p w14:paraId="1293665E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2022-25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PRIN 2020 grant 202089LLEH. 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The </w:t>
      </w:r>
      <w:proofErr w:type="spellStart"/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>CoDiCo</w:t>
      </w:r>
      <w:proofErr w:type="spellEnd"/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 (</w:t>
      </w:r>
      <w:r w:rsidRPr="001407D1">
        <w:rPr>
          <w:rFonts w:asciiTheme="minorHAnsi" w:eastAsiaTheme="minorHAnsi" w:hAnsiTheme="minorHAnsi" w:cstheme="minorHAnsi"/>
          <w:sz w:val="18"/>
          <w:szCs w:val="18"/>
          <w:u w:val="single"/>
          <w:lang w:val="en-GB" w:eastAsia="en-US"/>
        </w:rPr>
        <w:t>co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lonisation to </w:t>
      </w:r>
      <w:r w:rsidRPr="001407D1">
        <w:rPr>
          <w:rFonts w:asciiTheme="minorHAnsi" w:eastAsiaTheme="minorHAnsi" w:hAnsiTheme="minorHAnsi" w:cstheme="minorHAnsi"/>
          <w:sz w:val="18"/>
          <w:szCs w:val="18"/>
          <w:u w:val="single"/>
          <w:lang w:val="en-GB" w:eastAsia="en-US"/>
        </w:rPr>
        <w:t>di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sease </w:t>
      </w:r>
      <w:r w:rsidRPr="001407D1">
        <w:rPr>
          <w:rFonts w:asciiTheme="minorHAnsi" w:eastAsiaTheme="minorHAnsi" w:hAnsiTheme="minorHAnsi" w:cstheme="minorHAnsi"/>
          <w:sz w:val="18"/>
          <w:szCs w:val="18"/>
          <w:u w:val="single"/>
          <w:lang w:val="en-GB" w:eastAsia="en-US"/>
        </w:rPr>
        <w:t>co</w:t>
      </w:r>
      <w:r w:rsidRPr="001407D1"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  <w:t xml:space="preserve">ncepts) project. 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PI.</w:t>
      </w:r>
    </w:p>
    <w:p w14:paraId="3BCAEBA1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2022-23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Fondazione del Monte. 1360bis/2021. Migratory birds and risk of viral spillover.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CoI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bookmarkEnd w:id="0"/>
    <w:p w14:paraId="72BE6444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UK</w:t>
      </w:r>
    </w:p>
    <w:p w14:paraId="0D196A4F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bookmarkStart w:id="1" w:name="_Hlk119713658"/>
      <w:bookmarkStart w:id="2" w:name="_Hlk126844075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2022-27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BRC NIHR203327. Leicester NIHR Biomedical Research Centre.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CoI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bookmarkEnd w:id="1"/>
    <w:p w14:paraId="231017DE" w14:textId="77777777" w:rsidR="00313537" w:rsidRPr="00481E34" w:rsidRDefault="00313537" w:rsidP="00313537">
      <w:pPr>
        <w:pStyle w:val="Paragrafoelenco"/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2022-25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ab/>
        <w:t xml:space="preserve">BHF Project Grant PG/22/11117. Epigenetic phase variation of periodontal bacteria.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CoI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</w:p>
    <w:bookmarkEnd w:id="2"/>
    <w:p w14:paraId="3B7057D8" w14:textId="77777777" w:rsidR="00313537" w:rsidRPr="001407D1" w:rsidRDefault="00313537" w:rsidP="00313537">
      <w:pPr>
        <w:ind w:left="851" w:hanging="851"/>
        <w:rPr>
          <w:rFonts w:asciiTheme="minorHAnsi" w:hAnsiTheme="minorHAnsi" w:cstheme="minorHAnsi"/>
          <w:sz w:val="18"/>
          <w:szCs w:val="18"/>
          <w:lang w:val="en-GB"/>
        </w:rPr>
      </w:pPr>
    </w:p>
    <w:p w14:paraId="5FE6DC26" w14:textId="77777777" w:rsidR="00313537" w:rsidRPr="001407D1" w:rsidRDefault="00313537" w:rsidP="00313537">
      <w:pPr>
        <w:ind w:left="851" w:hanging="851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>CLINICAL TRIALS:</w:t>
      </w:r>
    </w:p>
    <w:p w14:paraId="3698801D" w14:textId="77777777" w:rsidR="00313537" w:rsidRDefault="00313537" w:rsidP="00313537">
      <w:pPr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r>
        <w:rPr>
          <w:rFonts w:asciiTheme="minorHAnsi" w:hAnsiTheme="minorHAnsi" w:cstheme="minorHAnsi"/>
          <w:bCs/>
          <w:sz w:val="18"/>
          <w:szCs w:val="18"/>
          <w:lang w:val="en-GB"/>
        </w:rPr>
        <w:t>2023-26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ab/>
        <w:t xml:space="preserve">MOISE, </w:t>
      </w:r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>CE-AVEC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:</w:t>
      </w:r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>668/2023/Sper/</w:t>
      </w:r>
      <w:proofErr w:type="spellStart"/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>AOUBo</w:t>
      </w:r>
      <w:proofErr w:type="spellEnd"/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 xml:space="preserve">of </w:t>
      </w:r>
      <w:r w:rsidRPr="000D6A04">
        <w:rPr>
          <w:rFonts w:asciiTheme="minorHAnsi" w:hAnsiTheme="minorHAnsi" w:cstheme="minorHAnsi"/>
          <w:bCs/>
          <w:sz w:val="18"/>
          <w:szCs w:val="18"/>
          <w:lang w:val="en-GB"/>
        </w:rPr>
        <w:t>19/10/2023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. End date 18/10/2026. Scientific responsible.</w:t>
      </w:r>
    </w:p>
    <w:p w14:paraId="13779801" w14:textId="77777777" w:rsidR="00313537" w:rsidRPr="00E57782" w:rsidRDefault="00313537" w:rsidP="00313537">
      <w:pPr>
        <w:ind w:left="851" w:hanging="851"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>2021-2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5</w:t>
      </w: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ab/>
        <w:t xml:space="preserve">TIMOLD, </w:t>
      </w:r>
      <w:r w:rsidRPr="0092041F">
        <w:rPr>
          <w:rFonts w:asciiTheme="minorHAnsi" w:hAnsiTheme="minorHAnsi" w:cstheme="minorHAnsi"/>
          <w:sz w:val="18"/>
          <w:szCs w:val="18"/>
          <w:lang w:val="en-GB"/>
        </w:rPr>
        <w:t xml:space="preserve">ClinicalTrials.gov </w:t>
      </w:r>
      <w:r w:rsidRPr="00BE67E1">
        <w:rPr>
          <w:rFonts w:asciiTheme="minorHAnsi" w:hAnsiTheme="minorHAnsi" w:cstheme="minorHAnsi"/>
          <w:sz w:val="18"/>
          <w:szCs w:val="18"/>
          <w:lang w:val="en-GB"/>
        </w:rPr>
        <w:t>NCT05255042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>REC: 21/PR/0287,</w:t>
      </w:r>
      <w:r w:rsidRPr="00481E34">
        <w:rPr>
          <w:rFonts w:asciiTheme="minorHAnsi" w:hAnsiTheme="minorHAnsi" w:cstheme="minorHAnsi"/>
          <w:color w:val="000000"/>
          <w:sz w:val="18"/>
          <w:szCs w:val="18"/>
          <w:lang w:val="en-US" w:eastAsia="en-GB"/>
        </w:rPr>
        <w:t xml:space="preserve"> IRAS 293486.</w:t>
      </w:r>
      <w:r w:rsidRPr="00E57782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End date: 31/12/2025. Chief Invest.</w:t>
      </w:r>
    </w:p>
    <w:p w14:paraId="6E0F0C11" w14:textId="77777777" w:rsidR="00313537" w:rsidRPr="00550E6B" w:rsidRDefault="00313537" w:rsidP="00313537">
      <w:pPr>
        <w:ind w:left="851" w:hanging="851"/>
        <w:rPr>
          <w:rFonts w:asciiTheme="minorHAnsi" w:hAnsiTheme="minorHAnsi" w:cstheme="minorHAnsi"/>
          <w:sz w:val="18"/>
          <w:szCs w:val="18"/>
          <w:lang w:val="en-GB"/>
        </w:rPr>
      </w:pPr>
      <w:r w:rsidRPr="00550E6B">
        <w:rPr>
          <w:rFonts w:asciiTheme="minorHAnsi" w:hAnsiTheme="minorHAnsi" w:cstheme="minorHAnsi"/>
          <w:sz w:val="18"/>
          <w:szCs w:val="18"/>
          <w:lang w:val="en-GB"/>
        </w:rPr>
        <w:t>2018-2</w:t>
      </w:r>
      <w:r>
        <w:rPr>
          <w:rFonts w:asciiTheme="minorHAnsi" w:hAnsiTheme="minorHAnsi" w:cstheme="minorHAnsi"/>
          <w:sz w:val="18"/>
          <w:szCs w:val="18"/>
          <w:lang w:val="en-GB"/>
        </w:rPr>
        <w:t>5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ab/>
        <w:t xml:space="preserve">TIMID, </w:t>
      </w:r>
      <w:r w:rsidRPr="0092041F">
        <w:rPr>
          <w:rFonts w:asciiTheme="minorHAnsi" w:hAnsiTheme="minorHAnsi" w:cstheme="minorHAnsi"/>
          <w:sz w:val="18"/>
          <w:szCs w:val="18"/>
          <w:lang w:val="en-GB"/>
        </w:rPr>
        <w:t>ClinicalTrials.gov NCT04620824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REC 18/EM/0057, IRAS 219992, End date: </w:t>
      </w:r>
      <w:r>
        <w:rPr>
          <w:rFonts w:asciiTheme="minorHAnsi" w:hAnsiTheme="minorHAnsi" w:cstheme="minorHAnsi"/>
          <w:sz w:val="18"/>
          <w:szCs w:val="18"/>
          <w:lang w:val="en-GB"/>
        </w:rPr>
        <w:t>31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/</w:t>
      </w:r>
      <w:r>
        <w:rPr>
          <w:rFonts w:asciiTheme="minorHAnsi" w:hAnsiTheme="minorHAnsi" w:cstheme="minorHAnsi"/>
          <w:sz w:val="18"/>
          <w:szCs w:val="18"/>
          <w:lang w:val="en-GB"/>
        </w:rPr>
        <w:t>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2/202</w:t>
      </w:r>
      <w:r>
        <w:rPr>
          <w:rFonts w:asciiTheme="minorHAnsi" w:hAnsiTheme="minorHAnsi" w:cstheme="minorHAnsi"/>
          <w:sz w:val="18"/>
          <w:szCs w:val="18"/>
          <w:lang w:val="en-GB"/>
        </w:rPr>
        <w:t>5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.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Chief Invest.</w:t>
      </w:r>
    </w:p>
    <w:p w14:paraId="524EE0BC" w14:textId="77777777" w:rsidR="00313537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550E6B">
        <w:rPr>
          <w:rFonts w:asciiTheme="minorHAnsi" w:hAnsiTheme="minorHAnsi" w:cstheme="minorHAnsi"/>
          <w:sz w:val="18"/>
          <w:szCs w:val="18"/>
          <w:lang w:val="en-GB"/>
        </w:rPr>
        <w:t>2019-</w:t>
      </w:r>
      <w:r>
        <w:rPr>
          <w:rFonts w:asciiTheme="minorHAnsi" w:hAnsiTheme="minorHAnsi" w:cstheme="minorHAnsi"/>
          <w:sz w:val="18"/>
          <w:szCs w:val="18"/>
          <w:lang w:val="en-GB"/>
        </w:rPr>
        <w:t>21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ab/>
        <w:t xml:space="preserve">Pollution and Health (PHN), </w:t>
      </w:r>
      <w:bookmarkStart w:id="3" w:name="_Hlk48558134"/>
      <w:r w:rsidRPr="00550E6B">
        <w:rPr>
          <w:rFonts w:asciiTheme="minorHAnsi" w:hAnsiTheme="minorHAnsi" w:cstheme="minorHAnsi"/>
          <w:sz w:val="18"/>
          <w:szCs w:val="18"/>
          <w:lang w:val="en-GB"/>
        </w:rPr>
        <w:t>REC 19/NW/0584</w:t>
      </w:r>
      <w:bookmarkEnd w:id="3"/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, IRAS 264311, End date: </w:t>
      </w:r>
      <w:r>
        <w:rPr>
          <w:rFonts w:asciiTheme="minorHAnsi" w:hAnsiTheme="minorHAnsi" w:cstheme="minorHAnsi"/>
          <w:sz w:val="18"/>
          <w:szCs w:val="18"/>
          <w:lang w:val="en-GB"/>
        </w:rPr>
        <w:t>31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/0</w:t>
      </w:r>
      <w:r>
        <w:rPr>
          <w:rFonts w:asciiTheme="minorHAnsi" w:hAnsiTheme="minorHAnsi" w:cstheme="minorHAnsi"/>
          <w:sz w:val="18"/>
          <w:szCs w:val="18"/>
          <w:lang w:val="en-GB"/>
        </w:rPr>
        <w:t>8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>/202</w:t>
      </w:r>
      <w:r>
        <w:rPr>
          <w:rFonts w:asciiTheme="minorHAnsi" w:hAnsiTheme="minorHAnsi" w:cstheme="minorHAnsi"/>
          <w:sz w:val="18"/>
          <w:szCs w:val="18"/>
          <w:lang w:val="en-GB"/>
        </w:rPr>
        <w:t>1</w:t>
      </w:r>
      <w:r w:rsidRPr="00550E6B">
        <w:rPr>
          <w:rFonts w:asciiTheme="minorHAnsi" w:hAnsiTheme="minorHAnsi" w:cstheme="minorHAnsi"/>
          <w:sz w:val="18"/>
          <w:szCs w:val="18"/>
          <w:lang w:val="en-GB"/>
        </w:rPr>
        <w:t xml:space="preserve">. </w:t>
      </w:r>
      <w:r>
        <w:rPr>
          <w:rFonts w:asciiTheme="minorHAnsi" w:hAnsiTheme="minorHAnsi" w:cstheme="minorHAnsi"/>
          <w:bCs/>
          <w:sz w:val="18"/>
          <w:szCs w:val="18"/>
          <w:lang w:val="en-GB"/>
        </w:rPr>
        <w:t>Chief Invest.</w:t>
      </w:r>
    </w:p>
    <w:p w14:paraId="3710702D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0CAC4D0F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 xml:space="preserve">PATENTS: </w:t>
      </w:r>
    </w:p>
    <w:p w14:paraId="491502B4" w14:textId="77777777" w:rsidR="00313537" w:rsidRPr="001407D1" w:rsidRDefault="00313537" w:rsidP="00313537">
      <w:pPr>
        <w:ind w:left="851" w:hanging="85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1407D1">
        <w:rPr>
          <w:rFonts w:asciiTheme="minorHAnsi" w:hAnsiTheme="minorHAnsi" w:cstheme="minorHAnsi"/>
          <w:sz w:val="18"/>
          <w:szCs w:val="18"/>
          <w:lang w:val="en-GB"/>
        </w:rPr>
        <w:t>20</w:t>
      </w:r>
      <w:r>
        <w:rPr>
          <w:rFonts w:asciiTheme="minorHAnsi" w:hAnsiTheme="minorHAnsi" w:cstheme="minorHAnsi"/>
          <w:sz w:val="18"/>
          <w:szCs w:val="18"/>
          <w:lang w:val="en-GB"/>
        </w:rPr>
        <w:t>09</w:t>
      </w: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Antigenic protein fragments of </w:t>
      </w:r>
      <w:r w:rsidRPr="001407D1">
        <w:rPr>
          <w:rFonts w:asciiTheme="minorHAnsi" w:hAnsiTheme="minorHAnsi" w:cstheme="minorHAnsi"/>
          <w:i/>
          <w:sz w:val="18"/>
          <w:szCs w:val="18"/>
          <w:lang w:val="en-GB"/>
        </w:rPr>
        <w:t>Streptococcus pneumoniae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proofErr w:type="gramStart"/>
      <w:r w:rsidRPr="001407D1">
        <w:rPr>
          <w:rFonts w:asciiTheme="minorHAnsi" w:hAnsiTheme="minorHAnsi" w:cstheme="minorHAnsi"/>
          <w:sz w:val="18"/>
          <w:szCs w:val="18"/>
          <w:lang w:val="en-GB"/>
        </w:rPr>
        <w:t>International</w:t>
      </w:r>
      <w:proofErr w:type="gramEnd"/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 patent </w:t>
      </w:r>
      <w:r w:rsidRPr="00FB3CB3">
        <w:rPr>
          <w:rFonts w:asciiTheme="minorHAnsi" w:hAnsiTheme="minorHAnsi" w:cstheme="minorHAnsi"/>
          <w:sz w:val="18"/>
          <w:szCs w:val="18"/>
          <w:lang w:val="en-GB"/>
        </w:rPr>
        <w:t>WO/2009/115509</w:t>
      </w:r>
      <w:r w:rsidRPr="001407D1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46158D74" w14:textId="77777777" w:rsidR="00313537" w:rsidRPr="001407D1" w:rsidRDefault="00313537" w:rsidP="00313537">
      <w:pPr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p w14:paraId="43E081B8" w14:textId="77777777" w:rsidR="00313537" w:rsidRPr="001407D1" w:rsidRDefault="00313537" w:rsidP="00313537">
      <w:pPr>
        <w:jc w:val="both"/>
        <w:rPr>
          <w:rFonts w:asciiTheme="minorHAnsi" w:hAnsiTheme="minorHAnsi" w:cstheme="minorHAnsi"/>
          <w:noProof/>
          <w:sz w:val="18"/>
          <w:szCs w:val="18"/>
          <w:lang w:val="en-GB" w:eastAsia="en-GB"/>
        </w:rPr>
      </w:pPr>
      <w:r w:rsidRPr="001407D1">
        <w:rPr>
          <w:rFonts w:asciiTheme="minorHAnsi" w:hAnsiTheme="minorHAnsi" w:cstheme="minorHAnsi"/>
          <w:b/>
          <w:sz w:val="18"/>
          <w:szCs w:val="18"/>
          <w:lang w:val="en-GB"/>
        </w:rPr>
        <w:t xml:space="preserve">RESEARCH INTERESTS: </w:t>
      </w:r>
      <w:r w:rsidRPr="001407D1">
        <w:rPr>
          <w:rFonts w:asciiTheme="minorHAnsi" w:hAnsiTheme="minorHAnsi" w:cstheme="minorHAnsi"/>
          <w:sz w:val="18"/>
          <w:szCs w:val="18"/>
          <w:lang w:val="en-GB"/>
        </w:rPr>
        <w:t xml:space="preserve">Analysis of the molecular basis of mechanisms involved in the interaction of bacterial pathogens with their environment - the human host - by use of genomic tools and the study of microbial physiology. Most recent contributions were the identification of phase variable epigenetic control in bacteria and bacterial replication within a subset of tissue macrophages prior to invasive disease. </w:t>
      </w:r>
      <w:r w:rsidRPr="001407D1">
        <w:rPr>
          <w:rFonts w:asciiTheme="minorHAnsi" w:hAnsiTheme="minorHAnsi" w:cstheme="minorHAnsi"/>
          <w:noProof/>
          <w:sz w:val="18"/>
          <w:szCs w:val="18"/>
          <w:lang w:val="en-GB" w:eastAsia="en-GB"/>
        </w:rPr>
        <w:t>Additional interests include investigation into the molecular determinants of antimicrobial drug resistance and mechanisms governing mobile genetic elements.</w:t>
      </w:r>
    </w:p>
    <w:p w14:paraId="16DD3CDF" w14:textId="77777777" w:rsidR="00313537" w:rsidRDefault="00313537" w:rsidP="00313537">
      <w:pPr>
        <w:spacing w:after="160" w:line="259" w:lineRule="auto"/>
        <w:rPr>
          <w:rFonts w:asciiTheme="minorHAnsi" w:hAnsiTheme="minorHAnsi" w:cstheme="minorHAnsi"/>
          <w:b/>
          <w:sz w:val="18"/>
          <w:lang w:val="en-GB"/>
        </w:rPr>
      </w:pPr>
      <w:r>
        <w:rPr>
          <w:rFonts w:asciiTheme="minorHAnsi" w:hAnsiTheme="minorHAnsi" w:cstheme="minorHAnsi"/>
          <w:b/>
          <w:sz w:val="18"/>
          <w:lang w:val="en-GB"/>
        </w:rPr>
        <w:br w:type="page"/>
      </w:r>
    </w:p>
    <w:p w14:paraId="4075065C" w14:textId="77777777" w:rsidR="00313537" w:rsidRDefault="00313537" w:rsidP="00313537">
      <w:pPr>
        <w:jc w:val="both"/>
        <w:outlineLvl w:val="0"/>
        <w:rPr>
          <w:rFonts w:asciiTheme="minorHAnsi" w:hAnsiTheme="minorHAnsi" w:cstheme="minorHAnsi"/>
          <w:b/>
          <w:sz w:val="18"/>
          <w:lang w:val="en-GB"/>
        </w:rPr>
      </w:pPr>
      <w:r>
        <w:rPr>
          <w:rFonts w:asciiTheme="minorHAnsi" w:hAnsiTheme="minorHAnsi" w:cstheme="minorHAnsi"/>
          <w:b/>
          <w:sz w:val="18"/>
          <w:lang w:val="en-GB"/>
        </w:rPr>
        <w:lastRenderedPageBreak/>
        <w:t xml:space="preserve">RECENT </w:t>
      </w:r>
      <w:r w:rsidRPr="00550E6B">
        <w:rPr>
          <w:rFonts w:asciiTheme="minorHAnsi" w:hAnsiTheme="minorHAnsi" w:cstheme="minorHAnsi"/>
          <w:b/>
          <w:sz w:val="18"/>
          <w:lang w:val="en-GB"/>
        </w:rPr>
        <w:t>PUBLICATIONS (orcid.org/0000-0003-4117-793X):</w:t>
      </w:r>
    </w:p>
    <w:p w14:paraId="4AA88FED" w14:textId="731B4AF7" w:rsidR="00C65411" w:rsidRPr="00C65411" w:rsidRDefault="00C65411" w:rsidP="00C65411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Cs/>
          <w:sz w:val="18"/>
          <w:szCs w:val="18"/>
          <w:lang w:val="en-GB"/>
        </w:rPr>
      </w:pPr>
      <w:bookmarkStart w:id="4" w:name="_Hlk120643999"/>
      <w:bookmarkStart w:id="5" w:name="_Hlk117780564"/>
      <w:bookmarkStart w:id="6" w:name="_Hlk97794715"/>
      <w:bookmarkStart w:id="7" w:name="_Hlk85882202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Sharaf S, T Lawes, D </w:t>
      </w:r>
      <w:proofErr w:type="spellStart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Roos</w:t>
      </w:r>
      <w:proofErr w:type="spellEnd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, I </w:t>
      </w:r>
      <w:proofErr w:type="spellStart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Okoliegbe</w:t>
      </w:r>
      <w:proofErr w:type="spellEnd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, S Alapati, Ao Ribeiro, I </w:t>
      </w:r>
      <w:proofErr w:type="spellStart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Nkene</w:t>
      </w:r>
      <w:proofErr w:type="spellEnd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, D Ghezzi, SJ Reid, V Austin, D </w:t>
      </w:r>
      <w:proofErr w:type="spellStart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Ayansina</w:t>
      </w:r>
      <w:proofErr w:type="spellEnd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, R Wilson, T Rehman, BJ </w:t>
      </w:r>
      <w:proofErr w:type="spellStart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Parcell</w:t>
      </w:r>
      <w:proofErr w:type="spellEnd"/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, I Mellor, CA Marwick, MR Oggioni, K Hijazi. Universal versus targeted chlorhexidine and mupirocin decolonisation and clinical and molecular epidemiology of Staphylococcus epidermidis bloodstream infections in patients in intensive care in Scotland, UK: a controlled time-series and longitudinal genotypic study. The Lancet Microbe, </w:t>
      </w:r>
      <w:r w:rsidR="00B8195F" w:rsidRPr="00C65411">
        <w:rPr>
          <w:rFonts w:asciiTheme="minorHAnsi" w:hAnsiTheme="minorHAnsi" w:cstheme="minorHAnsi"/>
          <w:bCs/>
          <w:sz w:val="18"/>
          <w:szCs w:val="18"/>
          <w:lang w:val="en-GB"/>
        </w:rPr>
        <w:t>2025</w:t>
      </w:r>
      <w:r w:rsidR="00B8195F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 </w:t>
      </w:r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June 1</w:t>
      </w:r>
      <w:r w:rsidR="00836AC9">
        <w:rPr>
          <w:rFonts w:asciiTheme="minorHAnsi" w:hAnsiTheme="minorHAnsi" w:cstheme="minorHAnsi"/>
          <w:bCs/>
          <w:sz w:val="18"/>
          <w:szCs w:val="18"/>
          <w:lang w:val="en-GB"/>
        </w:rPr>
        <w:t>1</w:t>
      </w:r>
      <w:r w:rsidR="009221BA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; </w:t>
      </w:r>
      <w:r w:rsidR="00D44AA4" w:rsidRPr="00C65411">
        <w:rPr>
          <w:rFonts w:asciiTheme="minorHAnsi" w:hAnsiTheme="minorHAnsi" w:cstheme="minorHAnsi"/>
          <w:bCs/>
          <w:sz w:val="18"/>
          <w:szCs w:val="18"/>
          <w:lang w:val="en-GB"/>
        </w:rPr>
        <w:t>101118</w:t>
      </w:r>
      <w:r w:rsidRPr="00C65411">
        <w:rPr>
          <w:rFonts w:asciiTheme="minorHAnsi" w:hAnsiTheme="minorHAnsi" w:cstheme="minorHAnsi"/>
          <w:bCs/>
          <w:sz w:val="18"/>
          <w:szCs w:val="18"/>
          <w:lang w:val="en-GB"/>
        </w:rPr>
        <w:t>. Doi 10.1016/j.lanmic.2025.101118</w:t>
      </w:r>
      <w:r w:rsidR="00D44AA4">
        <w:rPr>
          <w:rFonts w:asciiTheme="minorHAnsi" w:hAnsiTheme="minorHAnsi" w:cstheme="minorHAnsi"/>
          <w:bCs/>
          <w:sz w:val="18"/>
          <w:szCs w:val="18"/>
          <w:lang w:val="en-GB"/>
        </w:rPr>
        <w:t>.</w:t>
      </w:r>
    </w:p>
    <w:p w14:paraId="6481DEF9" w14:textId="77777777" w:rsidR="00313537" w:rsidRPr="00592C54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Davison C, S Tallman, M de St-Croix, MR Oggioni, M Antonio, B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Kwambana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-Adams, F Freund, S Beleza. Long-term evolution of Streptococcus mitis and Streptococcus pneumoniae leads to higher genetic diversity within rather than between human populations. </w:t>
      </w:r>
      <w:r w:rsidRPr="00592C54">
        <w:rPr>
          <w:rFonts w:asciiTheme="minorHAnsi" w:hAnsiTheme="minorHAnsi" w:cstheme="minorHAnsi"/>
          <w:bCs/>
          <w:sz w:val="18"/>
          <w:szCs w:val="18"/>
        </w:rPr>
        <w:t>PLoS Genet 20(6): e1011317</w:t>
      </w:r>
      <w:r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Pr="00592C54">
        <w:rPr>
          <w:rFonts w:asciiTheme="minorHAnsi" w:hAnsiTheme="minorHAnsi" w:cstheme="minorHAnsi"/>
          <w:bCs/>
          <w:sz w:val="18"/>
          <w:szCs w:val="18"/>
        </w:rPr>
        <w:t xml:space="preserve">2024 June 6,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592C54">
        <w:rPr>
          <w:rFonts w:asciiTheme="minorHAnsi" w:hAnsiTheme="minorHAnsi" w:cstheme="minorHAnsi"/>
          <w:bCs/>
          <w:sz w:val="18"/>
          <w:szCs w:val="18"/>
        </w:rPr>
        <w:t>oi</w:t>
      </w:r>
      <w:proofErr w:type="spellEnd"/>
      <w:r w:rsidRPr="00592C54">
        <w:rPr>
          <w:rFonts w:asciiTheme="minorHAnsi" w:hAnsiTheme="minorHAnsi" w:cstheme="minorHAnsi"/>
          <w:bCs/>
          <w:sz w:val="18"/>
          <w:szCs w:val="18"/>
        </w:rPr>
        <w:t>: 10.1371/journal.pgen.1011317.</w:t>
      </w:r>
    </w:p>
    <w:p w14:paraId="6553D158" w14:textId="48B3102F" w:rsidR="00313537" w:rsidRPr="00795B26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Kareem BO, O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Gazioglu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K Mueller Brown, M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Habtom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D Glanville, MR Oggioni, PW Andrew, A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Ulijasz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NL Hiller, H Yesilkaya. Environmental and genetic regulation of Streptococcus pneumoniae galactose catabolic pathways. </w:t>
      </w:r>
      <w:r w:rsidRPr="00795B26">
        <w:rPr>
          <w:rFonts w:asciiTheme="minorHAnsi" w:hAnsiTheme="minorHAnsi" w:cstheme="minorHAnsi"/>
          <w:bCs/>
          <w:sz w:val="18"/>
          <w:szCs w:val="18"/>
        </w:rPr>
        <w:t xml:space="preserve">Nature </w:t>
      </w:r>
      <w:proofErr w:type="spellStart"/>
      <w:r w:rsidRPr="00795B26">
        <w:rPr>
          <w:rFonts w:asciiTheme="minorHAnsi" w:hAnsiTheme="minorHAnsi" w:cstheme="minorHAnsi"/>
          <w:bCs/>
          <w:sz w:val="18"/>
          <w:szCs w:val="18"/>
        </w:rPr>
        <w:t>Communication</w:t>
      </w:r>
      <w:proofErr w:type="spellEnd"/>
      <w:r w:rsidRPr="00795B26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5A2F2F" w:rsidRPr="005A2F2F">
        <w:rPr>
          <w:rFonts w:asciiTheme="minorHAnsi" w:hAnsiTheme="minorHAnsi" w:cstheme="minorHAnsi"/>
          <w:bCs/>
          <w:sz w:val="18"/>
          <w:szCs w:val="18"/>
        </w:rPr>
        <w:t xml:space="preserve">2024 </w:t>
      </w:r>
      <w:proofErr w:type="spellStart"/>
      <w:r w:rsidR="005A2F2F" w:rsidRPr="005A2F2F">
        <w:rPr>
          <w:rFonts w:asciiTheme="minorHAnsi" w:hAnsiTheme="minorHAnsi" w:cstheme="minorHAnsi"/>
          <w:bCs/>
          <w:sz w:val="18"/>
          <w:szCs w:val="18"/>
        </w:rPr>
        <w:t>Jun</w:t>
      </w:r>
      <w:proofErr w:type="spellEnd"/>
      <w:r w:rsidR="005A2F2F" w:rsidRPr="005A2F2F">
        <w:rPr>
          <w:rFonts w:asciiTheme="minorHAnsi" w:hAnsiTheme="minorHAnsi" w:cstheme="minorHAnsi"/>
          <w:bCs/>
          <w:sz w:val="18"/>
          <w:szCs w:val="18"/>
        </w:rPr>
        <w:t xml:space="preserve"> 17;15(1):5171. </w:t>
      </w:r>
      <w:proofErr w:type="spellStart"/>
      <w:r w:rsidR="005A2F2F" w:rsidRPr="005A2F2F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="005A2F2F" w:rsidRPr="005A2F2F">
        <w:rPr>
          <w:rFonts w:asciiTheme="minorHAnsi" w:hAnsiTheme="minorHAnsi" w:cstheme="minorHAnsi"/>
          <w:bCs/>
          <w:sz w:val="18"/>
          <w:szCs w:val="18"/>
        </w:rPr>
        <w:t>: 10.1038/s41467-024-49619-w.</w:t>
      </w:r>
    </w:p>
    <w:p w14:paraId="5B930378" w14:textId="77777777" w:rsidR="00313537" w:rsidRPr="00481E34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Boggiano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B, M Williams Higgins, J Matheson, D Jenkins, MR Oggioni. The contemporaneous healthcare cost of particulate matter pollution for youth and older adult populations. Journal of Environmental Economics and Management. 2024 April 26, 125:102994. Doi: 10.1016/j.jeem.2024.102994. </w:t>
      </w:r>
    </w:p>
    <w:p w14:paraId="31F8FF04" w14:textId="556E5B1C" w:rsidR="00313537" w:rsidRPr="002E568C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Kwun MJ, AV Ion, MR Oggioni, SD Bentley, NJ Croucher. Diverse regulatory pathways modulate bet hedging of competence induction in epigenetically-differentiated phase variants of Streptococcus pneumoniae. </w:t>
      </w:r>
      <w:proofErr w:type="spellStart"/>
      <w:r w:rsidRPr="002E568C">
        <w:rPr>
          <w:rFonts w:asciiTheme="minorHAnsi" w:hAnsiTheme="minorHAnsi" w:cstheme="minorHAnsi"/>
          <w:bCs/>
          <w:sz w:val="18"/>
          <w:szCs w:val="18"/>
        </w:rPr>
        <w:t>Nucleic</w:t>
      </w:r>
      <w:proofErr w:type="spellEnd"/>
      <w:r w:rsidRPr="002E568C">
        <w:rPr>
          <w:rFonts w:asciiTheme="minorHAnsi" w:hAnsiTheme="minorHAnsi" w:cstheme="minorHAnsi"/>
          <w:bCs/>
          <w:sz w:val="18"/>
          <w:szCs w:val="18"/>
        </w:rPr>
        <w:t xml:space="preserve"> Acids Res. </w:t>
      </w:r>
      <w:r w:rsidR="00201474" w:rsidRPr="00201474">
        <w:rPr>
          <w:rFonts w:asciiTheme="minorHAnsi" w:hAnsiTheme="minorHAnsi" w:cstheme="minorHAnsi"/>
          <w:bCs/>
          <w:sz w:val="18"/>
          <w:szCs w:val="18"/>
        </w:rPr>
        <w:t xml:space="preserve">2023 </w:t>
      </w:r>
      <w:proofErr w:type="spellStart"/>
      <w:r w:rsidR="00201474" w:rsidRPr="00201474">
        <w:rPr>
          <w:rFonts w:asciiTheme="minorHAnsi" w:hAnsiTheme="minorHAnsi" w:cstheme="minorHAnsi"/>
          <w:bCs/>
          <w:sz w:val="18"/>
          <w:szCs w:val="18"/>
        </w:rPr>
        <w:t>Oct</w:t>
      </w:r>
      <w:proofErr w:type="spellEnd"/>
      <w:r w:rsidR="00201474" w:rsidRPr="00201474">
        <w:rPr>
          <w:rFonts w:asciiTheme="minorHAnsi" w:hAnsiTheme="minorHAnsi" w:cstheme="minorHAnsi"/>
          <w:bCs/>
          <w:sz w:val="18"/>
          <w:szCs w:val="18"/>
        </w:rPr>
        <w:t xml:space="preserve"> 27;51(19):10375-10394.</w:t>
      </w:r>
      <w:r w:rsidRPr="002E568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2E568C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2E568C">
        <w:rPr>
          <w:rFonts w:asciiTheme="minorHAnsi" w:hAnsiTheme="minorHAnsi" w:cstheme="minorHAnsi"/>
          <w:bCs/>
          <w:sz w:val="18"/>
          <w:szCs w:val="18"/>
        </w:rPr>
        <w:t>: 10.1093/</w:t>
      </w:r>
      <w:proofErr w:type="spellStart"/>
      <w:r w:rsidRPr="002E568C">
        <w:rPr>
          <w:rFonts w:asciiTheme="minorHAnsi" w:hAnsiTheme="minorHAnsi" w:cstheme="minorHAnsi"/>
          <w:bCs/>
          <w:sz w:val="18"/>
          <w:szCs w:val="18"/>
        </w:rPr>
        <w:t>nar</w:t>
      </w:r>
      <w:proofErr w:type="spellEnd"/>
      <w:r w:rsidRPr="002E568C">
        <w:rPr>
          <w:rFonts w:asciiTheme="minorHAnsi" w:hAnsiTheme="minorHAnsi" w:cstheme="minorHAnsi"/>
          <w:bCs/>
          <w:sz w:val="18"/>
          <w:szCs w:val="18"/>
        </w:rPr>
        <w:t>/gkad760.</w:t>
      </w:r>
    </w:p>
    <w:p w14:paraId="385C0FED" w14:textId="77777777" w:rsidR="00313537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Apte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S, S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Bhutda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S Ghosh, K Sharma, TE Barton, S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Dibyachintan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O Sahay, S Tang, AR Sinha, J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Rakshit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S Roy, A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Datey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S Santra, J Joseph, S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Sasidharan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S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Hammerschmidt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D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Chakravortty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MR Oggioni, MK Santra, DR Neill, A Banerjee. A novel innate pathogen sensing strategy involving ubiquitination of bacterial surface proteins. </w:t>
      </w:r>
      <w:r>
        <w:rPr>
          <w:rFonts w:asciiTheme="minorHAnsi" w:hAnsiTheme="minorHAnsi" w:cstheme="minorHAnsi"/>
          <w:bCs/>
          <w:sz w:val="18"/>
          <w:szCs w:val="18"/>
        </w:rPr>
        <w:t xml:space="preserve">Science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Advances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>. 2023 Mar 22;9(12</w:t>
      </w:r>
      <w:proofErr w:type="gramStart"/>
      <w:r>
        <w:rPr>
          <w:rFonts w:asciiTheme="minorHAnsi" w:hAnsiTheme="minorHAnsi" w:cstheme="minorHAnsi"/>
          <w:bCs/>
          <w:sz w:val="18"/>
          <w:szCs w:val="18"/>
        </w:rPr>
        <w:t>):eade</w:t>
      </w:r>
      <w:proofErr w:type="gramEnd"/>
      <w:r>
        <w:rPr>
          <w:rFonts w:asciiTheme="minorHAnsi" w:hAnsiTheme="minorHAnsi" w:cstheme="minorHAnsi"/>
          <w:bCs/>
          <w:sz w:val="18"/>
          <w:szCs w:val="18"/>
        </w:rPr>
        <w:t xml:space="preserve">1851.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>: 10.1126/sciadv.ade1851.</w:t>
      </w:r>
    </w:p>
    <w:p w14:paraId="3EDBB7E9" w14:textId="77777777" w:rsidR="00313537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8" w:name="_Hlk128737648"/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Kanani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T, J Isherwood, K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ElSamani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WY Chung, K West, MR Oggioni, G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Garcea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A Dennison. Development of a novel ex vivo porcine hepatic segmental perfusion proof-of-concept model towards more ethical translational research.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Cureus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. 2023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Feb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18. 15(2): e35143. DOI 10.7759/cureus.35143.</w:t>
      </w:r>
    </w:p>
    <w:p w14:paraId="0E2B440F" w14:textId="77777777" w:rsidR="00313537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Kanani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T, J Isherwood, E Issa, WY Chung, M Ravaioli, MR Oggioni, G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Garcea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A Dennison. A Narrative Review of the Applications of Ex-vivo Human Liver Perfusion.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Cureus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. 2023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Feb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09; 15(2</w:t>
      </w:r>
      <w:proofErr w:type="gramStart"/>
      <w:r>
        <w:rPr>
          <w:rFonts w:asciiTheme="minorHAnsi" w:hAnsiTheme="minorHAnsi" w:cstheme="minorHAnsi"/>
          <w:bCs/>
          <w:sz w:val="18"/>
          <w:szCs w:val="18"/>
        </w:rPr>
        <w:t>):e</w:t>
      </w:r>
      <w:proofErr w:type="gramEnd"/>
      <w:r>
        <w:rPr>
          <w:rFonts w:asciiTheme="minorHAnsi" w:hAnsiTheme="minorHAnsi" w:cstheme="minorHAnsi"/>
          <w:bCs/>
          <w:sz w:val="18"/>
          <w:szCs w:val="18"/>
        </w:rPr>
        <w:t>34804. DOI: 10.7759/cureus.34804</w:t>
      </w:r>
      <w:bookmarkEnd w:id="8"/>
    </w:p>
    <w:p w14:paraId="2CDEA1D5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Kwun MJ, AV Ion, H-C Cheng, JC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D’Aeth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S Dougan, MR Oggioni, DA Goulding, SD Bentley, N Croucher. Post-vaccine epidemiology of serotype 3 pneumococci identifies transformation inhibition through prophage-driven alteration of a non-coding RNA.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Genome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Medicine. 2022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Dec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20;14(1):144.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: 10.1186/s13073-022-01147-2</w:t>
      </w:r>
    </w:p>
    <w:p w14:paraId="73F32C90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9" w:name="_Hlk127971847"/>
      <w:bookmarkEnd w:id="4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Yesilkaya H, MR Oggioni, PW Andrew. Streptococcus pneumoniae: captain of the men of death and financial burden.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Microbiology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(Reading). 2022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Dec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2;168(12):001275.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: 10.1099/mic.0.001275.</w:t>
      </w:r>
    </w:p>
    <w:bookmarkEnd w:id="9"/>
    <w:p w14:paraId="53017564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Oggioni MR, U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Koedel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The glymphatic systems: a potential key player in bacterial meningitis. mBio. </w:t>
      </w:r>
      <w:r w:rsidRPr="00320DA9">
        <w:rPr>
          <w:rFonts w:asciiTheme="minorHAnsi" w:hAnsiTheme="minorHAnsi" w:cstheme="minorHAnsi"/>
          <w:bCs/>
          <w:sz w:val="18"/>
          <w:szCs w:val="18"/>
        </w:rPr>
        <w:t xml:space="preserve">2022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Oct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26;13(6</w:t>
      </w:r>
      <w:proofErr w:type="gramStart"/>
      <w:r w:rsidRPr="00320DA9">
        <w:rPr>
          <w:rFonts w:asciiTheme="minorHAnsi" w:hAnsiTheme="minorHAnsi" w:cstheme="minorHAnsi"/>
          <w:bCs/>
          <w:sz w:val="18"/>
          <w:szCs w:val="18"/>
        </w:rPr>
        <w:t>):e</w:t>
      </w:r>
      <w:proofErr w:type="gram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0235022.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: 10.1128/mbio.02350-22.</w:t>
      </w:r>
    </w:p>
    <w:bookmarkEnd w:id="5"/>
    <w:p w14:paraId="7A015883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Nyazika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TK, L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Sibale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J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Phiri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M De Ste Croix, Z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Jasiunaite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C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Mkandawire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R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Malamba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A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Kankwatira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M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Manduwa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D Ferreira, TS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Nyirenda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MR Oggioni, HC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Mwandumba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KC Jambo. 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Intracellular survival of Streptococcus pneumoniae in human alveolar macrophages is 2 augmented with HIV infection.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Frontiers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Immunology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. 2022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Sept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20; 13:992659.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: 10.3389/fimmu.2022.992659.</w:t>
      </w:r>
    </w:p>
    <w:p w14:paraId="20AD9BF8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Hames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RG, Z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Jasiunaite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G Ercoli, JJ Wanford, D Carreno, K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Straatman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L Martinez-Pomares, H Yesilkaya, S Glenn, ER Moxon, PW Andrew, CP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Kyriacou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MR Oggioni. 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Diurnal differences in intracellular replication within splenic macrophages correlates with the outcome of pneumococcal infection. </w:t>
      </w:r>
      <w:r w:rsidRPr="00320DA9">
        <w:rPr>
          <w:rFonts w:asciiTheme="minorHAnsi" w:hAnsiTheme="minorHAnsi" w:cstheme="minorHAnsi"/>
          <w:bCs/>
          <w:sz w:val="18"/>
          <w:szCs w:val="18"/>
        </w:rPr>
        <w:t xml:space="preserve">Front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Immunol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. 2022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Jun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2; 13:907461.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: 10.3389/fimmu.2022.907461.</w:t>
      </w:r>
    </w:p>
    <w:bookmarkEnd w:id="6"/>
    <w:p w14:paraId="5C1C2B17" w14:textId="77777777" w:rsidR="00313537" w:rsidRPr="00481E34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Hames RG, Z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Jasiunaite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JJ Wanford, D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Carreno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WY Chung, AR Dennison and MR Oggioni.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Analysing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macrophage infection at the organ level. Methods in Molecular Biology, 2022;2414:405-431.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doi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: 10.1007/978-1-0716-1900-1_22.</w:t>
      </w:r>
    </w:p>
    <w:p w14:paraId="3FADEA72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Wanford JJ, R Hames, D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Carreno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Z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Jasiunaite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WY Chung, F Arena, V Di Pilato, K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Straatman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K West, R Farzand, M Pizza, L Martinez-Pomares, PW Andrew, ER Moxon, AR Dennison, GM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Rossolini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MR Oggioni. Interaction of Klebsiella pneumoniae with tissue macrophages in a murine infection model and ex-vivo porcine organ perfusions: an exploratory investigation. </w:t>
      </w:r>
      <w:r w:rsidRPr="00320DA9">
        <w:rPr>
          <w:rFonts w:asciiTheme="minorHAnsi" w:hAnsiTheme="minorHAnsi" w:cstheme="minorHAnsi"/>
          <w:bCs/>
          <w:sz w:val="18"/>
          <w:szCs w:val="18"/>
        </w:rPr>
        <w:t xml:space="preserve">Lancet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Microbe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. 2021 Dec;2(12</w:t>
      </w:r>
      <w:proofErr w:type="gramStart"/>
      <w:r w:rsidRPr="00320DA9">
        <w:rPr>
          <w:rFonts w:asciiTheme="minorHAnsi" w:hAnsiTheme="minorHAnsi" w:cstheme="minorHAnsi"/>
          <w:bCs/>
          <w:sz w:val="18"/>
          <w:szCs w:val="18"/>
        </w:rPr>
        <w:t>):e</w:t>
      </w:r>
      <w:proofErr w:type="gram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695-e703.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: 10.1016/S2666-5247(21)00195-6. </w:t>
      </w:r>
    </w:p>
    <w:p w14:paraId="0E07F022" w14:textId="77777777" w:rsidR="00313537" w:rsidRPr="00481E34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Carreno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D, JJ Wanford, Z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Jasiunaite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RG. Hames, WY Chung, AR. Dennison, K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Straatman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L Martinez-Pomares, M Pareek, CJ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Orihuela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MI Restrepo, WS Lim, PW Andrew, ER Moxon, MR Oggioni. 2021. Splenic macrophages as the source of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bacteraemia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during pneumococcal pneumonia.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EBioMedicine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2021 Oct </w:t>
      </w:r>
      <w:proofErr w:type="gram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4;72:103601</w:t>
      </w:r>
      <w:proofErr w:type="gram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doi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: 10.1016/j.ebiom.2021.103601.</w:t>
      </w:r>
    </w:p>
    <w:bookmarkEnd w:id="7"/>
    <w:p w14:paraId="03EA06D5" w14:textId="77777777" w:rsidR="00313537" w:rsidRPr="00320DA9" w:rsidRDefault="00313537" w:rsidP="0031353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320DA9">
        <w:rPr>
          <w:rFonts w:asciiTheme="minorHAnsi" w:hAnsiTheme="minorHAnsi" w:cstheme="minorHAnsi"/>
          <w:bCs/>
          <w:sz w:val="18"/>
          <w:szCs w:val="18"/>
        </w:rPr>
        <w:t xml:space="preserve">Huang X, J Wang, J Li, Y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Liu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X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Liu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Z Li, K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Kurniyati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Y Deng, G Wang, J Ralph, M De Ste Croix, S Escobar-Gonzalez, R Roberts, J-W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Veening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X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Lan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, MR Oggioni*, C Li*, J-R Zhang*. </w:t>
      </w:r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Prevalence of Phase Variable Epigenetic </w:t>
      </w:r>
      <w:proofErr w:type="spellStart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>Invertons</w:t>
      </w:r>
      <w:proofErr w:type="spellEnd"/>
      <w:r w:rsidRPr="00481E34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among Host-Associated Bacteria.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Nucleic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Acids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Research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2020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Nov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 xml:space="preserve"> 18; 48(20):11468-11485. 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doi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: 10.1093/</w:t>
      </w:r>
      <w:proofErr w:type="spellStart"/>
      <w:r w:rsidRPr="00320DA9">
        <w:rPr>
          <w:rFonts w:asciiTheme="minorHAnsi" w:hAnsiTheme="minorHAnsi" w:cstheme="minorHAnsi"/>
          <w:bCs/>
          <w:sz w:val="18"/>
          <w:szCs w:val="18"/>
        </w:rPr>
        <w:t>nar</w:t>
      </w:r>
      <w:proofErr w:type="spellEnd"/>
      <w:r w:rsidRPr="00320DA9">
        <w:rPr>
          <w:rFonts w:asciiTheme="minorHAnsi" w:hAnsiTheme="minorHAnsi" w:cstheme="minorHAnsi"/>
          <w:bCs/>
          <w:sz w:val="18"/>
          <w:szCs w:val="18"/>
        </w:rPr>
        <w:t>/gkaa907.</w:t>
      </w:r>
    </w:p>
    <w:p w14:paraId="533668B6" w14:textId="75578E04" w:rsidR="001001A1" w:rsidRPr="00313537" w:rsidRDefault="001001A1" w:rsidP="00313537"/>
    <w:p w14:paraId="7449DE60" w14:textId="77777777" w:rsidR="0026337B" w:rsidRPr="00313537" w:rsidRDefault="0026337B"/>
    <w:sectPr w:rsidR="0026337B" w:rsidRPr="00313537" w:rsidSect="00D55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3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76E6" w14:textId="77777777" w:rsidR="00781DC4" w:rsidRDefault="00781DC4">
      <w:r>
        <w:separator/>
      </w:r>
    </w:p>
  </w:endnote>
  <w:endnote w:type="continuationSeparator" w:id="0">
    <w:p w14:paraId="44210874" w14:textId="77777777" w:rsidR="00781DC4" w:rsidRDefault="007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DFF" w14:textId="77777777" w:rsidR="009564DE" w:rsidRDefault="009564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D16C9B6" w14:textId="58C04D9F" w:rsidR="00727EB0" w:rsidRPr="000646CD" w:rsidRDefault="008B3F1E">
        <w:pPr>
          <w:pStyle w:val="Pidipagina"/>
          <w:jc w:val="center"/>
          <w:rPr>
            <w:rFonts w:ascii="Arial" w:hAnsi="Arial" w:cs="Arial"/>
            <w:sz w:val="20"/>
          </w:rPr>
        </w:pPr>
        <w:r w:rsidRPr="000646CD">
          <w:rPr>
            <w:rFonts w:ascii="Arial" w:hAnsi="Arial" w:cs="Arial"/>
            <w:sz w:val="20"/>
          </w:rPr>
          <w:fldChar w:fldCharType="begin"/>
        </w:r>
        <w:r w:rsidRPr="000646CD">
          <w:rPr>
            <w:rFonts w:ascii="Arial" w:hAnsi="Arial" w:cs="Arial"/>
            <w:sz w:val="20"/>
          </w:rPr>
          <w:instrText xml:space="preserve"> PAGE   \* MERGEFORMAT </w:instrText>
        </w:r>
        <w:r w:rsidRPr="000646CD">
          <w:rPr>
            <w:rFonts w:ascii="Arial" w:hAnsi="Arial" w:cs="Arial"/>
            <w:sz w:val="20"/>
          </w:rPr>
          <w:fldChar w:fldCharType="separate"/>
        </w:r>
        <w:r w:rsidR="003173B4">
          <w:rPr>
            <w:rFonts w:ascii="Arial" w:hAnsi="Arial" w:cs="Arial"/>
            <w:noProof/>
            <w:sz w:val="20"/>
          </w:rPr>
          <w:t>2</w:t>
        </w:r>
        <w:r w:rsidRPr="000646CD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E450916" w14:textId="77777777" w:rsidR="00727EB0" w:rsidRPr="0095318D" w:rsidRDefault="00727EB0">
    <w:pPr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5C06" w14:textId="77777777" w:rsidR="009564DE" w:rsidRDefault="00956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9400" w14:textId="77777777" w:rsidR="00781DC4" w:rsidRDefault="00781DC4">
      <w:r>
        <w:separator/>
      </w:r>
    </w:p>
  </w:footnote>
  <w:footnote w:type="continuationSeparator" w:id="0">
    <w:p w14:paraId="34E7DCCF" w14:textId="77777777" w:rsidR="00781DC4" w:rsidRDefault="0078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CFDE" w14:textId="77777777" w:rsidR="009564DE" w:rsidRDefault="009564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99B2" w14:textId="4FD040DF" w:rsidR="00727EB0" w:rsidRDefault="008B3F1E">
    <w:pPr>
      <w:pStyle w:val="Intestazione"/>
      <w:tabs>
        <w:tab w:val="left" w:pos="2808"/>
        <w:tab w:val="right" w:pos="8838"/>
      </w:tabs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 w:rsidRPr="00024C96">
      <w:rPr>
        <w:rFonts w:ascii="Arial" w:hAnsi="Arial" w:cs="Arial"/>
        <w:i/>
        <w:sz w:val="18"/>
      </w:rPr>
      <w:t>CV Marco R. Oggioni 20</w:t>
    </w:r>
    <w:r w:rsidR="00A56F9F">
      <w:rPr>
        <w:rFonts w:ascii="Arial" w:hAnsi="Arial" w:cs="Arial"/>
        <w:i/>
        <w:sz w:val="18"/>
      </w:rPr>
      <w:t>2</w:t>
    </w:r>
    <w:r w:rsidR="009564DE">
      <w:rPr>
        <w:rFonts w:ascii="Arial" w:hAnsi="Arial" w:cs="Arial"/>
        <w:i/>
        <w:sz w:val="18"/>
      </w:rPr>
      <w:t>5</w:t>
    </w:r>
  </w:p>
  <w:p w14:paraId="19BD1FED" w14:textId="77777777" w:rsidR="00727EB0" w:rsidRPr="00024C96" w:rsidRDefault="00727EB0">
    <w:pPr>
      <w:pStyle w:val="Intestazione"/>
      <w:tabs>
        <w:tab w:val="left" w:pos="2808"/>
        <w:tab w:val="right" w:pos="8838"/>
      </w:tabs>
      <w:rPr>
        <w:rFonts w:ascii="Arial" w:hAnsi="Arial" w:cs="Arial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3BE5" w14:textId="77777777" w:rsidR="009564DE" w:rsidRDefault="00956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E64"/>
    <w:multiLevelType w:val="hybridMultilevel"/>
    <w:tmpl w:val="2DD6E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00AA3"/>
    <w:multiLevelType w:val="hybridMultilevel"/>
    <w:tmpl w:val="6B4E0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E153E"/>
    <w:multiLevelType w:val="hybridMultilevel"/>
    <w:tmpl w:val="48E86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067E4"/>
    <w:multiLevelType w:val="hybridMultilevel"/>
    <w:tmpl w:val="E66425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CE5712"/>
    <w:multiLevelType w:val="hybridMultilevel"/>
    <w:tmpl w:val="6B6A3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697B5A"/>
    <w:multiLevelType w:val="hybridMultilevel"/>
    <w:tmpl w:val="C2F0F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894615">
    <w:abstractNumId w:val="5"/>
  </w:num>
  <w:num w:numId="2" w16cid:durableId="2011639714">
    <w:abstractNumId w:val="5"/>
  </w:num>
  <w:num w:numId="3" w16cid:durableId="101149610">
    <w:abstractNumId w:val="1"/>
  </w:num>
  <w:num w:numId="4" w16cid:durableId="284969147">
    <w:abstractNumId w:val="0"/>
  </w:num>
  <w:num w:numId="5" w16cid:durableId="1622493968">
    <w:abstractNumId w:val="2"/>
  </w:num>
  <w:num w:numId="6" w16cid:durableId="1074621811">
    <w:abstractNumId w:val="3"/>
  </w:num>
  <w:num w:numId="7" w16cid:durableId="316686730">
    <w:abstractNumId w:val="4"/>
  </w:num>
  <w:num w:numId="8" w16cid:durableId="45110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E"/>
    <w:rsid w:val="00001BA9"/>
    <w:rsid w:val="00003490"/>
    <w:rsid w:val="00004BF6"/>
    <w:rsid w:val="00005ED2"/>
    <w:rsid w:val="000166AB"/>
    <w:rsid w:val="00016A35"/>
    <w:rsid w:val="00021C48"/>
    <w:rsid w:val="00043B62"/>
    <w:rsid w:val="00045C24"/>
    <w:rsid w:val="00055D76"/>
    <w:rsid w:val="0006003D"/>
    <w:rsid w:val="000603C1"/>
    <w:rsid w:val="000728EF"/>
    <w:rsid w:val="000745FE"/>
    <w:rsid w:val="000817F7"/>
    <w:rsid w:val="00092358"/>
    <w:rsid w:val="00093EBE"/>
    <w:rsid w:val="000954E5"/>
    <w:rsid w:val="00097D08"/>
    <w:rsid w:val="000A4152"/>
    <w:rsid w:val="000A5BBE"/>
    <w:rsid w:val="000B2BB0"/>
    <w:rsid w:val="000B6C6F"/>
    <w:rsid w:val="000B6CA3"/>
    <w:rsid w:val="000C0BAA"/>
    <w:rsid w:val="000C2CE8"/>
    <w:rsid w:val="000C3123"/>
    <w:rsid w:val="000C3B95"/>
    <w:rsid w:val="000C3E0E"/>
    <w:rsid w:val="000C5B4D"/>
    <w:rsid w:val="000D0C2E"/>
    <w:rsid w:val="000E1140"/>
    <w:rsid w:val="001001A1"/>
    <w:rsid w:val="00101DC6"/>
    <w:rsid w:val="00126D27"/>
    <w:rsid w:val="00134C55"/>
    <w:rsid w:val="00135601"/>
    <w:rsid w:val="001367E3"/>
    <w:rsid w:val="00136EBC"/>
    <w:rsid w:val="00136F55"/>
    <w:rsid w:val="001400FF"/>
    <w:rsid w:val="00140A77"/>
    <w:rsid w:val="00142E89"/>
    <w:rsid w:val="00154328"/>
    <w:rsid w:val="00154682"/>
    <w:rsid w:val="00154FFE"/>
    <w:rsid w:val="00156423"/>
    <w:rsid w:val="00160CE4"/>
    <w:rsid w:val="00165AE1"/>
    <w:rsid w:val="00174DE7"/>
    <w:rsid w:val="00184EC3"/>
    <w:rsid w:val="00184F29"/>
    <w:rsid w:val="001A4B81"/>
    <w:rsid w:val="001A7B8B"/>
    <w:rsid w:val="001B73AA"/>
    <w:rsid w:val="001B7F95"/>
    <w:rsid w:val="001C31A8"/>
    <w:rsid w:val="001C49CD"/>
    <w:rsid w:val="001C6557"/>
    <w:rsid w:val="001E09DB"/>
    <w:rsid w:val="001E4524"/>
    <w:rsid w:val="001E5D3B"/>
    <w:rsid w:val="001F7D29"/>
    <w:rsid w:val="00201474"/>
    <w:rsid w:val="002027FE"/>
    <w:rsid w:val="00206E5B"/>
    <w:rsid w:val="00210000"/>
    <w:rsid w:val="0021009A"/>
    <w:rsid w:val="00210812"/>
    <w:rsid w:val="00222911"/>
    <w:rsid w:val="00223B0B"/>
    <w:rsid w:val="00235BED"/>
    <w:rsid w:val="002437FF"/>
    <w:rsid w:val="00250A81"/>
    <w:rsid w:val="00253859"/>
    <w:rsid w:val="00253B13"/>
    <w:rsid w:val="00260AAE"/>
    <w:rsid w:val="0026337B"/>
    <w:rsid w:val="0027487D"/>
    <w:rsid w:val="00282611"/>
    <w:rsid w:val="002866A6"/>
    <w:rsid w:val="0029122E"/>
    <w:rsid w:val="002A08F7"/>
    <w:rsid w:val="002A177E"/>
    <w:rsid w:val="002B5935"/>
    <w:rsid w:val="002B5DF2"/>
    <w:rsid w:val="002C1122"/>
    <w:rsid w:val="002C3BB0"/>
    <w:rsid w:val="002D44FE"/>
    <w:rsid w:val="002D45B0"/>
    <w:rsid w:val="002E2984"/>
    <w:rsid w:val="002F2DE4"/>
    <w:rsid w:val="002F3D99"/>
    <w:rsid w:val="002F4A51"/>
    <w:rsid w:val="002F6BF9"/>
    <w:rsid w:val="003044CE"/>
    <w:rsid w:val="00312933"/>
    <w:rsid w:val="00312B49"/>
    <w:rsid w:val="00313537"/>
    <w:rsid w:val="003147FC"/>
    <w:rsid w:val="003173B4"/>
    <w:rsid w:val="003204DC"/>
    <w:rsid w:val="00320DA9"/>
    <w:rsid w:val="003210AA"/>
    <w:rsid w:val="0032509C"/>
    <w:rsid w:val="00337EFD"/>
    <w:rsid w:val="003465E1"/>
    <w:rsid w:val="00350DAC"/>
    <w:rsid w:val="00350EC8"/>
    <w:rsid w:val="003560BB"/>
    <w:rsid w:val="00367A6F"/>
    <w:rsid w:val="0037366C"/>
    <w:rsid w:val="00373CF6"/>
    <w:rsid w:val="003831D0"/>
    <w:rsid w:val="00383BE9"/>
    <w:rsid w:val="003877EA"/>
    <w:rsid w:val="003A1221"/>
    <w:rsid w:val="003A1B6D"/>
    <w:rsid w:val="003A628A"/>
    <w:rsid w:val="003A79BF"/>
    <w:rsid w:val="003C26D7"/>
    <w:rsid w:val="003C308D"/>
    <w:rsid w:val="003E330C"/>
    <w:rsid w:val="003E6495"/>
    <w:rsid w:val="003E670B"/>
    <w:rsid w:val="003F069E"/>
    <w:rsid w:val="003F56AE"/>
    <w:rsid w:val="004115FF"/>
    <w:rsid w:val="00411D0E"/>
    <w:rsid w:val="004142E0"/>
    <w:rsid w:val="00416743"/>
    <w:rsid w:val="0042033D"/>
    <w:rsid w:val="00420992"/>
    <w:rsid w:val="00422C3B"/>
    <w:rsid w:val="004335B6"/>
    <w:rsid w:val="00440D29"/>
    <w:rsid w:val="00451FD4"/>
    <w:rsid w:val="0045363A"/>
    <w:rsid w:val="00454411"/>
    <w:rsid w:val="0046655B"/>
    <w:rsid w:val="00472139"/>
    <w:rsid w:val="00476847"/>
    <w:rsid w:val="00476E2B"/>
    <w:rsid w:val="00481E34"/>
    <w:rsid w:val="0048343D"/>
    <w:rsid w:val="0048478C"/>
    <w:rsid w:val="004849A7"/>
    <w:rsid w:val="004860BC"/>
    <w:rsid w:val="0049140D"/>
    <w:rsid w:val="004A240B"/>
    <w:rsid w:val="004A52A0"/>
    <w:rsid w:val="004B01DB"/>
    <w:rsid w:val="004C0B9B"/>
    <w:rsid w:val="004C51CE"/>
    <w:rsid w:val="004C724A"/>
    <w:rsid w:val="004D543D"/>
    <w:rsid w:val="004E20DD"/>
    <w:rsid w:val="004E61F9"/>
    <w:rsid w:val="004F23F6"/>
    <w:rsid w:val="00502746"/>
    <w:rsid w:val="00503ECF"/>
    <w:rsid w:val="005367DB"/>
    <w:rsid w:val="005377EF"/>
    <w:rsid w:val="005413FA"/>
    <w:rsid w:val="005431F8"/>
    <w:rsid w:val="00544645"/>
    <w:rsid w:val="00544CE6"/>
    <w:rsid w:val="00550E6B"/>
    <w:rsid w:val="005607CA"/>
    <w:rsid w:val="005629F0"/>
    <w:rsid w:val="0056310A"/>
    <w:rsid w:val="0057193C"/>
    <w:rsid w:val="00577B57"/>
    <w:rsid w:val="00582EB0"/>
    <w:rsid w:val="00585F20"/>
    <w:rsid w:val="0058728C"/>
    <w:rsid w:val="00590C03"/>
    <w:rsid w:val="0059196F"/>
    <w:rsid w:val="00592C54"/>
    <w:rsid w:val="005957A5"/>
    <w:rsid w:val="005A2F2F"/>
    <w:rsid w:val="005B0DC9"/>
    <w:rsid w:val="005C632C"/>
    <w:rsid w:val="005D0A34"/>
    <w:rsid w:val="005D30BE"/>
    <w:rsid w:val="005E0C8A"/>
    <w:rsid w:val="005E498B"/>
    <w:rsid w:val="0060118A"/>
    <w:rsid w:val="00611BB5"/>
    <w:rsid w:val="00613FAF"/>
    <w:rsid w:val="00616FC5"/>
    <w:rsid w:val="00623596"/>
    <w:rsid w:val="00625E7B"/>
    <w:rsid w:val="00630186"/>
    <w:rsid w:val="006303C9"/>
    <w:rsid w:val="0063287C"/>
    <w:rsid w:val="00633841"/>
    <w:rsid w:val="00635297"/>
    <w:rsid w:val="0064037B"/>
    <w:rsid w:val="00642CD0"/>
    <w:rsid w:val="00643BCD"/>
    <w:rsid w:val="00644667"/>
    <w:rsid w:val="0064706A"/>
    <w:rsid w:val="006511CB"/>
    <w:rsid w:val="0065288B"/>
    <w:rsid w:val="00653C51"/>
    <w:rsid w:val="00657E0A"/>
    <w:rsid w:val="00663474"/>
    <w:rsid w:val="00666369"/>
    <w:rsid w:val="006705CE"/>
    <w:rsid w:val="006712E1"/>
    <w:rsid w:val="006871F7"/>
    <w:rsid w:val="0069641E"/>
    <w:rsid w:val="006A16F7"/>
    <w:rsid w:val="006A4796"/>
    <w:rsid w:val="006A5625"/>
    <w:rsid w:val="006B0F12"/>
    <w:rsid w:val="006B1CEF"/>
    <w:rsid w:val="006B7FAE"/>
    <w:rsid w:val="006C4656"/>
    <w:rsid w:val="006C53FC"/>
    <w:rsid w:val="006C7BFA"/>
    <w:rsid w:val="006D0E9C"/>
    <w:rsid w:val="006D27B2"/>
    <w:rsid w:val="006D4765"/>
    <w:rsid w:val="006D556D"/>
    <w:rsid w:val="006E649F"/>
    <w:rsid w:val="006F3729"/>
    <w:rsid w:val="00705CED"/>
    <w:rsid w:val="00720CFC"/>
    <w:rsid w:val="00724802"/>
    <w:rsid w:val="00727E30"/>
    <w:rsid w:val="00727EB0"/>
    <w:rsid w:val="0073154F"/>
    <w:rsid w:val="00731B2A"/>
    <w:rsid w:val="007323A3"/>
    <w:rsid w:val="00737FBC"/>
    <w:rsid w:val="0074514D"/>
    <w:rsid w:val="00753005"/>
    <w:rsid w:val="00757A9F"/>
    <w:rsid w:val="00761C58"/>
    <w:rsid w:val="007667D1"/>
    <w:rsid w:val="007718C2"/>
    <w:rsid w:val="00781DC4"/>
    <w:rsid w:val="007831AF"/>
    <w:rsid w:val="00786CD0"/>
    <w:rsid w:val="00795B26"/>
    <w:rsid w:val="00796B4F"/>
    <w:rsid w:val="00797BAE"/>
    <w:rsid w:val="007A11A6"/>
    <w:rsid w:val="007A5659"/>
    <w:rsid w:val="007A5C13"/>
    <w:rsid w:val="007B1512"/>
    <w:rsid w:val="007C3DED"/>
    <w:rsid w:val="007E3EE5"/>
    <w:rsid w:val="007E5C98"/>
    <w:rsid w:val="007E6AAA"/>
    <w:rsid w:val="00804B9C"/>
    <w:rsid w:val="00813D36"/>
    <w:rsid w:val="00836AC9"/>
    <w:rsid w:val="008474B5"/>
    <w:rsid w:val="008508F8"/>
    <w:rsid w:val="00854656"/>
    <w:rsid w:val="0086091C"/>
    <w:rsid w:val="008614FF"/>
    <w:rsid w:val="00871259"/>
    <w:rsid w:val="008712BC"/>
    <w:rsid w:val="008723C1"/>
    <w:rsid w:val="0087394E"/>
    <w:rsid w:val="00882656"/>
    <w:rsid w:val="00882EFF"/>
    <w:rsid w:val="00885824"/>
    <w:rsid w:val="00891C38"/>
    <w:rsid w:val="008943BD"/>
    <w:rsid w:val="008A5421"/>
    <w:rsid w:val="008B3F1E"/>
    <w:rsid w:val="008B6E85"/>
    <w:rsid w:val="008C69E6"/>
    <w:rsid w:val="008D055A"/>
    <w:rsid w:val="008D2A1C"/>
    <w:rsid w:val="008D2ADF"/>
    <w:rsid w:val="008D3AC3"/>
    <w:rsid w:val="008D564E"/>
    <w:rsid w:val="008D5BA2"/>
    <w:rsid w:val="008E4ABF"/>
    <w:rsid w:val="008E6003"/>
    <w:rsid w:val="008F2D8B"/>
    <w:rsid w:val="008F316B"/>
    <w:rsid w:val="00914927"/>
    <w:rsid w:val="0092041F"/>
    <w:rsid w:val="009221BA"/>
    <w:rsid w:val="00924EFE"/>
    <w:rsid w:val="00934624"/>
    <w:rsid w:val="00940FF7"/>
    <w:rsid w:val="00944139"/>
    <w:rsid w:val="00947869"/>
    <w:rsid w:val="0095021C"/>
    <w:rsid w:val="009564DE"/>
    <w:rsid w:val="009623FB"/>
    <w:rsid w:val="009625D0"/>
    <w:rsid w:val="00963364"/>
    <w:rsid w:val="00970C3F"/>
    <w:rsid w:val="00970D69"/>
    <w:rsid w:val="00981667"/>
    <w:rsid w:val="009844FE"/>
    <w:rsid w:val="00990445"/>
    <w:rsid w:val="009A7EEE"/>
    <w:rsid w:val="009B6B56"/>
    <w:rsid w:val="009C0931"/>
    <w:rsid w:val="009C40EE"/>
    <w:rsid w:val="009E72BB"/>
    <w:rsid w:val="009F0807"/>
    <w:rsid w:val="009F14E0"/>
    <w:rsid w:val="009F4BD2"/>
    <w:rsid w:val="00A03720"/>
    <w:rsid w:val="00A03E0A"/>
    <w:rsid w:val="00A06891"/>
    <w:rsid w:val="00A06D3D"/>
    <w:rsid w:val="00A22CF1"/>
    <w:rsid w:val="00A249EF"/>
    <w:rsid w:val="00A32B9F"/>
    <w:rsid w:val="00A3329E"/>
    <w:rsid w:val="00A34AA1"/>
    <w:rsid w:val="00A36374"/>
    <w:rsid w:val="00A37217"/>
    <w:rsid w:val="00A44BE0"/>
    <w:rsid w:val="00A52CD7"/>
    <w:rsid w:val="00A56F9F"/>
    <w:rsid w:val="00A71598"/>
    <w:rsid w:val="00A72906"/>
    <w:rsid w:val="00A776BE"/>
    <w:rsid w:val="00A81FF2"/>
    <w:rsid w:val="00A87021"/>
    <w:rsid w:val="00AA4A06"/>
    <w:rsid w:val="00AB355F"/>
    <w:rsid w:val="00AC1576"/>
    <w:rsid w:val="00AC2CA5"/>
    <w:rsid w:val="00AC33F5"/>
    <w:rsid w:val="00AC4DAE"/>
    <w:rsid w:val="00AC7752"/>
    <w:rsid w:val="00AD0870"/>
    <w:rsid w:val="00AD6F65"/>
    <w:rsid w:val="00AF091E"/>
    <w:rsid w:val="00AF787D"/>
    <w:rsid w:val="00B03B63"/>
    <w:rsid w:val="00B1532E"/>
    <w:rsid w:val="00B21ACD"/>
    <w:rsid w:val="00B25EEA"/>
    <w:rsid w:val="00B35691"/>
    <w:rsid w:val="00B42ADB"/>
    <w:rsid w:val="00B42CFF"/>
    <w:rsid w:val="00B431D3"/>
    <w:rsid w:val="00B43F76"/>
    <w:rsid w:val="00B45725"/>
    <w:rsid w:val="00B469ED"/>
    <w:rsid w:val="00B52F93"/>
    <w:rsid w:val="00B52F98"/>
    <w:rsid w:val="00B57C4E"/>
    <w:rsid w:val="00B7222A"/>
    <w:rsid w:val="00B773EF"/>
    <w:rsid w:val="00B8195F"/>
    <w:rsid w:val="00B95B83"/>
    <w:rsid w:val="00B97C5A"/>
    <w:rsid w:val="00BA0C78"/>
    <w:rsid w:val="00BA111D"/>
    <w:rsid w:val="00BA2F60"/>
    <w:rsid w:val="00BA580A"/>
    <w:rsid w:val="00BA5C8D"/>
    <w:rsid w:val="00BB31EA"/>
    <w:rsid w:val="00BC0913"/>
    <w:rsid w:val="00BC3ED9"/>
    <w:rsid w:val="00BC5877"/>
    <w:rsid w:val="00BC7937"/>
    <w:rsid w:val="00BD1BE8"/>
    <w:rsid w:val="00BD5310"/>
    <w:rsid w:val="00BD6B16"/>
    <w:rsid w:val="00BE0EE8"/>
    <w:rsid w:val="00BE2F40"/>
    <w:rsid w:val="00BE4DA4"/>
    <w:rsid w:val="00BE67E1"/>
    <w:rsid w:val="00C01B17"/>
    <w:rsid w:val="00C039EE"/>
    <w:rsid w:val="00C269B8"/>
    <w:rsid w:val="00C30BFB"/>
    <w:rsid w:val="00C31A0B"/>
    <w:rsid w:val="00C350CA"/>
    <w:rsid w:val="00C37379"/>
    <w:rsid w:val="00C40846"/>
    <w:rsid w:val="00C44CD2"/>
    <w:rsid w:val="00C47B9B"/>
    <w:rsid w:val="00C51536"/>
    <w:rsid w:val="00C638C7"/>
    <w:rsid w:val="00C65411"/>
    <w:rsid w:val="00C700A6"/>
    <w:rsid w:val="00C7173E"/>
    <w:rsid w:val="00C74ED8"/>
    <w:rsid w:val="00C76B69"/>
    <w:rsid w:val="00C81973"/>
    <w:rsid w:val="00C84080"/>
    <w:rsid w:val="00C85E1B"/>
    <w:rsid w:val="00C8668C"/>
    <w:rsid w:val="00C86762"/>
    <w:rsid w:val="00C95C67"/>
    <w:rsid w:val="00C9661F"/>
    <w:rsid w:val="00CA555C"/>
    <w:rsid w:val="00CA6860"/>
    <w:rsid w:val="00CB1141"/>
    <w:rsid w:val="00CB2862"/>
    <w:rsid w:val="00CB3851"/>
    <w:rsid w:val="00CC6121"/>
    <w:rsid w:val="00CE034E"/>
    <w:rsid w:val="00CF19CA"/>
    <w:rsid w:val="00D026C0"/>
    <w:rsid w:val="00D10176"/>
    <w:rsid w:val="00D126CD"/>
    <w:rsid w:val="00D154EC"/>
    <w:rsid w:val="00D363D8"/>
    <w:rsid w:val="00D36ED1"/>
    <w:rsid w:val="00D41749"/>
    <w:rsid w:val="00D42323"/>
    <w:rsid w:val="00D44AA4"/>
    <w:rsid w:val="00D478C9"/>
    <w:rsid w:val="00D47D5C"/>
    <w:rsid w:val="00D51399"/>
    <w:rsid w:val="00D516A1"/>
    <w:rsid w:val="00D51D59"/>
    <w:rsid w:val="00D55CD8"/>
    <w:rsid w:val="00D55E40"/>
    <w:rsid w:val="00D57BC2"/>
    <w:rsid w:val="00D66142"/>
    <w:rsid w:val="00D66C61"/>
    <w:rsid w:val="00D72BB3"/>
    <w:rsid w:val="00D74E67"/>
    <w:rsid w:val="00D814CF"/>
    <w:rsid w:val="00D816EE"/>
    <w:rsid w:val="00D8451A"/>
    <w:rsid w:val="00D856AC"/>
    <w:rsid w:val="00D92DE3"/>
    <w:rsid w:val="00DA1D45"/>
    <w:rsid w:val="00DA5491"/>
    <w:rsid w:val="00DA5BED"/>
    <w:rsid w:val="00DB0712"/>
    <w:rsid w:val="00DB2860"/>
    <w:rsid w:val="00DB2F21"/>
    <w:rsid w:val="00DD0405"/>
    <w:rsid w:val="00DD7571"/>
    <w:rsid w:val="00DE5C5A"/>
    <w:rsid w:val="00DF05B0"/>
    <w:rsid w:val="00DF13B6"/>
    <w:rsid w:val="00DF1D98"/>
    <w:rsid w:val="00DF7123"/>
    <w:rsid w:val="00E00FC3"/>
    <w:rsid w:val="00E04F9E"/>
    <w:rsid w:val="00E07AB9"/>
    <w:rsid w:val="00E112DD"/>
    <w:rsid w:val="00E13CBC"/>
    <w:rsid w:val="00E17916"/>
    <w:rsid w:val="00E20080"/>
    <w:rsid w:val="00E21672"/>
    <w:rsid w:val="00E32256"/>
    <w:rsid w:val="00E33118"/>
    <w:rsid w:val="00E3544B"/>
    <w:rsid w:val="00E502B7"/>
    <w:rsid w:val="00E51E1A"/>
    <w:rsid w:val="00E55143"/>
    <w:rsid w:val="00E56C5F"/>
    <w:rsid w:val="00E57782"/>
    <w:rsid w:val="00E57A24"/>
    <w:rsid w:val="00E71A4E"/>
    <w:rsid w:val="00E7579A"/>
    <w:rsid w:val="00E8075E"/>
    <w:rsid w:val="00E816E6"/>
    <w:rsid w:val="00E81BF4"/>
    <w:rsid w:val="00E830FE"/>
    <w:rsid w:val="00E86F1C"/>
    <w:rsid w:val="00E95533"/>
    <w:rsid w:val="00EA0369"/>
    <w:rsid w:val="00EA5F46"/>
    <w:rsid w:val="00EB1486"/>
    <w:rsid w:val="00EB1E58"/>
    <w:rsid w:val="00EB207B"/>
    <w:rsid w:val="00EB32EC"/>
    <w:rsid w:val="00EC0313"/>
    <w:rsid w:val="00EC4850"/>
    <w:rsid w:val="00EC5C2B"/>
    <w:rsid w:val="00EC7AF9"/>
    <w:rsid w:val="00ED227D"/>
    <w:rsid w:val="00EE3F1C"/>
    <w:rsid w:val="00EF593E"/>
    <w:rsid w:val="00EF5A1E"/>
    <w:rsid w:val="00EF5EB8"/>
    <w:rsid w:val="00F058B7"/>
    <w:rsid w:val="00F07F9E"/>
    <w:rsid w:val="00F11724"/>
    <w:rsid w:val="00F1213E"/>
    <w:rsid w:val="00F216E1"/>
    <w:rsid w:val="00F33EBE"/>
    <w:rsid w:val="00F3507F"/>
    <w:rsid w:val="00F40EA6"/>
    <w:rsid w:val="00F413A6"/>
    <w:rsid w:val="00F61497"/>
    <w:rsid w:val="00F634DC"/>
    <w:rsid w:val="00F6590D"/>
    <w:rsid w:val="00F70D88"/>
    <w:rsid w:val="00F73462"/>
    <w:rsid w:val="00F85BD6"/>
    <w:rsid w:val="00F87522"/>
    <w:rsid w:val="00F95A5A"/>
    <w:rsid w:val="00F979FA"/>
    <w:rsid w:val="00F97C56"/>
    <w:rsid w:val="00FA29E6"/>
    <w:rsid w:val="00FA607E"/>
    <w:rsid w:val="00FB452E"/>
    <w:rsid w:val="00FB53E3"/>
    <w:rsid w:val="00FB5F6A"/>
    <w:rsid w:val="00FC0D02"/>
    <w:rsid w:val="00FC2555"/>
    <w:rsid w:val="00FC4783"/>
    <w:rsid w:val="00FC78B0"/>
    <w:rsid w:val="00FD1233"/>
    <w:rsid w:val="00FD3E42"/>
    <w:rsid w:val="00FD5B39"/>
    <w:rsid w:val="00FD6D6A"/>
    <w:rsid w:val="00FE659E"/>
    <w:rsid w:val="00FF2BA1"/>
    <w:rsid w:val="00FF31F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874"/>
  <w15:docId w15:val="{AE98A5B6-BC5D-49C1-9AF9-FC7E85BE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F1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8B3F1E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8B3F1E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8B3F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F1E"/>
    <w:rPr>
      <w:rFonts w:ascii="New York" w:eastAsia="Times New Roman" w:hAnsi="New York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8B3F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B3F1E"/>
    <w:rPr>
      <w:rFonts w:ascii="New York" w:eastAsia="Times New Roman" w:hAnsi="New York" w:cs="Times New Roman"/>
      <w:sz w:val="24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8B3F1E"/>
    <w:pPr>
      <w:ind w:left="708"/>
    </w:pPr>
  </w:style>
  <w:style w:type="character" w:customStyle="1" w:styleId="jrnl">
    <w:name w:val="jrnl"/>
    <w:basedOn w:val="Carpredefinitoparagrafo"/>
    <w:rsid w:val="00786CD0"/>
  </w:style>
  <w:style w:type="character" w:styleId="Collegamentoipertestuale">
    <w:name w:val="Hyperlink"/>
    <w:basedOn w:val="Carpredefinitoparagrafo"/>
    <w:uiPriority w:val="99"/>
    <w:unhideWhenUsed/>
    <w:rsid w:val="00FC478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C478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4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474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corinaldo.oggioni@unib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Oggioni, Marco Rinaldo R. (Prof.)</dc:creator>
  <cp:keywords/>
  <dc:description/>
  <cp:lastModifiedBy>Marco Rinaldo Oggioni</cp:lastModifiedBy>
  <cp:revision>4</cp:revision>
  <cp:lastPrinted>2024-03-01T07:21:00Z</cp:lastPrinted>
  <dcterms:created xsi:type="dcterms:W3CDTF">2025-07-10T14:57:00Z</dcterms:created>
  <dcterms:modified xsi:type="dcterms:W3CDTF">2025-09-11T10:51:00Z</dcterms:modified>
</cp:coreProperties>
</file>