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D95F" w14:textId="77777777" w:rsidR="00810E8E" w:rsidRPr="00173C7F" w:rsidRDefault="00810E8E" w:rsidP="00734732">
      <w:pPr>
        <w:pStyle w:val="Titolo2"/>
        <w:spacing w:line="360" w:lineRule="exact"/>
        <w:jc w:val="center"/>
        <w:rPr>
          <w:rFonts w:ascii="Arial" w:hAnsi="Arial"/>
          <w:sz w:val="24"/>
        </w:rPr>
      </w:pPr>
      <w:r w:rsidRPr="00173C7F">
        <w:rPr>
          <w:rFonts w:ascii="Arial" w:hAnsi="Arial"/>
          <w:sz w:val="24"/>
          <w:szCs w:val="22"/>
        </w:rPr>
        <w:t xml:space="preserve">Curriculum Vitae di </w:t>
      </w:r>
      <w:r w:rsidRPr="00173C7F">
        <w:rPr>
          <w:rFonts w:ascii="Arial" w:hAnsi="Arial"/>
          <w:sz w:val="24"/>
        </w:rPr>
        <w:t>Luca Prodi</w:t>
      </w:r>
    </w:p>
    <w:p w14:paraId="63EE037A" w14:textId="77777777" w:rsidR="00D32007" w:rsidRDefault="00D32007" w:rsidP="00734732">
      <w:pPr>
        <w:spacing w:line="360" w:lineRule="exact"/>
        <w:ind w:left="426" w:hanging="426"/>
        <w:jc w:val="both"/>
        <w:rPr>
          <w:rFonts w:ascii="Arial" w:hAnsi="Arial"/>
          <w:sz w:val="20"/>
        </w:rPr>
      </w:pPr>
    </w:p>
    <w:p w14:paraId="3D0843BA" w14:textId="77777777" w:rsidR="00D32007" w:rsidRDefault="00D32007" w:rsidP="00734732">
      <w:pPr>
        <w:spacing w:line="360" w:lineRule="exact"/>
        <w:ind w:left="426" w:hanging="426"/>
        <w:jc w:val="both"/>
        <w:rPr>
          <w:rFonts w:ascii="Arial" w:hAnsi="Arial"/>
          <w:sz w:val="20"/>
        </w:rPr>
      </w:pPr>
      <w:r>
        <w:rPr>
          <w:rFonts w:ascii="Arial" w:hAnsi="Arial"/>
          <w:sz w:val="20"/>
        </w:rPr>
        <w:t>Nato a Bologna il 19 Ottobre 1965</w:t>
      </w:r>
      <w:r w:rsidR="009B17A3">
        <w:rPr>
          <w:rFonts w:ascii="Arial" w:hAnsi="Arial"/>
          <w:sz w:val="20"/>
        </w:rPr>
        <w:t xml:space="preserve">. </w:t>
      </w:r>
    </w:p>
    <w:p w14:paraId="011AF956" w14:textId="77777777" w:rsidR="00D32007" w:rsidRDefault="00D32007" w:rsidP="00734732">
      <w:pPr>
        <w:spacing w:line="360" w:lineRule="exact"/>
        <w:ind w:left="426" w:hanging="426"/>
        <w:jc w:val="both"/>
        <w:rPr>
          <w:rFonts w:ascii="Arial" w:hAnsi="Arial"/>
          <w:sz w:val="20"/>
        </w:rPr>
      </w:pPr>
    </w:p>
    <w:p w14:paraId="02DC05A7" w14:textId="77777777" w:rsidR="00D32007" w:rsidRDefault="00D32007" w:rsidP="00734732">
      <w:pPr>
        <w:pStyle w:val="Titolo1"/>
        <w:pBdr>
          <w:bottom w:val="single" w:sz="6" w:space="1" w:color="auto"/>
        </w:pBdr>
        <w:spacing w:line="360" w:lineRule="exact"/>
        <w:rPr>
          <w:rFonts w:ascii="Arial" w:hAnsi="Arial"/>
          <w:sz w:val="20"/>
        </w:rPr>
      </w:pPr>
      <w:r>
        <w:rPr>
          <w:rFonts w:ascii="Arial" w:hAnsi="Arial"/>
          <w:sz w:val="20"/>
        </w:rPr>
        <w:t>Formazione</w:t>
      </w:r>
    </w:p>
    <w:p w14:paraId="4DD18DFE" w14:textId="77777777" w:rsidR="00D32007" w:rsidRDefault="00D32007" w:rsidP="00734732">
      <w:pPr>
        <w:spacing w:line="360" w:lineRule="exact"/>
        <w:ind w:left="426" w:hanging="426"/>
        <w:jc w:val="both"/>
        <w:rPr>
          <w:rFonts w:ascii="Arial" w:hAnsi="Arial"/>
          <w:sz w:val="20"/>
        </w:rPr>
      </w:pPr>
    </w:p>
    <w:p w14:paraId="7B4122B2" w14:textId="77777777" w:rsidR="00D32007" w:rsidRDefault="00D32007" w:rsidP="00734732">
      <w:pPr>
        <w:spacing w:line="360" w:lineRule="exact"/>
        <w:ind w:left="1418" w:hanging="1418"/>
        <w:jc w:val="both"/>
        <w:rPr>
          <w:rFonts w:ascii="Arial" w:hAnsi="Arial"/>
          <w:sz w:val="20"/>
        </w:rPr>
      </w:pPr>
      <w:r>
        <w:rPr>
          <w:rFonts w:ascii="Arial" w:hAnsi="Arial"/>
          <w:sz w:val="20"/>
        </w:rPr>
        <w:t>1983</w:t>
      </w:r>
      <w:r>
        <w:rPr>
          <w:rFonts w:ascii="Arial" w:hAnsi="Arial"/>
          <w:sz w:val="20"/>
        </w:rPr>
        <w:tab/>
        <w:t>Maturità classica conseguita presso il Liceo "L. Galvani" di Bologna con punti 60 su 60.</w:t>
      </w:r>
    </w:p>
    <w:p w14:paraId="0CDCFAF5" w14:textId="77777777" w:rsidR="00D32007" w:rsidRDefault="00D32007" w:rsidP="00734732">
      <w:pPr>
        <w:spacing w:line="360" w:lineRule="exact"/>
        <w:ind w:left="1418" w:hanging="1418"/>
        <w:jc w:val="both"/>
        <w:rPr>
          <w:rFonts w:ascii="Arial" w:hAnsi="Arial"/>
          <w:sz w:val="20"/>
        </w:rPr>
      </w:pPr>
      <w:r>
        <w:rPr>
          <w:rFonts w:ascii="Arial" w:hAnsi="Arial"/>
          <w:sz w:val="20"/>
        </w:rPr>
        <w:t>1988</w:t>
      </w:r>
      <w:r>
        <w:rPr>
          <w:rFonts w:ascii="Arial" w:hAnsi="Arial"/>
          <w:sz w:val="20"/>
        </w:rPr>
        <w:tab/>
        <w:t>Laureato in Chimica presso la Facoltà di Scienze Matematiche, Fisiche e Naturali dell' Università di Bologna con punti 110 su 110 e lode, discutendo la tesi dal titolo "Fotochimica supramolecolare: addotti tra complessi di Platino ed eteri corona", relatore il Prof. V. Balzani.</w:t>
      </w:r>
    </w:p>
    <w:p w14:paraId="149438E3" w14:textId="77777777" w:rsidR="00D32007" w:rsidRDefault="00D32007" w:rsidP="00734732">
      <w:pPr>
        <w:spacing w:line="360" w:lineRule="exact"/>
        <w:ind w:left="1418" w:hanging="1418"/>
        <w:jc w:val="both"/>
        <w:rPr>
          <w:rFonts w:ascii="Arial" w:hAnsi="Arial"/>
          <w:sz w:val="20"/>
        </w:rPr>
      </w:pPr>
      <w:r>
        <w:rPr>
          <w:rFonts w:ascii="Arial" w:hAnsi="Arial"/>
          <w:sz w:val="20"/>
        </w:rPr>
        <w:t>1988</w:t>
      </w:r>
      <w:r>
        <w:rPr>
          <w:rFonts w:ascii="Arial" w:hAnsi="Arial"/>
          <w:sz w:val="20"/>
        </w:rPr>
        <w:tab/>
        <w:t>Superato l'esame di stato con punti 90 su 100.</w:t>
      </w:r>
    </w:p>
    <w:p w14:paraId="15571291" w14:textId="77777777" w:rsidR="00D32007" w:rsidRDefault="00D32007" w:rsidP="00734732">
      <w:pPr>
        <w:spacing w:line="360" w:lineRule="exact"/>
        <w:ind w:left="1418" w:hanging="1418"/>
        <w:jc w:val="both"/>
        <w:rPr>
          <w:rFonts w:ascii="Arial" w:hAnsi="Arial"/>
          <w:sz w:val="20"/>
        </w:rPr>
      </w:pPr>
      <w:r>
        <w:rPr>
          <w:rFonts w:ascii="Arial" w:hAnsi="Arial"/>
          <w:sz w:val="20"/>
        </w:rPr>
        <w:t>1989</w:t>
      </w:r>
      <w:r>
        <w:rPr>
          <w:rFonts w:ascii="Arial" w:hAnsi="Arial"/>
          <w:sz w:val="20"/>
        </w:rPr>
        <w:tab/>
        <w:t>Laureato frequentatore presso il Dipartimento di Chimica "G. Ciamician".</w:t>
      </w:r>
    </w:p>
    <w:p w14:paraId="486FFDB2" w14:textId="77777777" w:rsidR="00D32007" w:rsidRDefault="00D32007" w:rsidP="00734732">
      <w:pPr>
        <w:spacing w:line="360" w:lineRule="exact"/>
        <w:ind w:left="1418" w:hanging="1418"/>
        <w:jc w:val="both"/>
        <w:rPr>
          <w:rFonts w:ascii="Arial" w:hAnsi="Arial"/>
          <w:sz w:val="20"/>
        </w:rPr>
      </w:pPr>
      <w:r>
        <w:rPr>
          <w:rFonts w:ascii="Arial" w:hAnsi="Arial"/>
          <w:sz w:val="20"/>
        </w:rPr>
        <w:t>1990-1993</w:t>
      </w:r>
      <w:r>
        <w:rPr>
          <w:rFonts w:ascii="Arial" w:hAnsi="Arial"/>
          <w:sz w:val="20"/>
        </w:rPr>
        <w:tab/>
        <w:t xml:space="preserve">Ammesso per concorso al V ciclo del corso di Dottorato in Scienze Chimiche, ha conseguito il titolo di Dottore di Ricerca discutendo una tesi dal titolo "Fotochimica </w:t>
      </w:r>
      <w:proofErr w:type="spellStart"/>
      <w:r>
        <w:rPr>
          <w:rFonts w:ascii="Arial" w:hAnsi="Arial"/>
          <w:sz w:val="20"/>
        </w:rPr>
        <w:t>supramolecolare</w:t>
      </w:r>
      <w:proofErr w:type="spellEnd"/>
      <w:r>
        <w:rPr>
          <w:rFonts w:ascii="Arial" w:hAnsi="Arial"/>
          <w:sz w:val="20"/>
        </w:rPr>
        <w:t>"</w:t>
      </w:r>
      <w:r w:rsidR="009B17A3">
        <w:rPr>
          <w:rFonts w:ascii="Arial" w:hAnsi="Arial"/>
          <w:sz w:val="20"/>
        </w:rPr>
        <w:t>", relatore il Prof. V. Balzani</w:t>
      </w:r>
      <w:r>
        <w:rPr>
          <w:rFonts w:ascii="Arial" w:hAnsi="Arial"/>
          <w:sz w:val="20"/>
        </w:rPr>
        <w:t>.</w:t>
      </w:r>
    </w:p>
    <w:p w14:paraId="0B647846" w14:textId="77777777" w:rsidR="00D32007" w:rsidRDefault="00D32007" w:rsidP="00734732">
      <w:pPr>
        <w:spacing w:line="360" w:lineRule="exact"/>
        <w:ind w:left="1418" w:hanging="1418"/>
        <w:jc w:val="both"/>
        <w:rPr>
          <w:rFonts w:ascii="Arial" w:hAnsi="Arial"/>
          <w:sz w:val="20"/>
        </w:rPr>
      </w:pPr>
      <w:r>
        <w:rPr>
          <w:rFonts w:ascii="Arial" w:hAnsi="Arial"/>
          <w:sz w:val="20"/>
        </w:rPr>
        <w:t>1991</w:t>
      </w:r>
      <w:r>
        <w:rPr>
          <w:rFonts w:ascii="Arial" w:hAnsi="Arial"/>
          <w:sz w:val="20"/>
        </w:rPr>
        <w:tab/>
        <w:t>Ha svolto uno stage di 5 mesi presso l'Argonne National Laboratory (Illinois, U.S.A.) sotto la direzione del Prof. Wasielewski.</w:t>
      </w:r>
    </w:p>
    <w:p w14:paraId="2866CA68" w14:textId="77777777" w:rsidR="00D32007" w:rsidRDefault="00D32007" w:rsidP="00734732">
      <w:pPr>
        <w:spacing w:line="360" w:lineRule="exact"/>
        <w:ind w:left="1418" w:hanging="1418"/>
        <w:jc w:val="both"/>
        <w:rPr>
          <w:rFonts w:ascii="Arial" w:hAnsi="Arial"/>
          <w:sz w:val="20"/>
        </w:rPr>
      </w:pPr>
    </w:p>
    <w:p w14:paraId="0A6FBB5F" w14:textId="77777777" w:rsidR="00D32007" w:rsidRDefault="00D32007" w:rsidP="00734732">
      <w:pPr>
        <w:pStyle w:val="Titolo3"/>
        <w:pBdr>
          <w:bottom w:val="single" w:sz="6" w:space="1" w:color="auto"/>
        </w:pBdr>
        <w:spacing w:line="360" w:lineRule="exact"/>
        <w:rPr>
          <w:rFonts w:ascii="Arial" w:hAnsi="Arial"/>
          <w:sz w:val="20"/>
        </w:rPr>
      </w:pPr>
      <w:r>
        <w:rPr>
          <w:rFonts w:ascii="Arial" w:hAnsi="Arial"/>
          <w:sz w:val="20"/>
        </w:rPr>
        <w:t>Università</w:t>
      </w:r>
    </w:p>
    <w:p w14:paraId="7B73D8D7" w14:textId="77777777" w:rsidR="00D32007" w:rsidRDefault="00D32007" w:rsidP="00734732">
      <w:pPr>
        <w:spacing w:line="360" w:lineRule="exact"/>
        <w:ind w:left="1418" w:hanging="1418"/>
        <w:jc w:val="both"/>
        <w:rPr>
          <w:rFonts w:ascii="Arial" w:hAnsi="Arial"/>
          <w:sz w:val="20"/>
        </w:rPr>
      </w:pPr>
    </w:p>
    <w:p w14:paraId="2652AC30" w14:textId="77777777" w:rsidR="00D32007" w:rsidRDefault="00D32007" w:rsidP="00734732">
      <w:pPr>
        <w:spacing w:line="360" w:lineRule="exact"/>
        <w:ind w:left="1418" w:hanging="1418"/>
        <w:jc w:val="both"/>
        <w:rPr>
          <w:rFonts w:ascii="Arial" w:hAnsi="Arial"/>
          <w:color w:val="000000"/>
          <w:sz w:val="20"/>
        </w:rPr>
      </w:pPr>
      <w:r>
        <w:rPr>
          <w:rFonts w:ascii="Arial" w:hAnsi="Arial"/>
          <w:sz w:val="20"/>
        </w:rPr>
        <w:t>1992-2004</w:t>
      </w:r>
      <w:r>
        <w:rPr>
          <w:rFonts w:ascii="Arial" w:hAnsi="Arial"/>
          <w:sz w:val="20"/>
        </w:rPr>
        <w:tab/>
      </w:r>
      <w:r>
        <w:rPr>
          <w:rFonts w:ascii="Arial" w:hAnsi="Arial"/>
          <w:color w:val="000000"/>
          <w:sz w:val="20"/>
        </w:rPr>
        <w:t>Ricercatore universitario (settore scientifico-disciplinare CHIM/03) presso la facoltà di Scienze MM FF NN dell'Università di Bologna.</w:t>
      </w:r>
    </w:p>
    <w:p w14:paraId="4CA47F7C" w14:textId="77777777" w:rsidR="00D32007" w:rsidRDefault="00D32007" w:rsidP="00734732">
      <w:pPr>
        <w:spacing w:line="360" w:lineRule="exact"/>
        <w:ind w:left="1418" w:hanging="1418"/>
        <w:jc w:val="both"/>
        <w:rPr>
          <w:rFonts w:ascii="Arial" w:hAnsi="Arial"/>
          <w:color w:val="000000"/>
          <w:sz w:val="20"/>
        </w:rPr>
      </w:pPr>
      <w:r>
        <w:rPr>
          <w:rFonts w:ascii="Arial" w:hAnsi="Arial"/>
          <w:sz w:val="20"/>
        </w:rPr>
        <w:t>2004-2006</w:t>
      </w:r>
      <w:r>
        <w:rPr>
          <w:rFonts w:ascii="Arial" w:hAnsi="Arial"/>
          <w:sz w:val="20"/>
        </w:rPr>
        <w:tab/>
      </w:r>
      <w:r>
        <w:rPr>
          <w:rFonts w:ascii="Arial" w:hAnsi="Arial"/>
          <w:color w:val="000000"/>
          <w:sz w:val="20"/>
        </w:rPr>
        <w:t xml:space="preserve">Professore associato presso la facoltà di Scienze MM FF NN dell'Università di Bologna (settore scientifico-disciplinare CHIM/03). </w:t>
      </w:r>
    </w:p>
    <w:p w14:paraId="5DBB8DEA" w14:textId="77777777" w:rsidR="00D32007" w:rsidRDefault="00D32007" w:rsidP="00734732">
      <w:pPr>
        <w:spacing w:line="360" w:lineRule="exact"/>
        <w:ind w:left="1418" w:hanging="1418"/>
        <w:jc w:val="both"/>
        <w:rPr>
          <w:rFonts w:ascii="Arial" w:hAnsi="Arial"/>
          <w:color w:val="000000"/>
          <w:sz w:val="20"/>
        </w:rPr>
      </w:pPr>
      <w:r>
        <w:rPr>
          <w:rFonts w:ascii="Arial" w:hAnsi="Arial"/>
          <w:sz w:val="20"/>
        </w:rPr>
        <w:t>dal 2006</w:t>
      </w:r>
      <w:r>
        <w:rPr>
          <w:rFonts w:ascii="Arial" w:hAnsi="Arial"/>
          <w:sz w:val="20"/>
        </w:rPr>
        <w:tab/>
      </w:r>
      <w:r>
        <w:rPr>
          <w:rFonts w:ascii="Arial" w:hAnsi="Arial"/>
          <w:color w:val="000000"/>
          <w:sz w:val="20"/>
        </w:rPr>
        <w:t>Professore ordinario presso la facoltà di Farmacia dell'Università di Bologna (settore scientifico-disciplinare CHIM/03)</w:t>
      </w:r>
      <w:r w:rsidR="009B17A3">
        <w:rPr>
          <w:rFonts w:ascii="Arial" w:hAnsi="Arial"/>
          <w:color w:val="000000"/>
          <w:sz w:val="20"/>
        </w:rPr>
        <w:t>, or</w:t>
      </w:r>
      <w:r w:rsidR="003254CE">
        <w:rPr>
          <w:rFonts w:ascii="Arial" w:hAnsi="Arial"/>
          <w:color w:val="000000"/>
          <w:sz w:val="20"/>
        </w:rPr>
        <w:t>a</w:t>
      </w:r>
      <w:r w:rsidR="009B17A3">
        <w:rPr>
          <w:rFonts w:ascii="Arial" w:hAnsi="Arial"/>
          <w:color w:val="000000"/>
          <w:sz w:val="20"/>
        </w:rPr>
        <w:t xml:space="preserve"> afferente al Dipartimento di Chimica “Giacomo Ciamician”</w:t>
      </w:r>
      <w:r>
        <w:rPr>
          <w:rFonts w:ascii="Arial" w:hAnsi="Arial"/>
          <w:color w:val="000000"/>
          <w:sz w:val="20"/>
        </w:rPr>
        <w:t>. Attualmente è titolare dei seguenti corsi:</w:t>
      </w:r>
    </w:p>
    <w:p w14:paraId="7F4029FD" w14:textId="77777777" w:rsidR="00D32007" w:rsidRDefault="003254CE" w:rsidP="00734732">
      <w:pPr>
        <w:numPr>
          <w:ilvl w:val="2"/>
          <w:numId w:val="19"/>
        </w:numPr>
        <w:tabs>
          <w:tab w:val="clear" w:pos="2302"/>
          <w:tab w:val="num" w:pos="1985"/>
        </w:tabs>
        <w:spacing w:line="360" w:lineRule="exact"/>
        <w:ind w:left="1985" w:hanging="284"/>
        <w:jc w:val="both"/>
        <w:rPr>
          <w:rFonts w:ascii="Arial" w:hAnsi="Arial"/>
          <w:sz w:val="20"/>
        </w:rPr>
      </w:pPr>
      <w:r>
        <w:rPr>
          <w:rFonts w:ascii="Arial" w:hAnsi="Arial"/>
          <w:sz w:val="20"/>
        </w:rPr>
        <w:t xml:space="preserve">Modulo di </w:t>
      </w:r>
      <w:r w:rsidR="00D32007">
        <w:rPr>
          <w:rFonts w:ascii="Arial" w:hAnsi="Arial"/>
          <w:sz w:val="20"/>
        </w:rPr>
        <w:t xml:space="preserve">Chimica Generale </w:t>
      </w:r>
      <w:r>
        <w:rPr>
          <w:rFonts w:ascii="Arial" w:hAnsi="Arial"/>
          <w:sz w:val="20"/>
        </w:rPr>
        <w:t>(Corso Integrato di</w:t>
      </w:r>
      <w:r w:rsidRPr="003254CE">
        <w:rPr>
          <w:rFonts w:ascii="Arial" w:hAnsi="Arial"/>
          <w:sz w:val="20"/>
        </w:rPr>
        <w:t xml:space="preserve"> Fondamenti Di Chimica Con Laboratorio</w:t>
      </w:r>
      <w:r>
        <w:rPr>
          <w:rFonts w:ascii="Arial" w:hAnsi="Arial"/>
          <w:sz w:val="20"/>
        </w:rPr>
        <w:t>)</w:t>
      </w:r>
      <w:r w:rsidR="00D32007">
        <w:rPr>
          <w:rFonts w:ascii="Arial" w:hAnsi="Arial"/>
          <w:sz w:val="20"/>
        </w:rPr>
        <w:t xml:space="preserve"> per il corso di laurea </w:t>
      </w:r>
      <w:r>
        <w:rPr>
          <w:rFonts w:ascii="Arial" w:hAnsi="Arial"/>
          <w:sz w:val="20"/>
        </w:rPr>
        <w:t>triennale in Chimica e Chimica dei Materiali</w:t>
      </w:r>
      <w:r w:rsidR="00D32007">
        <w:rPr>
          <w:rFonts w:ascii="Arial" w:hAnsi="Arial"/>
          <w:sz w:val="20"/>
        </w:rPr>
        <w:t>.</w:t>
      </w:r>
    </w:p>
    <w:p w14:paraId="5B97C2E6" w14:textId="77777777" w:rsidR="00D32007" w:rsidRDefault="009B17A3" w:rsidP="00734732">
      <w:pPr>
        <w:numPr>
          <w:ilvl w:val="2"/>
          <w:numId w:val="19"/>
        </w:numPr>
        <w:tabs>
          <w:tab w:val="clear" w:pos="2302"/>
          <w:tab w:val="num" w:pos="1985"/>
        </w:tabs>
        <w:spacing w:line="360" w:lineRule="exact"/>
        <w:ind w:left="1985" w:hanging="284"/>
        <w:jc w:val="both"/>
        <w:rPr>
          <w:rFonts w:ascii="Arial" w:hAnsi="Arial"/>
          <w:color w:val="000000"/>
          <w:sz w:val="20"/>
        </w:rPr>
      </w:pPr>
      <w:r>
        <w:rPr>
          <w:rFonts w:ascii="Arial" w:hAnsi="Arial"/>
          <w:sz w:val="20"/>
        </w:rPr>
        <w:t>Nanomedicin</w:t>
      </w:r>
      <w:r w:rsidR="00734732">
        <w:rPr>
          <w:rFonts w:ascii="Arial" w:hAnsi="Arial"/>
          <w:sz w:val="20"/>
        </w:rPr>
        <w:t>e</w:t>
      </w:r>
      <w:r w:rsidR="00D32007">
        <w:rPr>
          <w:rFonts w:ascii="Arial" w:hAnsi="Arial"/>
          <w:sz w:val="20"/>
        </w:rPr>
        <w:t xml:space="preserve"> per il </w:t>
      </w:r>
      <w:r>
        <w:rPr>
          <w:rFonts w:ascii="Arial" w:hAnsi="Arial"/>
          <w:sz w:val="20"/>
        </w:rPr>
        <w:t>C</w:t>
      </w:r>
      <w:r w:rsidR="00D32007">
        <w:rPr>
          <w:rFonts w:ascii="Arial" w:hAnsi="Arial"/>
          <w:sz w:val="20"/>
        </w:rPr>
        <w:t xml:space="preserve">orso di </w:t>
      </w:r>
      <w:r>
        <w:rPr>
          <w:rFonts w:ascii="Arial" w:hAnsi="Arial"/>
          <w:sz w:val="20"/>
        </w:rPr>
        <w:t>L</w:t>
      </w:r>
      <w:r w:rsidR="00D32007">
        <w:rPr>
          <w:rFonts w:ascii="Arial" w:hAnsi="Arial"/>
          <w:sz w:val="20"/>
        </w:rPr>
        <w:t xml:space="preserve">aurea </w:t>
      </w:r>
      <w:r>
        <w:rPr>
          <w:rFonts w:ascii="Arial" w:hAnsi="Arial"/>
          <w:sz w:val="20"/>
        </w:rPr>
        <w:t>Magistrale</w:t>
      </w:r>
      <w:r w:rsidR="00D32007">
        <w:rPr>
          <w:rFonts w:ascii="Arial" w:hAnsi="Arial"/>
          <w:sz w:val="20"/>
        </w:rPr>
        <w:t xml:space="preserve"> </w:t>
      </w:r>
      <w:r>
        <w:rPr>
          <w:rFonts w:ascii="Arial" w:hAnsi="Arial"/>
          <w:sz w:val="20"/>
        </w:rPr>
        <w:t xml:space="preserve">in </w:t>
      </w:r>
      <w:proofErr w:type="spellStart"/>
      <w:r w:rsidR="00734732">
        <w:rPr>
          <w:rFonts w:ascii="Arial" w:hAnsi="Arial"/>
          <w:sz w:val="20"/>
        </w:rPr>
        <w:t>Photochemistry</w:t>
      </w:r>
      <w:proofErr w:type="spellEnd"/>
      <w:r w:rsidR="00734732">
        <w:rPr>
          <w:rFonts w:ascii="Arial" w:hAnsi="Arial"/>
          <w:sz w:val="20"/>
        </w:rPr>
        <w:t xml:space="preserve"> and </w:t>
      </w:r>
      <w:proofErr w:type="spellStart"/>
      <w:r w:rsidR="00734732">
        <w:rPr>
          <w:rFonts w:ascii="Arial" w:hAnsi="Arial"/>
          <w:sz w:val="20"/>
        </w:rPr>
        <w:t>Molecular</w:t>
      </w:r>
      <w:proofErr w:type="spellEnd"/>
      <w:r w:rsidR="00734732">
        <w:rPr>
          <w:rFonts w:ascii="Arial" w:hAnsi="Arial"/>
          <w:sz w:val="20"/>
        </w:rPr>
        <w:t xml:space="preserve"> </w:t>
      </w:r>
      <w:proofErr w:type="spellStart"/>
      <w:r w:rsidR="00734732">
        <w:rPr>
          <w:rFonts w:ascii="Arial" w:hAnsi="Arial"/>
          <w:sz w:val="20"/>
        </w:rPr>
        <w:t>Materials</w:t>
      </w:r>
      <w:proofErr w:type="spellEnd"/>
      <w:r w:rsidR="00D32007">
        <w:rPr>
          <w:rFonts w:ascii="Arial" w:hAnsi="Arial"/>
          <w:sz w:val="20"/>
        </w:rPr>
        <w:t>.</w:t>
      </w:r>
    </w:p>
    <w:p w14:paraId="681CD249" w14:textId="77777777" w:rsidR="00D32007" w:rsidRDefault="00D32007" w:rsidP="00734732">
      <w:pPr>
        <w:spacing w:line="360" w:lineRule="exact"/>
        <w:ind w:left="1418" w:hanging="1418"/>
        <w:jc w:val="both"/>
        <w:rPr>
          <w:rFonts w:ascii="Arial" w:hAnsi="Arial"/>
          <w:sz w:val="20"/>
        </w:rPr>
      </w:pPr>
    </w:p>
    <w:p w14:paraId="10439B2A" w14:textId="77777777" w:rsidR="005B3671" w:rsidRDefault="005B3671" w:rsidP="005B3671">
      <w:pPr>
        <w:pStyle w:val="Titolo4"/>
        <w:spacing w:line="360" w:lineRule="exact"/>
      </w:pPr>
      <w:r>
        <w:lastRenderedPageBreak/>
        <w:t>Interessi di ricerca, finanziamenti e contratti</w:t>
      </w:r>
    </w:p>
    <w:p w14:paraId="0CA45FF2" w14:textId="77777777" w:rsidR="005B3671" w:rsidRDefault="005B3671" w:rsidP="005B3671">
      <w:pPr>
        <w:spacing w:line="360" w:lineRule="exact"/>
        <w:jc w:val="both"/>
        <w:rPr>
          <w:rFonts w:ascii="Arial" w:hAnsi="Arial"/>
          <w:color w:val="000000"/>
          <w:sz w:val="20"/>
        </w:rPr>
      </w:pPr>
    </w:p>
    <w:p w14:paraId="1901778C" w14:textId="0DEAD7DA" w:rsidR="005B3671" w:rsidRDefault="005B3671" w:rsidP="005B3671">
      <w:pPr>
        <w:spacing w:line="360" w:lineRule="exact"/>
        <w:ind w:left="1418"/>
        <w:jc w:val="both"/>
        <w:rPr>
          <w:rFonts w:ascii="Arial" w:hAnsi="Arial"/>
          <w:sz w:val="20"/>
        </w:rPr>
      </w:pPr>
      <w:r>
        <w:rPr>
          <w:rFonts w:ascii="Arial" w:hAnsi="Arial"/>
          <w:sz w:val="20"/>
        </w:rPr>
        <w:t xml:space="preserve">All’inizio della sua attività scientifica si è occupato dello studio delle proprietà fotofisiche e fotochimiche di sistemi supramolecolari, con particolare riferimento ai sistemi </w:t>
      </w:r>
      <w:proofErr w:type="spellStart"/>
      <w:r>
        <w:rPr>
          <w:rFonts w:ascii="Arial" w:hAnsi="Arial"/>
          <w:sz w:val="20"/>
        </w:rPr>
        <w:t>host</w:t>
      </w:r>
      <w:proofErr w:type="spellEnd"/>
      <w:r>
        <w:rPr>
          <w:rFonts w:ascii="Arial" w:hAnsi="Arial"/>
          <w:sz w:val="20"/>
        </w:rPr>
        <w:t xml:space="preserve">-guest, ai catenani, ai </w:t>
      </w:r>
      <w:proofErr w:type="spellStart"/>
      <w:r>
        <w:rPr>
          <w:rFonts w:ascii="Arial" w:hAnsi="Arial"/>
          <w:sz w:val="20"/>
        </w:rPr>
        <w:t>rotassani</w:t>
      </w:r>
      <w:proofErr w:type="spellEnd"/>
      <w:r>
        <w:rPr>
          <w:rFonts w:ascii="Arial" w:hAnsi="Arial"/>
          <w:sz w:val="20"/>
        </w:rPr>
        <w:t xml:space="preserve"> e alle macchine molecolari. Inoltre la sua attenzione si è indirizzata verso lo studio dei processi di trasferimento di energia e di elettroni in sistemi </w:t>
      </w:r>
      <w:proofErr w:type="spellStart"/>
      <w:r>
        <w:rPr>
          <w:rFonts w:ascii="Arial" w:hAnsi="Arial"/>
          <w:sz w:val="20"/>
        </w:rPr>
        <w:t>policromoforici</w:t>
      </w:r>
      <w:proofErr w:type="spellEnd"/>
      <w:r>
        <w:rPr>
          <w:rFonts w:ascii="Arial" w:hAnsi="Arial"/>
          <w:sz w:val="20"/>
        </w:rPr>
        <w:t xml:space="preserve">, in particolare contenenti </w:t>
      </w:r>
      <w:proofErr w:type="spellStart"/>
      <w:r>
        <w:rPr>
          <w:rFonts w:ascii="Arial" w:hAnsi="Arial"/>
          <w:sz w:val="20"/>
        </w:rPr>
        <w:t>macricicli</w:t>
      </w:r>
      <w:proofErr w:type="spellEnd"/>
      <w:r>
        <w:rPr>
          <w:rFonts w:ascii="Arial" w:hAnsi="Arial"/>
          <w:sz w:val="20"/>
        </w:rPr>
        <w:t xml:space="preserve"> porfirinici. Successivamente si è indirizzato verso la progettazione, la sintesi e la caratterizzazione di sensori e traccianti luminescenti, in particolare per la rilevazione di analiti di interesse biologico, ambientale ed alimentare. In quest’ambito ha ultimamente intrapreso la sintesi e caratterizzazione di nanoparticelle, sia metalliche che di silice, per sfruttare le potenzialità analitiche offerte da sistemi organizzati contenenti un alto numero di unità </w:t>
      </w:r>
      <w:proofErr w:type="spellStart"/>
      <w:r>
        <w:rPr>
          <w:rFonts w:ascii="Arial" w:hAnsi="Arial"/>
          <w:sz w:val="20"/>
        </w:rPr>
        <w:t>fotoattive</w:t>
      </w:r>
      <w:proofErr w:type="spellEnd"/>
      <w:r>
        <w:rPr>
          <w:rFonts w:ascii="Arial" w:hAnsi="Arial"/>
          <w:sz w:val="20"/>
        </w:rPr>
        <w:t>, in particolare nel campo della nanomedicina. In campo ambientale ha sviluppato sistemi (alcuni dei quali brevettati) per l’analisi di micro- e nano-plastiche e dei cosiddetti inquinanti emergenti.</w:t>
      </w:r>
    </w:p>
    <w:p w14:paraId="5082373F" w14:textId="660045D6" w:rsidR="003931F6" w:rsidRDefault="005B3671" w:rsidP="00357C62">
      <w:pPr>
        <w:spacing w:line="360" w:lineRule="exact"/>
        <w:ind w:left="1418"/>
        <w:jc w:val="both"/>
        <w:rPr>
          <w:rFonts w:ascii="Arial" w:hAnsi="Arial"/>
          <w:sz w:val="20"/>
        </w:rPr>
      </w:pPr>
      <w:r w:rsidRPr="00357C62">
        <w:rPr>
          <w:rFonts w:ascii="Arial" w:hAnsi="Arial"/>
          <w:sz w:val="20"/>
        </w:rPr>
        <w:t>Nel corso della sua attività ha ottenuto diversi finanziamenti e contratti</w:t>
      </w:r>
      <w:r w:rsidR="00357C62" w:rsidRPr="00357C62">
        <w:rPr>
          <w:rFonts w:ascii="Arial" w:hAnsi="Arial"/>
          <w:sz w:val="20"/>
        </w:rPr>
        <w:t>.</w:t>
      </w:r>
      <w:r w:rsidRPr="00357C62">
        <w:rPr>
          <w:rFonts w:ascii="Arial" w:hAnsi="Arial"/>
          <w:sz w:val="20"/>
        </w:rPr>
        <w:t xml:space="preserve"> </w:t>
      </w:r>
      <w:r w:rsidR="00357C62" w:rsidRPr="00357C62">
        <w:rPr>
          <w:rFonts w:ascii="Arial" w:hAnsi="Arial"/>
          <w:sz w:val="20"/>
        </w:rPr>
        <w:t xml:space="preserve">Come </w:t>
      </w:r>
      <w:proofErr w:type="spellStart"/>
      <w:r w:rsidR="00357C62" w:rsidRPr="00357C62">
        <w:rPr>
          <w:rFonts w:ascii="Arial" w:hAnsi="Arial"/>
          <w:sz w:val="20"/>
        </w:rPr>
        <w:t>Principal</w:t>
      </w:r>
      <w:proofErr w:type="spellEnd"/>
      <w:r w:rsidR="00357C62" w:rsidRPr="00357C62">
        <w:rPr>
          <w:rFonts w:ascii="Arial" w:hAnsi="Arial"/>
          <w:sz w:val="20"/>
        </w:rPr>
        <w:t xml:space="preserve"> Investigator o coordinatore locale dal 2000 </w:t>
      </w:r>
      <w:r w:rsidRPr="00357C62">
        <w:rPr>
          <w:rFonts w:ascii="Arial" w:hAnsi="Arial"/>
          <w:sz w:val="20"/>
        </w:rPr>
        <w:t xml:space="preserve">ha ottenuto finanziamenti </w:t>
      </w:r>
      <w:r w:rsidR="00357C62" w:rsidRPr="00357C62">
        <w:rPr>
          <w:rFonts w:ascii="Arial" w:hAnsi="Arial"/>
          <w:sz w:val="20"/>
        </w:rPr>
        <w:t>in</w:t>
      </w:r>
      <w:r w:rsidR="00357C62" w:rsidRPr="00D52093">
        <w:rPr>
          <w:rFonts w:ascii="Arial" w:hAnsi="Arial"/>
          <w:sz w:val="20"/>
        </w:rPr>
        <w:t xml:space="preserve"> </w:t>
      </w:r>
      <w:r w:rsidR="00357C62" w:rsidRPr="00D52093">
        <w:rPr>
          <w:rFonts w:ascii="Arial" w:hAnsi="Arial"/>
          <w:b/>
          <w:sz w:val="20"/>
        </w:rPr>
        <w:t>19</w:t>
      </w:r>
      <w:r w:rsidR="00357C62" w:rsidRPr="00D52093">
        <w:rPr>
          <w:rFonts w:ascii="Arial" w:hAnsi="Arial"/>
          <w:sz w:val="20"/>
        </w:rPr>
        <w:t xml:space="preserve"> </w:t>
      </w:r>
      <w:r w:rsidR="00357C62" w:rsidRPr="00357C62">
        <w:rPr>
          <w:rFonts w:ascii="Arial" w:hAnsi="Arial"/>
          <w:sz w:val="20"/>
        </w:rPr>
        <w:t xml:space="preserve">bandi competitive per un totale </w:t>
      </w:r>
      <w:r w:rsidR="00357C62" w:rsidRPr="00D52093">
        <w:rPr>
          <w:rFonts w:ascii="Arial" w:hAnsi="Arial"/>
          <w:sz w:val="20"/>
        </w:rPr>
        <w:t xml:space="preserve"> </w:t>
      </w:r>
      <w:r w:rsidR="00357C62" w:rsidRPr="00357C62">
        <w:rPr>
          <w:rFonts w:ascii="Arial" w:hAnsi="Arial"/>
          <w:sz w:val="20"/>
        </w:rPr>
        <w:t xml:space="preserve">di </w:t>
      </w:r>
      <w:r w:rsidR="00357C62" w:rsidRPr="00D52093">
        <w:rPr>
          <w:rFonts w:ascii="Arial" w:hAnsi="Arial"/>
          <w:sz w:val="20"/>
        </w:rPr>
        <w:t xml:space="preserve"> 3,4 M €. </w:t>
      </w:r>
      <w:r w:rsidR="00357C62" w:rsidRPr="00357C62">
        <w:rPr>
          <w:rFonts w:ascii="Arial" w:hAnsi="Arial"/>
          <w:sz w:val="20"/>
        </w:rPr>
        <w:t>E’ stato</w:t>
      </w:r>
      <w:r w:rsidR="003931F6">
        <w:rPr>
          <w:rFonts w:ascii="Arial" w:hAnsi="Arial"/>
          <w:sz w:val="20"/>
        </w:rPr>
        <w:t xml:space="preserve"> o è</w:t>
      </w:r>
      <w:r w:rsidR="00357C62" w:rsidRPr="00357C62">
        <w:rPr>
          <w:rFonts w:ascii="Arial" w:hAnsi="Arial"/>
          <w:sz w:val="20"/>
        </w:rPr>
        <w:t xml:space="preserve"> </w:t>
      </w:r>
      <w:r w:rsidR="003931F6">
        <w:rPr>
          <w:rFonts w:ascii="Arial" w:hAnsi="Arial"/>
          <w:sz w:val="20"/>
        </w:rPr>
        <w:t xml:space="preserve">coordinatore </w:t>
      </w:r>
      <w:r w:rsidR="00357C62" w:rsidRPr="00357C62">
        <w:rPr>
          <w:rFonts w:ascii="Arial" w:hAnsi="Arial"/>
          <w:sz w:val="20"/>
        </w:rPr>
        <w:t xml:space="preserve">di </w:t>
      </w:r>
      <w:r w:rsidR="003931F6">
        <w:rPr>
          <w:rFonts w:ascii="Arial" w:hAnsi="Arial"/>
          <w:sz w:val="20"/>
        </w:rPr>
        <w:t>quattro</w:t>
      </w:r>
      <w:r w:rsidR="00357C62" w:rsidRPr="00357C62">
        <w:rPr>
          <w:rFonts w:ascii="Arial" w:hAnsi="Arial"/>
          <w:sz w:val="20"/>
        </w:rPr>
        <w:t xml:space="preserve"> progetti</w:t>
      </w:r>
      <w:r w:rsidR="00357C62" w:rsidRPr="00D52093">
        <w:rPr>
          <w:rFonts w:ascii="Arial" w:hAnsi="Arial"/>
          <w:sz w:val="20"/>
        </w:rPr>
        <w:t xml:space="preserve"> PRIN </w:t>
      </w:r>
      <w:r w:rsidR="00357C62" w:rsidRPr="00357C62">
        <w:rPr>
          <w:rFonts w:ascii="Arial" w:hAnsi="Arial"/>
          <w:sz w:val="20"/>
        </w:rPr>
        <w:t>finanziati dal MIUR</w:t>
      </w:r>
      <w:r w:rsidR="00357C62" w:rsidRPr="00D52093">
        <w:rPr>
          <w:rFonts w:ascii="Arial" w:hAnsi="Arial"/>
          <w:sz w:val="20"/>
        </w:rPr>
        <w:t xml:space="preserve"> </w:t>
      </w:r>
      <w:r w:rsidR="00E73640">
        <w:rPr>
          <w:rFonts w:ascii="Arial" w:hAnsi="Arial"/>
          <w:sz w:val="20"/>
        </w:rPr>
        <w:t>(</w:t>
      </w:r>
      <w:r w:rsidR="00E73640" w:rsidRPr="00E73640">
        <w:rPr>
          <w:rFonts w:ascii="Arial" w:hAnsi="Arial"/>
          <w:sz w:val="20"/>
        </w:rPr>
        <w:t>2007C8RW53</w:t>
      </w:r>
      <w:r w:rsidR="00E73640">
        <w:rPr>
          <w:rFonts w:ascii="Arial" w:hAnsi="Arial"/>
          <w:sz w:val="20"/>
        </w:rPr>
        <w:t xml:space="preserve"> -</w:t>
      </w:r>
      <w:r w:rsidR="00E73640" w:rsidRPr="00E73640">
        <w:t xml:space="preserve"> </w:t>
      </w:r>
      <w:r w:rsidR="00E73640" w:rsidRPr="00E73640">
        <w:rPr>
          <w:rFonts w:ascii="Arial" w:hAnsi="Arial"/>
          <w:sz w:val="20"/>
        </w:rPr>
        <w:t>Sistemi molecolari, polimeri coniugati e nanoparticelle per lo sviluppo di nuovi sensori chimici a trasduzione ottica</w:t>
      </w:r>
      <w:r w:rsidR="00E73640">
        <w:rPr>
          <w:rFonts w:ascii="Arial" w:hAnsi="Arial"/>
          <w:sz w:val="20"/>
        </w:rPr>
        <w:t xml:space="preserve">; </w:t>
      </w:r>
      <w:r w:rsidR="00E73640" w:rsidRPr="00E73640">
        <w:rPr>
          <w:rFonts w:ascii="Arial" w:hAnsi="Arial"/>
          <w:sz w:val="20"/>
        </w:rPr>
        <w:t>2009Z9ASCA</w:t>
      </w:r>
      <w:r w:rsidR="00E73640">
        <w:rPr>
          <w:rFonts w:ascii="Arial" w:hAnsi="Arial"/>
          <w:sz w:val="20"/>
        </w:rPr>
        <w:t xml:space="preserve"> - </w:t>
      </w:r>
      <w:r w:rsidR="00E73640" w:rsidRPr="00E73640">
        <w:rPr>
          <w:rFonts w:ascii="Arial" w:hAnsi="Arial"/>
          <w:sz w:val="20"/>
        </w:rPr>
        <w:t>Progettazione di sensori chimici a trasduzione ottica per matrici reali basati su nuove specie molecolari o nanostrutturate</w:t>
      </w:r>
      <w:r w:rsidR="00E73640">
        <w:rPr>
          <w:rFonts w:ascii="Arial" w:hAnsi="Arial"/>
          <w:sz w:val="20"/>
        </w:rPr>
        <w:t xml:space="preserve">; </w:t>
      </w:r>
      <w:r w:rsidR="00E73640" w:rsidRPr="00E73640">
        <w:rPr>
          <w:rFonts w:ascii="Arial" w:hAnsi="Arial"/>
          <w:sz w:val="20"/>
        </w:rPr>
        <w:t>2017EKCS35</w:t>
      </w:r>
      <w:r w:rsidR="00E73640">
        <w:rPr>
          <w:rFonts w:ascii="Arial" w:hAnsi="Arial"/>
          <w:sz w:val="20"/>
        </w:rPr>
        <w:t xml:space="preserve"> - </w:t>
      </w:r>
      <w:r w:rsidR="00E73640" w:rsidRPr="00E73640">
        <w:rPr>
          <w:rFonts w:ascii="Arial" w:hAnsi="Arial"/>
          <w:sz w:val="20"/>
        </w:rPr>
        <w:t xml:space="preserve">SUNSET - </w:t>
      </w:r>
      <w:proofErr w:type="spellStart"/>
      <w:r w:rsidR="00E73640" w:rsidRPr="00E73640">
        <w:rPr>
          <w:rFonts w:ascii="Arial" w:hAnsi="Arial"/>
          <w:sz w:val="20"/>
        </w:rPr>
        <w:t>SUpramolecular</w:t>
      </w:r>
      <w:proofErr w:type="spellEnd"/>
      <w:r w:rsidR="00E73640" w:rsidRPr="00E73640">
        <w:rPr>
          <w:rFonts w:ascii="Arial" w:hAnsi="Arial"/>
          <w:sz w:val="20"/>
        </w:rPr>
        <w:t xml:space="preserve"> and </w:t>
      </w:r>
      <w:proofErr w:type="spellStart"/>
      <w:r w:rsidR="00E73640" w:rsidRPr="00E73640">
        <w:rPr>
          <w:rFonts w:ascii="Arial" w:hAnsi="Arial"/>
          <w:sz w:val="20"/>
        </w:rPr>
        <w:t>Nanostructured</w:t>
      </w:r>
      <w:proofErr w:type="spellEnd"/>
      <w:r w:rsidR="00E73640" w:rsidRPr="00E73640">
        <w:rPr>
          <w:rFonts w:ascii="Arial" w:hAnsi="Arial"/>
          <w:sz w:val="20"/>
        </w:rPr>
        <w:t xml:space="preserve"> Systems for the </w:t>
      </w:r>
      <w:proofErr w:type="spellStart"/>
      <w:r w:rsidR="00E73640" w:rsidRPr="00E73640">
        <w:rPr>
          <w:rFonts w:ascii="Arial" w:hAnsi="Arial"/>
          <w:sz w:val="20"/>
        </w:rPr>
        <w:t>analysis</w:t>
      </w:r>
      <w:proofErr w:type="spellEnd"/>
      <w:r w:rsidR="00E73640" w:rsidRPr="00E73640">
        <w:rPr>
          <w:rFonts w:ascii="Arial" w:hAnsi="Arial"/>
          <w:sz w:val="20"/>
        </w:rPr>
        <w:t xml:space="preserve"> of </w:t>
      </w:r>
      <w:proofErr w:type="spellStart"/>
      <w:r w:rsidR="00E73640" w:rsidRPr="00E73640">
        <w:rPr>
          <w:rFonts w:ascii="Arial" w:hAnsi="Arial"/>
          <w:sz w:val="20"/>
        </w:rPr>
        <w:t>Emerging</w:t>
      </w:r>
      <w:proofErr w:type="spellEnd"/>
      <w:r w:rsidR="00E73640" w:rsidRPr="00E73640">
        <w:rPr>
          <w:rFonts w:ascii="Arial" w:hAnsi="Arial"/>
          <w:sz w:val="20"/>
        </w:rPr>
        <w:t xml:space="preserve"> </w:t>
      </w:r>
      <w:proofErr w:type="spellStart"/>
      <w:r w:rsidR="00E73640" w:rsidRPr="00E73640">
        <w:rPr>
          <w:rFonts w:ascii="Arial" w:hAnsi="Arial"/>
          <w:sz w:val="20"/>
        </w:rPr>
        <w:t>pollutants</w:t>
      </w:r>
      <w:proofErr w:type="spellEnd"/>
      <w:r w:rsidR="00E73640" w:rsidRPr="00E73640">
        <w:rPr>
          <w:rFonts w:ascii="Arial" w:hAnsi="Arial"/>
          <w:sz w:val="20"/>
        </w:rPr>
        <w:t xml:space="preserve"> </w:t>
      </w:r>
      <w:proofErr w:type="spellStart"/>
      <w:r w:rsidR="00E73640" w:rsidRPr="00E73640">
        <w:rPr>
          <w:rFonts w:ascii="Arial" w:hAnsi="Arial"/>
          <w:sz w:val="20"/>
        </w:rPr>
        <w:t>through</w:t>
      </w:r>
      <w:proofErr w:type="spellEnd"/>
      <w:r w:rsidR="00E73640" w:rsidRPr="00E73640">
        <w:rPr>
          <w:rFonts w:ascii="Arial" w:hAnsi="Arial"/>
          <w:sz w:val="20"/>
        </w:rPr>
        <w:t xml:space="preserve"> optical </w:t>
      </w:r>
      <w:proofErr w:type="spellStart"/>
      <w:r w:rsidR="00E73640" w:rsidRPr="00E73640">
        <w:rPr>
          <w:rFonts w:ascii="Arial" w:hAnsi="Arial"/>
          <w:sz w:val="20"/>
        </w:rPr>
        <w:t>Transduction</w:t>
      </w:r>
      <w:proofErr w:type="spellEnd"/>
      <w:r w:rsidR="003931F6">
        <w:rPr>
          <w:rFonts w:ascii="Arial" w:hAnsi="Arial"/>
          <w:sz w:val="20"/>
        </w:rPr>
        <w:t xml:space="preserve">; </w:t>
      </w:r>
      <w:r w:rsidR="003931F6" w:rsidRPr="003931F6">
        <w:rPr>
          <w:rFonts w:ascii="Arial" w:hAnsi="Arial"/>
          <w:sz w:val="20"/>
        </w:rPr>
        <w:t>2022WAKTFR</w:t>
      </w:r>
      <w:r w:rsidR="003931F6">
        <w:rPr>
          <w:rFonts w:ascii="Arial" w:hAnsi="Arial"/>
          <w:sz w:val="20"/>
        </w:rPr>
        <w:t xml:space="preserve"> - </w:t>
      </w:r>
      <w:proofErr w:type="spellStart"/>
      <w:r w:rsidR="003931F6" w:rsidRPr="003931F6">
        <w:rPr>
          <w:rFonts w:ascii="Arial" w:hAnsi="Arial"/>
          <w:sz w:val="20"/>
        </w:rPr>
        <w:t>NoveL</w:t>
      </w:r>
      <w:proofErr w:type="spellEnd"/>
      <w:r w:rsidR="003931F6" w:rsidRPr="003931F6">
        <w:rPr>
          <w:rFonts w:ascii="Arial" w:hAnsi="Arial"/>
          <w:sz w:val="20"/>
        </w:rPr>
        <w:t xml:space="preserve"> </w:t>
      </w:r>
      <w:proofErr w:type="spellStart"/>
      <w:r w:rsidR="003931F6" w:rsidRPr="003931F6">
        <w:rPr>
          <w:rFonts w:ascii="Arial" w:hAnsi="Arial"/>
          <w:sz w:val="20"/>
        </w:rPr>
        <w:t>approaches</w:t>
      </w:r>
      <w:proofErr w:type="spellEnd"/>
      <w:r w:rsidR="003931F6" w:rsidRPr="003931F6">
        <w:rPr>
          <w:rFonts w:ascii="Arial" w:hAnsi="Arial"/>
          <w:sz w:val="20"/>
        </w:rPr>
        <w:t xml:space="preserve"> to </w:t>
      </w:r>
      <w:proofErr w:type="spellStart"/>
      <w:r w:rsidR="003931F6" w:rsidRPr="003931F6">
        <w:rPr>
          <w:rFonts w:ascii="Arial" w:hAnsi="Arial"/>
          <w:sz w:val="20"/>
        </w:rPr>
        <w:t>mIcro</w:t>
      </w:r>
      <w:proofErr w:type="spellEnd"/>
      <w:r w:rsidR="003931F6" w:rsidRPr="003931F6">
        <w:rPr>
          <w:rFonts w:ascii="Arial" w:hAnsi="Arial"/>
          <w:sz w:val="20"/>
        </w:rPr>
        <w:t xml:space="preserve">- and </w:t>
      </w:r>
      <w:proofErr w:type="spellStart"/>
      <w:r w:rsidR="003931F6" w:rsidRPr="003931F6">
        <w:rPr>
          <w:rFonts w:ascii="Arial" w:hAnsi="Arial"/>
          <w:sz w:val="20"/>
        </w:rPr>
        <w:t>nAno-plastIcS</w:t>
      </w:r>
      <w:proofErr w:type="spellEnd"/>
      <w:r w:rsidR="003931F6" w:rsidRPr="003931F6">
        <w:rPr>
          <w:rFonts w:ascii="Arial" w:hAnsi="Arial"/>
          <w:sz w:val="20"/>
        </w:rPr>
        <w:t xml:space="preserve"> </w:t>
      </w:r>
      <w:proofErr w:type="spellStart"/>
      <w:r w:rsidR="003931F6" w:rsidRPr="003931F6">
        <w:rPr>
          <w:rFonts w:ascii="Arial" w:hAnsi="Arial"/>
          <w:sz w:val="20"/>
        </w:rPr>
        <w:t>detectiOn</w:t>
      </w:r>
      <w:proofErr w:type="spellEnd"/>
      <w:r w:rsidR="003931F6" w:rsidRPr="003931F6">
        <w:rPr>
          <w:rFonts w:ascii="Arial" w:hAnsi="Arial"/>
          <w:sz w:val="20"/>
        </w:rPr>
        <w:t xml:space="preserve"> </w:t>
      </w:r>
      <w:proofErr w:type="spellStart"/>
      <w:r w:rsidR="003931F6" w:rsidRPr="003931F6">
        <w:rPr>
          <w:rFonts w:ascii="Arial" w:hAnsi="Arial"/>
          <w:sz w:val="20"/>
        </w:rPr>
        <w:t>iN</w:t>
      </w:r>
      <w:proofErr w:type="spellEnd"/>
      <w:r w:rsidR="003931F6" w:rsidRPr="003931F6">
        <w:rPr>
          <w:rFonts w:ascii="Arial" w:hAnsi="Arial"/>
          <w:sz w:val="20"/>
        </w:rPr>
        <w:t xml:space="preserve"> water (LIAISON)</w:t>
      </w:r>
      <w:r w:rsidR="003931F6">
        <w:rPr>
          <w:rFonts w:ascii="Arial" w:hAnsi="Arial"/>
          <w:sz w:val="20"/>
        </w:rPr>
        <w:t>)</w:t>
      </w:r>
      <w:r w:rsidR="00E73640">
        <w:rPr>
          <w:rFonts w:ascii="Arial" w:hAnsi="Arial"/>
          <w:sz w:val="20"/>
        </w:rPr>
        <w:t xml:space="preserve"> </w:t>
      </w:r>
      <w:r w:rsidR="00E73640" w:rsidRPr="00E73640">
        <w:rPr>
          <w:rFonts w:ascii="Arial" w:hAnsi="Arial"/>
          <w:sz w:val="20"/>
        </w:rPr>
        <w:t xml:space="preserve"> </w:t>
      </w:r>
      <w:r w:rsidR="00357C62" w:rsidRPr="00357C62">
        <w:rPr>
          <w:rFonts w:ascii="Arial" w:hAnsi="Arial"/>
          <w:sz w:val="20"/>
        </w:rPr>
        <w:t>e coordinator</w:t>
      </w:r>
      <w:r w:rsidR="003931F6">
        <w:rPr>
          <w:rFonts w:ascii="Arial" w:hAnsi="Arial"/>
          <w:sz w:val="20"/>
        </w:rPr>
        <w:t>e</w:t>
      </w:r>
      <w:r w:rsidR="00357C62" w:rsidRPr="00357C62">
        <w:rPr>
          <w:rFonts w:ascii="Arial" w:hAnsi="Arial"/>
          <w:sz w:val="20"/>
        </w:rPr>
        <w:t xml:space="preserve"> locale in un altro caso</w:t>
      </w:r>
      <w:r w:rsidR="00E73640">
        <w:rPr>
          <w:rFonts w:ascii="Arial" w:hAnsi="Arial"/>
          <w:sz w:val="20"/>
        </w:rPr>
        <w:t xml:space="preserve"> (</w:t>
      </w:r>
      <w:r w:rsidR="00E73640" w:rsidRPr="00E73640">
        <w:rPr>
          <w:rFonts w:ascii="Arial" w:hAnsi="Arial"/>
          <w:sz w:val="20"/>
        </w:rPr>
        <w:t>2020CBEYHC</w:t>
      </w:r>
      <w:r w:rsidR="00E73640">
        <w:rPr>
          <w:rFonts w:ascii="Arial" w:hAnsi="Arial"/>
          <w:sz w:val="20"/>
        </w:rPr>
        <w:t xml:space="preserve"> - </w:t>
      </w:r>
      <w:proofErr w:type="spellStart"/>
      <w:r w:rsidR="00E73640" w:rsidRPr="00E73640">
        <w:rPr>
          <w:rFonts w:ascii="Arial" w:hAnsi="Arial"/>
          <w:sz w:val="20"/>
        </w:rPr>
        <w:t>Amplification</w:t>
      </w:r>
      <w:proofErr w:type="spellEnd"/>
      <w:r w:rsidR="00E73640" w:rsidRPr="00E73640">
        <w:rPr>
          <w:rFonts w:ascii="Arial" w:hAnsi="Arial"/>
          <w:sz w:val="20"/>
        </w:rPr>
        <w:t xml:space="preserve"> Strategies for the </w:t>
      </w:r>
      <w:proofErr w:type="spellStart"/>
      <w:r w:rsidR="00E73640" w:rsidRPr="00E73640">
        <w:rPr>
          <w:rFonts w:ascii="Arial" w:hAnsi="Arial"/>
          <w:sz w:val="20"/>
        </w:rPr>
        <w:t>Labeling</w:t>
      </w:r>
      <w:proofErr w:type="spellEnd"/>
      <w:r w:rsidR="00E73640" w:rsidRPr="00E73640">
        <w:rPr>
          <w:rFonts w:ascii="Arial" w:hAnsi="Arial"/>
          <w:sz w:val="20"/>
        </w:rPr>
        <w:t xml:space="preserve"> and </w:t>
      </w:r>
      <w:proofErr w:type="spellStart"/>
      <w:r w:rsidR="00E73640" w:rsidRPr="00E73640">
        <w:rPr>
          <w:rFonts w:ascii="Arial" w:hAnsi="Arial"/>
          <w:sz w:val="20"/>
        </w:rPr>
        <w:t>Detection</w:t>
      </w:r>
      <w:proofErr w:type="spellEnd"/>
      <w:r w:rsidR="00E73640" w:rsidRPr="00E73640">
        <w:rPr>
          <w:rFonts w:ascii="Arial" w:hAnsi="Arial"/>
          <w:sz w:val="20"/>
        </w:rPr>
        <w:t xml:space="preserve"> of </w:t>
      </w:r>
      <w:proofErr w:type="spellStart"/>
      <w:r w:rsidR="00E73640" w:rsidRPr="00E73640">
        <w:rPr>
          <w:rFonts w:ascii="Arial" w:hAnsi="Arial"/>
          <w:sz w:val="20"/>
        </w:rPr>
        <w:t>Infectious</w:t>
      </w:r>
      <w:proofErr w:type="spellEnd"/>
      <w:r w:rsidR="00E73640" w:rsidRPr="00E73640">
        <w:rPr>
          <w:rFonts w:ascii="Arial" w:hAnsi="Arial"/>
          <w:sz w:val="20"/>
        </w:rPr>
        <w:t xml:space="preserve"> Agents (AStraLI)</w:t>
      </w:r>
      <w:r w:rsidR="00E73640">
        <w:rPr>
          <w:rFonts w:ascii="Arial" w:hAnsi="Arial"/>
          <w:sz w:val="20"/>
        </w:rPr>
        <w:t>)</w:t>
      </w:r>
      <w:r w:rsidR="00357C62" w:rsidRPr="00D52093">
        <w:rPr>
          <w:rFonts w:ascii="Arial" w:hAnsi="Arial"/>
          <w:sz w:val="20"/>
        </w:rPr>
        <w:t xml:space="preserve">. </w:t>
      </w:r>
    </w:p>
    <w:p w14:paraId="05677E78" w14:textId="7B178625" w:rsidR="005B3671" w:rsidRDefault="00357C62" w:rsidP="00357C62">
      <w:pPr>
        <w:spacing w:line="360" w:lineRule="exact"/>
        <w:ind w:left="1418"/>
        <w:jc w:val="both"/>
        <w:rPr>
          <w:rFonts w:ascii="Arial" w:hAnsi="Arial"/>
          <w:sz w:val="20"/>
        </w:rPr>
      </w:pPr>
      <w:r w:rsidRPr="00357C62">
        <w:rPr>
          <w:rFonts w:ascii="Arial" w:hAnsi="Arial"/>
          <w:sz w:val="20"/>
        </w:rPr>
        <w:t>E’ inoltre il</w:t>
      </w:r>
      <w:r w:rsidRPr="00D52093">
        <w:rPr>
          <w:rFonts w:ascii="Arial" w:hAnsi="Arial"/>
          <w:sz w:val="20"/>
        </w:rPr>
        <w:t xml:space="preserve"> PI </w:t>
      </w:r>
      <w:r w:rsidRPr="00357C62">
        <w:rPr>
          <w:rFonts w:ascii="Arial" w:hAnsi="Arial"/>
          <w:sz w:val="20"/>
        </w:rPr>
        <w:t>del progetto</w:t>
      </w:r>
      <w:r w:rsidRPr="00D52093">
        <w:rPr>
          <w:rFonts w:ascii="Arial" w:hAnsi="Arial"/>
          <w:sz w:val="20"/>
        </w:rPr>
        <w:t xml:space="preserve"> “</w:t>
      </w:r>
      <w:r w:rsidRPr="00D52093">
        <w:rPr>
          <w:rFonts w:ascii="Arial" w:hAnsi="Arial"/>
          <w:b/>
          <w:bCs/>
          <w:sz w:val="20"/>
        </w:rPr>
        <w:t>ECL-</w:t>
      </w:r>
      <w:proofErr w:type="spellStart"/>
      <w:r w:rsidRPr="00D52093">
        <w:rPr>
          <w:rFonts w:ascii="Arial" w:hAnsi="Arial"/>
          <w:b/>
          <w:bCs/>
          <w:sz w:val="20"/>
        </w:rPr>
        <w:t>based</w:t>
      </w:r>
      <w:proofErr w:type="spellEnd"/>
      <w:r w:rsidRPr="00D52093">
        <w:rPr>
          <w:rFonts w:ascii="Arial" w:hAnsi="Arial"/>
          <w:b/>
          <w:bCs/>
          <w:sz w:val="20"/>
        </w:rPr>
        <w:t xml:space="preserve"> </w:t>
      </w:r>
      <w:proofErr w:type="spellStart"/>
      <w:r w:rsidRPr="00D52093">
        <w:rPr>
          <w:rFonts w:ascii="Arial" w:hAnsi="Arial"/>
          <w:b/>
          <w:bCs/>
          <w:sz w:val="20"/>
        </w:rPr>
        <w:t>Infectious</w:t>
      </w:r>
      <w:proofErr w:type="spellEnd"/>
      <w:r w:rsidRPr="00D52093">
        <w:rPr>
          <w:rFonts w:ascii="Arial" w:hAnsi="Arial"/>
          <w:b/>
          <w:bCs/>
          <w:sz w:val="20"/>
        </w:rPr>
        <w:t xml:space="preserve"> </w:t>
      </w:r>
      <w:proofErr w:type="spellStart"/>
      <w:r w:rsidRPr="00D52093">
        <w:rPr>
          <w:rFonts w:ascii="Arial" w:hAnsi="Arial"/>
          <w:b/>
          <w:bCs/>
          <w:sz w:val="20"/>
        </w:rPr>
        <w:t>Pathogen</w:t>
      </w:r>
      <w:proofErr w:type="spellEnd"/>
      <w:r w:rsidRPr="00D52093">
        <w:rPr>
          <w:rFonts w:ascii="Arial" w:hAnsi="Arial"/>
          <w:b/>
          <w:bCs/>
          <w:sz w:val="20"/>
        </w:rPr>
        <w:t xml:space="preserve"> (</w:t>
      </w:r>
      <w:proofErr w:type="spellStart"/>
      <w:r w:rsidRPr="00D52093">
        <w:rPr>
          <w:rFonts w:ascii="Arial" w:hAnsi="Arial"/>
          <w:b/>
          <w:bCs/>
          <w:sz w:val="20"/>
        </w:rPr>
        <w:t>bio</w:t>
      </w:r>
      <w:proofErr w:type="spellEnd"/>
      <w:r w:rsidRPr="00D52093">
        <w:rPr>
          <w:rFonts w:ascii="Arial" w:hAnsi="Arial"/>
          <w:b/>
          <w:bCs/>
          <w:sz w:val="20"/>
        </w:rPr>
        <w:t>)</w:t>
      </w:r>
      <w:proofErr w:type="spellStart"/>
      <w:r w:rsidRPr="00D52093">
        <w:rPr>
          <w:rFonts w:ascii="Arial" w:hAnsi="Arial"/>
          <w:b/>
          <w:bCs/>
          <w:sz w:val="20"/>
        </w:rPr>
        <w:t>SEnsor</w:t>
      </w:r>
      <w:proofErr w:type="spellEnd"/>
      <w:r w:rsidRPr="00D52093">
        <w:rPr>
          <w:rFonts w:ascii="Arial" w:hAnsi="Arial"/>
          <w:b/>
          <w:bCs/>
          <w:sz w:val="20"/>
        </w:rPr>
        <w:t xml:space="preserve"> (ECLIPSE)</w:t>
      </w:r>
      <w:r w:rsidRPr="00D52093">
        <w:rPr>
          <w:rFonts w:ascii="Arial" w:hAnsi="Arial"/>
          <w:sz w:val="20"/>
        </w:rPr>
        <w:t xml:space="preserve">”, </w:t>
      </w:r>
      <w:r w:rsidRPr="00357C62">
        <w:rPr>
          <w:rFonts w:ascii="Arial" w:hAnsi="Arial"/>
          <w:sz w:val="20"/>
        </w:rPr>
        <w:t>finanziato all’interno del programma quadro</w:t>
      </w:r>
      <w:r w:rsidRPr="00D52093">
        <w:rPr>
          <w:rFonts w:ascii="Arial" w:hAnsi="Arial"/>
          <w:sz w:val="20"/>
        </w:rPr>
        <w:t xml:space="preserve"> Horizon Europe (</w:t>
      </w:r>
      <w:r>
        <w:rPr>
          <w:rFonts w:ascii="Arial" w:hAnsi="Arial"/>
          <w:sz w:val="20"/>
        </w:rPr>
        <w:t>Finanziamento complessivo</w:t>
      </w:r>
      <w:r w:rsidRPr="00D52093">
        <w:rPr>
          <w:rFonts w:ascii="Arial" w:hAnsi="Arial"/>
          <w:sz w:val="20"/>
        </w:rPr>
        <w:t>: 3.100.000 €</w:t>
      </w:r>
      <w:r>
        <w:rPr>
          <w:rFonts w:ascii="Arial" w:hAnsi="Arial"/>
          <w:sz w:val="20"/>
        </w:rPr>
        <w:t xml:space="preserve"> dei quali </w:t>
      </w:r>
      <w:r w:rsidRPr="00D52093">
        <w:rPr>
          <w:rFonts w:ascii="Arial" w:hAnsi="Arial"/>
          <w:sz w:val="20"/>
        </w:rPr>
        <w:t xml:space="preserve"> 833.000 €</w:t>
      </w:r>
      <w:r>
        <w:rPr>
          <w:rFonts w:ascii="Arial" w:hAnsi="Arial"/>
          <w:sz w:val="20"/>
        </w:rPr>
        <w:t xml:space="preserve"> a </w:t>
      </w:r>
      <w:proofErr w:type="spellStart"/>
      <w:r>
        <w:rPr>
          <w:rFonts w:ascii="Arial" w:hAnsi="Arial"/>
          <w:sz w:val="20"/>
        </w:rPr>
        <w:t>UniBO</w:t>
      </w:r>
      <w:proofErr w:type="spellEnd"/>
      <w:r w:rsidRPr="00D52093">
        <w:rPr>
          <w:rFonts w:ascii="Arial" w:hAnsi="Arial"/>
          <w:sz w:val="20"/>
        </w:rPr>
        <w:t xml:space="preserve">) </w:t>
      </w:r>
      <w:r>
        <w:rPr>
          <w:rFonts w:ascii="Arial" w:hAnsi="Arial"/>
          <w:sz w:val="20"/>
        </w:rPr>
        <w:t>ed iniziato il 1° Maggio 2022 (</w:t>
      </w:r>
      <w:hyperlink r:id="rId7" w:history="1">
        <w:r w:rsidRPr="00505A9F">
          <w:rPr>
            <w:rStyle w:val="Collegamentoipertestuale"/>
            <w:rFonts w:ascii="Arial" w:hAnsi="Arial"/>
            <w:sz w:val="20"/>
          </w:rPr>
          <w:t>https://eclipse-project.eu</w:t>
        </w:r>
      </w:hyperlink>
      <w:r>
        <w:rPr>
          <w:rFonts w:ascii="Arial" w:hAnsi="Arial"/>
          <w:sz w:val="20"/>
        </w:rPr>
        <w:t>)</w:t>
      </w:r>
      <w:r w:rsidRPr="00D52093">
        <w:rPr>
          <w:rFonts w:ascii="Arial" w:hAnsi="Arial"/>
          <w:sz w:val="20"/>
        </w:rPr>
        <w:t>.</w:t>
      </w:r>
      <w:r>
        <w:rPr>
          <w:rFonts w:ascii="Arial" w:hAnsi="Arial"/>
          <w:sz w:val="20"/>
        </w:rPr>
        <w:t xml:space="preserve"> </w:t>
      </w:r>
      <w:r w:rsidR="005B3671" w:rsidRPr="005B3671">
        <w:rPr>
          <w:rFonts w:ascii="Arial" w:hAnsi="Arial"/>
          <w:sz w:val="20"/>
        </w:rPr>
        <w:t>Come Direttore di Dipartimento ha guidato la struttura nella predisposizione del progetto previsto dalla Legge 11 dicembre 2016, n. 232, che ha portato il Dipartimento nel novero dei Dipartimenti di Eccellenza, ricevendo un finanziamento di 8,675,000 €.</w:t>
      </w:r>
    </w:p>
    <w:p w14:paraId="4B081612" w14:textId="77777777" w:rsidR="005B3671" w:rsidRDefault="005B3671" w:rsidP="00734732">
      <w:pPr>
        <w:pStyle w:val="Titolo5"/>
        <w:spacing w:line="360" w:lineRule="exact"/>
      </w:pPr>
    </w:p>
    <w:p w14:paraId="34BC2777" w14:textId="79AF0963" w:rsidR="00D32007" w:rsidRDefault="00D32007" w:rsidP="00734732">
      <w:pPr>
        <w:pStyle w:val="Titolo5"/>
        <w:spacing w:line="360" w:lineRule="exact"/>
      </w:pPr>
      <w:r>
        <w:t>Pubblicazioni</w:t>
      </w:r>
    </w:p>
    <w:p w14:paraId="3142DE1E" w14:textId="77777777" w:rsidR="00D32007" w:rsidRDefault="00D32007" w:rsidP="00734732">
      <w:pPr>
        <w:spacing w:line="360" w:lineRule="exact"/>
        <w:ind w:left="1418" w:hanging="1418"/>
        <w:jc w:val="both"/>
        <w:rPr>
          <w:rFonts w:ascii="Arial" w:hAnsi="Arial"/>
          <w:sz w:val="20"/>
        </w:rPr>
      </w:pPr>
    </w:p>
    <w:p w14:paraId="6D4FEF3A" w14:textId="5B646048" w:rsidR="00D32007" w:rsidRDefault="00D32007" w:rsidP="00734732">
      <w:pPr>
        <w:spacing w:line="360" w:lineRule="exact"/>
        <w:ind w:left="1418" w:hanging="1418"/>
        <w:jc w:val="both"/>
        <w:rPr>
          <w:rFonts w:ascii="Arial" w:hAnsi="Arial"/>
          <w:sz w:val="20"/>
        </w:rPr>
      </w:pPr>
      <w:r>
        <w:rPr>
          <w:rFonts w:ascii="Arial" w:hAnsi="Arial"/>
          <w:sz w:val="20"/>
        </w:rPr>
        <w:tab/>
        <w:t xml:space="preserve">Autore o coautore di più di </w:t>
      </w:r>
      <w:r w:rsidR="009B17A3">
        <w:rPr>
          <w:rFonts w:ascii="Arial" w:hAnsi="Arial"/>
          <w:sz w:val="20"/>
        </w:rPr>
        <w:t>2</w:t>
      </w:r>
      <w:r w:rsidR="00357C62">
        <w:rPr>
          <w:rFonts w:ascii="Arial" w:hAnsi="Arial"/>
          <w:sz w:val="20"/>
        </w:rPr>
        <w:t>3</w:t>
      </w:r>
      <w:r w:rsidR="009B17A3">
        <w:rPr>
          <w:rFonts w:ascii="Arial" w:hAnsi="Arial"/>
          <w:sz w:val="20"/>
        </w:rPr>
        <w:t>0</w:t>
      </w:r>
      <w:r>
        <w:rPr>
          <w:rFonts w:ascii="Arial" w:hAnsi="Arial"/>
          <w:sz w:val="20"/>
        </w:rPr>
        <w:t xml:space="preserve"> articoli pubblicati su riviste internazionali aventi complessivamente più di </w:t>
      </w:r>
      <w:r w:rsidR="009D7000">
        <w:rPr>
          <w:rFonts w:ascii="Arial" w:hAnsi="Arial"/>
          <w:sz w:val="20"/>
        </w:rPr>
        <w:t>1</w:t>
      </w:r>
      <w:r w:rsidR="003931F6">
        <w:rPr>
          <w:rFonts w:ascii="Arial" w:hAnsi="Arial"/>
          <w:sz w:val="20"/>
        </w:rPr>
        <w:t>300</w:t>
      </w:r>
      <w:r w:rsidR="004F181E">
        <w:rPr>
          <w:rFonts w:ascii="Arial" w:hAnsi="Arial"/>
          <w:sz w:val="20"/>
        </w:rPr>
        <w:t>0</w:t>
      </w:r>
      <w:r w:rsidR="00BE72C7">
        <w:rPr>
          <w:rFonts w:ascii="Arial" w:hAnsi="Arial"/>
          <w:sz w:val="20"/>
        </w:rPr>
        <w:t xml:space="preserve"> citazioni (indice h = </w:t>
      </w:r>
      <w:r w:rsidR="00734732">
        <w:rPr>
          <w:rFonts w:ascii="Arial" w:hAnsi="Arial"/>
          <w:sz w:val="20"/>
        </w:rPr>
        <w:t>6</w:t>
      </w:r>
      <w:r w:rsidR="00357C62">
        <w:rPr>
          <w:rFonts w:ascii="Arial" w:hAnsi="Arial"/>
          <w:sz w:val="20"/>
        </w:rPr>
        <w:t>5</w:t>
      </w:r>
      <w:r w:rsidR="003254CE">
        <w:rPr>
          <w:rFonts w:ascii="Arial" w:hAnsi="Arial"/>
          <w:sz w:val="20"/>
        </w:rPr>
        <w:t xml:space="preserve">, fonte </w:t>
      </w:r>
      <w:r w:rsidR="00924480">
        <w:rPr>
          <w:rFonts w:ascii="Arial" w:hAnsi="Arial"/>
          <w:sz w:val="20"/>
        </w:rPr>
        <w:t>Scopus</w:t>
      </w:r>
      <w:r>
        <w:rPr>
          <w:rFonts w:ascii="Arial" w:hAnsi="Arial"/>
          <w:sz w:val="20"/>
        </w:rPr>
        <w:t xml:space="preserve">) e di </w:t>
      </w:r>
      <w:r w:rsidR="00734732">
        <w:rPr>
          <w:rFonts w:ascii="Arial" w:hAnsi="Arial"/>
          <w:sz w:val="20"/>
        </w:rPr>
        <w:t>9</w:t>
      </w:r>
      <w:r>
        <w:rPr>
          <w:rFonts w:ascii="Arial" w:hAnsi="Arial"/>
          <w:sz w:val="20"/>
        </w:rPr>
        <w:t xml:space="preserve"> brevetti nazionali, di 4 PCT. E’ Coautore di ”Handbook of Photochemistry”, terza edizione, CRC, (2006).</w:t>
      </w:r>
      <w:r w:rsidR="00F855FA">
        <w:rPr>
          <w:rFonts w:ascii="Arial" w:hAnsi="Arial"/>
          <w:sz w:val="20"/>
        </w:rPr>
        <w:t xml:space="preserve"> Nel campo della didattica, ha pubblicato</w:t>
      </w:r>
      <w:r w:rsidR="00F855FA" w:rsidRPr="00F855FA">
        <w:rPr>
          <w:rFonts w:ascii="Arial" w:hAnsi="Arial"/>
          <w:sz w:val="20"/>
        </w:rPr>
        <w:t xml:space="preserve"> </w:t>
      </w:r>
      <w:r w:rsidR="00F855FA">
        <w:rPr>
          <w:rFonts w:ascii="Arial" w:hAnsi="Arial"/>
          <w:sz w:val="20"/>
        </w:rPr>
        <w:t>nel 2021, assieme a V. Balzani, L. Moggi e M. Venturi, il libro “Chimica: Fondamenti e Prospettive”, BUP editor</w:t>
      </w:r>
      <w:r w:rsidR="00F11964">
        <w:rPr>
          <w:rFonts w:ascii="Arial" w:hAnsi="Arial"/>
          <w:sz w:val="20"/>
        </w:rPr>
        <w:t>e.</w:t>
      </w:r>
    </w:p>
    <w:p w14:paraId="2E99651B" w14:textId="77777777" w:rsidR="00D32007" w:rsidRDefault="00D32007" w:rsidP="00734732">
      <w:pPr>
        <w:spacing w:line="360" w:lineRule="exact"/>
        <w:ind w:left="1418" w:hanging="1418"/>
        <w:jc w:val="both"/>
        <w:rPr>
          <w:rFonts w:ascii="Arial" w:hAnsi="Arial"/>
          <w:sz w:val="20"/>
        </w:rPr>
      </w:pPr>
    </w:p>
    <w:p w14:paraId="4DC878FA" w14:textId="77777777" w:rsidR="00D32007" w:rsidRDefault="00D32007" w:rsidP="00734732">
      <w:pPr>
        <w:pStyle w:val="Titolo4"/>
        <w:spacing w:line="360" w:lineRule="exact"/>
      </w:pPr>
      <w:r>
        <w:t>Incarichi e memberships</w:t>
      </w:r>
    </w:p>
    <w:p w14:paraId="1ED5E331" w14:textId="77777777" w:rsidR="00D32007" w:rsidRDefault="00D32007" w:rsidP="00734732">
      <w:pPr>
        <w:spacing w:line="360" w:lineRule="exact"/>
        <w:ind w:left="1361" w:hanging="1361"/>
        <w:jc w:val="both"/>
        <w:rPr>
          <w:rFonts w:ascii="Arial" w:hAnsi="Arial"/>
          <w:sz w:val="20"/>
        </w:rPr>
      </w:pPr>
    </w:p>
    <w:p w14:paraId="0E799683" w14:textId="4CD5D37F" w:rsidR="00AC4C72" w:rsidRDefault="00AC4C72" w:rsidP="00734732">
      <w:pPr>
        <w:spacing w:line="360" w:lineRule="exact"/>
        <w:ind w:left="1418" w:hanging="1418"/>
        <w:jc w:val="both"/>
        <w:rPr>
          <w:rFonts w:ascii="Arial" w:hAnsi="Arial"/>
          <w:sz w:val="20"/>
        </w:rPr>
      </w:pPr>
      <w:r>
        <w:rPr>
          <w:rFonts w:ascii="Arial" w:hAnsi="Arial"/>
          <w:sz w:val="20"/>
        </w:rPr>
        <w:t>1999-2001</w:t>
      </w:r>
      <w:r w:rsidR="00D32007">
        <w:rPr>
          <w:rFonts w:ascii="Arial" w:hAnsi="Arial"/>
          <w:sz w:val="20"/>
        </w:rPr>
        <w:tab/>
        <w:t>Membro dell'Editorial Board del Journal of Fluorescnce (Springer)</w:t>
      </w:r>
      <w:r w:rsidR="0004135F">
        <w:rPr>
          <w:rFonts w:ascii="Arial" w:hAnsi="Arial"/>
          <w:sz w:val="20"/>
        </w:rPr>
        <w:t>.</w:t>
      </w:r>
    </w:p>
    <w:p w14:paraId="698FCC8B" w14:textId="421F8049" w:rsidR="00AC4C72" w:rsidRDefault="00AC4C72" w:rsidP="00734732">
      <w:pPr>
        <w:spacing w:line="360" w:lineRule="exact"/>
        <w:ind w:left="1418" w:hanging="1418"/>
        <w:jc w:val="both"/>
        <w:rPr>
          <w:rFonts w:ascii="Arial" w:hAnsi="Arial"/>
          <w:sz w:val="20"/>
        </w:rPr>
      </w:pPr>
      <w:r>
        <w:rPr>
          <w:rFonts w:ascii="Arial" w:hAnsi="Arial"/>
          <w:sz w:val="20"/>
        </w:rPr>
        <w:t>2001-2006</w:t>
      </w:r>
      <w:r w:rsidR="00D32007">
        <w:rPr>
          <w:rFonts w:ascii="Arial" w:hAnsi="Arial"/>
          <w:sz w:val="20"/>
        </w:rPr>
        <w:tab/>
        <w:t>Membro dell'Editorial Board del New Journal of Chemistry (Ro</w:t>
      </w:r>
      <w:r>
        <w:rPr>
          <w:rFonts w:ascii="Arial" w:hAnsi="Arial"/>
          <w:sz w:val="20"/>
        </w:rPr>
        <w:t>yal Society of Chemistry- CNRS)</w:t>
      </w:r>
      <w:r w:rsidR="0004135F">
        <w:rPr>
          <w:rFonts w:ascii="Arial" w:hAnsi="Arial"/>
          <w:sz w:val="20"/>
        </w:rPr>
        <w:t>.</w:t>
      </w:r>
    </w:p>
    <w:p w14:paraId="4CA6F019" w14:textId="77777777" w:rsidR="00D32007" w:rsidRDefault="00D32007" w:rsidP="00734732">
      <w:pPr>
        <w:spacing w:line="360" w:lineRule="exact"/>
        <w:ind w:left="1418" w:hanging="1418"/>
        <w:jc w:val="both"/>
        <w:rPr>
          <w:rFonts w:ascii="Arial" w:hAnsi="Arial"/>
          <w:sz w:val="20"/>
        </w:rPr>
      </w:pPr>
      <w:r>
        <w:rPr>
          <w:rFonts w:ascii="Arial" w:hAnsi="Arial"/>
          <w:sz w:val="20"/>
        </w:rPr>
        <w:t>2006</w:t>
      </w:r>
      <w:r w:rsidR="009B17A3">
        <w:rPr>
          <w:rFonts w:ascii="Arial" w:hAnsi="Arial"/>
          <w:sz w:val="20"/>
        </w:rPr>
        <w:t>-2016</w:t>
      </w:r>
      <w:r>
        <w:rPr>
          <w:rFonts w:ascii="Arial" w:hAnsi="Arial"/>
          <w:sz w:val="20"/>
        </w:rPr>
        <w:t xml:space="preserve"> </w:t>
      </w:r>
      <w:r w:rsidR="00AC4C72">
        <w:rPr>
          <w:rFonts w:ascii="Arial" w:hAnsi="Arial"/>
          <w:sz w:val="20"/>
        </w:rPr>
        <w:tab/>
        <w:t>M</w:t>
      </w:r>
      <w:r>
        <w:rPr>
          <w:rFonts w:ascii="Arial" w:hAnsi="Arial"/>
          <w:sz w:val="20"/>
        </w:rPr>
        <w:t xml:space="preserve">embro dell’International Advisory Board </w:t>
      </w:r>
      <w:r w:rsidR="00AC4C72">
        <w:rPr>
          <w:rFonts w:ascii="Arial" w:hAnsi="Arial"/>
          <w:sz w:val="20"/>
        </w:rPr>
        <w:t xml:space="preserve">del New Journal of </w:t>
      </w:r>
      <w:proofErr w:type="spellStart"/>
      <w:r w:rsidR="00AC4C72">
        <w:rPr>
          <w:rFonts w:ascii="Arial" w:hAnsi="Arial"/>
          <w:sz w:val="20"/>
        </w:rPr>
        <w:t>Chemistry</w:t>
      </w:r>
      <w:proofErr w:type="spellEnd"/>
      <w:r>
        <w:rPr>
          <w:rFonts w:ascii="Arial" w:hAnsi="Arial"/>
          <w:sz w:val="20"/>
        </w:rPr>
        <w:t>.</w:t>
      </w:r>
    </w:p>
    <w:p w14:paraId="3B55D5BC" w14:textId="4D893F7E" w:rsidR="009B17A3" w:rsidRDefault="009B17A3" w:rsidP="00734732">
      <w:pPr>
        <w:spacing w:line="360" w:lineRule="exact"/>
        <w:ind w:left="1418" w:hanging="1418"/>
        <w:jc w:val="both"/>
        <w:rPr>
          <w:rFonts w:ascii="Arial" w:hAnsi="Arial"/>
          <w:sz w:val="20"/>
        </w:rPr>
      </w:pPr>
      <w:r>
        <w:rPr>
          <w:rFonts w:ascii="Arial" w:hAnsi="Arial" w:cs="Arial"/>
          <w:sz w:val="20"/>
        </w:rPr>
        <w:t>2007-2014</w:t>
      </w:r>
      <w:r>
        <w:rPr>
          <w:rFonts w:ascii="Arial" w:hAnsi="Arial"/>
          <w:sz w:val="20"/>
        </w:rPr>
        <w:tab/>
        <w:t xml:space="preserve">Membro del </w:t>
      </w:r>
      <w:proofErr w:type="spellStart"/>
      <w:r w:rsidRPr="00F50BA2">
        <w:rPr>
          <w:rFonts w:ascii="Arial" w:hAnsi="Arial"/>
          <w:sz w:val="20"/>
          <w:szCs w:val="44"/>
        </w:rPr>
        <w:t>Subcommittee</w:t>
      </w:r>
      <w:proofErr w:type="spellEnd"/>
      <w:r w:rsidRPr="00F50BA2">
        <w:rPr>
          <w:rFonts w:ascii="Arial" w:hAnsi="Arial"/>
          <w:sz w:val="20"/>
          <w:szCs w:val="44"/>
        </w:rPr>
        <w:t xml:space="preserve"> on </w:t>
      </w:r>
      <w:proofErr w:type="spellStart"/>
      <w:r w:rsidRPr="00F50BA2">
        <w:rPr>
          <w:rFonts w:ascii="Arial" w:hAnsi="Arial"/>
          <w:sz w:val="20"/>
          <w:szCs w:val="44"/>
        </w:rPr>
        <w:t>Photochemistry</w:t>
      </w:r>
      <w:proofErr w:type="spellEnd"/>
      <w:r w:rsidRPr="00F50BA2">
        <w:rPr>
          <w:rFonts w:ascii="Arial" w:hAnsi="Arial"/>
          <w:sz w:val="20"/>
          <w:szCs w:val="44"/>
        </w:rPr>
        <w:t xml:space="preserve"> della IUPAC</w:t>
      </w:r>
      <w:r w:rsidR="0004135F">
        <w:rPr>
          <w:rFonts w:ascii="Arial" w:hAnsi="Arial"/>
          <w:sz w:val="20"/>
          <w:szCs w:val="44"/>
        </w:rPr>
        <w:t>.</w:t>
      </w:r>
    </w:p>
    <w:p w14:paraId="66F5614A" w14:textId="2555AFD9" w:rsidR="009B17A3" w:rsidRDefault="009B17A3" w:rsidP="00734732">
      <w:pPr>
        <w:spacing w:line="360" w:lineRule="exact"/>
        <w:ind w:left="1418" w:hanging="1418"/>
        <w:jc w:val="both"/>
        <w:rPr>
          <w:rFonts w:ascii="Arial" w:hAnsi="Arial"/>
          <w:color w:val="000000"/>
          <w:sz w:val="20"/>
        </w:rPr>
      </w:pPr>
      <w:r>
        <w:rPr>
          <w:rFonts w:ascii="Arial" w:hAnsi="Arial"/>
          <w:sz w:val="20"/>
        </w:rPr>
        <w:t>2009-2013</w:t>
      </w:r>
      <w:r>
        <w:rPr>
          <w:rFonts w:ascii="Arial" w:hAnsi="Arial"/>
          <w:sz w:val="20"/>
        </w:rPr>
        <w:tab/>
      </w:r>
      <w:r>
        <w:rPr>
          <w:rFonts w:ascii="Arial" w:hAnsi="Arial"/>
          <w:color w:val="000000"/>
          <w:sz w:val="20"/>
        </w:rPr>
        <w:t>Membro dell’Osservatorio della Ricerca dell’Università di Bologna</w:t>
      </w:r>
      <w:r w:rsidR="0004135F">
        <w:rPr>
          <w:rFonts w:ascii="Arial" w:hAnsi="Arial"/>
          <w:color w:val="000000"/>
          <w:sz w:val="20"/>
        </w:rPr>
        <w:t>.</w:t>
      </w:r>
    </w:p>
    <w:p w14:paraId="6EA24579" w14:textId="6347E0F6" w:rsidR="00AC4C72" w:rsidRDefault="00AC4C72" w:rsidP="00734732">
      <w:pPr>
        <w:spacing w:line="360" w:lineRule="exact"/>
        <w:ind w:left="1418" w:hanging="1418"/>
        <w:jc w:val="both"/>
        <w:rPr>
          <w:rFonts w:ascii="Arial" w:hAnsi="Arial" w:cs="Arial"/>
          <w:sz w:val="20"/>
        </w:rPr>
      </w:pPr>
      <w:r>
        <w:rPr>
          <w:rFonts w:ascii="Arial" w:hAnsi="Arial"/>
          <w:color w:val="000000"/>
          <w:sz w:val="20"/>
        </w:rPr>
        <w:t>2012</w:t>
      </w:r>
      <w:r>
        <w:rPr>
          <w:rFonts w:ascii="Arial" w:hAnsi="Arial"/>
          <w:color w:val="000000"/>
          <w:sz w:val="20"/>
        </w:rPr>
        <w:tab/>
        <w:t>Professore ad invito presso l’</w:t>
      </w:r>
      <w:r w:rsidRPr="00EB6EF1">
        <w:rPr>
          <w:rFonts w:ascii="Arial" w:hAnsi="Arial" w:cs="Arial"/>
          <w:sz w:val="20"/>
        </w:rPr>
        <w:t xml:space="preserve"> </w:t>
      </w:r>
      <w:r w:rsidRPr="0023468D">
        <w:rPr>
          <w:rFonts w:ascii="Arial" w:hAnsi="Arial" w:cs="Arial"/>
          <w:sz w:val="20"/>
        </w:rPr>
        <w:t xml:space="preserve">Ecole Normale </w:t>
      </w:r>
      <w:proofErr w:type="spellStart"/>
      <w:r w:rsidRPr="0023468D">
        <w:rPr>
          <w:rFonts w:ascii="Arial" w:hAnsi="Arial" w:cs="Arial"/>
          <w:sz w:val="20"/>
        </w:rPr>
        <w:t>Supérieure</w:t>
      </w:r>
      <w:proofErr w:type="spellEnd"/>
      <w:r w:rsidRPr="0023468D">
        <w:rPr>
          <w:rFonts w:ascii="Arial" w:hAnsi="Arial" w:cs="Arial"/>
          <w:sz w:val="20"/>
        </w:rPr>
        <w:t xml:space="preserve"> de </w:t>
      </w:r>
      <w:proofErr w:type="spellStart"/>
      <w:r w:rsidRPr="0023468D">
        <w:rPr>
          <w:rFonts w:ascii="Arial" w:hAnsi="Arial" w:cs="Arial"/>
          <w:sz w:val="20"/>
        </w:rPr>
        <w:t>Cachan</w:t>
      </w:r>
      <w:proofErr w:type="spellEnd"/>
      <w:r w:rsidRPr="0023468D">
        <w:rPr>
          <w:rFonts w:ascii="Arial" w:hAnsi="Arial" w:cs="Arial"/>
          <w:sz w:val="20"/>
        </w:rPr>
        <w:t>, Francia</w:t>
      </w:r>
      <w:r w:rsidR="0004135F">
        <w:rPr>
          <w:rFonts w:ascii="Arial" w:hAnsi="Arial" w:cs="Arial"/>
          <w:sz w:val="20"/>
        </w:rPr>
        <w:t>.</w:t>
      </w:r>
    </w:p>
    <w:p w14:paraId="62501AE1" w14:textId="02BB0B4F" w:rsidR="003254CE" w:rsidRDefault="003254CE" w:rsidP="00734732">
      <w:pPr>
        <w:pStyle w:val="Rientrocorpodeltesto"/>
        <w:spacing w:before="0" w:line="360" w:lineRule="exact"/>
        <w:ind w:left="1418" w:hanging="1418"/>
        <w:rPr>
          <w:rFonts w:ascii="Arial" w:hAnsi="Arial"/>
          <w:color w:val="000000"/>
          <w:sz w:val="20"/>
        </w:rPr>
      </w:pPr>
      <w:r>
        <w:rPr>
          <w:rFonts w:ascii="Arial" w:hAnsi="Arial"/>
          <w:color w:val="000000"/>
          <w:sz w:val="20"/>
        </w:rPr>
        <w:t>2012-2017</w:t>
      </w:r>
      <w:r>
        <w:rPr>
          <w:rFonts w:ascii="Arial" w:hAnsi="Arial"/>
          <w:color w:val="000000"/>
          <w:sz w:val="20"/>
        </w:rPr>
        <w:tab/>
        <w:t>Membro del Consiglio Direttivo della divisione “Chimica dei Sistemi Biologici” della SCI</w:t>
      </w:r>
      <w:r w:rsidR="0004135F">
        <w:rPr>
          <w:rFonts w:ascii="Arial" w:hAnsi="Arial"/>
          <w:color w:val="000000"/>
          <w:sz w:val="20"/>
        </w:rPr>
        <w:t>.</w:t>
      </w:r>
    </w:p>
    <w:p w14:paraId="3624278B" w14:textId="5CAD76BE" w:rsidR="00D32007" w:rsidRDefault="00AC4C72" w:rsidP="00734732">
      <w:pPr>
        <w:pStyle w:val="Rientrocorpodeltesto"/>
        <w:spacing w:before="0" w:line="360" w:lineRule="exact"/>
        <w:ind w:left="1418" w:hanging="1418"/>
        <w:rPr>
          <w:rFonts w:ascii="Arial" w:hAnsi="Arial"/>
          <w:color w:val="000000"/>
          <w:sz w:val="20"/>
        </w:rPr>
      </w:pPr>
      <w:r>
        <w:rPr>
          <w:rFonts w:ascii="Arial" w:hAnsi="Arial"/>
          <w:sz w:val="20"/>
        </w:rPr>
        <w:t>dal 2006</w:t>
      </w:r>
      <w:r w:rsidR="00D32007">
        <w:rPr>
          <w:rFonts w:ascii="Arial" w:hAnsi="Arial"/>
          <w:sz w:val="20"/>
        </w:rPr>
        <w:tab/>
      </w:r>
      <w:r w:rsidR="00D32007">
        <w:rPr>
          <w:rFonts w:ascii="Arial" w:hAnsi="Arial"/>
          <w:color w:val="000000"/>
          <w:sz w:val="20"/>
        </w:rPr>
        <w:t>Fellow della Royal Chemical Society</w:t>
      </w:r>
      <w:r w:rsidR="0004135F">
        <w:rPr>
          <w:rFonts w:ascii="Arial" w:hAnsi="Arial"/>
          <w:color w:val="000000"/>
          <w:sz w:val="20"/>
        </w:rPr>
        <w:t>.</w:t>
      </w:r>
    </w:p>
    <w:p w14:paraId="240DD85D" w14:textId="05B134D7" w:rsidR="009B17A3" w:rsidRDefault="009B17A3" w:rsidP="00734732">
      <w:pPr>
        <w:spacing w:line="360" w:lineRule="exact"/>
        <w:ind w:left="1418" w:hanging="1418"/>
        <w:jc w:val="both"/>
        <w:rPr>
          <w:rFonts w:ascii="Arial" w:hAnsi="Arial"/>
          <w:sz w:val="20"/>
        </w:rPr>
      </w:pPr>
      <w:r>
        <w:rPr>
          <w:rFonts w:ascii="Arial" w:hAnsi="Arial"/>
          <w:sz w:val="20"/>
        </w:rPr>
        <w:t>dal 2014</w:t>
      </w:r>
      <w:r>
        <w:rPr>
          <w:rFonts w:ascii="Arial" w:hAnsi="Arial"/>
          <w:sz w:val="20"/>
        </w:rPr>
        <w:tab/>
        <w:t>Membro dell'</w:t>
      </w:r>
      <w:proofErr w:type="spellStart"/>
      <w:r>
        <w:rPr>
          <w:rFonts w:ascii="Arial" w:hAnsi="Arial"/>
          <w:sz w:val="20"/>
        </w:rPr>
        <w:t>Editorial</w:t>
      </w:r>
      <w:proofErr w:type="spellEnd"/>
      <w:r>
        <w:rPr>
          <w:rFonts w:ascii="Arial" w:hAnsi="Arial"/>
          <w:sz w:val="20"/>
        </w:rPr>
        <w:t xml:space="preserve"> Board della rivista “</w:t>
      </w:r>
      <w:r w:rsidRPr="00BE72C7">
        <w:rPr>
          <w:rFonts w:ascii="Arial" w:hAnsi="Arial"/>
          <w:sz w:val="20"/>
        </w:rPr>
        <w:t xml:space="preserve">Methods and Applications in </w:t>
      </w:r>
      <w:proofErr w:type="spellStart"/>
      <w:r w:rsidRPr="00BE72C7">
        <w:rPr>
          <w:rFonts w:ascii="Arial" w:hAnsi="Arial"/>
          <w:sz w:val="20"/>
        </w:rPr>
        <w:t>Fluorescence</w:t>
      </w:r>
      <w:proofErr w:type="spellEnd"/>
      <w:r w:rsidRPr="00BE72C7">
        <w:rPr>
          <w:rFonts w:ascii="Arial" w:hAnsi="Arial"/>
          <w:sz w:val="20"/>
        </w:rPr>
        <w:t xml:space="preserve"> (</w:t>
      </w:r>
      <w:proofErr w:type="spellStart"/>
      <w:r w:rsidRPr="00BE72C7">
        <w:rPr>
          <w:rFonts w:ascii="Arial" w:hAnsi="Arial"/>
          <w:sz w:val="20"/>
        </w:rPr>
        <w:t>IOPscience</w:t>
      </w:r>
      <w:proofErr w:type="spellEnd"/>
      <w:r w:rsidRPr="00BE72C7">
        <w:rPr>
          <w:rFonts w:ascii="Arial" w:hAnsi="Arial"/>
          <w:sz w:val="20"/>
        </w:rPr>
        <w:t>)</w:t>
      </w:r>
      <w:r>
        <w:rPr>
          <w:rFonts w:ascii="Arial" w:hAnsi="Arial"/>
          <w:sz w:val="20"/>
        </w:rPr>
        <w:t>”</w:t>
      </w:r>
      <w:r w:rsidR="0004135F">
        <w:rPr>
          <w:rFonts w:ascii="Arial" w:hAnsi="Arial"/>
          <w:sz w:val="20"/>
        </w:rPr>
        <w:t>.</w:t>
      </w:r>
    </w:p>
    <w:p w14:paraId="42322B98" w14:textId="7A44D01A" w:rsidR="009B17A3" w:rsidRDefault="009B17A3" w:rsidP="00734732">
      <w:pPr>
        <w:spacing w:line="360" w:lineRule="exact"/>
        <w:ind w:left="1418" w:hanging="1418"/>
        <w:jc w:val="both"/>
        <w:rPr>
          <w:rFonts w:ascii="Arial" w:hAnsi="Arial"/>
          <w:sz w:val="20"/>
        </w:rPr>
      </w:pPr>
      <w:r>
        <w:rPr>
          <w:rFonts w:ascii="Arial" w:hAnsi="Arial"/>
          <w:sz w:val="20"/>
        </w:rPr>
        <w:t>dal 2016</w:t>
      </w:r>
      <w:r>
        <w:rPr>
          <w:rFonts w:ascii="Arial" w:hAnsi="Arial"/>
          <w:sz w:val="20"/>
        </w:rPr>
        <w:tab/>
        <w:t xml:space="preserve">Associated Editor del New Journal of </w:t>
      </w:r>
      <w:proofErr w:type="spellStart"/>
      <w:r>
        <w:rPr>
          <w:rFonts w:ascii="Arial" w:hAnsi="Arial"/>
          <w:sz w:val="20"/>
        </w:rPr>
        <w:t>Chemistry</w:t>
      </w:r>
      <w:proofErr w:type="spellEnd"/>
      <w:r>
        <w:rPr>
          <w:rFonts w:ascii="Arial" w:hAnsi="Arial"/>
          <w:sz w:val="20"/>
        </w:rPr>
        <w:t xml:space="preserve"> (Royal Society of </w:t>
      </w:r>
      <w:proofErr w:type="spellStart"/>
      <w:r>
        <w:rPr>
          <w:rFonts w:ascii="Arial" w:hAnsi="Arial"/>
          <w:sz w:val="20"/>
        </w:rPr>
        <w:t>Chemistry</w:t>
      </w:r>
      <w:proofErr w:type="spellEnd"/>
      <w:r>
        <w:rPr>
          <w:rFonts w:ascii="Arial" w:hAnsi="Arial"/>
          <w:sz w:val="20"/>
        </w:rPr>
        <w:t>- CNRS)</w:t>
      </w:r>
      <w:r w:rsidR="0004135F">
        <w:rPr>
          <w:rFonts w:ascii="Arial" w:hAnsi="Arial"/>
          <w:sz w:val="20"/>
        </w:rPr>
        <w:t>.</w:t>
      </w:r>
    </w:p>
    <w:p w14:paraId="19BF4ED2" w14:textId="3CF077E5" w:rsidR="009D7000" w:rsidRDefault="009D7000" w:rsidP="00734732">
      <w:pPr>
        <w:spacing w:line="360" w:lineRule="exact"/>
        <w:ind w:left="1418" w:hanging="1418"/>
        <w:jc w:val="both"/>
        <w:rPr>
          <w:rFonts w:ascii="Arial" w:hAnsi="Arial"/>
          <w:sz w:val="20"/>
        </w:rPr>
      </w:pPr>
      <w:r>
        <w:rPr>
          <w:rFonts w:ascii="Arial" w:hAnsi="Arial"/>
          <w:sz w:val="20"/>
        </w:rPr>
        <w:t>dal 2018</w:t>
      </w:r>
      <w:r>
        <w:rPr>
          <w:rFonts w:ascii="Arial" w:hAnsi="Arial"/>
          <w:sz w:val="20"/>
        </w:rPr>
        <w:tab/>
        <w:t>Socio corrispondente dell’Accademia delle Scienze</w:t>
      </w:r>
      <w:r w:rsidR="00924480">
        <w:rPr>
          <w:rFonts w:ascii="Arial" w:hAnsi="Arial"/>
          <w:sz w:val="20"/>
        </w:rPr>
        <w:t xml:space="preserve"> di Bologna</w:t>
      </w:r>
      <w:r w:rsidR="0004135F">
        <w:rPr>
          <w:rFonts w:ascii="Arial" w:hAnsi="Arial"/>
          <w:sz w:val="20"/>
        </w:rPr>
        <w:t>.</w:t>
      </w:r>
    </w:p>
    <w:p w14:paraId="5B3F97A4" w14:textId="77777777" w:rsidR="00D32007" w:rsidRDefault="00D32007" w:rsidP="00734732">
      <w:pPr>
        <w:spacing w:line="360" w:lineRule="exact"/>
        <w:ind w:left="1418" w:hanging="1418"/>
        <w:jc w:val="both"/>
        <w:rPr>
          <w:rFonts w:ascii="Arial" w:hAnsi="Arial"/>
          <w:sz w:val="20"/>
        </w:rPr>
      </w:pPr>
    </w:p>
    <w:p w14:paraId="31A9681D" w14:textId="77777777" w:rsidR="00D32007" w:rsidRDefault="00D32007" w:rsidP="00734732">
      <w:pPr>
        <w:pStyle w:val="Titolo3"/>
        <w:pBdr>
          <w:bottom w:val="single" w:sz="6" w:space="1" w:color="auto"/>
        </w:pBdr>
        <w:spacing w:line="360" w:lineRule="exact"/>
        <w:rPr>
          <w:rFonts w:ascii="Arial" w:hAnsi="Arial"/>
          <w:sz w:val="20"/>
        </w:rPr>
      </w:pPr>
      <w:r>
        <w:rPr>
          <w:rFonts w:ascii="Arial" w:hAnsi="Arial"/>
          <w:sz w:val="20"/>
        </w:rPr>
        <w:t>Premi</w:t>
      </w:r>
    </w:p>
    <w:p w14:paraId="4B0BEBD6" w14:textId="77777777" w:rsidR="00D32007" w:rsidRDefault="00D32007" w:rsidP="00734732">
      <w:pPr>
        <w:spacing w:line="360" w:lineRule="exact"/>
        <w:ind w:left="1418" w:hanging="1418"/>
        <w:jc w:val="both"/>
        <w:rPr>
          <w:rFonts w:ascii="Arial" w:hAnsi="Arial"/>
          <w:sz w:val="20"/>
        </w:rPr>
      </w:pPr>
    </w:p>
    <w:p w14:paraId="23635FA3" w14:textId="2699C2CD" w:rsidR="00D32007" w:rsidRDefault="00D32007" w:rsidP="00734732">
      <w:pPr>
        <w:spacing w:line="360" w:lineRule="exact"/>
        <w:ind w:left="1418" w:hanging="1418"/>
        <w:jc w:val="both"/>
        <w:rPr>
          <w:rFonts w:ascii="Arial" w:hAnsi="Arial"/>
          <w:sz w:val="20"/>
        </w:rPr>
      </w:pPr>
      <w:r>
        <w:rPr>
          <w:rFonts w:ascii="Arial" w:hAnsi="Arial"/>
          <w:sz w:val="20"/>
        </w:rPr>
        <w:t>1990</w:t>
      </w:r>
      <w:r>
        <w:rPr>
          <w:rFonts w:ascii="Arial" w:hAnsi="Arial"/>
          <w:sz w:val="20"/>
        </w:rPr>
        <w:tab/>
        <w:t>Ha conseguito il premio "Federchimica - per un futuro intelligente, 2° edizione, sezione neolaureati"</w:t>
      </w:r>
      <w:r w:rsidR="0004135F">
        <w:rPr>
          <w:rFonts w:ascii="Arial" w:hAnsi="Arial"/>
          <w:sz w:val="20"/>
        </w:rPr>
        <w:t>.</w:t>
      </w:r>
    </w:p>
    <w:p w14:paraId="3658C376" w14:textId="73D307D0" w:rsidR="00D32007" w:rsidRPr="005C5E71" w:rsidRDefault="00D32007" w:rsidP="00734732">
      <w:pPr>
        <w:spacing w:line="360" w:lineRule="exact"/>
        <w:ind w:left="1418" w:hanging="1418"/>
        <w:jc w:val="both"/>
        <w:rPr>
          <w:rFonts w:ascii="Arial" w:hAnsi="Arial"/>
          <w:i/>
          <w:sz w:val="20"/>
        </w:rPr>
      </w:pPr>
      <w:r>
        <w:rPr>
          <w:rFonts w:ascii="Arial" w:hAnsi="Arial"/>
          <w:sz w:val="20"/>
        </w:rPr>
        <w:t>2009</w:t>
      </w:r>
      <w:r>
        <w:rPr>
          <w:rFonts w:ascii="Arial" w:hAnsi="Arial"/>
          <w:sz w:val="20"/>
        </w:rPr>
        <w:tab/>
        <w:t xml:space="preserve">E’ stato insignito del premio Gonzales-Ciamician, un riconoscimento attribuito congiuntamente dalla Società Chimica Italiana e dalla </w:t>
      </w:r>
      <w:r w:rsidRPr="005C5E71">
        <w:rPr>
          <w:rStyle w:val="Enfasicorsivo"/>
          <w:rFonts w:ascii="Arial" w:hAnsi="Arial"/>
          <w:i w:val="0"/>
          <w:sz w:val="20"/>
        </w:rPr>
        <w:t xml:space="preserve">Real Sociedad </w:t>
      </w:r>
      <w:proofErr w:type="spellStart"/>
      <w:r w:rsidRPr="005C5E71">
        <w:rPr>
          <w:rStyle w:val="Enfasicorsivo"/>
          <w:rFonts w:ascii="Arial" w:hAnsi="Arial"/>
          <w:i w:val="0"/>
          <w:sz w:val="20"/>
        </w:rPr>
        <w:t>Española</w:t>
      </w:r>
      <w:proofErr w:type="spellEnd"/>
      <w:r w:rsidRPr="005C5E71">
        <w:rPr>
          <w:rStyle w:val="Enfasicorsivo"/>
          <w:rFonts w:ascii="Arial" w:hAnsi="Arial"/>
          <w:i w:val="0"/>
          <w:sz w:val="20"/>
        </w:rPr>
        <w:t xml:space="preserve"> de </w:t>
      </w:r>
      <w:proofErr w:type="spellStart"/>
      <w:r w:rsidRPr="005C5E71">
        <w:rPr>
          <w:rStyle w:val="Enfasicorsivo"/>
          <w:rFonts w:ascii="Arial" w:hAnsi="Arial"/>
          <w:i w:val="0"/>
          <w:sz w:val="20"/>
        </w:rPr>
        <w:t>Química</w:t>
      </w:r>
      <w:proofErr w:type="spellEnd"/>
      <w:r w:rsidR="0004135F">
        <w:rPr>
          <w:rStyle w:val="Enfasicorsivo"/>
          <w:rFonts w:ascii="Arial" w:hAnsi="Arial"/>
          <w:i w:val="0"/>
          <w:sz w:val="20"/>
        </w:rPr>
        <w:t>.</w:t>
      </w:r>
    </w:p>
    <w:p w14:paraId="064F5824" w14:textId="26D499A4" w:rsidR="00D32007" w:rsidRDefault="0004135F" w:rsidP="00734732">
      <w:pPr>
        <w:spacing w:line="360" w:lineRule="exact"/>
        <w:ind w:left="1418" w:hanging="1418"/>
        <w:jc w:val="both"/>
        <w:rPr>
          <w:rFonts w:ascii="Arial" w:hAnsi="Arial"/>
          <w:sz w:val="20"/>
        </w:rPr>
      </w:pPr>
      <w:r>
        <w:rPr>
          <w:rFonts w:ascii="Arial" w:hAnsi="Arial"/>
          <w:sz w:val="20"/>
        </w:rPr>
        <w:t>2020</w:t>
      </w:r>
      <w:r>
        <w:rPr>
          <w:rFonts w:ascii="Arial" w:hAnsi="Arial"/>
          <w:sz w:val="20"/>
        </w:rPr>
        <w:tab/>
        <w:t xml:space="preserve">“Career Award” conferito dalla Società Scientifica </w:t>
      </w:r>
      <w:proofErr w:type="spellStart"/>
      <w:r>
        <w:rPr>
          <w:rFonts w:ascii="Arial" w:hAnsi="Arial"/>
          <w:sz w:val="20"/>
        </w:rPr>
        <w:t>Proteomass</w:t>
      </w:r>
      <w:proofErr w:type="spellEnd"/>
      <w:r>
        <w:rPr>
          <w:rFonts w:ascii="Arial" w:hAnsi="Arial"/>
          <w:sz w:val="20"/>
        </w:rPr>
        <w:t xml:space="preserve"> (Portogallo).</w:t>
      </w:r>
    </w:p>
    <w:p w14:paraId="4516FD06" w14:textId="77777777" w:rsidR="00F855FA" w:rsidRDefault="00F855FA" w:rsidP="00734732">
      <w:pPr>
        <w:spacing w:line="360" w:lineRule="exact"/>
        <w:ind w:left="1418" w:hanging="1418"/>
        <w:jc w:val="both"/>
        <w:rPr>
          <w:rFonts w:ascii="Arial" w:hAnsi="Arial"/>
          <w:sz w:val="20"/>
        </w:rPr>
      </w:pPr>
    </w:p>
    <w:p w14:paraId="2CF5217D" w14:textId="77777777" w:rsidR="00D32007" w:rsidRDefault="00D32007" w:rsidP="00734732">
      <w:pPr>
        <w:pStyle w:val="Titolo3"/>
        <w:pBdr>
          <w:bottom w:val="single" w:sz="6" w:space="1" w:color="auto"/>
        </w:pBdr>
        <w:spacing w:line="360" w:lineRule="exact"/>
        <w:rPr>
          <w:rFonts w:ascii="Arial" w:hAnsi="Arial"/>
          <w:sz w:val="20"/>
        </w:rPr>
      </w:pPr>
      <w:r>
        <w:rPr>
          <w:rFonts w:ascii="Arial" w:hAnsi="Arial"/>
          <w:sz w:val="20"/>
        </w:rPr>
        <w:t>Esperienze gestionali</w:t>
      </w:r>
    </w:p>
    <w:p w14:paraId="53128C07" w14:textId="77777777" w:rsidR="00D32007" w:rsidRDefault="00D32007" w:rsidP="00734732">
      <w:pPr>
        <w:spacing w:line="360" w:lineRule="exact"/>
        <w:jc w:val="both"/>
        <w:rPr>
          <w:rFonts w:ascii="Arial" w:hAnsi="Arial"/>
          <w:sz w:val="20"/>
        </w:rPr>
      </w:pPr>
    </w:p>
    <w:p w14:paraId="0992DDA9" w14:textId="77777777" w:rsidR="00D32007" w:rsidRDefault="00D32007" w:rsidP="00734732">
      <w:pPr>
        <w:numPr>
          <w:ilvl w:val="1"/>
          <w:numId w:val="16"/>
        </w:numPr>
        <w:spacing w:line="360" w:lineRule="exact"/>
        <w:jc w:val="both"/>
        <w:rPr>
          <w:rFonts w:ascii="Arial" w:hAnsi="Arial"/>
          <w:color w:val="000000"/>
          <w:sz w:val="20"/>
        </w:rPr>
      </w:pPr>
      <w:r>
        <w:rPr>
          <w:rFonts w:ascii="Arial" w:hAnsi="Arial"/>
          <w:color w:val="000000"/>
          <w:sz w:val="20"/>
        </w:rPr>
        <w:t>Consigliere comunale di Castel Maggiore (BO), rivestendo la carica di presidente della 2</w:t>
      </w:r>
      <w:r>
        <w:rPr>
          <w:rFonts w:ascii="Arial" w:hAnsi="Arial"/>
          <w:color w:val="000000"/>
          <w:sz w:val="20"/>
          <w:vertAlign w:val="superscript"/>
        </w:rPr>
        <w:t>a</w:t>
      </w:r>
      <w:r>
        <w:rPr>
          <w:rFonts w:ascii="Arial" w:hAnsi="Arial"/>
          <w:color w:val="000000"/>
          <w:sz w:val="20"/>
        </w:rPr>
        <w:t xml:space="preserve"> commissione consigliare (gestione del territorio, ambiente ed attività produttive) dal 1995 al 1999.</w:t>
      </w:r>
    </w:p>
    <w:p w14:paraId="624E4C32" w14:textId="77777777" w:rsidR="00D32007" w:rsidRDefault="00D32007" w:rsidP="00734732">
      <w:pPr>
        <w:spacing w:line="360" w:lineRule="exact"/>
        <w:ind w:left="1418" w:hanging="1418"/>
        <w:jc w:val="both"/>
        <w:rPr>
          <w:rFonts w:ascii="Arial" w:hAnsi="Arial"/>
          <w:color w:val="000000"/>
          <w:sz w:val="20"/>
        </w:rPr>
      </w:pPr>
      <w:r>
        <w:rPr>
          <w:rFonts w:ascii="Arial" w:hAnsi="Arial"/>
          <w:sz w:val="20"/>
        </w:rPr>
        <w:t>2003</w:t>
      </w:r>
      <w:r>
        <w:rPr>
          <w:rFonts w:ascii="Arial" w:hAnsi="Arial"/>
          <w:sz w:val="20"/>
        </w:rPr>
        <w:tab/>
      </w:r>
      <w:r>
        <w:rPr>
          <w:rFonts w:ascii="Arial" w:hAnsi="Arial"/>
          <w:color w:val="000000"/>
          <w:sz w:val="20"/>
        </w:rPr>
        <w:t xml:space="preserve">Ottenimento di un finanziamento secondo la legge “FAR – sostegno alla ricerca industriale - DM 593 8 agosto 2000, art. 11”, (DD n.224/Ric, 11/2/2003) in seguito alla presentazione di un progetto “Marcatori per la genomica e proteomica”, del quale è stato il responsabile scientifico, grazie al quale ha fondato una nuova impresa, Cyanagen s.r.l., che è attiva nel campo della sintesi di traccianti e sensori luminescenti. </w:t>
      </w:r>
    </w:p>
    <w:p w14:paraId="70CE1605" w14:textId="77777777" w:rsidR="00D32007" w:rsidRDefault="00D32007" w:rsidP="00734732">
      <w:pPr>
        <w:spacing w:line="360" w:lineRule="exact"/>
        <w:ind w:left="1418" w:hanging="1418"/>
        <w:jc w:val="both"/>
        <w:rPr>
          <w:rFonts w:ascii="Arial" w:hAnsi="Arial"/>
          <w:color w:val="000000"/>
          <w:sz w:val="20"/>
        </w:rPr>
      </w:pPr>
      <w:r>
        <w:rPr>
          <w:rFonts w:ascii="Arial" w:hAnsi="Arial"/>
          <w:color w:val="000000"/>
          <w:sz w:val="20"/>
        </w:rPr>
        <w:t>2003-2009</w:t>
      </w:r>
      <w:r>
        <w:rPr>
          <w:rFonts w:ascii="Arial" w:hAnsi="Arial"/>
          <w:color w:val="000000"/>
          <w:sz w:val="20"/>
        </w:rPr>
        <w:tab/>
      </w:r>
      <w:r w:rsidR="009B17A3">
        <w:rPr>
          <w:rFonts w:ascii="Arial" w:hAnsi="Arial"/>
          <w:color w:val="000000"/>
          <w:sz w:val="20"/>
        </w:rPr>
        <w:t>C</w:t>
      </w:r>
      <w:r>
        <w:rPr>
          <w:rFonts w:ascii="Arial" w:hAnsi="Arial"/>
          <w:color w:val="000000"/>
          <w:sz w:val="20"/>
        </w:rPr>
        <w:t>onsigliere di amministrazione di Cyanagen s.r.l.</w:t>
      </w:r>
    </w:p>
    <w:p w14:paraId="2D2FA153" w14:textId="77777777" w:rsidR="00D32007" w:rsidRDefault="00D32007" w:rsidP="00734732">
      <w:pPr>
        <w:spacing w:line="360" w:lineRule="exact"/>
        <w:ind w:left="1418" w:hanging="1418"/>
        <w:jc w:val="both"/>
        <w:rPr>
          <w:rFonts w:ascii="Arial" w:hAnsi="Arial"/>
          <w:color w:val="000000"/>
          <w:sz w:val="20"/>
        </w:rPr>
      </w:pPr>
      <w:r>
        <w:rPr>
          <w:rFonts w:ascii="Arial" w:hAnsi="Arial"/>
          <w:color w:val="000000"/>
          <w:sz w:val="20"/>
        </w:rPr>
        <w:t>2005</w:t>
      </w:r>
      <w:r w:rsidR="009B17A3">
        <w:rPr>
          <w:rFonts w:ascii="Arial" w:hAnsi="Arial"/>
          <w:color w:val="000000"/>
          <w:sz w:val="20"/>
        </w:rPr>
        <w:t>-2016</w:t>
      </w:r>
      <w:r>
        <w:rPr>
          <w:rFonts w:ascii="Arial" w:hAnsi="Arial"/>
          <w:color w:val="000000"/>
          <w:sz w:val="20"/>
        </w:rPr>
        <w:tab/>
        <w:t xml:space="preserve">E’ </w:t>
      </w:r>
      <w:r w:rsidR="00654E83">
        <w:rPr>
          <w:rFonts w:ascii="Arial" w:hAnsi="Arial"/>
          <w:color w:val="000000"/>
          <w:sz w:val="20"/>
        </w:rPr>
        <w:t xml:space="preserve">stato </w:t>
      </w:r>
      <w:r>
        <w:rPr>
          <w:rFonts w:ascii="Arial" w:hAnsi="Arial"/>
          <w:color w:val="000000"/>
          <w:sz w:val="20"/>
        </w:rPr>
        <w:t xml:space="preserve">presidente del consiglio di amministrazione di C.I.S.A. s.c.a.r.l., società consortile a responsabilità limitata, che vede tra i propri soci la Provincia di Bologna, la Fondazione Cassa di Risparmio in Bologna e l’Istituto per lo Sviluppo Sostenibile Italia onlus. </w:t>
      </w:r>
      <w:r w:rsidR="00BD0884">
        <w:rPr>
          <w:rFonts w:ascii="Arial" w:hAnsi="Arial"/>
          <w:color w:val="000000"/>
          <w:sz w:val="20"/>
        </w:rPr>
        <w:t xml:space="preserve">Nel 2011 CISA si è poi trasformata in associazione, avendo come associati la Provincia di Bologna e diversi Comuni. </w:t>
      </w:r>
      <w:r>
        <w:rPr>
          <w:rFonts w:ascii="Arial" w:hAnsi="Arial"/>
          <w:color w:val="000000"/>
          <w:sz w:val="20"/>
        </w:rPr>
        <w:t>CISA si occupa di energia, ed in particolare di fare investimenti per lo sviluppo delle energie rinnovabili e per il risparmio energetico.</w:t>
      </w:r>
    </w:p>
    <w:p w14:paraId="174CA906" w14:textId="539502FA" w:rsidR="002A0CAA" w:rsidRDefault="00DC3E91" w:rsidP="00734732">
      <w:pPr>
        <w:spacing w:line="360" w:lineRule="exact"/>
        <w:ind w:left="1418" w:hanging="1418"/>
        <w:jc w:val="both"/>
        <w:rPr>
          <w:rFonts w:ascii="Arial" w:hAnsi="Arial"/>
          <w:color w:val="000000"/>
          <w:sz w:val="20"/>
        </w:rPr>
      </w:pPr>
      <w:r>
        <w:rPr>
          <w:rFonts w:ascii="Arial" w:hAnsi="Arial"/>
          <w:color w:val="000000"/>
          <w:sz w:val="20"/>
        </w:rPr>
        <w:t>2011-2015</w:t>
      </w:r>
      <w:r w:rsidR="002A0CAA">
        <w:rPr>
          <w:rFonts w:ascii="Arial" w:hAnsi="Arial"/>
          <w:color w:val="000000"/>
          <w:sz w:val="20"/>
        </w:rPr>
        <w:tab/>
        <w:t xml:space="preserve">E’ </w:t>
      </w:r>
      <w:r w:rsidR="004F181E">
        <w:rPr>
          <w:rFonts w:ascii="Arial" w:hAnsi="Arial"/>
          <w:color w:val="000000"/>
          <w:sz w:val="20"/>
        </w:rPr>
        <w:t xml:space="preserve">stato </w:t>
      </w:r>
      <w:r w:rsidR="002A0CAA">
        <w:rPr>
          <w:rFonts w:ascii="Arial" w:hAnsi="Arial"/>
          <w:color w:val="000000"/>
          <w:sz w:val="20"/>
        </w:rPr>
        <w:t>vice Direttore</w:t>
      </w:r>
      <w:r>
        <w:rPr>
          <w:rFonts w:ascii="Arial" w:hAnsi="Arial"/>
          <w:color w:val="000000"/>
          <w:sz w:val="20"/>
        </w:rPr>
        <w:t xml:space="preserve"> del Dipartimento di Chimica “Giacomo</w:t>
      </w:r>
      <w:r w:rsidR="002A0CAA">
        <w:rPr>
          <w:rFonts w:ascii="Arial" w:hAnsi="Arial"/>
          <w:color w:val="000000"/>
          <w:sz w:val="20"/>
        </w:rPr>
        <w:t xml:space="preserve"> Ciamician” dell’Università di Bologna</w:t>
      </w:r>
    </w:p>
    <w:p w14:paraId="72FD03AC" w14:textId="77777777" w:rsidR="008D5626" w:rsidRDefault="00DC3E91" w:rsidP="00734732">
      <w:pPr>
        <w:spacing w:line="360" w:lineRule="exact"/>
        <w:ind w:left="1418" w:hanging="1418"/>
        <w:jc w:val="both"/>
        <w:rPr>
          <w:rFonts w:ascii="Arial" w:hAnsi="Arial"/>
          <w:color w:val="000000"/>
          <w:sz w:val="20"/>
        </w:rPr>
      </w:pPr>
      <w:r>
        <w:rPr>
          <w:rFonts w:ascii="Arial" w:hAnsi="Arial"/>
          <w:color w:val="000000"/>
          <w:sz w:val="20"/>
        </w:rPr>
        <w:t>d</w:t>
      </w:r>
      <w:r w:rsidR="008D5626">
        <w:rPr>
          <w:rFonts w:ascii="Arial" w:hAnsi="Arial"/>
          <w:color w:val="000000"/>
          <w:sz w:val="20"/>
        </w:rPr>
        <w:t>al 2013</w:t>
      </w:r>
      <w:r w:rsidR="008D5626">
        <w:rPr>
          <w:rFonts w:ascii="Arial" w:hAnsi="Arial"/>
          <w:color w:val="000000"/>
          <w:sz w:val="20"/>
        </w:rPr>
        <w:tab/>
        <w:t xml:space="preserve">E’ membro del Comitato Scientifico di Personal </w:t>
      </w:r>
      <w:proofErr w:type="spellStart"/>
      <w:r w:rsidR="008D5626">
        <w:rPr>
          <w:rFonts w:ascii="Arial" w:hAnsi="Arial"/>
          <w:color w:val="000000"/>
          <w:sz w:val="20"/>
        </w:rPr>
        <w:t>Genomics</w:t>
      </w:r>
      <w:proofErr w:type="spellEnd"/>
      <w:r w:rsidR="008D5626">
        <w:rPr>
          <w:rFonts w:ascii="Arial" w:hAnsi="Arial"/>
          <w:color w:val="000000"/>
          <w:sz w:val="20"/>
        </w:rPr>
        <w:t xml:space="preserve"> </w:t>
      </w:r>
      <w:proofErr w:type="spellStart"/>
      <w:r w:rsidR="008D5626">
        <w:rPr>
          <w:rFonts w:ascii="Arial" w:hAnsi="Arial"/>
          <w:color w:val="000000"/>
          <w:sz w:val="20"/>
        </w:rPr>
        <w:t>srl</w:t>
      </w:r>
      <w:proofErr w:type="spellEnd"/>
      <w:r w:rsidR="00E95F40">
        <w:rPr>
          <w:rFonts w:ascii="Arial" w:hAnsi="Arial"/>
          <w:color w:val="000000"/>
          <w:sz w:val="20"/>
        </w:rPr>
        <w:t>, Spin-Off congiunto delle Università di Bologna e di Verona</w:t>
      </w:r>
    </w:p>
    <w:p w14:paraId="6F82DC09" w14:textId="5D0B2937" w:rsidR="00DC3E91" w:rsidRDefault="00DC3E91" w:rsidP="00734732">
      <w:pPr>
        <w:spacing w:line="360" w:lineRule="exact"/>
        <w:ind w:left="1418" w:hanging="1418"/>
        <w:jc w:val="both"/>
        <w:rPr>
          <w:rFonts w:ascii="Arial" w:hAnsi="Arial"/>
          <w:color w:val="000000"/>
          <w:sz w:val="20"/>
        </w:rPr>
      </w:pPr>
      <w:r>
        <w:rPr>
          <w:rFonts w:ascii="Arial" w:hAnsi="Arial"/>
          <w:color w:val="000000"/>
          <w:sz w:val="20"/>
        </w:rPr>
        <w:t>2015</w:t>
      </w:r>
      <w:r w:rsidR="00924480">
        <w:rPr>
          <w:rFonts w:ascii="Arial" w:hAnsi="Arial"/>
          <w:color w:val="000000"/>
          <w:sz w:val="20"/>
        </w:rPr>
        <w:t>-2018</w:t>
      </w:r>
      <w:r w:rsidRPr="00DC3E91">
        <w:rPr>
          <w:rFonts w:ascii="Arial" w:hAnsi="Arial"/>
          <w:color w:val="000000"/>
          <w:sz w:val="20"/>
        </w:rPr>
        <w:t xml:space="preserve"> </w:t>
      </w:r>
      <w:r>
        <w:rPr>
          <w:rFonts w:ascii="Arial" w:hAnsi="Arial"/>
          <w:color w:val="000000"/>
          <w:sz w:val="20"/>
        </w:rPr>
        <w:tab/>
        <w:t>Direttore del Dipartimento di Chimica “Giacomo Ciamician” dell’Università di Bologna</w:t>
      </w:r>
    </w:p>
    <w:p w14:paraId="7921C999" w14:textId="2D935AD9" w:rsidR="000B102D" w:rsidRDefault="000B102D" w:rsidP="000B102D">
      <w:pPr>
        <w:spacing w:line="360" w:lineRule="exact"/>
        <w:ind w:left="1418" w:hanging="1418"/>
        <w:jc w:val="both"/>
        <w:rPr>
          <w:rFonts w:ascii="Arial" w:hAnsi="Arial"/>
          <w:color w:val="000000"/>
          <w:sz w:val="20"/>
        </w:rPr>
      </w:pPr>
      <w:r>
        <w:rPr>
          <w:rFonts w:ascii="Arial" w:hAnsi="Arial"/>
          <w:color w:val="000000"/>
          <w:sz w:val="20"/>
        </w:rPr>
        <w:t>dal 2018</w:t>
      </w:r>
      <w:r>
        <w:rPr>
          <w:rFonts w:ascii="Arial" w:hAnsi="Arial"/>
          <w:color w:val="000000"/>
          <w:sz w:val="20"/>
        </w:rPr>
        <w:tab/>
        <w:t>Membro Consiglio Direttivo Consorzio Interuniversitario Nazionale per la Scienza e Tecnologia dei Materiali (INSTM)</w:t>
      </w:r>
    </w:p>
    <w:p w14:paraId="09110CB4" w14:textId="474859A0" w:rsidR="000B102D" w:rsidRDefault="000B102D" w:rsidP="000B102D">
      <w:pPr>
        <w:spacing w:line="360" w:lineRule="exact"/>
        <w:ind w:left="1418" w:hanging="1418"/>
        <w:jc w:val="both"/>
        <w:rPr>
          <w:rFonts w:ascii="Arial" w:hAnsi="Arial"/>
          <w:color w:val="000000"/>
          <w:sz w:val="20"/>
        </w:rPr>
      </w:pPr>
      <w:r>
        <w:rPr>
          <w:rFonts w:ascii="Arial" w:hAnsi="Arial"/>
          <w:color w:val="000000"/>
          <w:sz w:val="20"/>
        </w:rPr>
        <w:t>dal 2022</w:t>
      </w:r>
      <w:r>
        <w:rPr>
          <w:rFonts w:ascii="Arial" w:hAnsi="Arial"/>
          <w:color w:val="000000"/>
          <w:sz w:val="20"/>
        </w:rPr>
        <w:tab/>
        <w:t>Coordinatore del Corso di Dottorato in Chimica pr</w:t>
      </w:r>
      <w:r w:rsidR="00ED7013">
        <w:rPr>
          <w:rFonts w:ascii="Arial" w:hAnsi="Arial"/>
          <w:color w:val="000000"/>
          <w:sz w:val="20"/>
        </w:rPr>
        <w:t>e</w:t>
      </w:r>
      <w:r>
        <w:rPr>
          <w:rFonts w:ascii="Arial" w:hAnsi="Arial"/>
          <w:color w:val="000000"/>
          <w:sz w:val="20"/>
        </w:rPr>
        <w:t>sso l’Università di Bologna.</w:t>
      </w:r>
    </w:p>
    <w:p w14:paraId="10391686" w14:textId="77777777" w:rsidR="000B102D" w:rsidRDefault="000B102D" w:rsidP="00734732">
      <w:pPr>
        <w:spacing w:line="360" w:lineRule="exact"/>
        <w:ind w:left="1418" w:hanging="1418"/>
        <w:jc w:val="both"/>
        <w:rPr>
          <w:rFonts w:ascii="Arial" w:hAnsi="Arial"/>
          <w:color w:val="000000"/>
          <w:sz w:val="20"/>
        </w:rPr>
      </w:pPr>
    </w:p>
    <w:p w14:paraId="0A403D88" w14:textId="77777777" w:rsidR="00D32007" w:rsidRDefault="00D32007" w:rsidP="00734732">
      <w:pPr>
        <w:spacing w:line="360" w:lineRule="exact"/>
        <w:ind w:left="1418" w:hanging="1418"/>
        <w:jc w:val="both"/>
        <w:rPr>
          <w:rFonts w:ascii="Arial" w:hAnsi="Arial"/>
          <w:sz w:val="20"/>
        </w:rPr>
      </w:pPr>
    </w:p>
    <w:p w14:paraId="5D855269" w14:textId="77777777" w:rsidR="00D32007" w:rsidRDefault="00D32007" w:rsidP="00734732">
      <w:pPr>
        <w:pStyle w:val="Titolo4"/>
        <w:spacing w:line="360" w:lineRule="exact"/>
      </w:pPr>
      <w:r>
        <w:t>Seminari e Conferenze ad Invito</w:t>
      </w:r>
    </w:p>
    <w:p w14:paraId="5EB77556" w14:textId="77777777" w:rsidR="00D32007" w:rsidRDefault="00D32007" w:rsidP="00734732">
      <w:pPr>
        <w:spacing w:line="360" w:lineRule="exact"/>
        <w:jc w:val="both"/>
        <w:rPr>
          <w:rFonts w:ascii="Arial" w:hAnsi="Arial"/>
          <w:color w:val="000000"/>
          <w:sz w:val="20"/>
        </w:rPr>
      </w:pPr>
    </w:p>
    <w:p w14:paraId="3F1D535C" w14:textId="77777777" w:rsidR="00D32007" w:rsidRDefault="00D32007" w:rsidP="00734732">
      <w:pPr>
        <w:spacing w:line="360" w:lineRule="exact"/>
        <w:ind w:left="1418" w:hanging="1418"/>
        <w:jc w:val="both"/>
        <w:rPr>
          <w:rFonts w:ascii="Arial" w:hAnsi="Arial"/>
          <w:sz w:val="20"/>
        </w:rPr>
      </w:pPr>
      <w:r>
        <w:rPr>
          <w:rFonts w:ascii="Arial" w:hAnsi="Arial"/>
          <w:color w:val="000000"/>
          <w:sz w:val="20"/>
        </w:rPr>
        <w:t>1999</w:t>
      </w:r>
      <w:r>
        <w:rPr>
          <w:rFonts w:ascii="Arial" w:hAnsi="Arial"/>
          <w:color w:val="000000"/>
          <w:sz w:val="20"/>
        </w:rPr>
        <w:tab/>
      </w:r>
      <w:r>
        <w:rPr>
          <w:rFonts w:ascii="Arial" w:hAnsi="Arial"/>
          <w:sz w:val="20"/>
        </w:rPr>
        <w:t>Cambridge University, Cambridge (Regno Unito), Cambridge Center for Molecular Recognition.</w:t>
      </w:r>
    </w:p>
    <w:p w14:paraId="6313D892" w14:textId="77777777" w:rsidR="00D32007" w:rsidRDefault="00D32007" w:rsidP="00734732">
      <w:pPr>
        <w:spacing w:line="360" w:lineRule="exact"/>
        <w:ind w:left="1418" w:hanging="1418"/>
        <w:jc w:val="both"/>
        <w:rPr>
          <w:rFonts w:ascii="Arial" w:hAnsi="Arial"/>
          <w:sz w:val="20"/>
        </w:rPr>
      </w:pPr>
      <w:r>
        <w:rPr>
          <w:rFonts w:ascii="Arial" w:hAnsi="Arial"/>
          <w:sz w:val="20"/>
        </w:rPr>
        <w:t>1999</w:t>
      </w:r>
      <w:r>
        <w:rPr>
          <w:rFonts w:ascii="Arial" w:hAnsi="Arial"/>
          <w:sz w:val="20"/>
        </w:rPr>
        <w:tab/>
        <w:t>Argonne National Laboratory, Argonne (Illinois, U.S.A.).</w:t>
      </w:r>
    </w:p>
    <w:p w14:paraId="0B684550" w14:textId="77777777" w:rsidR="00D32007" w:rsidRDefault="00D32007" w:rsidP="00734732">
      <w:pPr>
        <w:spacing w:line="360" w:lineRule="exact"/>
        <w:ind w:left="1418" w:hanging="1418"/>
        <w:jc w:val="both"/>
        <w:rPr>
          <w:rFonts w:ascii="Arial" w:hAnsi="Arial"/>
          <w:sz w:val="20"/>
        </w:rPr>
      </w:pPr>
      <w:r>
        <w:rPr>
          <w:rFonts w:ascii="Arial" w:hAnsi="Arial"/>
          <w:sz w:val="20"/>
        </w:rPr>
        <w:t>1999</w:t>
      </w:r>
      <w:r>
        <w:rPr>
          <w:rFonts w:ascii="Arial" w:hAnsi="Arial"/>
          <w:sz w:val="20"/>
        </w:rPr>
        <w:tab/>
        <w:t>“Photonic West”, San Jose' (Ca, U.S.A.).</w:t>
      </w:r>
    </w:p>
    <w:p w14:paraId="3A37D399" w14:textId="77777777" w:rsidR="00D32007" w:rsidRDefault="00D32007" w:rsidP="00734732">
      <w:pPr>
        <w:spacing w:line="360" w:lineRule="exact"/>
        <w:ind w:left="1418" w:hanging="1418"/>
        <w:jc w:val="both"/>
        <w:rPr>
          <w:rFonts w:ascii="Arial" w:hAnsi="Arial"/>
          <w:sz w:val="20"/>
        </w:rPr>
      </w:pPr>
      <w:r>
        <w:rPr>
          <w:rFonts w:ascii="Arial" w:hAnsi="Arial"/>
          <w:sz w:val="20"/>
        </w:rPr>
        <w:lastRenderedPageBreak/>
        <w:t>1999</w:t>
      </w:r>
      <w:r>
        <w:rPr>
          <w:rFonts w:ascii="Arial" w:hAnsi="Arial"/>
          <w:sz w:val="20"/>
        </w:rPr>
        <w:tab/>
        <w:t>Brigham Young University, Provo (UTAH, U.S.A.) Department of Chemistry and Biochemistry.</w:t>
      </w:r>
    </w:p>
    <w:p w14:paraId="0ABD5DA4" w14:textId="77777777" w:rsidR="00D32007" w:rsidRDefault="00D32007" w:rsidP="00734732">
      <w:pPr>
        <w:spacing w:line="360" w:lineRule="exact"/>
        <w:ind w:left="1418" w:hanging="1418"/>
        <w:jc w:val="both"/>
        <w:rPr>
          <w:rFonts w:ascii="Arial" w:hAnsi="Arial"/>
          <w:sz w:val="20"/>
        </w:rPr>
      </w:pPr>
      <w:r>
        <w:rPr>
          <w:rFonts w:ascii="Arial" w:hAnsi="Arial"/>
          <w:sz w:val="20"/>
        </w:rPr>
        <w:t>1999</w:t>
      </w:r>
      <w:r>
        <w:rPr>
          <w:rFonts w:ascii="Arial" w:hAnsi="Arial"/>
          <w:sz w:val="20"/>
        </w:rPr>
        <w:tab/>
        <w:t>University of Amsterdam (Olanda).</w:t>
      </w:r>
    </w:p>
    <w:p w14:paraId="1DBE13E1" w14:textId="77777777" w:rsidR="00D32007" w:rsidRDefault="00D32007" w:rsidP="00734732">
      <w:pPr>
        <w:spacing w:line="360" w:lineRule="exact"/>
        <w:ind w:left="1418" w:hanging="1418"/>
        <w:jc w:val="both"/>
        <w:rPr>
          <w:rFonts w:ascii="Arial" w:hAnsi="Arial"/>
          <w:sz w:val="20"/>
        </w:rPr>
      </w:pPr>
      <w:r>
        <w:rPr>
          <w:rFonts w:ascii="Arial" w:hAnsi="Arial"/>
          <w:sz w:val="20"/>
        </w:rPr>
        <w:t>2000</w:t>
      </w:r>
      <w:r>
        <w:rPr>
          <w:rFonts w:ascii="Arial" w:hAnsi="Arial"/>
          <w:sz w:val="20"/>
        </w:rPr>
        <w:tab/>
        <w:t>Università di Roma, Tor Vergata.</w:t>
      </w:r>
    </w:p>
    <w:p w14:paraId="200D542A" w14:textId="77777777" w:rsidR="00D32007" w:rsidRDefault="00D32007" w:rsidP="00734732">
      <w:pPr>
        <w:spacing w:line="360" w:lineRule="exact"/>
        <w:ind w:left="1418" w:hanging="1418"/>
        <w:jc w:val="both"/>
        <w:rPr>
          <w:rFonts w:ascii="Arial" w:hAnsi="Arial"/>
          <w:sz w:val="20"/>
        </w:rPr>
      </w:pPr>
      <w:r>
        <w:rPr>
          <w:rFonts w:ascii="Arial" w:hAnsi="Arial"/>
          <w:sz w:val="20"/>
        </w:rPr>
        <w:t>2003</w:t>
      </w:r>
      <w:r>
        <w:rPr>
          <w:rFonts w:ascii="Arial" w:hAnsi="Arial"/>
          <w:sz w:val="20"/>
        </w:rPr>
        <w:tab/>
        <w:t>Università La Sapienza, Roma.</w:t>
      </w:r>
    </w:p>
    <w:p w14:paraId="3A62964A" w14:textId="77777777" w:rsidR="00D32007" w:rsidRDefault="00D32007" w:rsidP="00734732">
      <w:pPr>
        <w:spacing w:line="360" w:lineRule="exact"/>
        <w:ind w:left="1418" w:hanging="1418"/>
        <w:jc w:val="both"/>
        <w:rPr>
          <w:rFonts w:ascii="Arial" w:hAnsi="Arial"/>
          <w:sz w:val="20"/>
        </w:rPr>
      </w:pPr>
      <w:r>
        <w:rPr>
          <w:rFonts w:ascii="Arial" w:hAnsi="Arial"/>
          <w:sz w:val="20"/>
        </w:rPr>
        <w:t>2003</w:t>
      </w:r>
      <w:r>
        <w:rPr>
          <w:rFonts w:ascii="Arial" w:hAnsi="Arial"/>
          <w:sz w:val="20"/>
        </w:rPr>
        <w:tab/>
        <w:t>“Summer School on New perspectives in photochemistry” (EPA and HRSMC), Egdmond aan Zee (Olanda)</w:t>
      </w:r>
    </w:p>
    <w:p w14:paraId="732C7636" w14:textId="77777777" w:rsidR="00D32007" w:rsidRDefault="00D32007" w:rsidP="00734732">
      <w:pPr>
        <w:spacing w:line="360" w:lineRule="exact"/>
        <w:ind w:left="1418" w:hanging="1418"/>
        <w:jc w:val="both"/>
        <w:rPr>
          <w:rFonts w:ascii="Arial" w:hAnsi="Arial"/>
          <w:sz w:val="20"/>
        </w:rPr>
      </w:pPr>
      <w:r>
        <w:rPr>
          <w:rFonts w:ascii="Arial" w:hAnsi="Arial"/>
          <w:sz w:val="20"/>
        </w:rPr>
        <w:t>2005</w:t>
      </w:r>
      <w:r>
        <w:rPr>
          <w:rFonts w:ascii="Arial" w:hAnsi="Arial"/>
          <w:sz w:val="20"/>
        </w:rPr>
        <w:tab/>
        <w:t>“19. Vortragstagung, Gesellschaft Deutsher Chemiker”, Jena (Germania)</w:t>
      </w:r>
    </w:p>
    <w:p w14:paraId="0BBFF3F3" w14:textId="77777777" w:rsidR="00D32007" w:rsidRDefault="00D32007" w:rsidP="00734732">
      <w:pPr>
        <w:spacing w:line="360" w:lineRule="exact"/>
        <w:ind w:left="1418" w:hanging="1418"/>
        <w:jc w:val="both"/>
        <w:rPr>
          <w:rFonts w:ascii="Arial" w:hAnsi="Arial"/>
          <w:sz w:val="20"/>
        </w:rPr>
      </w:pPr>
      <w:r>
        <w:rPr>
          <w:rFonts w:ascii="Arial" w:hAnsi="Arial"/>
          <w:sz w:val="20"/>
        </w:rPr>
        <w:t>2005</w:t>
      </w:r>
      <w:r>
        <w:rPr>
          <w:rFonts w:ascii="Arial" w:hAnsi="Arial"/>
          <w:sz w:val="20"/>
        </w:rPr>
        <w:tab/>
        <w:t>“2005 MRS Fall Meeting”, Boston (MA, USA).</w:t>
      </w:r>
    </w:p>
    <w:p w14:paraId="5DFE6E58" w14:textId="77777777" w:rsidR="00D32007" w:rsidRDefault="00D32007" w:rsidP="00734732">
      <w:pPr>
        <w:spacing w:line="360" w:lineRule="exact"/>
        <w:ind w:left="1418" w:hanging="1418"/>
        <w:jc w:val="both"/>
        <w:rPr>
          <w:rFonts w:ascii="Arial" w:hAnsi="Arial"/>
          <w:sz w:val="20"/>
        </w:rPr>
      </w:pPr>
      <w:r>
        <w:rPr>
          <w:rFonts w:ascii="Arial" w:hAnsi="Arial"/>
          <w:sz w:val="20"/>
        </w:rPr>
        <w:t>2006</w:t>
      </w:r>
      <w:r>
        <w:rPr>
          <w:rFonts w:ascii="Arial" w:hAnsi="Arial"/>
          <w:sz w:val="20"/>
        </w:rPr>
        <w:tab/>
        <w:t>“Photonic West”, San Jose' (Ca, U.S.A.).</w:t>
      </w:r>
    </w:p>
    <w:p w14:paraId="04DC013C" w14:textId="77777777" w:rsidR="00D32007" w:rsidRDefault="00D32007" w:rsidP="00734732">
      <w:pPr>
        <w:spacing w:line="360" w:lineRule="exact"/>
        <w:ind w:left="1418" w:hanging="1418"/>
        <w:jc w:val="both"/>
        <w:rPr>
          <w:rFonts w:ascii="Arial" w:hAnsi="Arial"/>
          <w:sz w:val="20"/>
        </w:rPr>
      </w:pPr>
      <w:r>
        <w:rPr>
          <w:rFonts w:ascii="Arial" w:hAnsi="Arial"/>
          <w:sz w:val="20"/>
        </w:rPr>
        <w:t>2006</w:t>
      </w:r>
      <w:r>
        <w:rPr>
          <w:rFonts w:ascii="Arial" w:hAnsi="Arial"/>
          <w:sz w:val="20"/>
        </w:rPr>
        <w:tab/>
        <w:t>University of Zurich (CH)</w:t>
      </w:r>
    </w:p>
    <w:p w14:paraId="0728176B" w14:textId="77777777" w:rsidR="00D32007" w:rsidRPr="00D01CFD" w:rsidRDefault="00D32007" w:rsidP="00734732">
      <w:pPr>
        <w:spacing w:line="360" w:lineRule="exact"/>
        <w:ind w:left="1418" w:hanging="1418"/>
        <w:jc w:val="both"/>
        <w:rPr>
          <w:rFonts w:ascii="Arial" w:hAnsi="Arial"/>
          <w:sz w:val="20"/>
        </w:rPr>
      </w:pPr>
      <w:r>
        <w:rPr>
          <w:rFonts w:ascii="Arial" w:hAnsi="Arial"/>
          <w:sz w:val="20"/>
        </w:rPr>
        <w:t>2007</w:t>
      </w:r>
      <w:r>
        <w:rPr>
          <w:rFonts w:ascii="Arial" w:hAnsi="Arial"/>
          <w:sz w:val="20"/>
        </w:rPr>
        <w:tab/>
      </w:r>
      <w:r w:rsidRPr="00D01CFD">
        <w:rPr>
          <w:rFonts w:ascii="Arial" w:hAnsi="Arial"/>
          <w:sz w:val="20"/>
        </w:rPr>
        <w:t>International Conference on Molecular Machines and Sensors (ICMMS/07), Shanghai (Cina)</w:t>
      </w:r>
    </w:p>
    <w:p w14:paraId="28171553" w14:textId="77777777" w:rsidR="00D32007" w:rsidRPr="00D01CFD" w:rsidRDefault="00D32007" w:rsidP="00734732">
      <w:pPr>
        <w:spacing w:line="360" w:lineRule="exact"/>
        <w:ind w:left="1418" w:hanging="1418"/>
        <w:jc w:val="both"/>
        <w:rPr>
          <w:rFonts w:ascii="Arial" w:hAnsi="Arial"/>
          <w:sz w:val="20"/>
          <w:lang w:val="en-US" w:eastAsia="en-US"/>
        </w:rPr>
      </w:pPr>
      <w:r>
        <w:rPr>
          <w:rFonts w:ascii="Arial" w:hAnsi="Arial"/>
          <w:sz w:val="20"/>
        </w:rPr>
        <w:t>2007</w:t>
      </w:r>
      <w:r>
        <w:rPr>
          <w:rFonts w:ascii="Arial" w:hAnsi="Arial"/>
          <w:sz w:val="20"/>
        </w:rPr>
        <w:tab/>
      </w:r>
      <w:r w:rsidRPr="00D01CFD">
        <w:rPr>
          <w:rFonts w:ascii="Arial" w:hAnsi="Arial"/>
          <w:sz w:val="20"/>
          <w:lang w:val="en-US" w:eastAsia="en-US"/>
        </w:rPr>
        <w:t>41st IUPAC Congress, Torino (Italy)</w:t>
      </w:r>
    </w:p>
    <w:p w14:paraId="1899E680" w14:textId="77777777" w:rsidR="00D32007" w:rsidRPr="00B94312" w:rsidRDefault="00D32007" w:rsidP="00734732">
      <w:pPr>
        <w:spacing w:line="360" w:lineRule="exact"/>
        <w:ind w:left="1418" w:hanging="1418"/>
        <w:jc w:val="both"/>
        <w:rPr>
          <w:rFonts w:ascii="Arial" w:hAnsi="Arial"/>
          <w:color w:val="000000"/>
          <w:sz w:val="20"/>
          <w:szCs w:val="42"/>
        </w:rPr>
      </w:pPr>
      <w:r w:rsidRPr="00D01CFD">
        <w:rPr>
          <w:rFonts w:ascii="Arial" w:hAnsi="Arial"/>
          <w:sz w:val="20"/>
          <w:lang w:val="en-US" w:eastAsia="en-US"/>
        </w:rPr>
        <w:t>2008</w:t>
      </w:r>
      <w:r w:rsidRPr="00D01CFD">
        <w:rPr>
          <w:rFonts w:ascii="Arial" w:hAnsi="Arial"/>
          <w:sz w:val="20"/>
          <w:lang w:val="en-US" w:eastAsia="en-US"/>
        </w:rPr>
        <w:tab/>
      </w:r>
      <w:r w:rsidRPr="00B94312">
        <w:rPr>
          <w:rFonts w:ascii="Arial" w:hAnsi="Arial"/>
          <w:color w:val="000000"/>
          <w:sz w:val="20"/>
          <w:szCs w:val="42"/>
        </w:rPr>
        <w:t xml:space="preserve">Hot </w:t>
      </w:r>
      <w:proofErr w:type="spellStart"/>
      <w:r w:rsidRPr="00B94312">
        <w:rPr>
          <w:rFonts w:ascii="Arial" w:hAnsi="Arial"/>
          <w:color w:val="000000"/>
          <w:sz w:val="20"/>
          <w:szCs w:val="42"/>
        </w:rPr>
        <w:t>Topics</w:t>
      </w:r>
      <w:proofErr w:type="spellEnd"/>
      <w:r w:rsidRPr="00B94312">
        <w:rPr>
          <w:rFonts w:ascii="Arial" w:hAnsi="Arial"/>
          <w:color w:val="000000"/>
          <w:sz w:val="20"/>
          <w:szCs w:val="42"/>
        </w:rPr>
        <w:t xml:space="preserve"> in </w:t>
      </w:r>
      <w:proofErr w:type="spellStart"/>
      <w:r w:rsidRPr="00B94312">
        <w:rPr>
          <w:rFonts w:ascii="Arial" w:hAnsi="Arial"/>
          <w:color w:val="000000"/>
          <w:sz w:val="20"/>
          <w:szCs w:val="42"/>
        </w:rPr>
        <w:t>Molecular</w:t>
      </w:r>
      <w:proofErr w:type="spellEnd"/>
      <w:r w:rsidRPr="00B94312">
        <w:rPr>
          <w:rFonts w:ascii="Arial" w:hAnsi="Arial"/>
          <w:color w:val="000000"/>
          <w:sz w:val="20"/>
          <w:szCs w:val="42"/>
        </w:rPr>
        <w:t xml:space="preserve"> Imaging 2008 - TOPIM'08, </w:t>
      </w:r>
      <w:proofErr w:type="spellStart"/>
      <w:r w:rsidRPr="00B94312">
        <w:rPr>
          <w:rFonts w:ascii="Arial" w:hAnsi="Arial"/>
          <w:color w:val="000000"/>
          <w:sz w:val="20"/>
          <w:szCs w:val="42"/>
        </w:rPr>
        <w:t>Les</w:t>
      </w:r>
      <w:proofErr w:type="spellEnd"/>
      <w:r w:rsidRPr="00B94312">
        <w:rPr>
          <w:rFonts w:ascii="Arial" w:hAnsi="Arial"/>
          <w:color w:val="000000"/>
          <w:sz w:val="20"/>
          <w:szCs w:val="42"/>
        </w:rPr>
        <w:t xml:space="preserve"> </w:t>
      </w:r>
      <w:proofErr w:type="spellStart"/>
      <w:r w:rsidRPr="00B94312">
        <w:rPr>
          <w:rFonts w:ascii="Arial" w:hAnsi="Arial"/>
          <w:color w:val="000000"/>
          <w:sz w:val="20"/>
          <w:szCs w:val="42"/>
        </w:rPr>
        <w:t>Houches</w:t>
      </w:r>
      <w:proofErr w:type="spellEnd"/>
      <w:r w:rsidRPr="00B94312">
        <w:rPr>
          <w:rFonts w:ascii="Arial" w:hAnsi="Arial"/>
          <w:color w:val="000000"/>
          <w:sz w:val="20"/>
          <w:szCs w:val="42"/>
        </w:rPr>
        <w:t xml:space="preserve"> (Francia)</w:t>
      </w:r>
    </w:p>
    <w:p w14:paraId="632C6BB4" w14:textId="77777777" w:rsidR="00D32007" w:rsidRPr="00B94312" w:rsidRDefault="00D32007" w:rsidP="00734732">
      <w:pPr>
        <w:spacing w:line="360" w:lineRule="exact"/>
        <w:ind w:left="1418" w:hanging="1418"/>
        <w:jc w:val="both"/>
        <w:rPr>
          <w:rFonts w:ascii="Arial" w:hAnsi="Arial"/>
          <w:color w:val="000000"/>
          <w:sz w:val="20"/>
          <w:szCs w:val="42"/>
        </w:rPr>
      </w:pPr>
      <w:r w:rsidRPr="00B94312">
        <w:rPr>
          <w:rFonts w:ascii="Arial" w:hAnsi="Arial"/>
          <w:color w:val="000000"/>
          <w:sz w:val="20"/>
          <w:szCs w:val="42"/>
        </w:rPr>
        <w:t>2008</w:t>
      </w:r>
      <w:r w:rsidRPr="00B94312">
        <w:rPr>
          <w:rFonts w:ascii="Arial" w:hAnsi="Arial"/>
          <w:color w:val="000000"/>
          <w:sz w:val="20"/>
          <w:szCs w:val="42"/>
        </w:rPr>
        <w:tab/>
        <w:t>XIV Convegno Nazionale della SIRR (Società Italiana per le Ricerche sulle Radiazioni), Trieste (Italia)</w:t>
      </w:r>
    </w:p>
    <w:p w14:paraId="3A2CC2DD" w14:textId="77777777" w:rsidR="00D32007" w:rsidRPr="00B94312" w:rsidRDefault="00D32007" w:rsidP="00734732">
      <w:pPr>
        <w:spacing w:line="360" w:lineRule="exact"/>
        <w:ind w:left="1418" w:hanging="1418"/>
        <w:jc w:val="both"/>
        <w:rPr>
          <w:rFonts w:ascii="Arial" w:hAnsi="Arial"/>
          <w:color w:val="000000"/>
          <w:sz w:val="20"/>
          <w:szCs w:val="42"/>
        </w:rPr>
      </w:pPr>
      <w:r w:rsidRPr="00B94312">
        <w:rPr>
          <w:rFonts w:ascii="Arial" w:hAnsi="Arial"/>
          <w:color w:val="000000"/>
          <w:sz w:val="20"/>
          <w:szCs w:val="42"/>
        </w:rPr>
        <w:t>2008</w:t>
      </w:r>
      <w:r w:rsidRPr="00B94312">
        <w:rPr>
          <w:rFonts w:ascii="Arial" w:hAnsi="Arial"/>
          <w:color w:val="000000"/>
          <w:sz w:val="20"/>
          <w:szCs w:val="42"/>
        </w:rPr>
        <w:tab/>
        <w:t xml:space="preserve">V International Conference on </w:t>
      </w:r>
      <w:proofErr w:type="spellStart"/>
      <w:r w:rsidRPr="00B94312">
        <w:rPr>
          <w:rFonts w:ascii="Arial" w:hAnsi="Arial"/>
          <w:color w:val="000000"/>
          <w:sz w:val="20"/>
          <w:szCs w:val="42"/>
        </w:rPr>
        <w:t>Porphytrins</w:t>
      </w:r>
      <w:proofErr w:type="spellEnd"/>
      <w:r w:rsidRPr="00B94312">
        <w:rPr>
          <w:rFonts w:ascii="Arial" w:hAnsi="Arial"/>
          <w:color w:val="000000"/>
          <w:sz w:val="20"/>
          <w:szCs w:val="42"/>
        </w:rPr>
        <w:t xml:space="preserve"> and </w:t>
      </w:r>
      <w:proofErr w:type="spellStart"/>
      <w:r w:rsidRPr="00B94312">
        <w:rPr>
          <w:rFonts w:ascii="Arial" w:hAnsi="Arial"/>
          <w:color w:val="000000"/>
          <w:sz w:val="20"/>
          <w:szCs w:val="42"/>
        </w:rPr>
        <w:t>Phthalocyanines</w:t>
      </w:r>
      <w:proofErr w:type="spellEnd"/>
      <w:r w:rsidRPr="00B94312">
        <w:rPr>
          <w:rFonts w:ascii="Arial" w:hAnsi="Arial"/>
          <w:color w:val="000000"/>
          <w:sz w:val="20"/>
          <w:szCs w:val="42"/>
        </w:rPr>
        <w:t xml:space="preserve">, </w:t>
      </w:r>
      <w:proofErr w:type="spellStart"/>
      <w:r w:rsidRPr="00B94312">
        <w:rPr>
          <w:rFonts w:ascii="Arial" w:hAnsi="Arial"/>
          <w:color w:val="000000"/>
          <w:sz w:val="20"/>
          <w:szCs w:val="42"/>
        </w:rPr>
        <w:t>Moscow</w:t>
      </w:r>
      <w:proofErr w:type="spellEnd"/>
      <w:r w:rsidRPr="00B94312">
        <w:rPr>
          <w:rFonts w:ascii="Arial" w:hAnsi="Arial"/>
          <w:color w:val="000000"/>
          <w:sz w:val="20"/>
          <w:szCs w:val="42"/>
        </w:rPr>
        <w:t>.</w:t>
      </w:r>
    </w:p>
    <w:p w14:paraId="623C7665" w14:textId="77777777" w:rsidR="00D32007" w:rsidRPr="00B94312" w:rsidRDefault="00D32007" w:rsidP="00734732">
      <w:pPr>
        <w:spacing w:line="360" w:lineRule="exact"/>
        <w:ind w:left="1418" w:hanging="1418"/>
        <w:jc w:val="both"/>
        <w:rPr>
          <w:rFonts w:ascii="Arial" w:hAnsi="Arial"/>
          <w:color w:val="000000"/>
          <w:sz w:val="20"/>
          <w:szCs w:val="42"/>
        </w:rPr>
      </w:pPr>
      <w:r w:rsidRPr="00B94312">
        <w:rPr>
          <w:rFonts w:ascii="Arial" w:hAnsi="Arial"/>
          <w:color w:val="000000"/>
          <w:sz w:val="20"/>
          <w:szCs w:val="42"/>
        </w:rPr>
        <w:t>2008</w:t>
      </w:r>
      <w:r w:rsidRPr="00B94312">
        <w:rPr>
          <w:rFonts w:ascii="Arial" w:hAnsi="Arial"/>
          <w:color w:val="000000"/>
          <w:sz w:val="20"/>
          <w:szCs w:val="42"/>
        </w:rPr>
        <w:tab/>
        <w:t>Dipartimento di Scienze Morfologiche-Biomediche, Università di Verona.</w:t>
      </w:r>
    </w:p>
    <w:p w14:paraId="4496DFED" w14:textId="77777777" w:rsidR="00D32007" w:rsidRPr="00B94312" w:rsidRDefault="00D32007" w:rsidP="00734732">
      <w:pPr>
        <w:spacing w:line="360" w:lineRule="exact"/>
        <w:ind w:left="1418" w:hanging="1418"/>
        <w:jc w:val="both"/>
        <w:rPr>
          <w:rFonts w:ascii="Arial" w:hAnsi="Arial"/>
          <w:color w:val="000000"/>
          <w:sz w:val="20"/>
          <w:szCs w:val="42"/>
        </w:rPr>
      </w:pPr>
      <w:r w:rsidRPr="00B94312">
        <w:rPr>
          <w:rFonts w:ascii="Arial" w:hAnsi="Arial"/>
          <w:color w:val="000000"/>
          <w:sz w:val="20"/>
          <w:szCs w:val="42"/>
        </w:rPr>
        <w:t>2009</w:t>
      </w:r>
      <w:r w:rsidRPr="00B94312">
        <w:rPr>
          <w:rFonts w:ascii="Arial" w:hAnsi="Arial"/>
          <w:color w:val="000000"/>
          <w:sz w:val="20"/>
          <w:szCs w:val="42"/>
        </w:rPr>
        <w:tab/>
        <w:t xml:space="preserve">ANIS1, </w:t>
      </w:r>
      <w:r w:rsidRPr="005C5E71">
        <w:rPr>
          <w:rFonts w:cs="Helvetica"/>
          <w:sz w:val="20"/>
          <w:lang w:bidi="it-IT"/>
        </w:rPr>
        <w:t>1</w:t>
      </w:r>
      <w:r w:rsidRPr="005C5E71">
        <w:rPr>
          <w:rFonts w:cs="Helvetica"/>
          <w:sz w:val="20"/>
          <w:vertAlign w:val="superscript"/>
          <w:lang w:bidi="it-IT"/>
        </w:rPr>
        <w:t>st</w:t>
      </w:r>
      <w:r w:rsidRPr="005C5E71">
        <w:rPr>
          <w:rFonts w:cs="Helvetica"/>
          <w:sz w:val="20"/>
          <w:lang w:bidi="it-IT"/>
        </w:rPr>
        <w:t xml:space="preserve"> International Winter School on Nano and </w:t>
      </w:r>
      <w:proofErr w:type="spellStart"/>
      <w:r w:rsidRPr="005C5E71">
        <w:rPr>
          <w:rFonts w:cs="Helvetica"/>
          <w:sz w:val="20"/>
          <w:lang w:bidi="it-IT"/>
        </w:rPr>
        <w:t>Biotechnology</w:t>
      </w:r>
      <w:proofErr w:type="spellEnd"/>
      <w:r w:rsidRPr="005C5E71">
        <w:rPr>
          <w:rFonts w:cs="Helvetica"/>
          <w:sz w:val="20"/>
          <w:lang w:bidi="it-IT"/>
        </w:rPr>
        <w:t>, Vipiteno (</w:t>
      </w:r>
      <w:proofErr w:type="spellStart"/>
      <w:r w:rsidRPr="005C5E71">
        <w:rPr>
          <w:rFonts w:cs="Helvetica"/>
          <w:sz w:val="20"/>
          <w:lang w:bidi="it-IT"/>
        </w:rPr>
        <w:t>Bz</w:t>
      </w:r>
      <w:proofErr w:type="spellEnd"/>
      <w:r w:rsidRPr="005C5E71">
        <w:rPr>
          <w:rFonts w:cs="Helvetica"/>
          <w:sz w:val="20"/>
          <w:lang w:bidi="it-IT"/>
        </w:rPr>
        <w:t>).</w:t>
      </w:r>
    </w:p>
    <w:p w14:paraId="6B195BC4" w14:textId="77777777" w:rsidR="00D32007" w:rsidRPr="00B94312" w:rsidRDefault="00D32007" w:rsidP="00734732">
      <w:pPr>
        <w:spacing w:line="360" w:lineRule="exact"/>
        <w:ind w:left="1418" w:hanging="1418"/>
        <w:jc w:val="both"/>
        <w:rPr>
          <w:rFonts w:ascii="Arial" w:hAnsi="Arial"/>
          <w:color w:val="000000"/>
          <w:sz w:val="20"/>
          <w:szCs w:val="42"/>
        </w:rPr>
      </w:pPr>
      <w:r w:rsidRPr="00B94312">
        <w:rPr>
          <w:rFonts w:ascii="Arial" w:hAnsi="Arial"/>
          <w:color w:val="000000"/>
          <w:sz w:val="20"/>
          <w:szCs w:val="42"/>
        </w:rPr>
        <w:t>2009</w:t>
      </w:r>
      <w:r w:rsidRPr="00B94312">
        <w:rPr>
          <w:rFonts w:ascii="Arial" w:hAnsi="Arial"/>
          <w:color w:val="000000"/>
          <w:sz w:val="20"/>
          <w:szCs w:val="42"/>
        </w:rPr>
        <w:tab/>
      </w:r>
      <w:proofErr w:type="spellStart"/>
      <w:r w:rsidRPr="00B94312">
        <w:rPr>
          <w:rFonts w:ascii="Arial" w:hAnsi="Arial"/>
          <w:color w:val="000000"/>
          <w:sz w:val="20"/>
          <w:szCs w:val="42"/>
        </w:rPr>
        <w:t>Nanoforum</w:t>
      </w:r>
      <w:proofErr w:type="spellEnd"/>
      <w:r w:rsidRPr="00B94312">
        <w:rPr>
          <w:rFonts w:ascii="Arial" w:hAnsi="Arial"/>
          <w:color w:val="000000"/>
          <w:sz w:val="20"/>
          <w:szCs w:val="42"/>
        </w:rPr>
        <w:t>, V Ed., Torino</w:t>
      </w:r>
    </w:p>
    <w:p w14:paraId="46E251C8" w14:textId="77777777" w:rsidR="00D32007" w:rsidRPr="00B94312" w:rsidRDefault="00D32007" w:rsidP="00734732">
      <w:pPr>
        <w:spacing w:line="360" w:lineRule="exact"/>
        <w:ind w:left="1418" w:hanging="1418"/>
        <w:jc w:val="both"/>
        <w:rPr>
          <w:rFonts w:ascii="Arial" w:hAnsi="Arial"/>
          <w:color w:val="000000"/>
          <w:sz w:val="20"/>
          <w:szCs w:val="42"/>
        </w:rPr>
      </w:pPr>
      <w:r w:rsidRPr="00B94312">
        <w:rPr>
          <w:rFonts w:ascii="Arial" w:hAnsi="Arial"/>
          <w:color w:val="000000"/>
          <w:sz w:val="20"/>
          <w:szCs w:val="42"/>
        </w:rPr>
        <w:t>2009</w:t>
      </w:r>
      <w:r w:rsidRPr="00B94312">
        <w:rPr>
          <w:rFonts w:ascii="Arial" w:hAnsi="Arial"/>
          <w:color w:val="000000"/>
          <w:sz w:val="20"/>
          <w:szCs w:val="42"/>
        </w:rPr>
        <w:tab/>
        <w:t>Dipartimento di Scienze Chimiche, Università di Catania.</w:t>
      </w:r>
    </w:p>
    <w:p w14:paraId="73684EED" w14:textId="77777777" w:rsidR="00D32007" w:rsidRPr="00B94312" w:rsidRDefault="00D32007" w:rsidP="00734732">
      <w:pPr>
        <w:spacing w:line="360" w:lineRule="exact"/>
        <w:ind w:left="1418" w:hanging="1418"/>
        <w:jc w:val="both"/>
        <w:rPr>
          <w:rFonts w:ascii="Arial" w:hAnsi="Arial"/>
          <w:color w:val="000000"/>
          <w:sz w:val="20"/>
          <w:szCs w:val="42"/>
        </w:rPr>
      </w:pPr>
      <w:r w:rsidRPr="00B94312">
        <w:rPr>
          <w:rFonts w:ascii="Arial" w:hAnsi="Arial"/>
          <w:color w:val="000000"/>
          <w:sz w:val="20"/>
          <w:szCs w:val="42"/>
        </w:rPr>
        <w:t>2009</w:t>
      </w:r>
      <w:r w:rsidRPr="00B94312">
        <w:rPr>
          <w:rFonts w:ascii="Arial" w:hAnsi="Arial"/>
          <w:color w:val="000000"/>
          <w:sz w:val="20"/>
          <w:szCs w:val="42"/>
        </w:rPr>
        <w:tab/>
        <w:t>Dipartimento di Chimica Inorganica, Chimica Analitica e Chimica Fisica, Università di Messina.</w:t>
      </w:r>
    </w:p>
    <w:p w14:paraId="03A8E22C" w14:textId="77777777" w:rsidR="00D32007" w:rsidRDefault="00D32007" w:rsidP="00734732">
      <w:pPr>
        <w:spacing w:line="360" w:lineRule="exact"/>
        <w:ind w:left="1418" w:hanging="1418"/>
        <w:jc w:val="both"/>
        <w:rPr>
          <w:rFonts w:ascii="Arial" w:hAnsi="Arial"/>
          <w:color w:val="000000"/>
          <w:sz w:val="20"/>
          <w:szCs w:val="42"/>
        </w:rPr>
      </w:pPr>
      <w:r w:rsidRPr="00B94312">
        <w:rPr>
          <w:rFonts w:ascii="Arial" w:hAnsi="Arial"/>
          <w:color w:val="000000"/>
          <w:sz w:val="20"/>
          <w:szCs w:val="42"/>
        </w:rPr>
        <w:t>2009</w:t>
      </w:r>
      <w:r w:rsidRPr="00B94312">
        <w:rPr>
          <w:rFonts w:ascii="Arial" w:hAnsi="Arial"/>
          <w:color w:val="000000"/>
          <w:sz w:val="20"/>
          <w:szCs w:val="42"/>
        </w:rPr>
        <w:tab/>
        <w:t>2</w:t>
      </w:r>
      <w:r w:rsidRPr="005C5E71">
        <w:rPr>
          <w:rFonts w:ascii="Arial" w:hAnsi="Arial"/>
          <w:color w:val="000000"/>
          <w:sz w:val="20"/>
          <w:szCs w:val="42"/>
          <w:vertAlign w:val="superscript"/>
        </w:rPr>
        <w:t>nd</w:t>
      </w:r>
      <w:r w:rsidRPr="00B94312">
        <w:rPr>
          <w:rFonts w:ascii="Arial" w:hAnsi="Arial"/>
          <w:color w:val="000000"/>
          <w:sz w:val="20"/>
          <w:szCs w:val="42"/>
        </w:rPr>
        <w:t xml:space="preserve"> France-</w:t>
      </w:r>
      <w:proofErr w:type="spellStart"/>
      <w:r w:rsidRPr="00B94312">
        <w:rPr>
          <w:rFonts w:ascii="Arial" w:hAnsi="Arial"/>
          <w:color w:val="000000"/>
          <w:sz w:val="20"/>
          <w:szCs w:val="42"/>
        </w:rPr>
        <w:t>Italy</w:t>
      </w:r>
      <w:proofErr w:type="spellEnd"/>
      <w:r w:rsidRPr="00B94312">
        <w:rPr>
          <w:rFonts w:ascii="Arial" w:hAnsi="Arial"/>
          <w:color w:val="000000"/>
          <w:sz w:val="20"/>
          <w:szCs w:val="42"/>
        </w:rPr>
        <w:t xml:space="preserve"> Symposium on </w:t>
      </w:r>
      <w:proofErr w:type="spellStart"/>
      <w:r w:rsidRPr="00B94312">
        <w:rPr>
          <w:rFonts w:ascii="Arial" w:hAnsi="Arial"/>
          <w:color w:val="000000"/>
          <w:sz w:val="20"/>
          <w:szCs w:val="42"/>
        </w:rPr>
        <w:t>Photosciences</w:t>
      </w:r>
      <w:proofErr w:type="spellEnd"/>
      <w:r w:rsidRPr="00B94312">
        <w:rPr>
          <w:rFonts w:ascii="Arial" w:hAnsi="Arial"/>
          <w:color w:val="000000"/>
          <w:sz w:val="20"/>
          <w:szCs w:val="42"/>
        </w:rPr>
        <w:t>, Marsiglia (Francia)</w:t>
      </w:r>
      <w:r>
        <w:rPr>
          <w:rFonts w:ascii="Arial" w:hAnsi="Arial"/>
          <w:color w:val="000000"/>
          <w:sz w:val="20"/>
          <w:szCs w:val="42"/>
        </w:rPr>
        <w:t>.</w:t>
      </w:r>
    </w:p>
    <w:p w14:paraId="00F96012" w14:textId="77777777" w:rsidR="00D32007" w:rsidRDefault="00D32007" w:rsidP="00734732">
      <w:pPr>
        <w:spacing w:line="360" w:lineRule="exact"/>
        <w:ind w:left="1418" w:hanging="1418"/>
        <w:jc w:val="both"/>
        <w:rPr>
          <w:rFonts w:ascii="Arial" w:hAnsi="Arial"/>
          <w:color w:val="000000"/>
          <w:sz w:val="20"/>
          <w:szCs w:val="42"/>
        </w:rPr>
      </w:pPr>
      <w:r>
        <w:rPr>
          <w:rFonts w:ascii="Arial" w:hAnsi="Arial"/>
          <w:color w:val="000000"/>
          <w:sz w:val="20"/>
          <w:szCs w:val="42"/>
        </w:rPr>
        <w:t>2010</w:t>
      </w:r>
      <w:r>
        <w:rPr>
          <w:rFonts w:ascii="Arial" w:hAnsi="Arial"/>
          <w:color w:val="000000"/>
          <w:sz w:val="20"/>
          <w:szCs w:val="42"/>
        </w:rPr>
        <w:tab/>
        <w:t>Università Complutense di Madrid, Spagna</w:t>
      </w:r>
    </w:p>
    <w:p w14:paraId="79E73AD9" w14:textId="77777777" w:rsidR="00D32007" w:rsidRDefault="00D32007" w:rsidP="00734732">
      <w:pPr>
        <w:spacing w:line="360" w:lineRule="exact"/>
        <w:ind w:left="1418" w:hanging="1418"/>
        <w:jc w:val="both"/>
        <w:rPr>
          <w:rFonts w:ascii="Arial" w:hAnsi="Arial"/>
          <w:color w:val="000000"/>
          <w:sz w:val="20"/>
          <w:szCs w:val="42"/>
        </w:rPr>
      </w:pPr>
      <w:r>
        <w:rPr>
          <w:rFonts w:ascii="Arial" w:hAnsi="Arial"/>
          <w:color w:val="000000"/>
          <w:sz w:val="20"/>
          <w:szCs w:val="42"/>
        </w:rPr>
        <w:t>2010</w:t>
      </w:r>
      <w:r>
        <w:rPr>
          <w:rFonts w:ascii="Arial" w:hAnsi="Arial"/>
          <w:color w:val="000000"/>
          <w:sz w:val="20"/>
          <w:szCs w:val="42"/>
        </w:rPr>
        <w:tab/>
        <w:t>Università di Malaga, Spagna</w:t>
      </w:r>
    </w:p>
    <w:p w14:paraId="36C98C66" w14:textId="77777777" w:rsidR="00D32007" w:rsidRDefault="00D32007" w:rsidP="00734732">
      <w:pPr>
        <w:spacing w:line="360" w:lineRule="exact"/>
        <w:ind w:left="1418" w:hanging="1418"/>
        <w:jc w:val="both"/>
        <w:rPr>
          <w:rFonts w:ascii="Arial" w:hAnsi="Arial"/>
          <w:color w:val="000000"/>
          <w:sz w:val="20"/>
          <w:szCs w:val="42"/>
        </w:rPr>
      </w:pPr>
      <w:r>
        <w:rPr>
          <w:rFonts w:ascii="Arial" w:hAnsi="Arial"/>
          <w:color w:val="000000"/>
          <w:sz w:val="20"/>
          <w:szCs w:val="42"/>
        </w:rPr>
        <w:t>2010</w:t>
      </w:r>
      <w:r>
        <w:rPr>
          <w:rFonts w:ascii="Arial" w:hAnsi="Arial"/>
          <w:color w:val="000000"/>
          <w:sz w:val="20"/>
          <w:szCs w:val="42"/>
        </w:rPr>
        <w:tab/>
        <w:t>Università di Valencia, Spagna</w:t>
      </w:r>
    </w:p>
    <w:p w14:paraId="6D1BE3EB" w14:textId="77777777" w:rsidR="00D32007" w:rsidRDefault="00D32007" w:rsidP="00734732">
      <w:pPr>
        <w:spacing w:line="360" w:lineRule="exact"/>
        <w:ind w:left="1418" w:hanging="1418"/>
        <w:jc w:val="both"/>
        <w:rPr>
          <w:rFonts w:ascii="Arial" w:hAnsi="Arial"/>
          <w:color w:val="000000"/>
          <w:sz w:val="20"/>
          <w:szCs w:val="42"/>
        </w:rPr>
      </w:pPr>
      <w:r>
        <w:rPr>
          <w:rFonts w:ascii="Arial" w:hAnsi="Arial"/>
          <w:color w:val="000000"/>
          <w:sz w:val="20"/>
          <w:szCs w:val="42"/>
        </w:rPr>
        <w:t>2010</w:t>
      </w:r>
      <w:r>
        <w:rPr>
          <w:rFonts w:ascii="Arial" w:hAnsi="Arial"/>
          <w:color w:val="000000"/>
          <w:sz w:val="20"/>
          <w:szCs w:val="42"/>
        </w:rPr>
        <w:tab/>
        <w:t>Università di Vigo, Campus di Orense, Spagna</w:t>
      </w:r>
    </w:p>
    <w:p w14:paraId="6203976B" w14:textId="77777777" w:rsidR="00D32007" w:rsidRDefault="00D32007" w:rsidP="00734732">
      <w:pPr>
        <w:spacing w:line="360" w:lineRule="exact"/>
        <w:ind w:left="1418" w:hanging="1418"/>
        <w:jc w:val="both"/>
        <w:rPr>
          <w:rFonts w:ascii="Arial" w:hAnsi="Arial"/>
          <w:color w:val="000000"/>
          <w:sz w:val="20"/>
          <w:szCs w:val="42"/>
        </w:rPr>
      </w:pPr>
      <w:r>
        <w:rPr>
          <w:rFonts w:ascii="Arial" w:hAnsi="Arial"/>
          <w:color w:val="000000"/>
          <w:sz w:val="20"/>
          <w:szCs w:val="42"/>
        </w:rPr>
        <w:t>2010</w:t>
      </w:r>
      <w:r>
        <w:rPr>
          <w:rFonts w:ascii="Arial" w:hAnsi="Arial"/>
          <w:color w:val="000000"/>
          <w:sz w:val="20"/>
          <w:szCs w:val="42"/>
        </w:rPr>
        <w:tab/>
      </w:r>
      <w:proofErr w:type="spellStart"/>
      <w:r w:rsidRPr="00AD4C99">
        <w:rPr>
          <w:rFonts w:ascii="Arial" w:hAnsi="Arial"/>
          <w:color w:val="000000"/>
          <w:sz w:val="20"/>
          <w:szCs w:val="42"/>
        </w:rPr>
        <w:t>BIT’s</w:t>
      </w:r>
      <w:proofErr w:type="spellEnd"/>
      <w:r w:rsidRPr="00AD4C99">
        <w:rPr>
          <w:rFonts w:ascii="Arial" w:hAnsi="Arial"/>
          <w:color w:val="000000"/>
          <w:sz w:val="20"/>
          <w:szCs w:val="42"/>
        </w:rPr>
        <w:t xml:space="preserve"> 1</w:t>
      </w:r>
      <w:r w:rsidRPr="00AD4C99">
        <w:rPr>
          <w:rFonts w:ascii="Arial" w:hAnsi="Arial"/>
          <w:color w:val="000000"/>
          <w:sz w:val="20"/>
          <w:szCs w:val="42"/>
          <w:vertAlign w:val="superscript"/>
        </w:rPr>
        <w:t>st</w:t>
      </w:r>
      <w:r w:rsidRPr="00AD4C99">
        <w:rPr>
          <w:rFonts w:ascii="Arial" w:hAnsi="Arial"/>
          <w:color w:val="000000"/>
          <w:sz w:val="20"/>
          <w:szCs w:val="42"/>
        </w:rPr>
        <w:t xml:space="preserve"> </w:t>
      </w:r>
      <w:proofErr w:type="spellStart"/>
      <w:r w:rsidRPr="00AD4C99">
        <w:rPr>
          <w:rFonts w:ascii="Arial" w:hAnsi="Arial"/>
          <w:color w:val="000000"/>
          <w:sz w:val="20"/>
          <w:szCs w:val="42"/>
        </w:rPr>
        <w:t>Annual</w:t>
      </w:r>
      <w:proofErr w:type="spellEnd"/>
      <w:r w:rsidRPr="00AD4C99">
        <w:rPr>
          <w:rFonts w:ascii="Arial" w:hAnsi="Arial"/>
          <w:color w:val="000000"/>
          <w:sz w:val="20"/>
          <w:szCs w:val="42"/>
        </w:rPr>
        <w:t xml:space="preserve"> World Congress of </w:t>
      </w:r>
      <w:proofErr w:type="spellStart"/>
      <w:r w:rsidRPr="00AD4C99">
        <w:rPr>
          <w:rFonts w:ascii="Arial" w:hAnsi="Arial"/>
          <w:color w:val="000000"/>
          <w:sz w:val="20"/>
          <w:szCs w:val="42"/>
        </w:rPr>
        <w:t>NanoMedicine</w:t>
      </w:r>
      <w:proofErr w:type="spellEnd"/>
      <w:r>
        <w:rPr>
          <w:rFonts w:ascii="Arial" w:hAnsi="Arial"/>
          <w:color w:val="000000"/>
          <w:sz w:val="20"/>
          <w:szCs w:val="42"/>
        </w:rPr>
        <w:t>,</w:t>
      </w:r>
      <w:r w:rsidRPr="00AD4C99">
        <w:rPr>
          <w:rFonts w:ascii="Arial" w:hAnsi="Arial"/>
          <w:color w:val="000000"/>
          <w:sz w:val="20"/>
          <w:szCs w:val="42"/>
        </w:rPr>
        <w:t xml:space="preserve"> </w:t>
      </w:r>
      <w:r>
        <w:rPr>
          <w:rFonts w:ascii="Arial" w:hAnsi="Arial"/>
          <w:color w:val="000000"/>
          <w:sz w:val="20"/>
          <w:szCs w:val="42"/>
        </w:rPr>
        <w:t>Pechino,</w:t>
      </w:r>
      <w:r w:rsidRPr="00AD4C99">
        <w:rPr>
          <w:rFonts w:ascii="Arial" w:hAnsi="Arial"/>
          <w:color w:val="000000"/>
          <w:sz w:val="20"/>
          <w:szCs w:val="42"/>
        </w:rPr>
        <w:t xml:space="preserve"> China.</w:t>
      </w:r>
    </w:p>
    <w:p w14:paraId="3ED4D730" w14:textId="77777777" w:rsidR="00D32007" w:rsidRDefault="00D32007"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rPr>
        <w:t>2010</w:t>
      </w:r>
      <w:r>
        <w:rPr>
          <w:rFonts w:ascii="Arial" w:hAnsi="Arial"/>
          <w:color w:val="000000"/>
          <w:sz w:val="20"/>
          <w:szCs w:val="42"/>
        </w:rPr>
        <w:tab/>
        <w:t>E</w:t>
      </w:r>
      <w:proofErr w:type="spellStart"/>
      <w:r w:rsidRPr="00AD4C99">
        <w:rPr>
          <w:rFonts w:ascii="Arial" w:hAnsi="Arial"/>
          <w:color w:val="000000"/>
          <w:sz w:val="20"/>
          <w:szCs w:val="42"/>
          <w:lang w:val="en-US"/>
        </w:rPr>
        <w:t>ast</w:t>
      </w:r>
      <w:proofErr w:type="spellEnd"/>
      <w:r w:rsidRPr="00AD4C99">
        <w:rPr>
          <w:rFonts w:ascii="Arial" w:hAnsi="Arial"/>
          <w:color w:val="000000"/>
          <w:sz w:val="20"/>
          <w:szCs w:val="42"/>
          <w:lang w:val="en-US"/>
        </w:rPr>
        <w:t xml:space="preserve"> China University of</w:t>
      </w:r>
      <w:r>
        <w:rPr>
          <w:rFonts w:ascii="Arial" w:hAnsi="Arial"/>
          <w:color w:val="000000"/>
          <w:sz w:val="20"/>
          <w:szCs w:val="42"/>
          <w:lang w:val="en-US"/>
        </w:rPr>
        <w:t xml:space="preserve"> Science and Technology (ECUST), </w:t>
      </w:r>
      <w:r w:rsidRPr="00AD4C99">
        <w:rPr>
          <w:rFonts w:ascii="Arial" w:hAnsi="Arial"/>
          <w:color w:val="000000"/>
          <w:sz w:val="20"/>
          <w:szCs w:val="42"/>
          <w:lang w:val="en-US"/>
        </w:rPr>
        <w:t>Shanghai</w:t>
      </w:r>
      <w:r>
        <w:rPr>
          <w:rFonts w:ascii="Arial" w:hAnsi="Arial"/>
          <w:color w:val="000000"/>
          <w:sz w:val="20"/>
          <w:szCs w:val="42"/>
          <w:lang w:val="en-US"/>
        </w:rPr>
        <w:t xml:space="preserve"> (</w:t>
      </w:r>
      <w:proofErr w:type="spellStart"/>
      <w:r>
        <w:rPr>
          <w:rFonts w:ascii="Arial" w:hAnsi="Arial"/>
          <w:color w:val="000000"/>
          <w:sz w:val="20"/>
          <w:szCs w:val="42"/>
          <w:lang w:val="en-US"/>
        </w:rPr>
        <w:t>Cina</w:t>
      </w:r>
      <w:proofErr w:type="spellEnd"/>
      <w:r>
        <w:rPr>
          <w:rFonts w:ascii="Arial" w:hAnsi="Arial"/>
          <w:color w:val="000000"/>
          <w:sz w:val="20"/>
          <w:szCs w:val="42"/>
          <w:lang w:val="en-US"/>
        </w:rPr>
        <w:t>).</w:t>
      </w:r>
    </w:p>
    <w:p w14:paraId="065014D2" w14:textId="77777777" w:rsidR="00D32007" w:rsidRDefault="00D32007"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2011</w:t>
      </w:r>
      <w:r>
        <w:rPr>
          <w:rFonts w:ascii="Arial" w:hAnsi="Arial"/>
          <w:color w:val="000000"/>
          <w:sz w:val="20"/>
          <w:szCs w:val="42"/>
          <w:lang w:val="en-US"/>
        </w:rPr>
        <w:tab/>
      </w:r>
      <w:proofErr w:type="spellStart"/>
      <w:r>
        <w:rPr>
          <w:rFonts w:ascii="Arial" w:hAnsi="Arial"/>
          <w:color w:val="000000"/>
          <w:sz w:val="20"/>
          <w:szCs w:val="42"/>
          <w:lang w:val="en-US"/>
        </w:rPr>
        <w:t>Scuola</w:t>
      </w:r>
      <w:proofErr w:type="spellEnd"/>
      <w:r>
        <w:rPr>
          <w:rFonts w:ascii="Arial" w:hAnsi="Arial"/>
          <w:color w:val="000000"/>
          <w:sz w:val="20"/>
          <w:szCs w:val="42"/>
          <w:lang w:val="en-US"/>
        </w:rPr>
        <w:t xml:space="preserve"> </w:t>
      </w:r>
      <w:proofErr w:type="spellStart"/>
      <w:r>
        <w:rPr>
          <w:rFonts w:ascii="Arial" w:hAnsi="Arial"/>
          <w:color w:val="000000"/>
          <w:sz w:val="20"/>
          <w:szCs w:val="42"/>
          <w:lang w:val="en-US"/>
        </w:rPr>
        <w:t>Superiore</w:t>
      </w:r>
      <w:proofErr w:type="spellEnd"/>
      <w:r>
        <w:rPr>
          <w:rFonts w:ascii="Arial" w:hAnsi="Arial"/>
          <w:color w:val="000000"/>
          <w:sz w:val="20"/>
          <w:szCs w:val="42"/>
          <w:lang w:val="en-US"/>
        </w:rPr>
        <w:t xml:space="preserve"> di Pisa</w:t>
      </w:r>
    </w:p>
    <w:p w14:paraId="493B8199" w14:textId="77777777" w:rsidR="00D32007" w:rsidRDefault="00D32007" w:rsidP="00734732">
      <w:pPr>
        <w:spacing w:line="360" w:lineRule="exact"/>
        <w:ind w:left="1418" w:hanging="1418"/>
        <w:jc w:val="both"/>
        <w:rPr>
          <w:rFonts w:ascii="Arial" w:hAnsi="Arial"/>
          <w:color w:val="000000"/>
          <w:sz w:val="20"/>
          <w:szCs w:val="42"/>
          <w:lang w:val="en-US"/>
        </w:rPr>
      </w:pPr>
      <w:r w:rsidRPr="001355EE">
        <w:rPr>
          <w:rFonts w:ascii="Arial" w:hAnsi="Arial"/>
          <w:color w:val="000000"/>
          <w:sz w:val="20"/>
          <w:szCs w:val="42"/>
          <w:lang w:val="en-US"/>
        </w:rPr>
        <w:t>2011</w:t>
      </w:r>
      <w:r w:rsidRPr="001355EE">
        <w:rPr>
          <w:rFonts w:ascii="Arial" w:hAnsi="Arial"/>
          <w:color w:val="000000"/>
          <w:sz w:val="20"/>
          <w:szCs w:val="42"/>
          <w:lang w:val="en-US"/>
        </w:rPr>
        <w:tab/>
        <w:t>Universit</w:t>
      </w:r>
      <w:r>
        <w:rPr>
          <w:rFonts w:ascii="Arial" w:hAnsi="Arial"/>
          <w:color w:val="000000"/>
          <w:sz w:val="20"/>
          <w:szCs w:val="42"/>
          <w:lang w:val="en-US"/>
        </w:rPr>
        <w:t>à</w:t>
      </w:r>
      <w:r w:rsidRPr="001355EE">
        <w:rPr>
          <w:rFonts w:ascii="Arial" w:hAnsi="Arial"/>
          <w:color w:val="000000"/>
          <w:sz w:val="20"/>
          <w:szCs w:val="42"/>
          <w:lang w:val="en-US"/>
        </w:rPr>
        <w:t xml:space="preserve"> </w:t>
      </w:r>
      <w:r>
        <w:rPr>
          <w:rFonts w:ascii="Arial" w:hAnsi="Arial"/>
          <w:color w:val="000000"/>
          <w:sz w:val="20"/>
          <w:szCs w:val="42"/>
          <w:lang w:val="en-US"/>
        </w:rPr>
        <w:t>d</w:t>
      </w:r>
      <w:r w:rsidRPr="001355EE">
        <w:rPr>
          <w:rFonts w:ascii="Arial" w:hAnsi="Arial"/>
          <w:color w:val="000000"/>
          <w:sz w:val="20"/>
          <w:szCs w:val="42"/>
          <w:lang w:val="en-US"/>
        </w:rPr>
        <w:t xml:space="preserve"> Modena</w:t>
      </w:r>
    </w:p>
    <w:p w14:paraId="0AE7A519" w14:textId="77777777" w:rsidR="00D32007" w:rsidRDefault="00D32007"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2011</w:t>
      </w:r>
      <w:r>
        <w:rPr>
          <w:rFonts w:ascii="Arial" w:hAnsi="Arial"/>
          <w:color w:val="000000"/>
          <w:sz w:val="20"/>
          <w:szCs w:val="42"/>
          <w:lang w:val="en-US"/>
        </w:rPr>
        <w:tab/>
        <w:t>19</w:t>
      </w:r>
      <w:r w:rsidRPr="00494EBC">
        <w:rPr>
          <w:rFonts w:ascii="Arial" w:hAnsi="Arial"/>
          <w:color w:val="000000"/>
          <w:sz w:val="20"/>
          <w:szCs w:val="42"/>
          <w:vertAlign w:val="superscript"/>
          <w:lang w:val="en-US"/>
        </w:rPr>
        <w:t>th</w:t>
      </w:r>
      <w:r>
        <w:rPr>
          <w:rFonts w:ascii="Arial" w:hAnsi="Arial"/>
          <w:color w:val="000000"/>
          <w:sz w:val="20"/>
          <w:szCs w:val="42"/>
          <w:lang w:val="en-US"/>
        </w:rPr>
        <w:t xml:space="preserve"> </w:t>
      </w:r>
      <w:r w:rsidRPr="00494EBC">
        <w:rPr>
          <w:rFonts w:ascii="Arial" w:hAnsi="Arial"/>
          <w:color w:val="000000"/>
          <w:sz w:val="20"/>
          <w:szCs w:val="42"/>
          <w:lang w:val="en-US"/>
        </w:rPr>
        <w:t>International Symposium on the Photophysics and Photochemistry of Coordination Compounds</w:t>
      </w:r>
      <w:r>
        <w:rPr>
          <w:rFonts w:ascii="Arial" w:hAnsi="Arial"/>
          <w:color w:val="000000"/>
          <w:sz w:val="20"/>
          <w:szCs w:val="42"/>
          <w:lang w:val="en-US"/>
        </w:rPr>
        <w:t xml:space="preserve"> (ISPPCC), </w:t>
      </w:r>
      <w:proofErr w:type="spellStart"/>
      <w:r>
        <w:rPr>
          <w:rFonts w:ascii="Arial" w:hAnsi="Arial"/>
          <w:color w:val="000000"/>
          <w:sz w:val="20"/>
          <w:szCs w:val="42"/>
          <w:lang w:val="en-US"/>
        </w:rPr>
        <w:t>Strasburgo</w:t>
      </w:r>
      <w:proofErr w:type="spellEnd"/>
      <w:r>
        <w:rPr>
          <w:rFonts w:ascii="Arial" w:hAnsi="Arial"/>
          <w:color w:val="000000"/>
          <w:sz w:val="20"/>
          <w:szCs w:val="42"/>
          <w:lang w:val="en-US"/>
        </w:rPr>
        <w:t xml:space="preserve"> (Francia).</w:t>
      </w:r>
    </w:p>
    <w:p w14:paraId="73B573BD" w14:textId="77777777" w:rsidR="00D32007" w:rsidRDefault="00D32007"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2011</w:t>
      </w:r>
      <w:r>
        <w:rPr>
          <w:rFonts w:ascii="Arial" w:hAnsi="Arial"/>
          <w:color w:val="000000"/>
          <w:sz w:val="20"/>
          <w:szCs w:val="42"/>
          <w:lang w:val="en-US"/>
        </w:rPr>
        <w:tab/>
      </w:r>
      <w:r w:rsidRPr="00036D83">
        <w:rPr>
          <w:rFonts w:ascii="Arial" w:hAnsi="Arial"/>
          <w:color w:val="000000"/>
          <w:sz w:val="20"/>
          <w:szCs w:val="42"/>
          <w:lang w:val="en-US"/>
        </w:rPr>
        <w:t>Italian-Swedish Workshop on Nanoscience and Medical technology</w:t>
      </w:r>
      <w:r>
        <w:rPr>
          <w:rFonts w:ascii="Arial" w:hAnsi="Arial"/>
          <w:color w:val="000000"/>
          <w:sz w:val="20"/>
          <w:szCs w:val="42"/>
          <w:lang w:val="en-US"/>
        </w:rPr>
        <w:t>,</w:t>
      </w:r>
      <w:r w:rsidRPr="00036D83">
        <w:rPr>
          <w:rFonts w:ascii="Arial" w:hAnsi="Arial"/>
          <w:color w:val="000000"/>
          <w:sz w:val="20"/>
          <w:szCs w:val="42"/>
          <w:lang w:val="en-US"/>
        </w:rPr>
        <w:t xml:space="preserve"> Stockholm</w:t>
      </w:r>
      <w:r>
        <w:rPr>
          <w:rFonts w:ascii="Arial" w:hAnsi="Arial"/>
          <w:color w:val="000000"/>
          <w:sz w:val="20"/>
          <w:szCs w:val="42"/>
          <w:lang w:val="en-US"/>
        </w:rPr>
        <w:t xml:space="preserve">, </w:t>
      </w:r>
      <w:proofErr w:type="spellStart"/>
      <w:r>
        <w:rPr>
          <w:rFonts w:ascii="Arial" w:hAnsi="Arial"/>
          <w:color w:val="000000"/>
          <w:sz w:val="20"/>
          <w:szCs w:val="42"/>
          <w:lang w:val="en-US"/>
        </w:rPr>
        <w:t>Svezia</w:t>
      </w:r>
      <w:proofErr w:type="spellEnd"/>
    </w:p>
    <w:p w14:paraId="13261AB1" w14:textId="77777777" w:rsidR="00D32007" w:rsidRDefault="00D32007"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lastRenderedPageBreak/>
        <w:t>2012</w:t>
      </w:r>
      <w:r>
        <w:rPr>
          <w:rFonts w:ascii="Arial" w:hAnsi="Arial"/>
          <w:color w:val="000000"/>
          <w:sz w:val="20"/>
          <w:szCs w:val="42"/>
          <w:lang w:val="en-US"/>
        </w:rPr>
        <w:tab/>
        <w:t>Università di Bielefeld (Germania)</w:t>
      </w:r>
    </w:p>
    <w:p w14:paraId="37DAA3AF" w14:textId="77777777" w:rsidR="00D32007" w:rsidRDefault="00D32007"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2012</w:t>
      </w:r>
      <w:r>
        <w:rPr>
          <w:rFonts w:ascii="Arial" w:hAnsi="Arial"/>
          <w:color w:val="000000"/>
          <w:sz w:val="20"/>
          <w:szCs w:val="42"/>
          <w:lang w:val="en-US"/>
        </w:rPr>
        <w:tab/>
      </w:r>
      <w:proofErr w:type="spellStart"/>
      <w:r>
        <w:rPr>
          <w:rFonts w:ascii="Arial" w:hAnsi="Arial"/>
          <w:color w:val="000000"/>
          <w:sz w:val="20"/>
          <w:szCs w:val="42"/>
          <w:lang w:val="en-US"/>
        </w:rPr>
        <w:t>Congresso</w:t>
      </w:r>
      <w:proofErr w:type="spellEnd"/>
      <w:r>
        <w:rPr>
          <w:rFonts w:ascii="Arial" w:hAnsi="Arial"/>
          <w:color w:val="000000"/>
          <w:sz w:val="20"/>
          <w:szCs w:val="42"/>
          <w:lang w:val="en-US"/>
        </w:rPr>
        <w:t xml:space="preserve"> Nazionale </w:t>
      </w:r>
      <w:proofErr w:type="spellStart"/>
      <w:r>
        <w:rPr>
          <w:rFonts w:ascii="Arial" w:hAnsi="Arial"/>
          <w:color w:val="000000"/>
          <w:sz w:val="20"/>
          <w:szCs w:val="42"/>
          <w:lang w:val="en-US"/>
        </w:rPr>
        <w:t>della</w:t>
      </w:r>
      <w:proofErr w:type="spellEnd"/>
      <w:r>
        <w:rPr>
          <w:rFonts w:ascii="Arial" w:hAnsi="Arial"/>
          <w:color w:val="000000"/>
          <w:sz w:val="20"/>
          <w:szCs w:val="42"/>
          <w:lang w:val="en-US"/>
        </w:rPr>
        <w:t xml:space="preserve"> </w:t>
      </w:r>
      <w:proofErr w:type="spellStart"/>
      <w:r>
        <w:rPr>
          <w:rFonts w:ascii="Arial" w:hAnsi="Arial"/>
          <w:color w:val="000000"/>
          <w:sz w:val="20"/>
          <w:szCs w:val="42"/>
          <w:lang w:val="en-US"/>
        </w:rPr>
        <w:t>Società</w:t>
      </w:r>
      <w:proofErr w:type="spellEnd"/>
      <w:r>
        <w:rPr>
          <w:rFonts w:ascii="Arial" w:hAnsi="Arial"/>
          <w:color w:val="000000"/>
          <w:sz w:val="20"/>
          <w:szCs w:val="42"/>
          <w:lang w:val="en-US"/>
        </w:rPr>
        <w:t xml:space="preserve"> </w:t>
      </w:r>
      <w:proofErr w:type="spellStart"/>
      <w:r>
        <w:rPr>
          <w:rFonts w:ascii="Arial" w:hAnsi="Arial"/>
          <w:color w:val="000000"/>
          <w:sz w:val="20"/>
          <w:szCs w:val="42"/>
          <w:lang w:val="en-US"/>
        </w:rPr>
        <w:t>Italiana</w:t>
      </w:r>
      <w:proofErr w:type="spellEnd"/>
      <w:r>
        <w:rPr>
          <w:rFonts w:ascii="Arial" w:hAnsi="Arial"/>
          <w:color w:val="000000"/>
          <w:sz w:val="20"/>
          <w:szCs w:val="42"/>
          <w:lang w:val="en-US"/>
        </w:rPr>
        <w:t xml:space="preserve"> di </w:t>
      </w:r>
      <w:proofErr w:type="spellStart"/>
      <w:r>
        <w:rPr>
          <w:rFonts w:ascii="Arial" w:hAnsi="Arial"/>
          <w:color w:val="000000"/>
          <w:sz w:val="20"/>
          <w:szCs w:val="42"/>
          <w:lang w:val="en-US"/>
        </w:rPr>
        <w:t>Fotobilogia</w:t>
      </w:r>
      <w:proofErr w:type="spellEnd"/>
      <w:r>
        <w:rPr>
          <w:rFonts w:ascii="Arial" w:hAnsi="Arial"/>
          <w:color w:val="000000"/>
          <w:sz w:val="20"/>
          <w:szCs w:val="42"/>
          <w:lang w:val="en-US"/>
        </w:rPr>
        <w:t>, Padova</w:t>
      </w:r>
    </w:p>
    <w:p w14:paraId="59C650EE" w14:textId="77777777" w:rsidR="00D32007" w:rsidRDefault="00D32007"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2012</w:t>
      </w:r>
      <w:r>
        <w:rPr>
          <w:rFonts w:ascii="Arial" w:hAnsi="Arial"/>
          <w:color w:val="000000"/>
          <w:sz w:val="20"/>
          <w:szCs w:val="42"/>
          <w:lang w:val="en-US"/>
        </w:rPr>
        <w:tab/>
      </w:r>
      <w:r w:rsidRPr="00036D83">
        <w:rPr>
          <w:rFonts w:ascii="Arial" w:hAnsi="Arial"/>
          <w:color w:val="000000"/>
          <w:sz w:val="20"/>
          <w:szCs w:val="42"/>
          <w:lang w:val="en-US"/>
        </w:rPr>
        <w:t>International Sy</w:t>
      </w:r>
      <w:r>
        <w:rPr>
          <w:rFonts w:ascii="Arial" w:hAnsi="Arial"/>
          <w:color w:val="000000"/>
          <w:sz w:val="20"/>
          <w:szCs w:val="42"/>
          <w:lang w:val="en-US"/>
        </w:rPr>
        <w:t xml:space="preserve">mposium on Metal Complexes 2012 - ISMEC2012, </w:t>
      </w:r>
      <w:proofErr w:type="spellStart"/>
      <w:r>
        <w:rPr>
          <w:rFonts w:ascii="Arial" w:hAnsi="Arial"/>
          <w:color w:val="000000"/>
          <w:sz w:val="20"/>
          <w:szCs w:val="42"/>
          <w:lang w:val="en-US"/>
        </w:rPr>
        <w:t>Lisbona</w:t>
      </w:r>
      <w:proofErr w:type="spellEnd"/>
      <w:r>
        <w:rPr>
          <w:rFonts w:ascii="Arial" w:hAnsi="Arial"/>
          <w:color w:val="000000"/>
          <w:sz w:val="20"/>
          <w:szCs w:val="42"/>
          <w:lang w:val="en-US"/>
        </w:rPr>
        <w:t xml:space="preserve">, </w:t>
      </w:r>
      <w:proofErr w:type="spellStart"/>
      <w:r>
        <w:rPr>
          <w:rFonts w:ascii="Arial" w:hAnsi="Arial"/>
          <w:color w:val="000000"/>
          <w:sz w:val="20"/>
          <w:szCs w:val="42"/>
          <w:lang w:val="en-US"/>
        </w:rPr>
        <w:t>Portogallo</w:t>
      </w:r>
      <w:proofErr w:type="spellEnd"/>
    </w:p>
    <w:p w14:paraId="281BAAEE" w14:textId="77777777" w:rsidR="00D32007" w:rsidRDefault="00D32007"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2012</w:t>
      </w:r>
      <w:r>
        <w:rPr>
          <w:rFonts w:ascii="Arial" w:hAnsi="Arial"/>
          <w:color w:val="000000"/>
          <w:sz w:val="20"/>
          <w:szCs w:val="42"/>
          <w:lang w:val="en-US"/>
        </w:rPr>
        <w:tab/>
        <w:t>Università di Napoli</w:t>
      </w:r>
    </w:p>
    <w:p w14:paraId="48793897" w14:textId="77777777" w:rsidR="00D32007" w:rsidRDefault="00D32007"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2012</w:t>
      </w:r>
      <w:r>
        <w:rPr>
          <w:rFonts w:ascii="Arial" w:hAnsi="Arial"/>
          <w:color w:val="000000"/>
          <w:sz w:val="20"/>
          <w:szCs w:val="42"/>
          <w:lang w:val="en-US"/>
        </w:rPr>
        <w:tab/>
      </w:r>
      <w:r w:rsidRPr="00036D83">
        <w:rPr>
          <w:rFonts w:ascii="Arial" w:hAnsi="Arial"/>
          <w:color w:val="000000"/>
          <w:sz w:val="20"/>
          <w:szCs w:val="42"/>
          <w:lang w:val="en-US"/>
        </w:rPr>
        <w:t>3</w:t>
      </w:r>
      <w:r w:rsidRPr="00036D83">
        <w:rPr>
          <w:rFonts w:ascii="Arial" w:hAnsi="Arial"/>
          <w:color w:val="000000"/>
          <w:sz w:val="20"/>
          <w:szCs w:val="42"/>
          <w:vertAlign w:val="superscript"/>
          <w:lang w:val="en-US"/>
        </w:rPr>
        <w:t>rd</w:t>
      </w:r>
      <w:r w:rsidRPr="00036D83">
        <w:rPr>
          <w:rFonts w:ascii="Arial" w:hAnsi="Arial"/>
          <w:color w:val="000000"/>
          <w:sz w:val="20"/>
          <w:szCs w:val="42"/>
          <w:lang w:val="en-US"/>
        </w:rPr>
        <w:t xml:space="preserve"> Molecular Sensors &amp; Molecular Logic Gates</w:t>
      </w:r>
      <w:r>
        <w:rPr>
          <w:rFonts w:ascii="Arial" w:hAnsi="Arial"/>
          <w:color w:val="000000"/>
          <w:sz w:val="20"/>
          <w:szCs w:val="42"/>
          <w:lang w:val="en-US"/>
        </w:rPr>
        <w:t xml:space="preserve">, MSMLG 2012, </w:t>
      </w:r>
      <w:r w:rsidRPr="00036D83">
        <w:rPr>
          <w:rFonts w:ascii="Arial" w:hAnsi="Arial"/>
          <w:color w:val="000000"/>
          <w:sz w:val="20"/>
          <w:szCs w:val="42"/>
          <w:lang w:val="en-US"/>
        </w:rPr>
        <w:t xml:space="preserve">Seoul, </w:t>
      </w:r>
      <w:proofErr w:type="spellStart"/>
      <w:r>
        <w:rPr>
          <w:rFonts w:ascii="Arial" w:hAnsi="Arial"/>
          <w:color w:val="000000"/>
          <w:sz w:val="20"/>
          <w:szCs w:val="42"/>
          <w:lang w:val="en-US"/>
        </w:rPr>
        <w:t>C</w:t>
      </w:r>
      <w:r w:rsidRPr="00036D83">
        <w:rPr>
          <w:rFonts w:ascii="Arial" w:hAnsi="Arial"/>
          <w:color w:val="000000"/>
          <w:sz w:val="20"/>
          <w:szCs w:val="42"/>
          <w:lang w:val="en-US"/>
        </w:rPr>
        <w:t>orea</w:t>
      </w:r>
      <w:proofErr w:type="spellEnd"/>
      <w:r w:rsidRPr="00036D83">
        <w:rPr>
          <w:rFonts w:ascii="Arial" w:hAnsi="Arial"/>
          <w:color w:val="000000"/>
          <w:sz w:val="20"/>
          <w:szCs w:val="42"/>
          <w:lang w:val="en-US"/>
        </w:rPr>
        <w:t>.</w:t>
      </w:r>
    </w:p>
    <w:p w14:paraId="6D7CC14F" w14:textId="77777777" w:rsidR="00EB6EF1" w:rsidRDefault="00EB6EF1"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2012</w:t>
      </w:r>
      <w:r>
        <w:rPr>
          <w:rFonts w:ascii="Arial" w:hAnsi="Arial"/>
          <w:color w:val="000000"/>
          <w:sz w:val="20"/>
          <w:szCs w:val="42"/>
          <w:lang w:val="en-US"/>
        </w:rPr>
        <w:tab/>
      </w:r>
      <w:r w:rsidR="00810E8E">
        <w:rPr>
          <w:rFonts w:ascii="Arial" w:hAnsi="Arial"/>
          <w:color w:val="000000"/>
          <w:sz w:val="20"/>
          <w:szCs w:val="42"/>
          <w:lang w:val="en-US"/>
        </w:rPr>
        <w:t xml:space="preserve">II Jornadas </w:t>
      </w:r>
      <w:proofErr w:type="spellStart"/>
      <w:r w:rsidR="00810E8E">
        <w:rPr>
          <w:rFonts w:ascii="Arial" w:hAnsi="Arial"/>
          <w:color w:val="000000"/>
          <w:sz w:val="20"/>
          <w:szCs w:val="42"/>
          <w:lang w:val="en-US"/>
        </w:rPr>
        <w:t>Cientìficas</w:t>
      </w:r>
      <w:proofErr w:type="spellEnd"/>
      <w:r w:rsidR="00810E8E">
        <w:rPr>
          <w:rFonts w:ascii="Arial" w:hAnsi="Arial"/>
          <w:color w:val="000000"/>
          <w:sz w:val="20"/>
          <w:szCs w:val="42"/>
          <w:lang w:val="en-US"/>
        </w:rPr>
        <w:t xml:space="preserve">, </w:t>
      </w:r>
      <w:proofErr w:type="spellStart"/>
      <w:r w:rsidR="00810E8E">
        <w:rPr>
          <w:rFonts w:ascii="Arial" w:hAnsi="Arial"/>
          <w:color w:val="000000"/>
          <w:sz w:val="20"/>
          <w:szCs w:val="42"/>
          <w:lang w:val="en-US"/>
        </w:rPr>
        <w:t>Universitat</w:t>
      </w:r>
      <w:proofErr w:type="spellEnd"/>
      <w:r w:rsidR="00810E8E">
        <w:rPr>
          <w:rFonts w:ascii="Arial" w:hAnsi="Arial"/>
          <w:color w:val="000000"/>
          <w:sz w:val="20"/>
          <w:szCs w:val="42"/>
          <w:lang w:val="en-US"/>
        </w:rPr>
        <w:t xml:space="preserve"> de Valencia, Valencia (</w:t>
      </w:r>
      <w:proofErr w:type="spellStart"/>
      <w:r w:rsidR="00810E8E">
        <w:rPr>
          <w:rFonts w:ascii="Arial" w:hAnsi="Arial"/>
          <w:color w:val="000000"/>
          <w:sz w:val="20"/>
          <w:szCs w:val="42"/>
          <w:lang w:val="en-US"/>
        </w:rPr>
        <w:t>Spagna</w:t>
      </w:r>
      <w:proofErr w:type="spellEnd"/>
      <w:r w:rsidR="00810E8E">
        <w:rPr>
          <w:rFonts w:ascii="Arial" w:hAnsi="Arial"/>
          <w:color w:val="000000"/>
          <w:sz w:val="20"/>
          <w:szCs w:val="42"/>
          <w:lang w:val="en-US"/>
        </w:rPr>
        <w:t>)</w:t>
      </w:r>
    </w:p>
    <w:p w14:paraId="6610E656" w14:textId="77777777" w:rsidR="00D32007" w:rsidRDefault="00EB6EF1" w:rsidP="00734732">
      <w:pPr>
        <w:spacing w:line="360" w:lineRule="exact"/>
        <w:ind w:left="1418" w:hanging="1418"/>
        <w:jc w:val="both"/>
        <w:rPr>
          <w:rFonts w:ascii="Arial" w:hAnsi="Arial" w:cs="Arial"/>
          <w:sz w:val="20"/>
        </w:rPr>
      </w:pPr>
      <w:r>
        <w:rPr>
          <w:rFonts w:ascii="Arial" w:hAnsi="Arial"/>
          <w:color w:val="000000"/>
          <w:sz w:val="20"/>
          <w:szCs w:val="42"/>
          <w:lang w:val="en-US"/>
        </w:rPr>
        <w:t>2012</w:t>
      </w:r>
      <w:r>
        <w:rPr>
          <w:rFonts w:ascii="Arial" w:hAnsi="Arial"/>
          <w:color w:val="000000"/>
          <w:sz w:val="20"/>
          <w:szCs w:val="42"/>
          <w:lang w:val="en-US"/>
        </w:rPr>
        <w:tab/>
      </w:r>
      <w:r w:rsidRPr="0023468D">
        <w:rPr>
          <w:rFonts w:ascii="Arial" w:hAnsi="Arial" w:cs="Arial"/>
          <w:sz w:val="20"/>
        </w:rPr>
        <w:t xml:space="preserve">Ecole Normale </w:t>
      </w:r>
      <w:proofErr w:type="spellStart"/>
      <w:r w:rsidRPr="0023468D">
        <w:rPr>
          <w:rFonts w:ascii="Arial" w:hAnsi="Arial" w:cs="Arial"/>
          <w:sz w:val="20"/>
        </w:rPr>
        <w:t>Supérieure</w:t>
      </w:r>
      <w:proofErr w:type="spellEnd"/>
      <w:r w:rsidRPr="0023468D">
        <w:rPr>
          <w:rFonts w:ascii="Arial" w:hAnsi="Arial" w:cs="Arial"/>
          <w:sz w:val="20"/>
        </w:rPr>
        <w:t xml:space="preserve"> de </w:t>
      </w:r>
      <w:proofErr w:type="spellStart"/>
      <w:r w:rsidRPr="0023468D">
        <w:rPr>
          <w:rFonts w:ascii="Arial" w:hAnsi="Arial" w:cs="Arial"/>
          <w:sz w:val="20"/>
        </w:rPr>
        <w:t>Cachan</w:t>
      </w:r>
      <w:proofErr w:type="spellEnd"/>
      <w:r w:rsidRPr="0023468D">
        <w:rPr>
          <w:rFonts w:ascii="Arial" w:hAnsi="Arial" w:cs="Arial"/>
          <w:sz w:val="20"/>
        </w:rPr>
        <w:t>, Francia</w:t>
      </w:r>
    </w:p>
    <w:p w14:paraId="31616E26" w14:textId="77777777" w:rsidR="00E62E71" w:rsidRDefault="00E62E71"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2013</w:t>
      </w:r>
      <w:r>
        <w:rPr>
          <w:rFonts w:ascii="Arial" w:hAnsi="Arial"/>
          <w:color w:val="000000"/>
          <w:sz w:val="20"/>
          <w:szCs w:val="42"/>
          <w:lang w:val="en-US"/>
        </w:rPr>
        <w:tab/>
        <w:t xml:space="preserve">XVII </w:t>
      </w:r>
      <w:proofErr w:type="spellStart"/>
      <w:r>
        <w:rPr>
          <w:rFonts w:ascii="Arial" w:hAnsi="Arial"/>
          <w:color w:val="000000"/>
          <w:sz w:val="20"/>
          <w:szCs w:val="42"/>
          <w:lang w:val="en-US"/>
        </w:rPr>
        <w:t>Congresso</w:t>
      </w:r>
      <w:proofErr w:type="spellEnd"/>
      <w:r>
        <w:rPr>
          <w:rFonts w:ascii="Arial" w:hAnsi="Arial"/>
          <w:color w:val="000000"/>
          <w:sz w:val="20"/>
          <w:szCs w:val="42"/>
          <w:lang w:val="en-US"/>
        </w:rPr>
        <w:t xml:space="preserve"> AISEM, Brescia</w:t>
      </w:r>
    </w:p>
    <w:p w14:paraId="01CB79C8" w14:textId="77777777" w:rsidR="007036C9" w:rsidRDefault="007036C9"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2014</w:t>
      </w:r>
      <w:r>
        <w:rPr>
          <w:rFonts w:ascii="Arial" w:hAnsi="Arial"/>
          <w:color w:val="000000"/>
          <w:sz w:val="20"/>
          <w:szCs w:val="42"/>
          <w:lang w:val="en-US"/>
        </w:rPr>
        <w:tab/>
      </w:r>
      <w:proofErr w:type="spellStart"/>
      <w:r w:rsidRPr="007036C9">
        <w:rPr>
          <w:rFonts w:ascii="Arial" w:hAnsi="Arial"/>
          <w:color w:val="000000"/>
          <w:sz w:val="20"/>
          <w:szCs w:val="42"/>
          <w:lang w:val="en-US"/>
        </w:rPr>
        <w:t>Institut</w:t>
      </w:r>
      <w:proofErr w:type="spellEnd"/>
      <w:r w:rsidRPr="007036C9">
        <w:rPr>
          <w:rFonts w:ascii="Arial" w:hAnsi="Arial"/>
          <w:color w:val="000000"/>
          <w:sz w:val="20"/>
          <w:szCs w:val="42"/>
          <w:lang w:val="en-US"/>
        </w:rPr>
        <w:t xml:space="preserve"> de Science et </w:t>
      </w:r>
      <w:proofErr w:type="spellStart"/>
      <w:r w:rsidRPr="007036C9">
        <w:rPr>
          <w:rFonts w:ascii="Arial" w:hAnsi="Arial"/>
          <w:color w:val="000000"/>
          <w:sz w:val="20"/>
          <w:szCs w:val="42"/>
          <w:lang w:val="en-US"/>
        </w:rPr>
        <w:t>d'Ingénierie</w:t>
      </w:r>
      <w:proofErr w:type="spellEnd"/>
      <w:r w:rsidRPr="007036C9">
        <w:rPr>
          <w:rFonts w:ascii="Arial" w:hAnsi="Arial"/>
          <w:color w:val="000000"/>
          <w:sz w:val="20"/>
          <w:szCs w:val="42"/>
          <w:lang w:val="en-US"/>
        </w:rPr>
        <w:t xml:space="preserve"> </w:t>
      </w:r>
      <w:proofErr w:type="spellStart"/>
      <w:r w:rsidRPr="007036C9">
        <w:rPr>
          <w:rFonts w:ascii="Arial" w:hAnsi="Arial"/>
          <w:color w:val="000000"/>
          <w:sz w:val="20"/>
          <w:szCs w:val="42"/>
          <w:lang w:val="en-US"/>
        </w:rPr>
        <w:t>Supramoléculaires</w:t>
      </w:r>
      <w:proofErr w:type="spellEnd"/>
      <w:r>
        <w:rPr>
          <w:rFonts w:ascii="Arial" w:hAnsi="Arial"/>
          <w:color w:val="000000"/>
          <w:sz w:val="20"/>
          <w:szCs w:val="42"/>
          <w:lang w:val="en-US"/>
        </w:rPr>
        <w:t xml:space="preserve">, Università di </w:t>
      </w:r>
      <w:proofErr w:type="spellStart"/>
      <w:r>
        <w:rPr>
          <w:rFonts w:ascii="Arial" w:hAnsi="Arial"/>
          <w:color w:val="000000"/>
          <w:sz w:val="20"/>
          <w:szCs w:val="42"/>
          <w:lang w:val="en-US"/>
        </w:rPr>
        <w:t>Strasburgo</w:t>
      </w:r>
      <w:proofErr w:type="spellEnd"/>
      <w:r>
        <w:rPr>
          <w:rFonts w:ascii="Arial" w:hAnsi="Arial"/>
          <w:color w:val="000000"/>
          <w:sz w:val="20"/>
          <w:szCs w:val="42"/>
          <w:lang w:val="en-US"/>
        </w:rPr>
        <w:t>, Francia</w:t>
      </w:r>
    </w:p>
    <w:p w14:paraId="760B9631" w14:textId="77777777" w:rsidR="007036C9" w:rsidRDefault="007036C9"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2014</w:t>
      </w:r>
      <w:r>
        <w:rPr>
          <w:rFonts w:ascii="Arial" w:hAnsi="Arial"/>
          <w:color w:val="000000"/>
          <w:sz w:val="20"/>
          <w:szCs w:val="42"/>
          <w:lang w:val="en-US"/>
        </w:rPr>
        <w:tab/>
      </w:r>
      <w:r w:rsidRPr="007036C9">
        <w:rPr>
          <w:rFonts w:ascii="Arial" w:hAnsi="Arial"/>
          <w:color w:val="000000"/>
          <w:sz w:val="20"/>
          <w:szCs w:val="42"/>
          <w:lang w:val="en-US"/>
        </w:rPr>
        <w:t>1st International Symposium on Nanoparticles-Nanomaterials and Applications</w:t>
      </w:r>
      <w:r>
        <w:rPr>
          <w:rFonts w:ascii="Arial" w:hAnsi="Arial"/>
          <w:color w:val="000000"/>
          <w:sz w:val="20"/>
          <w:szCs w:val="42"/>
          <w:lang w:val="en-US"/>
        </w:rPr>
        <w:t xml:space="preserve">, </w:t>
      </w:r>
      <w:proofErr w:type="spellStart"/>
      <w:r>
        <w:rPr>
          <w:rFonts w:ascii="Arial" w:hAnsi="Arial"/>
          <w:color w:val="000000"/>
          <w:sz w:val="20"/>
          <w:szCs w:val="42"/>
          <w:lang w:val="en-US"/>
        </w:rPr>
        <w:t>Caparica</w:t>
      </w:r>
      <w:proofErr w:type="spellEnd"/>
      <w:r>
        <w:rPr>
          <w:rFonts w:ascii="Arial" w:hAnsi="Arial"/>
          <w:color w:val="000000"/>
          <w:sz w:val="20"/>
          <w:szCs w:val="42"/>
          <w:lang w:val="en-US"/>
        </w:rPr>
        <w:t xml:space="preserve">, </w:t>
      </w:r>
      <w:proofErr w:type="spellStart"/>
      <w:r>
        <w:rPr>
          <w:rFonts w:ascii="Arial" w:hAnsi="Arial"/>
          <w:color w:val="000000"/>
          <w:sz w:val="20"/>
          <w:szCs w:val="42"/>
          <w:lang w:val="en-US"/>
        </w:rPr>
        <w:t>Portogallo</w:t>
      </w:r>
      <w:proofErr w:type="spellEnd"/>
    </w:p>
    <w:p w14:paraId="358DB9E9" w14:textId="77777777" w:rsidR="00DC3E91" w:rsidRPr="00DC3E91" w:rsidRDefault="00DC3E91" w:rsidP="00734732">
      <w:pPr>
        <w:spacing w:line="360" w:lineRule="exact"/>
        <w:ind w:left="1418" w:hanging="1418"/>
        <w:jc w:val="both"/>
        <w:rPr>
          <w:rFonts w:ascii="Arial" w:hAnsi="Arial"/>
          <w:color w:val="000000"/>
          <w:sz w:val="20"/>
          <w:szCs w:val="42"/>
          <w:lang w:val="en-US"/>
        </w:rPr>
      </w:pPr>
      <w:r w:rsidRPr="00DC3E91">
        <w:rPr>
          <w:rFonts w:ascii="Arial" w:hAnsi="Arial"/>
          <w:color w:val="000000"/>
          <w:sz w:val="20"/>
          <w:szCs w:val="42"/>
          <w:lang w:val="en-US"/>
        </w:rPr>
        <w:t>2015</w:t>
      </w:r>
      <w:r w:rsidRPr="00DC3E91">
        <w:rPr>
          <w:rFonts w:ascii="Arial" w:hAnsi="Arial"/>
          <w:color w:val="000000"/>
          <w:sz w:val="20"/>
          <w:szCs w:val="42"/>
          <w:lang w:val="en-US"/>
        </w:rPr>
        <w:tab/>
        <w:t>GIDRM NMR Day, Padova, Italy</w:t>
      </w:r>
    </w:p>
    <w:p w14:paraId="1921DD9D" w14:textId="77777777" w:rsidR="00DC3E91" w:rsidRPr="00DC3E91" w:rsidRDefault="00DC3E91" w:rsidP="00734732">
      <w:pPr>
        <w:spacing w:line="360" w:lineRule="exact"/>
        <w:ind w:left="1418" w:hanging="1418"/>
        <w:jc w:val="both"/>
        <w:rPr>
          <w:rFonts w:ascii="Arial" w:hAnsi="Arial"/>
          <w:color w:val="000000"/>
          <w:sz w:val="20"/>
          <w:szCs w:val="42"/>
          <w:lang w:val="en-US"/>
        </w:rPr>
      </w:pPr>
      <w:r w:rsidRPr="00DC3E91">
        <w:rPr>
          <w:rFonts w:ascii="Arial" w:hAnsi="Arial"/>
          <w:color w:val="000000"/>
          <w:sz w:val="20"/>
          <w:szCs w:val="42"/>
          <w:lang w:val="en-US"/>
        </w:rPr>
        <w:t>2015</w:t>
      </w:r>
      <w:r w:rsidRPr="00DC3E91">
        <w:rPr>
          <w:rFonts w:ascii="Arial" w:hAnsi="Arial"/>
          <w:color w:val="000000"/>
          <w:sz w:val="20"/>
          <w:szCs w:val="42"/>
          <w:lang w:val="en-US"/>
        </w:rPr>
        <w:tab/>
        <w:t>Faraday Discussion – Supramolecular Photochemistry, Cambridge, UK</w:t>
      </w:r>
    </w:p>
    <w:p w14:paraId="433F8BD4" w14:textId="77777777" w:rsidR="00DC3E91" w:rsidRPr="00DC3E91" w:rsidRDefault="00DC3E91" w:rsidP="00734732">
      <w:pPr>
        <w:spacing w:line="360" w:lineRule="exact"/>
        <w:ind w:left="1418" w:hanging="1418"/>
        <w:jc w:val="both"/>
        <w:rPr>
          <w:rFonts w:ascii="Arial" w:hAnsi="Arial"/>
          <w:color w:val="000000"/>
          <w:sz w:val="20"/>
          <w:szCs w:val="42"/>
          <w:lang w:val="en-US"/>
        </w:rPr>
      </w:pPr>
      <w:r w:rsidRPr="00DC3E91">
        <w:rPr>
          <w:rFonts w:ascii="Arial" w:hAnsi="Arial"/>
          <w:color w:val="000000"/>
          <w:sz w:val="20"/>
          <w:szCs w:val="42"/>
          <w:lang w:val="en-US"/>
        </w:rPr>
        <w:t>2015</w:t>
      </w:r>
      <w:r w:rsidRPr="00DC3E91">
        <w:rPr>
          <w:rFonts w:ascii="Arial" w:hAnsi="Arial"/>
          <w:color w:val="000000"/>
          <w:sz w:val="20"/>
          <w:szCs w:val="42"/>
          <w:lang w:val="en-US"/>
        </w:rPr>
        <w:tab/>
        <w:t>1</w:t>
      </w:r>
      <w:r w:rsidRPr="00734732">
        <w:rPr>
          <w:rFonts w:ascii="Arial" w:hAnsi="Arial"/>
          <w:color w:val="000000"/>
          <w:sz w:val="20"/>
          <w:szCs w:val="42"/>
          <w:vertAlign w:val="superscript"/>
          <w:lang w:val="en-US"/>
        </w:rPr>
        <w:t>st</w:t>
      </w:r>
      <w:r w:rsidRPr="00DC3E91">
        <w:rPr>
          <w:rFonts w:ascii="Arial" w:hAnsi="Arial"/>
          <w:color w:val="000000"/>
          <w:sz w:val="20"/>
          <w:szCs w:val="42"/>
          <w:lang w:val="en-US"/>
        </w:rPr>
        <w:t xml:space="preserve"> International </w:t>
      </w:r>
      <w:proofErr w:type="spellStart"/>
      <w:r w:rsidRPr="00DC3E91">
        <w:rPr>
          <w:rFonts w:ascii="Arial" w:hAnsi="Arial"/>
          <w:color w:val="000000"/>
          <w:sz w:val="20"/>
          <w:szCs w:val="42"/>
          <w:lang w:val="en-US"/>
        </w:rPr>
        <w:t>Caparica</w:t>
      </w:r>
      <w:proofErr w:type="spellEnd"/>
      <w:r w:rsidRPr="00DC3E91">
        <w:rPr>
          <w:rFonts w:ascii="Arial" w:hAnsi="Arial"/>
          <w:color w:val="000000"/>
          <w:sz w:val="20"/>
          <w:szCs w:val="42"/>
          <w:lang w:val="en-US"/>
        </w:rPr>
        <w:t xml:space="preserve"> Christmas Congress on Translational Chemistry, Lisbon, Portugal</w:t>
      </w:r>
    </w:p>
    <w:p w14:paraId="77E41BE7" w14:textId="77777777" w:rsidR="00DC3E91" w:rsidRPr="00DC3E91" w:rsidRDefault="00DC3E91" w:rsidP="00734732">
      <w:pPr>
        <w:spacing w:line="360" w:lineRule="exact"/>
        <w:ind w:left="1418" w:hanging="1418"/>
        <w:jc w:val="both"/>
        <w:rPr>
          <w:rFonts w:ascii="Arial" w:hAnsi="Arial"/>
          <w:color w:val="000000"/>
          <w:sz w:val="20"/>
          <w:szCs w:val="42"/>
          <w:lang w:val="en-US"/>
        </w:rPr>
      </w:pPr>
      <w:r w:rsidRPr="00DC3E91">
        <w:rPr>
          <w:rFonts w:ascii="Arial" w:hAnsi="Arial"/>
          <w:color w:val="000000"/>
          <w:sz w:val="20"/>
          <w:szCs w:val="42"/>
          <w:lang w:val="en-US"/>
        </w:rPr>
        <w:t>2015</w:t>
      </w:r>
      <w:r w:rsidRPr="00DC3E91">
        <w:rPr>
          <w:rFonts w:ascii="Arial" w:hAnsi="Arial"/>
          <w:color w:val="000000"/>
          <w:sz w:val="20"/>
          <w:szCs w:val="42"/>
          <w:lang w:val="en-US"/>
        </w:rPr>
        <w:tab/>
        <w:t>Christmas Lecture, CNR, Bologna, Italy</w:t>
      </w:r>
    </w:p>
    <w:p w14:paraId="050F6F99" w14:textId="77777777" w:rsidR="00DC3E91" w:rsidRDefault="00DC3E91" w:rsidP="00734732">
      <w:pPr>
        <w:spacing w:line="360" w:lineRule="exact"/>
        <w:ind w:left="1418" w:hanging="1418"/>
        <w:jc w:val="both"/>
        <w:rPr>
          <w:rFonts w:ascii="Arial" w:hAnsi="Arial"/>
          <w:color w:val="000000"/>
          <w:sz w:val="20"/>
          <w:szCs w:val="42"/>
          <w:lang w:val="en-US"/>
        </w:rPr>
      </w:pPr>
      <w:r w:rsidRPr="00DC3E91">
        <w:rPr>
          <w:rFonts w:ascii="Arial" w:hAnsi="Arial"/>
          <w:color w:val="000000"/>
          <w:sz w:val="20"/>
          <w:szCs w:val="42"/>
          <w:lang w:val="en-US"/>
        </w:rPr>
        <w:t>2015</w:t>
      </w:r>
      <w:r w:rsidRPr="00DC3E91">
        <w:rPr>
          <w:rFonts w:ascii="Arial" w:hAnsi="Arial"/>
          <w:color w:val="000000"/>
          <w:sz w:val="20"/>
          <w:szCs w:val="42"/>
          <w:lang w:val="en-US"/>
        </w:rPr>
        <w:tab/>
      </w:r>
      <w:proofErr w:type="spellStart"/>
      <w:r w:rsidRPr="00DC3E91">
        <w:rPr>
          <w:rFonts w:ascii="Arial" w:hAnsi="Arial"/>
          <w:color w:val="000000"/>
          <w:sz w:val="20"/>
          <w:szCs w:val="42"/>
          <w:lang w:val="en-US"/>
        </w:rPr>
        <w:t>Pacifichem</w:t>
      </w:r>
      <w:proofErr w:type="spellEnd"/>
      <w:r w:rsidRPr="00DC3E91">
        <w:rPr>
          <w:rFonts w:ascii="Arial" w:hAnsi="Arial"/>
          <w:color w:val="000000"/>
          <w:sz w:val="20"/>
          <w:szCs w:val="42"/>
          <w:lang w:val="en-US"/>
        </w:rPr>
        <w:t>, Honolulu, USA</w:t>
      </w:r>
    </w:p>
    <w:p w14:paraId="3C38EBAB" w14:textId="77777777" w:rsidR="00FE2160" w:rsidRDefault="00FE2160"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2016</w:t>
      </w:r>
      <w:r>
        <w:rPr>
          <w:rFonts w:ascii="Arial" w:hAnsi="Arial"/>
          <w:color w:val="000000"/>
          <w:sz w:val="20"/>
          <w:szCs w:val="42"/>
          <w:lang w:val="en-US"/>
        </w:rPr>
        <w:tab/>
      </w:r>
      <w:r w:rsidRPr="00FE2160">
        <w:rPr>
          <w:rFonts w:ascii="Arial" w:hAnsi="Arial"/>
          <w:color w:val="000000"/>
          <w:sz w:val="20"/>
          <w:szCs w:val="42"/>
          <w:lang w:val="en-US"/>
        </w:rPr>
        <w:t>Helmholtz-</w:t>
      </w:r>
      <w:proofErr w:type="spellStart"/>
      <w:r w:rsidRPr="00FE2160">
        <w:rPr>
          <w:rFonts w:ascii="Arial" w:hAnsi="Arial"/>
          <w:color w:val="000000"/>
          <w:sz w:val="20"/>
          <w:szCs w:val="42"/>
          <w:lang w:val="en-US"/>
        </w:rPr>
        <w:t>Zentrum</w:t>
      </w:r>
      <w:proofErr w:type="spellEnd"/>
      <w:r w:rsidRPr="00FE2160">
        <w:rPr>
          <w:rFonts w:ascii="Arial" w:hAnsi="Arial"/>
          <w:color w:val="000000"/>
          <w:sz w:val="20"/>
          <w:szCs w:val="42"/>
          <w:lang w:val="en-US"/>
        </w:rPr>
        <w:t xml:space="preserve"> Dresden </w:t>
      </w:r>
      <w:r>
        <w:rPr>
          <w:rFonts w:ascii="Arial" w:hAnsi="Arial"/>
          <w:color w:val="000000"/>
          <w:sz w:val="20"/>
          <w:szCs w:val="42"/>
          <w:lang w:val="en-US"/>
        </w:rPr>
        <w:t>–</w:t>
      </w:r>
      <w:r w:rsidRPr="00FE2160">
        <w:rPr>
          <w:rFonts w:ascii="Arial" w:hAnsi="Arial"/>
          <w:color w:val="000000"/>
          <w:sz w:val="20"/>
          <w:szCs w:val="42"/>
          <w:lang w:val="en-US"/>
        </w:rPr>
        <w:t xml:space="preserve"> </w:t>
      </w:r>
      <w:proofErr w:type="spellStart"/>
      <w:r w:rsidRPr="00FE2160">
        <w:rPr>
          <w:rFonts w:ascii="Arial" w:hAnsi="Arial"/>
          <w:color w:val="000000"/>
          <w:sz w:val="20"/>
          <w:szCs w:val="42"/>
          <w:lang w:val="en-US"/>
        </w:rPr>
        <w:t>Rossendorf</w:t>
      </w:r>
      <w:proofErr w:type="spellEnd"/>
      <w:r>
        <w:rPr>
          <w:rFonts w:ascii="Arial" w:hAnsi="Arial"/>
          <w:color w:val="000000"/>
          <w:sz w:val="20"/>
          <w:szCs w:val="42"/>
          <w:lang w:val="en-US"/>
        </w:rPr>
        <w:t>, Dresden, Germany</w:t>
      </w:r>
    </w:p>
    <w:p w14:paraId="6EB5C39A" w14:textId="77777777" w:rsidR="00FE2160" w:rsidRDefault="00FE2160"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2016</w:t>
      </w:r>
      <w:r>
        <w:rPr>
          <w:rFonts w:ascii="Arial" w:hAnsi="Arial"/>
          <w:color w:val="000000"/>
          <w:sz w:val="20"/>
          <w:szCs w:val="42"/>
          <w:lang w:val="en-US"/>
        </w:rPr>
        <w:tab/>
        <w:t>Università di Trieste, Italy</w:t>
      </w:r>
    </w:p>
    <w:p w14:paraId="4E1DEBE5" w14:textId="77777777" w:rsidR="009B17A3" w:rsidRDefault="009B17A3"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2017</w:t>
      </w:r>
      <w:r>
        <w:rPr>
          <w:rFonts w:ascii="Arial" w:hAnsi="Arial"/>
          <w:color w:val="000000"/>
          <w:sz w:val="20"/>
          <w:szCs w:val="42"/>
          <w:lang w:val="en-US"/>
        </w:rPr>
        <w:tab/>
      </w:r>
      <w:proofErr w:type="spellStart"/>
      <w:r>
        <w:rPr>
          <w:rFonts w:ascii="Arial" w:hAnsi="Arial"/>
          <w:color w:val="000000"/>
          <w:sz w:val="20"/>
          <w:szCs w:val="42"/>
          <w:lang w:val="en-US"/>
        </w:rPr>
        <w:t>SmartChem</w:t>
      </w:r>
      <w:proofErr w:type="spellEnd"/>
      <w:r>
        <w:rPr>
          <w:rFonts w:ascii="Arial" w:hAnsi="Arial"/>
          <w:color w:val="000000"/>
          <w:sz w:val="20"/>
          <w:szCs w:val="42"/>
          <w:lang w:val="en-US"/>
        </w:rPr>
        <w:t>, Catania, Italy</w:t>
      </w:r>
    </w:p>
    <w:p w14:paraId="6CEFA141" w14:textId="77777777" w:rsidR="009B17A3" w:rsidRDefault="009B17A3"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2017</w:t>
      </w:r>
      <w:r>
        <w:rPr>
          <w:rFonts w:ascii="Arial" w:hAnsi="Arial"/>
          <w:color w:val="000000"/>
          <w:sz w:val="20"/>
          <w:szCs w:val="42"/>
          <w:lang w:val="en-US"/>
        </w:rPr>
        <w:tab/>
      </w:r>
      <w:proofErr w:type="spellStart"/>
      <w:r>
        <w:rPr>
          <w:rFonts w:ascii="Arial" w:hAnsi="Arial"/>
          <w:color w:val="000000"/>
          <w:sz w:val="20"/>
          <w:szCs w:val="42"/>
          <w:lang w:val="en-US"/>
        </w:rPr>
        <w:t>Internation</w:t>
      </w:r>
      <w:proofErr w:type="spellEnd"/>
      <w:r>
        <w:rPr>
          <w:rFonts w:ascii="Arial" w:hAnsi="Arial"/>
          <w:color w:val="000000"/>
          <w:sz w:val="20"/>
          <w:szCs w:val="42"/>
          <w:lang w:val="en-US"/>
        </w:rPr>
        <w:t xml:space="preserve"> Symposium of Photochemistry and Photophysics of Coordination Compounds, Oxford, UK</w:t>
      </w:r>
    </w:p>
    <w:p w14:paraId="400A3E7D" w14:textId="77777777" w:rsidR="00B720EA" w:rsidRDefault="00B720EA"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2018</w:t>
      </w:r>
      <w:r>
        <w:rPr>
          <w:rFonts w:ascii="Arial" w:hAnsi="Arial"/>
          <w:color w:val="000000"/>
          <w:sz w:val="20"/>
          <w:szCs w:val="42"/>
          <w:lang w:val="en-US"/>
        </w:rPr>
        <w:tab/>
        <w:t>Università di Verona, Italy</w:t>
      </w:r>
    </w:p>
    <w:p w14:paraId="640C0F42" w14:textId="77777777" w:rsidR="00924480" w:rsidRDefault="00924480"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r>
      <w:proofErr w:type="spellStart"/>
      <w:r w:rsidRPr="00924480">
        <w:rPr>
          <w:rFonts w:ascii="Arial" w:hAnsi="Arial"/>
          <w:color w:val="000000"/>
          <w:sz w:val="20"/>
          <w:szCs w:val="42"/>
          <w:lang w:val="en-US"/>
        </w:rPr>
        <w:t>Istituto</w:t>
      </w:r>
      <w:proofErr w:type="spellEnd"/>
      <w:r w:rsidRPr="00924480">
        <w:rPr>
          <w:rFonts w:ascii="Arial" w:hAnsi="Arial"/>
          <w:color w:val="000000"/>
          <w:sz w:val="20"/>
          <w:szCs w:val="42"/>
          <w:lang w:val="en-US"/>
        </w:rPr>
        <w:t xml:space="preserve"> di </w:t>
      </w:r>
      <w:proofErr w:type="spellStart"/>
      <w:r w:rsidRPr="00924480">
        <w:rPr>
          <w:rFonts w:ascii="Arial" w:hAnsi="Arial"/>
          <w:color w:val="000000"/>
          <w:sz w:val="20"/>
          <w:szCs w:val="42"/>
          <w:lang w:val="en-US"/>
        </w:rPr>
        <w:t>Ricerche</w:t>
      </w:r>
      <w:proofErr w:type="spellEnd"/>
      <w:r w:rsidRPr="00924480">
        <w:rPr>
          <w:rFonts w:ascii="Arial" w:hAnsi="Arial"/>
          <w:color w:val="000000"/>
          <w:sz w:val="20"/>
          <w:szCs w:val="42"/>
          <w:lang w:val="en-US"/>
        </w:rPr>
        <w:t xml:space="preserve"> </w:t>
      </w:r>
      <w:proofErr w:type="spellStart"/>
      <w:r w:rsidRPr="00924480">
        <w:rPr>
          <w:rFonts w:ascii="Arial" w:hAnsi="Arial"/>
          <w:color w:val="000000"/>
          <w:sz w:val="20"/>
          <w:szCs w:val="42"/>
          <w:lang w:val="en-US"/>
        </w:rPr>
        <w:t>Farmacologiche</w:t>
      </w:r>
      <w:proofErr w:type="spellEnd"/>
      <w:r w:rsidRPr="00924480">
        <w:rPr>
          <w:rFonts w:ascii="Arial" w:hAnsi="Arial"/>
          <w:color w:val="000000"/>
          <w:sz w:val="20"/>
          <w:szCs w:val="42"/>
          <w:lang w:val="en-US"/>
        </w:rPr>
        <w:t xml:space="preserve"> "Mario Negri" </w:t>
      </w:r>
      <w:r w:rsidR="007A4EAF">
        <w:rPr>
          <w:rFonts w:ascii="Arial" w:hAnsi="Arial"/>
          <w:color w:val="000000"/>
          <w:sz w:val="20"/>
          <w:szCs w:val="42"/>
          <w:lang w:val="en-US"/>
        </w:rPr>
        <w:t>–</w:t>
      </w:r>
      <w:r w:rsidRPr="00924480">
        <w:rPr>
          <w:rFonts w:ascii="Arial" w:hAnsi="Arial"/>
          <w:color w:val="000000"/>
          <w:sz w:val="20"/>
          <w:szCs w:val="42"/>
          <w:lang w:val="en-US"/>
        </w:rPr>
        <w:t xml:space="preserve"> IRCCS</w:t>
      </w:r>
    </w:p>
    <w:p w14:paraId="3DB24C9D" w14:textId="77777777" w:rsidR="007A4EAF" w:rsidRDefault="007A4EAF"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r>
      <w:r w:rsidRPr="007A4EAF">
        <w:rPr>
          <w:rFonts w:ascii="Arial" w:hAnsi="Arial"/>
          <w:color w:val="000000"/>
          <w:sz w:val="20"/>
          <w:szCs w:val="42"/>
          <w:lang w:val="en-US"/>
        </w:rPr>
        <w:t>2° Workshop on Biosensors for Security</w:t>
      </w:r>
      <w:r>
        <w:rPr>
          <w:rFonts w:ascii="Arial" w:hAnsi="Arial"/>
          <w:color w:val="000000"/>
          <w:sz w:val="20"/>
          <w:szCs w:val="42"/>
          <w:lang w:val="en-US"/>
        </w:rPr>
        <w:t>, Bologna</w:t>
      </w:r>
    </w:p>
    <w:p w14:paraId="7C32039D" w14:textId="77777777" w:rsidR="007A4EAF" w:rsidRDefault="007A4EAF"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r>
      <w:r w:rsidRPr="007A4EAF">
        <w:rPr>
          <w:rFonts w:ascii="Arial" w:hAnsi="Arial"/>
          <w:color w:val="000000"/>
          <w:sz w:val="20"/>
          <w:szCs w:val="42"/>
          <w:lang w:val="en-US"/>
        </w:rPr>
        <w:t>2019 Annual Congress</w:t>
      </w:r>
      <w:r>
        <w:rPr>
          <w:rFonts w:ascii="Arial" w:hAnsi="Arial"/>
          <w:color w:val="000000"/>
          <w:sz w:val="20"/>
          <w:szCs w:val="42"/>
          <w:lang w:val="en-US"/>
        </w:rPr>
        <w:t xml:space="preserve"> of the Italian Society of </w:t>
      </w:r>
      <w:proofErr w:type="spellStart"/>
      <w:r>
        <w:rPr>
          <w:rFonts w:ascii="Arial" w:hAnsi="Arial"/>
          <w:color w:val="000000"/>
          <w:sz w:val="20"/>
          <w:szCs w:val="42"/>
          <w:lang w:val="en-US"/>
        </w:rPr>
        <w:t>PhotoBiology</w:t>
      </w:r>
      <w:proofErr w:type="spellEnd"/>
      <w:r>
        <w:rPr>
          <w:rFonts w:ascii="Arial" w:hAnsi="Arial"/>
          <w:color w:val="000000"/>
          <w:sz w:val="20"/>
          <w:szCs w:val="42"/>
          <w:lang w:val="en-US"/>
        </w:rPr>
        <w:t>, Bologna</w:t>
      </w:r>
    </w:p>
    <w:p w14:paraId="25C1A369" w14:textId="77777777" w:rsidR="00734732" w:rsidRDefault="00734732"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t>Imaging: new frontiers from Preclinical Studies to Clinical Applications, Catania, Italy</w:t>
      </w:r>
    </w:p>
    <w:p w14:paraId="10A6B2E9" w14:textId="77777777" w:rsidR="00734732" w:rsidRDefault="00734732"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t>Opening lecture for the academic year of the doctoral school, Pavia, Italy</w:t>
      </w:r>
    </w:p>
    <w:p w14:paraId="662A5E39" w14:textId="77777777" w:rsidR="00734732" w:rsidRDefault="00734732"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r>
      <w:r w:rsidRPr="0042735B">
        <w:rPr>
          <w:rFonts w:ascii="Arial" w:hAnsi="Arial"/>
          <w:color w:val="000000"/>
          <w:sz w:val="20"/>
          <w:szCs w:val="42"/>
          <w:lang w:val="en-US"/>
        </w:rPr>
        <w:t>Workshop</w:t>
      </w:r>
      <w:r w:rsidRPr="0013138F">
        <w:rPr>
          <w:rFonts w:ascii="Arial" w:hAnsi="Arial"/>
          <w:color w:val="000000"/>
          <w:sz w:val="20"/>
          <w:szCs w:val="42"/>
          <w:lang w:val="en-US"/>
        </w:rPr>
        <w:t xml:space="preserve"> “New Frontiers in Research, Diagnostics and Therapies"</w:t>
      </w:r>
      <w:r>
        <w:rPr>
          <w:rFonts w:ascii="Arial" w:hAnsi="Arial"/>
          <w:color w:val="000000"/>
          <w:sz w:val="20"/>
          <w:szCs w:val="42"/>
          <w:lang w:val="en-US"/>
        </w:rPr>
        <w:t>, Trieste, Italy</w:t>
      </w:r>
    </w:p>
    <w:p w14:paraId="026D98C9" w14:textId="77777777" w:rsidR="00734732" w:rsidRDefault="00734732"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r>
      <w:r w:rsidRPr="0042735B">
        <w:rPr>
          <w:rFonts w:ascii="Arial" w:hAnsi="Arial"/>
          <w:color w:val="000000"/>
          <w:sz w:val="20"/>
          <w:szCs w:val="42"/>
          <w:lang w:val="en-US"/>
        </w:rPr>
        <w:t>Workshop “From Molecules to Devices”</w:t>
      </w:r>
      <w:r>
        <w:rPr>
          <w:rFonts w:ascii="Arial" w:hAnsi="Arial"/>
          <w:color w:val="000000"/>
          <w:sz w:val="20"/>
          <w:szCs w:val="42"/>
          <w:lang w:val="en-US"/>
        </w:rPr>
        <w:t>, Parma, Italy</w:t>
      </w:r>
    </w:p>
    <w:p w14:paraId="418B15F6" w14:textId="77777777" w:rsidR="00734732" w:rsidRDefault="00734732"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2020</w:t>
      </w:r>
      <w:r>
        <w:rPr>
          <w:rFonts w:ascii="Arial" w:hAnsi="Arial"/>
          <w:color w:val="000000"/>
          <w:sz w:val="20"/>
          <w:szCs w:val="42"/>
          <w:lang w:val="en-US"/>
        </w:rPr>
        <w:tab/>
        <w:t>Technical University of Dortmund, Germany</w:t>
      </w:r>
    </w:p>
    <w:p w14:paraId="0FD64807" w14:textId="77777777" w:rsidR="00734732" w:rsidRDefault="00734732"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2020</w:t>
      </w:r>
      <w:r>
        <w:rPr>
          <w:rFonts w:ascii="Arial" w:hAnsi="Arial"/>
          <w:color w:val="000000"/>
          <w:sz w:val="20"/>
          <w:szCs w:val="42"/>
          <w:lang w:val="en-US"/>
        </w:rPr>
        <w:tab/>
        <w:t>University of M</w:t>
      </w:r>
      <w:r>
        <w:rPr>
          <w:rFonts w:ascii="Arial" w:hAnsi="Arial" w:cs="Arial"/>
          <w:color w:val="000000"/>
          <w:sz w:val="20"/>
          <w:szCs w:val="42"/>
          <w:lang w:val="en-US"/>
        </w:rPr>
        <w:t>ü</w:t>
      </w:r>
      <w:r>
        <w:rPr>
          <w:rFonts w:ascii="Arial" w:hAnsi="Arial"/>
          <w:color w:val="000000"/>
          <w:sz w:val="20"/>
          <w:szCs w:val="42"/>
          <w:lang w:val="en-US"/>
        </w:rPr>
        <w:t>nster, Germany</w:t>
      </w:r>
    </w:p>
    <w:p w14:paraId="2A95EDDD" w14:textId="347417AD" w:rsidR="00734732" w:rsidRDefault="00734732"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2020</w:t>
      </w:r>
      <w:r>
        <w:rPr>
          <w:rFonts w:ascii="Arial" w:hAnsi="Arial"/>
          <w:color w:val="000000"/>
          <w:sz w:val="20"/>
          <w:szCs w:val="42"/>
          <w:lang w:val="en-US"/>
        </w:rPr>
        <w:tab/>
        <w:t>4</w:t>
      </w:r>
      <w:r w:rsidRPr="00450905">
        <w:rPr>
          <w:rFonts w:ascii="Arial" w:hAnsi="Arial"/>
          <w:color w:val="000000"/>
          <w:sz w:val="20"/>
          <w:szCs w:val="42"/>
          <w:vertAlign w:val="superscript"/>
          <w:lang w:val="en-US"/>
        </w:rPr>
        <w:t>th</w:t>
      </w:r>
      <w:r>
        <w:rPr>
          <w:rFonts w:ascii="Arial" w:hAnsi="Arial"/>
          <w:color w:val="000000"/>
          <w:sz w:val="20"/>
          <w:szCs w:val="42"/>
          <w:lang w:val="en-US"/>
        </w:rPr>
        <w:t xml:space="preserve"> International </w:t>
      </w:r>
      <w:proofErr w:type="spellStart"/>
      <w:r>
        <w:rPr>
          <w:rFonts w:ascii="Arial" w:hAnsi="Arial"/>
          <w:color w:val="000000"/>
          <w:sz w:val="20"/>
          <w:szCs w:val="42"/>
          <w:lang w:val="en-US"/>
        </w:rPr>
        <w:t>Caparica</w:t>
      </w:r>
      <w:proofErr w:type="spellEnd"/>
      <w:r>
        <w:rPr>
          <w:rFonts w:ascii="Arial" w:hAnsi="Arial"/>
          <w:color w:val="000000"/>
          <w:sz w:val="20"/>
          <w:szCs w:val="42"/>
          <w:lang w:val="en-US"/>
        </w:rPr>
        <w:t xml:space="preserve"> Conference on Chromogenic and Emissive Materials, Lisbon, Portugal (on-li</w:t>
      </w:r>
      <w:r w:rsidR="004F181E">
        <w:rPr>
          <w:rFonts w:ascii="Arial" w:hAnsi="Arial"/>
          <w:color w:val="000000"/>
          <w:sz w:val="20"/>
          <w:szCs w:val="42"/>
          <w:lang w:val="en-US"/>
        </w:rPr>
        <w:t>n</w:t>
      </w:r>
      <w:r>
        <w:rPr>
          <w:rFonts w:ascii="Arial" w:hAnsi="Arial"/>
          <w:color w:val="000000"/>
          <w:sz w:val="20"/>
          <w:szCs w:val="42"/>
          <w:lang w:val="en-US"/>
        </w:rPr>
        <w:t>e)</w:t>
      </w:r>
    </w:p>
    <w:p w14:paraId="54D30F66" w14:textId="16A01E25" w:rsidR="00734732" w:rsidRDefault="00734732"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lastRenderedPageBreak/>
        <w:t>2020</w:t>
      </w:r>
      <w:r>
        <w:rPr>
          <w:rFonts w:ascii="Arial" w:hAnsi="Arial"/>
          <w:color w:val="000000"/>
          <w:sz w:val="20"/>
          <w:szCs w:val="42"/>
          <w:lang w:val="en-US"/>
        </w:rPr>
        <w:tab/>
        <w:t>AEBIN Photochemistry School, San Sebastian, Spain (on-line)</w:t>
      </w:r>
    </w:p>
    <w:p w14:paraId="7F214E33" w14:textId="2BD8DA05" w:rsidR="004F181E" w:rsidRDefault="004F181E" w:rsidP="004F181E">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2021</w:t>
      </w:r>
      <w:r>
        <w:rPr>
          <w:rFonts w:ascii="Arial" w:hAnsi="Arial"/>
          <w:color w:val="000000"/>
          <w:sz w:val="20"/>
          <w:szCs w:val="42"/>
          <w:lang w:val="en-US"/>
        </w:rPr>
        <w:tab/>
      </w:r>
      <w:r w:rsidRPr="004F181E">
        <w:rPr>
          <w:rFonts w:ascii="Arial" w:hAnsi="Arial"/>
          <w:color w:val="000000"/>
          <w:sz w:val="20"/>
          <w:szCs w:val="42"/>
          <w:lang w:val="en-US"/>
        </w:rPr>
        <w:t>19</w:t>
      </w:r>
      <w:r w:rsidRPr="004F181E">
        <w:rPr>
          <w:rFonts w:ascii="Arial" w:hAnsi="Arial"/>
          <w:color w:val="000000"/>
          <w:sz w:val="20"/>
          <w:szCs w:val="42"/>
          <w:vertAlign w:val="superscript"/>
          <w:lang w:val="en-US"/>
        </w:rPr>
        <w:t>th</w:t>
      </w:r>
      <w:r w:rsidRPr="004F181E">
        <w:rPr>
          <w:rFonts w:ascii="Arial" w:hAnsi="Arial"/>
          <w:color w:val="000000"/>
          <w:sz w:val="20"/>
          <w:szCs w:val="42"/>
          <w:lang w:val="en-US"/>
        </w:rPr>
        <w:t xml:space="preserve"> Congress of the European Society for Photobiology, Salzburg </w:t>
      </w:r>
      <w:r>
        <w:rPr>
          <w:rFonts w:ascii="Arial" w:hAnsi="Arial"/>
          <w:color w:val="000000"/>
          <w:sz w:val="20"/>
          <w:szCs w:val="42"/>
          <w:lang w:val="en-US"/>
        </w:rPr>
        <w:t xml:space="preserve">(Austria) </w:t>
      </w:r>
      <w:r w:rsidRPr="004F181E">
        <w:rPr>
          <w:rFonts w:ascii="Arial" w:hAnsi="Arial"/>
          <w:color w:val="000000"/>
          <w:sz w:val="20"/>
          <w:szCs w:val="42"/>
          <w:lang w:val="en-US"/>
        </w:rPr>
        <w:t xml:space="preserve">and </w:t>
      </w:r>
      <w:r>
        <w:rPr>
          <w:rFonts w:ascii="Arial" w:hAnsi="Arial"/>
          <w:color w:val="000000"/>
          <w:sz w:val="20"/>
          <w:szCs w:val="42"/>
          <w:lang w:val="en-US"/>
        </w:rPr>
        <w:t>on-line.</w:t>
      </w:r>
    </w:p>
    <w:p w14:paraId="4002AD46" w14:textId="6D2DF493" w:rsidR="00734732" w:rsidRDefault="004F181E" w:rsidP="00734732">
      <w:pPr>
        <w:spacing w:line="360" w:lineRule="exact"/>
        <w:ind w:left="1418" w:hanging="1418"/>
        <w:jc w:val="both"/>
        <w:rPr>
          <w:rFonts w:ascii="Arial" w:hAnsi="Arial"/>
          <w:color w:val="000000"/>
          <w:sz w:val="20"/>
          <w:szCs w:val="42"/>
          <w:lang w:val="en-US"/>
        </w:rPr>
      </w:pPr>
      <w:r>
        <w:rPr>
          <w:rFonts w:ascii="Arial" w:hAnsi="Arial"/>
          <w:color w:val="000000"/>
          <w:sz w:val="20"/>
          <w:szCs w:val="42"/>
          <w:lang w:val="en-US"/>
        </w:rPr>
        <w:t>2021</w:t>
      </w:r>
      <w:r>
        <w:rPr>
          <w:rFonts w:ascii="Arial" w:hAnsi="Arial"/>
          <w:color w:val="000000"/>
          <w:sz w:val="20"/>
          <w:szCs w:val="42"/>
          <w:lang w:val="en-US"/>
        </w:rPr>
        <w:tab/>
      </w:r>
      <w:r w:rsidRPr="004F181E">
        <w:rPr>
          <w:rFonts w:ascii="Arial" w:hAnsi="Arial"/>
          <w:color w:val="000000"/>
          <w:sz w:val="20"/>
          <w:szCs w:val="42"/>
          <w:lang w:val="en-US"/>
        </w:rPr>
        <w:t>1</w:t>
      </w:r>
      <w:r w:rsidRPr="004F181E">
        <w:rPr>
          <w:rFonts w:ascii="Arial" w:hAnsi="Arial"/>
          <w:color w:val="000000"/>
          <w:sz w:val="20"/>
          <w:szCs w:val="42"/>
          <w:vertAlign w:val="superscript"/>
          <w:lang w:val="en-US"/>
        </w:rPr>
        <w:t>st</w:t>
      </w:r>
      <w:r w:rsidRPr="004F181E">
        <w:rPr>
          <w:rFonts w:ascii="Arial" w:hAnsi="Arial"/>
          <w:color w:val="000000"/>
          <w:sz w:val="20"/>
          <w:szCs w:val="42"/>
          <w:lang w:val="en-US"/>
        </w:rPr>
        <w:t xml:space="preserve"> Women in Supramolecular Chemistry (WISC) workshop, Cagliari, </w:t>
      </w:r>
      <w:r>
        <w:rPr>
          <w:rFonts w:ascii="Arial" w:hAnsi="Arial"/>
          <w:color w:val="000000"/>
          <w:sz w:val="20"/>
          <w:szCs w:val="42"/>
          <w:lang w:val="en-US"/>
        </w:rPr>
        <w:t>Italy</w:t>
      </w:r>
      <w:r w:rsidRPr="004F181E">
        <w:rPr>
          <w:rFonts w:ascii="Arial" w:hAnsi="Arial"/>
          <w:color w:val="000000"/>
          <w:sz w:val="20"/>
          <w:szCs w:val="42"/>
          <w:lang w:val="en-US"/>
        </w:rPr>
        <w:t>.</w:t>
      </w:r>
    </w:p>
    <w:p w14:paraId="41BE1B84" w14:textId="77777777" w:rsidR="00D32007" w:rsidRDefault="008B2A26" w:rsidP="00734732">
      <w:pPr>
        <w:pStyle w:val="Titolo4"/>
        <w:spacing w:line="360" w:lineRule="exact"/>
      </w:pPr>
      <w:r>
        <w:rPr>
          <w:b w:val="0"/>
          <w:color w:val="000000"/>
          <w:szCs w:val="42"/>
        </w:rPr>
        <w:br w:type="page"/>
      </w:r>
      <w:r w:rsidR="00D32007">
        <w:lastRenderedPageBreak/>
        <w:t>Organizzazione di convegni</w:t>
      </w:r>
    </w:p>
    <w:p w14:paraId="35325C90" w14:textId="77777777" w:rsidR="00D32007" w:rsidRPr="00B94312" w:rsidRDefault="00D32007" w:rsidP="00734732">
      <w:pPr>
        <w:spacing w:line="360" w:lineRule="exact"/>
        <w:ind w:left="1418" w:hanging="1418"/>
        <w:jc w:val="both"/>
        <w:rPr>
          <w:rFonts w:ascii="Arial" w:hAnsi="Arial"/>
          <w:color w:val="000000"/>
          <w:sz w:val="20"/>
          <w:szCs w:val="42"/>
        </w:rPr>
      </w:pPr>
    </w:p>
    <w:p w14:paraId="6815D055" w14:textId="77777777" w:rsidR="00D32007" w:rsidRPr="00B94312" w:rsidRDefault="00D32007" w:rsidP="00734732">
      <w:pPr>
        <w:spacing w:line="360" w:lineRule="exact"/>
        <w:ind w:left="1418" w:hanging="1418"/>
        <w:jc w:val="both"/>
        <w:rPr>
          <w:rFonts w:ascii="Arial" w:hAnsi="Arial"/>
          <w:color w:val="000000"/>
          <w:sz w:val="20"/>
          <w:szCs w:val="42"/>
        </w:rPr>
      </w:pPr>
      <w:r w:rsidRPr="00B94312">
        <w:rPr>
          <w:rFonts w:ascii="Arial" w:hAnsi="Arial"/>
          <w:color w:val="000000"/>
          <w:sz w:val="20"/>
          <w:szCs w:val="42"/>
        </w:rPr>
        <w:t>2008</w:t>
      </w:r>
      <w:r w:rsidRPr="00B94312">
        <w:rPr>
          <w:rFonts w:ascii="Arial" w:hAnsi="Arial"/>
          <w:color w:val="000000"/>
          <w:sz w:val="20"/>
          <w:szCs w:val="42"/>
        </w:rPr>
        <w:tab/>
        <w:t xml:space="preserve">Membro del comitato scientifico  del convegno “CEPC 2008 “Central </w:t>
      </w:r>
      <w:proofErr w:type="spellStart"/>
      <w:r w:rsidRPr="00B94312">
        <w:rPr>
          <w:rFonts w:ascii="Arial" w:hAnsi="Arial"/>
          <w:color w:val="000000"/>
          <w:sz w:val="20"/>
          <w:szCs w:val="42"/>
        </w:rPr>
        <w:t>European</w:t>
      </w:r>
      <w:proofErr w:type="spellEnd"/>
      <w:r w:rsidRPr="00B94312">
        <w:rPr>
          <w:rFonts w:ascii="Arial" w:hAnsi="Arial"/>
          <w:color w:val="000000"/>
          <w:sz w:val="20"/>
          <w:szCs w:val="42"/>
        </w:rPr>
        <w:t xml:space="preserve"> Conference on </w:t>
      </w:r>
      <w:proofErr w:type="spellStart"/>
      <w:r w:rsidRPr="00B94312">
        <w:rPr>
          <w:rFonts w:ascii="Arial" w:hAnsi="Arial"/>
          <w:color w:val="000000"/>
          <w:sz w:val="20"/>
          <w:szCs w:val="42"/>
        </w:rPr>
        <w:t>Photochemistry</w:t>
      </w:r>
      <w:proofErr w:type="spellEnd"/>
      <w:r w:rsidRPr="00B94312">
        <w:rPr>
          <w:rFonts w:ascii="Arial" w:hAnsi="Arial"/>
          <w:color w:val="000000"/>
          <w:sz w:val="20"/>
          <w:szCs w:val="42"/>
        </w:rPr>
        <w:t xml:space="preserve">”, </w:t>
      </w:r>
      <w:proofErr w:type="spellStart"/>
      <w:r w:rsidRPr="00B94312">
        <w:rPr>
          <w:rFonts w:ascii="Arial" w:hAnsi="Arial"/>
          <w:color w:val="000000"/>
          <w:sz w:val="20"/>
          <w:szCs w:val="42"/>
        </w:rPr>
        <w:t>Bad</w:t>
      </w:r>
      <w:proofErr w:type="spellEnd"/>
      <w:r w:rsidRPr="00B94312">
        <w:rPr>
          <w:rFonts w:ascii="Arial" w:hAnsi="Arial"/>
          <w:color w:val="000000"/>
          <w:sz w:val="20"/>
          <w:szCs w:val="42"/>
        </w:rPr>
        <w:t xml:space="preserve"> </w:t>
      </w:r>
      <w:proofErr w:type="spellStart"/>
      <w:r w:rsidRPr="00B94312">
        <w:rPr>
          <w:rFonts w:ascii="Arial" w:hAnsi="Arial"/>
          <w:color w:val="000000"/>
          <w:sz w:val="20"/>
          <w:szCs w:val="42"/>
        </w:rPr>
        <w:t>Hofgastein</w:t>
      </w:r>
      <w:proofErr w:type="spellEnd"/>
      <w:r w:rsidRPr="00B94312">
        <w:rPr>
          <w:rFonts w:ascii="Arial" w:hAnsi="Arial"/>
          <w:color w:val="000000"/>
          <w:sz w:val="20"/>
          <w:szCs w:val="42"/>
        </w:rPr>
        <w:t xml:space="preserve"> (Austria)</w:t>
      </w:r>
    </w:p>
    <w:p w14:paraId="27E64CC9" w14:textId="77777777" w:rsidR="00D32007" w:rsidRPr="00B94312" w:rsidRDefault="00D32007" w:rsidP="00734732">
      <w:pPr>
        <w:spacing w:line="360" w:lineRule="exact"/>
        <w:ind w:left="1418" w:hanging="1418"/>
        <w:jc w:val="both"/>
        <w:rPr>
          <w:rFonts w:ascii="Arial" w:hAnsi="Arial"/>
          <w:color w:val="000000"/>
          <w:sz w:val="20"/>
          <w:szCs w:val="42"/>
        </w:rPr>
      </w:pPr>
      <w:r w:rsidRPr="00B94312">
        <w:rPr>
          <w:rFonts w:ascii="Arial" w:hAnsi="Arial"/>
          <w:color w:val="000000"/>
          <w:sz w:val="20"/>
          <w:szCs w:val="42"/>
        </w:rPr>
        <w:t>2008</w:t>
      </w:r>
      <w:r w:rsidRPr="00B94312">
        <w:rPr>
          <w:rFonts w:ascii="Arial" w:hAnsi="Arial"/>
          <w:color w:val="000000"/>
          <w:sz w:val="20"/>
          <w:szCs w:val="42"/>
        </w:rPr>
        <w:tab/>
        <w:t>Membro del comitato scientifico del convegno nazionale di fotochimica 2008, Bertinoro (FC)</w:t>
      </w:r>
    </w:p>
    <w:p w14:paraId="491C70D1" w14:textId="77777777" w:rsidR="00D32007" w:rsidRPr="00B94312" w:rsidRDefault="00D32007" w:rsidP="00734732">
      <w:pPr>
        <w:spacing w:line="360" w:lineRule="exact"/>
        <w:ind w:left="1418" w:hanging="1418"/>
        <w:jc w:val="both"/>
        <w:rPr>
          <w:rFonts w:ascii="Arial" w:hAnsi="Arial"/>
          <w:color w:val="000000"/>
          <w:sz w:val="20"/>
          <w:szCs w:val="42"/>
        </w:rPr>
      </w:pPr>
      <w:r w:rsidRPr="00B94312">
        <w:rPr>
          <w:rFonts w:ascii="Arial" w:hAnsi="Arial"/>
          <w:color w:val="000000"/>
          <w:sz w:val="20"/>
          <w:szCs w:val="42"/>
        </w:rPr>
        <w:t>2008</w:t>
      </w:r>
      <w:r w:rsidRPr="00B94312">
        <w:rPr>
          <w:rFonts w:ascii="Arial" w:hAnsi="Arial"/>
          <w:color w:val="000000"/>
          <w:sz w:val="20"/>
          <w:szCs w:val="42"/>
        </w:rPr>
        <w:tab/>
        <w:t>Co-</w:t>
      </w:r>
      <w:proofErr w:type="spellStart"/>
      <w:r w:rsidRPr="00B94312">
        <w:rPr>
          <w:rFonts w:ascii="Arial" w:hAnsi="Arial"/>
          <w:color w:val="000000"/>
          <w:sz w:val="20"/>
          <w:szCs w:val="42"/>
        </w:rPr>
        <w:t>chair</w:t>
      </w:r>
      <w:proofErr w:type="spellEnd"/>
      <w:r w:rsidRPr="00B94312">
        <w:rPr>
          <w:rFonts w:ascii="Arial" w:hAnsi="Arial"/>
          <w:color w:val="000000"/>
          <w:sz w:val="20"/>
          <w:szCs w:val="42"/>
        </w:rPr>
        <w:t xml:space="preserve"> </w:t>
      </w:r>
      <w:proofErr w:type="spellStart"/>
      <w:r w:rsidRPr="00B94312">
        <w:rPr>
          <w:rFonts w:ascii="Arial" w:hAnsi="Arial"/>
          <w:color w:val="000000"/>
          <w:sz w:val="20"/>
          <w:szCs w:val="42"/>
        </w:rPr>
        <w:t>dell</w:t>
      </w:r>
      <w:proofErr w:type="spellEnd"/>
      <w:r w:rsidRPr="00B94312">
        <w:rPr>
          <w:rFonts w:ascii="Arial" w:hAnsi="Arial"/>
          <w:color w:val="000000"/>
          <w:sz w:val="20"/>
          <w:szCs w:val="42"/>
        </w:rPr>
        <w:t xml:space="preserve"> comitato organizzatore del XIII International Symposium on </w:t>
      </w:r>
      <w:proofErr w:type="spellStart"/>
      <w:r w:rsidRPr="00B94312">
        <w:rPr>
          <w:rFonts w:ascii="Arial" w:hAnsi="Arial"/>
          <w:color w:val="000000"/>
          <w:sz w:val="20"/>
          <w:szCs w:val="42"/>
        </w:rPr>
        <w:t>Luminescence</w:t>
      </w:r>
      <w:proofErr w:type="spellEnd"/>
      <w:r w:rsidRPr="00B94312">
        <w:rPr>
          <w:rFonts w:ascii="Arial" w:hAnsi="Arial"/>
          <w:color w:val="000000"/>
          <w:sz w:val="20"/>
          <w:szCs w:val="42"/>
        </w:rPr>
        <w:t xml:space="preserve"> </w:t>
      </w:r>
      <w:proofErr w:type="spellStart"/>
      <w:r w:rsidRPr="00B94312">
        <w:rPr>
          <w:rFonts w:ascii="Arial" w:hAnsi="Arial"/>
          <w:color w:val="000000"/>
          <w:sz w:val="20"/>
          <w:szCs w:val="42"/>
        </w:rPr>
        <w:t>Spectrometry</w:t>
      </w:r>
      <w:proofErr w:type="spellEnd"/>
      <w:r w:rsidRPr="00B94312">
        <w:rPr>
          <w:rFonts w:ascii="Arial" w:hAnsi="Arial"/>
          <w:color w:val="000000"/>
          <w:sz w:val="20"/>
          <w:szCs w:val="42"/>
        </w:rPr>
        <w:t>, Bologna.</w:t>
      </w:r>
    </w:p>
    <w:p w14:paraId="6320EBCC" w14:textId="77777777" w:rsidR="00D32007" w:rsidRPr="005C5E71" w:rsidRDefault="00D32007" w:rsidP="00734732">
      <w:pPr>
        <w:spacing w:line="360" w:lineRule="exact"/>
        <w:ind w:left="1418" w:hanging="1418"/>
        <w:jc w:val="both"/>
        <w:rPr>
          <w:rFonts w:cs="Helvetica"/>
          <w:sz w:val="20"/>
          <w:lang w:bidi="it-IT"/>
        </w:rPr>
      </w:pPr>
      <w:r w:rsidRPr="00B94312">
        <w:rPr>
          <w:rFonts w:ascii="Arial" w:hAnsi="Arial"/>
          <w:color w:val="000000"/>
          <w:sz w:val="20"/>
          <w:szCs w:val="42"/>
        </w:rPr>
        <w:t>2009</w:t>
      </w:r>
      <w:r w:rsidRPr="00B94312">
        <w:rPr>
          <w:rFonts w:ascii="Arial" w:hAnsi="Arial"/>
          <w:color w:val="000000"/>
          <w:sz w:val="20"/>
          <w:szCs w:val="42"/>
        </w:rPr>
        <w:tab/>
        <w:t xml:space="preserve">Membro del comitato scientifico di ANIS1, </w:t>
      </w:r>
      <w:r w:rsidRPr="005C5E71">
        <w:rPr>
          <w:rFonts w:cs="Helvetica"/>
          <w:sz w:val="20"/>
          <w:lang w:bidi="it-IT"/>
        </w:rPr>
        <w:t>1</w:t>
      </w:r>
      <w:r w:rsidRPr="005C5E71">
        <w:rPr>
          <w:rFonts w:cs="Helvetica"/>
          <w:sz w:val="20"/>
          <w:vertAlign w:val="superscript"/>
          <w:lang w:bidi="it-IT"/>
        </w:rPr>
        <w:t>st</w:t>
      </w:r>
      <w:r w:rsidRPr="005C5E71">
        <w:rPr>
          <w:rFonts w:cs="Helvetica"/>
          <w:sz w:val="20"/>
          <w:lang w:bidi="it-IT"/>
        </w:rPr>
        <w:t xml:space="preserve"> International Winter School on Nano and </w:t>
      </w:r>
      <w:proofErr w:type="spellStart"/>
      <w:r w:rsidRPr="005C5E71">
        <w:rPr>
          <w:rFonts w:cs="Helvetica"/>
          <w:sz w:val="20"/>
          <w:lang w:bidi="it-IT"/>
        </w:rPr>
        <w:t>Biotechnology</w:t>
      </w:r>
      <w:proofErr w:type="spellEnd"/>
      <w:r w:rsidRPr="005C5E71">
        <w:rPr>
          <w:rFonts w:cs="Helvetica"/>
          <w:sz w:val="20"/>
          <w:lang w:bidi="it-IT"/>
        </w:rPr>
        <w:t>, Vipiteno (</w:t>
      </w:r>
      <w:proofErr w:type="spellStart"/>
      <w:r w:rsidRPr="005C5E71">
        <w:rPr>
          <w:rFonts w:cs="Helvetica"/>
          <w:sz w:val="20"/>
          <w:lang w:bidi="it-IT"/>
        </w:rPr>
        <w:t>Bz</w:t>
      </w:r>
      <w:proofErr w:type="spellEnd"/>
      <w:r w:rsidRPr="005C5E71">
        <w:rPr>
          <w:rFonts w:cs="Helvetica"/>
          <w:sz w:val="20"/>
          <w:lang w:bidi="it-IT"/>
        </w:rPr>
        <w:t>).</w:t>
      </w:r>
    </w:p>
    <w:p w14:paraId="0102E434" w14:textId="77777777" w:rsidR="00D32007" w:rsidRPr="005C5E71" w:rsidRDefault="00D32007" w:rsidP="00734732">
      <w:pPr>
        <w:spacing w:line="360" w:lineRule="exact"/>
        <w:ind w:left="1418" w:hanging="1418"/>
        <w:jc w:val="both"/>
        <w:rPr>
          <w:rFonts w:cs="Helvetica"/>
          <w:sz w:val="20"/>
          <w:lang w:bidi="it-IT"/>
        </w:rPr>
      </w:pPr>
      <w:r w:rsidRPr="00B94312">
        <w:rPr>
          <w:rFonts w:ascii="Arial" w:hAnsi="Arial"/>
          <w:color w:val="000000"/>
          <w:sz w:val="20"/>
          <w:szCs w:val="42"/>
        </w:rPr>
        <w:t>2010</w:t>
      </w:r>
      <w:r w:rsidRPr="00B94312">
        <w:rPr>
          <w:rFonts w:ascii="Arial" w:hAnsi="Arial"/>
          <w:color w:val="000000"/>
          <w:sz w:val="20"/>
          <w:szCs w:val="42"/>
        </w:rPr>
        <w:tab/>
        <w:t xml:space="preserve">Membro del comitato scientifico di ANIS2, </w:t>
      </w:r>
      <w:r w:rsidRPr="005C5E71">
        <w:rPr>
          <w:rFonts w:cs="Helvetica"/>
          <w:sz w:val="20"/>
          <w:lang w:bidi="it-IT"/>
        </w:rPr>
        <w:t>2</w:t>
      </w:r>
      <w:r w:rsidRPr="005C5E71">
        <w:rPr>
          <w:rFonts w:cs="Helvetica"/>
          <w:sz w:val="20"/>
          <w:vertAlign w:val="superscript"/>
          <w:lang w:bidi="it-IT"/>
        </w:rPr>
        <w:t>nd</w:t>
      </w:r>
      <w:r w:rsidRPr="005C5E71">
        <w:rPr>
          <w:rFonts w:cs="Helvetica"/>
          <w:sz w:val="20"/>
          <w:lang w:bidi="it-IT"/>
        </w:rPr>
        <w:t xml:space="preserve"> International Winter School on Nano and </w:t>
      </w:r>
      <w:proofErr w:type="spellStart"/>
      <w:r w:rsidRPr="005C5E71">
        <w:rPr>
          <w:rFonts w:cs="Helvetica"/>
          <w:sz w:val="20"/>
          <w:lang w:bidi="it-IT"/>
        </w:rPr>
        <w:t>Biotechnology</w:t>
      </w:r>
      <w:proofErr w:type="spellEnd"/>
      <w:r w:rsidRPr="005C5E71">
        <w:rPr>
          <w:rFonts w:cs="Helvetica"/>
          <w:sz w:val="20"/>
          <w:lang w:bidi="it-IT"/>
        </w:rPr>
        <w:t>, Vipiteno (</w:t>
      </w:r>
      <w:proofErr w:type="spellStart"/>
      <w:r w:rsidRPr="005C5E71">
        <w:rPr>
          <w:rFonts w:cs="Helvetica"/>
          <w:sz w:val="20"/>
          <w:lang w:bidi="it-IT"/>
        </w:rPr>
        <w:t>Bz</w:t>
      </w:r>
      <w:proofErr w:type="spellEnd"/>
      <w:r w:rsidRPr="005C5E71">
        <w:rPr>
          <w:rFonts w:cs="Helvetica"/>
          <w:sz w:val="20"/>
          <w:lang w:bidi="it-IT"/>
        </w:rPr>
        <w:t>).</w:t>
      </w:r>
    </w:p>
    <w:p w14:paraId="66F9525D" w14:textId="77777777" w:rsidR="00D32007" w:rsidRDefault="00D32007" w:rsidP="00734732">
      <w:pPr>
        <w:spacing w:line="360" w:lineRule="exact"/>
        <w:ind w:left="1418" w:hanging="1418"/>
        <w:jc w:val="both"/>
        <w:rPr>
          <w:rFonts w:ascii="Arial" w:hAnsi="Arial"/>
          <w:color w:val="000000"/>
          <w:sz w:val="20"/>
        </w:rPr>
      </w:pPr>
      <w:r w:rsidRPr="00B94312">
        <w:rPr>
          <w:rFonts w:ascii="Arial" w:hAnsi="Arial"/>
          <w:color w:val="000000"/>
          <w:sz w:val="20"/>
          <w:szCs w:val="42"/>
        </w:rPr>
        <w:t>2010</w:t>
      </w:r>
      <w:r w:rsidRPr="00B94312">
        <w:rPr>
          <w:rFonts w:ascii="Arial" w:hAnsi="Arial"/>
          <w:color w:val="000000"/>
          <w:sz w:val="20"/>
          <w:szCs w:val="42"/>
        </w:rPr>
        <w:tab/>
      </w:r>
      <w:r w:rsidRPr="005C5E71">
        <w:rPr>
          <w:rFonts w:ascii="Arial" w:hAnsi="Arial"/>
          <w:color w:val="000000"/>
          <w:sz w:val="20"/>
        </w:rPr>
        <w:t>Membro del comitato organizzatore del 23</w:t>
      </w:r>
      <w:r w:rsidRPr="005C5E71">
        <w:rPr>
          <w:rFonts w:ascii="Arial" w:hAnsi="Arial"/>
          <w:color w:val="000000"/>
          <w:sz w:val="20"/>
          <w:vertAlign w:val="superscript"/>
        </w:rPr>
        <w:t>rd</w:t>
      </w:r>
      <w:r w:rsidRPr="005C5E71">
        <w:rPr>
          <w:rFonts w:ascii="Arial" w:hAnsi="Arial"/>
          <w:color w:val="000000"/>
          <w:sz w:val="20"/>
        </w:rPr>
        <w:t xml:space="preserve"> IUPAC Symposium on </w:t>
      </w:r>
      <w:proofErr w:type="spellStart"/>
      <w:r w:rsidRPr="005C5E71">
        <w:rPr>
          <w:rFonts w:ascii="Arial" w:hAnsi="Arial"/>
          <w:color w:val="000000"/>
          <w:sz w:val="20"/>
        </w:rPr>
        <w:t>Photochemistry</w:t>
      </w:r>
      <w:proofErr w:type="spellEnd"/>
      <w:r w:rsidRPr="005C5E71">
        <w:rPr>
          <w:rFonts w:ascii="Arial" w:hAnsi="Arial"/>
          <w:color w:val="000000"/>
          <w:sz w:val="20"/>
        </w:rPr>
        <w:t>, Ferrara</w:t>
      </w:r>
    </w:p>
    <w:p w14:paraId="05D9B1D3" w14:textId="77777777" w:rsidR="00D32007" w:rsidRDefault="00D32007" w:rsidP="00734732">
      <w:pPr>
        <w:spacing w:line="360" w:lineRule="exact"/>
        <w:ind w:left="1418" w:hanging="1418"/>
        <w:jc w:val="both"/>
        <w:rPr>
          <w:rFonts w:ascii="Arial" w:hAnsi="Arial"/>
          <w:color w:val="000000"/>
          <w:sz w:val="20"/>
          <w:szCs w:val="42"/>
          <w:lang w:val="en-US"/>
        </w:rPr>
      </w:pPr>
      <w:r w:rsidRPr="00A17B8A">
        <w:rPr>
          <w:rFonts w:ascii="Arial" w:hAnsi="Arial"/>
          <w:color w:val="000000"/>
          <w:sz w:val="20"/>
          <w:szCs w:val="42"/>
          <w:lang w:val="en-GB"/>
        </w:rPr>
        <w:t>2012</w:t>
      </w:r>
      <w:r w:rsidRPr="00A17B8A">
        <w:rPr>
          <w:rFonts w:ascii="Arial" w:hAnsi="Arial"/>
          <w:color w:val="000000"/>
          <w:sz w:val="20"/>
          <w:szCs w:val="42"/>
          <w:lang w:val="en-GB"/>
        </w:rPr>
        <w:tab/>
      </w:r>
      <w:r w:rsidRPr="005C5E71">
        <w:rPr>
          <w:rFonts w:ascii="Arial" w:hAnsi="Arial"/>
          <w:color w:val="000000"/>
          <w:sz w:val="20"/>
        </w:rPr>
        <w:t xml:space="preserve">Membro del comitato organizzatore del </w:t>
      </w:r>
      <w:r w:rsidRPr="00A17B8A">
        <w:rPr>
          <w:rFonts w:ascii="Arial" w:hAnsi="Arial"/>
          <w:color w:val="000000"/>
          <w:sz w:val="20"/>
          <w:szCs w:val="42"/>
          <w:lang w:val="en-US"/>
        </w:rPr>
        <w:t xml:space="preserve">39° Annual Meeting of the European Radiation Research Society, </w:t>
      </w:r>
      <w:proofErr w:type="spellStart"/>
      <w:r w:rsidRPr="00A17B8A">
        <w:rPr>
          <w:rFonts w:ascii="Arial" w:hAnsi="Arial"/>
          <w:color w:val="000000"/>
          <w:sz w:val="20"/>
          <w:szCs w:val="42"/>
          <w:lang w:val="en-US"/>
        </w:rPr>
        <w:t>Vietri</w:t>
      </w:r>
      <w:proofErr w:type="spellEnd"/>
      <w:r w:rsidRPr="00A17B8A">
        <w:rPr>
          <w:rFonts w:ascii="Arial" w:hAnsi="Arial"/>
          <w:color w:val="000000"/>
          <w:sz w:val="20"/>
          <w:szCs w:val="42"/>
          <w:lang w:val="en-US"/>
        </w:rPr>
        <w:t xml:space="preserve"> (Italy)</w:t>
      </w:r>
    </w:p>
    <w:p w14:paraId="0B87AA25" w14:textId="77777777" w:rsidR="004E2D1A" w:rsidRDefault="004E2D1A" w:rsidP="00734732">
      <w:pPr>
        <w:spacing w:line="360" w:lineRule="exact"/>
        <w:ind w:left="1418" w:hanging="1418"/>
        <w:jc w:val="both"/>
      </w:pPr>
      <w:r>
        <w:rPr>
          <w:rFonts w:ascii="Arial" w:hAnsi="Arial"/>
          <w:color w:val="000000"/>
          <w:sz w:val="20"/>
          <w:szCs w:val="42"/>
          <w:lang w:val="en-US"/>
        </w:rPr>
        <w:t>2013</w:t>
      </w:r>
      <w:r>
        <w:rPr>
          <w:rFonts w:ascii="Arial" w:hAnsi="Arial"/>
          <w:color w:val="000000"/>
          <w:sz w:val="20"/>
          <w:szCs w:val="42"/>
          <w:lang w:val="en-US"/>
        </w:rPr>
        <w:tab/>
      </w:r>
      <w:r w:rsidRPr="004E2D1A">
        <w:rPr>
          <w:rFonts w:ascii="Arial" w:hAnsi="Arial" w:cs="Arial"/>
          <w:sz w:val="20"/>
        </w:rPr>
        <w:t xml:space="preserve">Membro del comitato scientifico e co-presidente del comitato organizzatore del Convegno Nazionale della Chimica dei Sistemi Biologici, Bertinoro (BO, </w:t>
      </w:r>
      <w:proofErr w:type="spellStart"/>
      <w:r w:rsidRPr="004E2D1A">
        <w:rPr>
          <w:rFonts w:ascii="Arial" w:hAnsi="Arial" w:cs="Arial"/>
          <w:sz w:val="20"/>
        </w:rPr>
        <w:t>Italy</w:t>
      </w:r>
      <w:proofErr w:type="spellEnd"/>
      <w:r w:rsidRPr="004E2D1A">
        <w:rPr>
          <w:rFonts w:ascii="Arial" w:hAnsi="Arial" w:cs="Arial"/>
          <w:sz w:val="20"/>
        </w:rPr>
        <w:t>) nel 2013</w:t>
      </w:r>
      <w:r>
        <w:t>.</w:t>
      </w:r>
    </w:p>
    <w:p w14:paraId="6E9713A6" w14:textId="77777777" w:rsidR="008D5626" w:rsidRDefault="008D5626" w:rsidP="00734732">
      <w:pPr>
        <w:spacing w:line="360" w:lineRule="exact"/>
        <w:ind w:left="1418" w:hanging="1418"/>
        <w:jc w:val="both"/>
        <w:rPr>
          <w:rFonts w:ascii="Arial" w:hAnsi="Arial" w:cs="Arial"/>
          <w:sz w:val="20"/>
        </w:rPr>
      </w:pPr>
      <w:r>
        <w:rPr>
          <w:rFonts w:ascii="Arial" w:hAnsi="Arial"/>
          <w:color w:val="000000"/>
          <w:sz w:val="20"/>
          <w:szCs w:val="42"/>
          <w:lang w:val="en-US"/>
        </w:rPr>
        <w:t>2014</w:t>
      </w:r>
      <w:r>
        <w:rPr>
          <w:rFonts w:ascii="Arial" w:hAnsi="Arial"/>
          <w:color w:val="000000"/>
          <w:sz w:val="20"/>
          <w:szCs w:val="42"/>
          <w:lang w:val="en-US"/>
        </w:rPr>
        <w:tab/>
      </w:r>
      <w:r w:rsidRPr="008D5626">
        <w:rPr>
          <w:rFonts w:ascii="Arial" w:hAnsi="Arial"/>
          <w:color w:val="000000"/>
          <w:sz w:val="20"/>
          <w:szCs w:val="42"/>
        </w:rPr>
        <w:t xml:space="preserve">Membro </w:t>
      </w:r>
      <w:r w:rsidRPr="004E2D1A">
        <w:rPr>
          <w:rFonts w:ascii="Arial" w:hAnsi="Arial" w:cs="Arial"/>
          <w:sz w:val="20"/>
        </w:rPr>
        <w:t>del comitato scientifico</w:t>
      </w:r>
      <w:r>
        <w:rPr>
          <w:rFonts w:ascii="Arial" w:hAnsi="Arial" w:cs="Arial"/>
          <w:sz w:val="20"/>
        </w:rPr>
        <w:t xml:space="preserve"> del “</w:t>
      </w:r>
      <w:r w:rsidRPr="008D5626">
        <w:rPr>
          <w:rFonts w:ascii="Arial" w:hAnsi="Arial" w:cs="Arial"/>
          <w:sz w:val="20"/>
        </w:rPr>
        <w:t xml:space="preserve">Central </w:t>
      </w:r>
      <w:proofErr w:type="spellStart"/>
      <w:r w:rsidRPr="008D5626">
        <w:rPr>
          <w:rFonts w:ascii="Arial" w:hAnsi="Arial" w:cs="Arial"/>
          <w:sz w:val="20"/>
        </w:rPr>
        <w:t>European</w:t>
      </w:r>
      <w:proofErr w:type="spellEnd"/>
      <w:r w:rsidRPr="008D5626">
        <w:rPr>
          <w:rFonts w:ascii="Arial" w:hAnsi="Arial" w:cs="Arial"/>
          <w:sz w:val="20"/>
        </w:rPr>
        <w:t xml:space="preserve"> Conference on </w:t>
      </w:r>
      <w:proofErr w:type="spellStart"/>
      <w:r w:rsidRPr="008D5626">
        <w:rPr>
          <w:rFonts w:ascii="Arial" w:hAnsi="Arial" w:cs="Arial"/>
          <w:sz w:val="20"/>
        </w:rPr>
        <w:t>Photochemistry</w:t>
      </w:r>
      <w:proofErr w:type="spellEnd"/>
      <w:r w:rsidRPr="008D5626">
        <w:rPr>
          <w:rFonts w:ascii="Arial" w:hAnsi="Arial" w:cs="Arial"/>
          <w:sz w:val="20"/>
        </w:rPr>
        <w:t xml:space="preserve"> CECP</w:t>
      </w:r>
      <w:r>
        <w:rPr>
          <w:rFonts w:ascii="Arial" w:hAnsi="Arial" w:cs="Arial"/>
          <w:sz w:val="20"/>
        </w:rPr>
        <w:t xml:space="preserve"> 2014”, </w:t>
      </w:r>
      <w:proofErr w:type="spellStart"/>
      <w:r>
        <w:rPr>
          <w:rFonts w:ascii="Arial" w:hAnsi="Arial" w:cs="Arial"/>
          <w:sz w:val="20"/>
        </w:rPr>
        <w:t>Bad</w:t>
      </w:r>
      <w:proofErr w:type="spellEnd"/>
      <w:r>
        <w:rPr>
          <w:rFonts w:ascii="Arial" w:hAnsi="Arial" w:cs="Arial"/>
          <w:sz w:val="20"/>
        </w:rPr>
        <w:t xml:space="preserve"> </w:t>
      </w:r>
      <w:proofErr w:type="spellStart"/>
      <w:r>
        <w:rPr>
          <w:rFonts w:ascii="Arial" w:hAnsi="Arial" w:cs="Arial"/>
          <w:sz w:val="20"/>
        </w:rPr>
        <w:t>Hofgastein</w:t>
      </w:r>
      <w:proofErr w:type="spellEnd"/>
      <w:r>
        <w:rPr>
          <w:rFonts w:ascii="Arial" w:hAnsi="Arial" w:cs="Arial"/>
          <w:sz w:val="20"/>
        </w:rPr>
        <w:t xml:space="preserve"> (Austria)</w:t>
      </w:r>
    </w:p>
    <w:p w14:paraId="34D9A8B6" w14:textId="77777777" w:rsidR="008D5626" w:rsidRDefault="008D5626" w:rsidP="00734732">
      <w:pPr>
        <w:spacing w:line="360" w:lineRule="exact"/>
        <w:ind w:left="1418" w:hanging="1418"/>
        <w:jc w:val="both"/>
        <w:rPr>
          <w:rFonts w:ascii="Arial" w:hAnsi="Arial" w:cs="Arial"/>
          <w:sz w:val="20"/>
        </w:rPr>
      </w:pPr>
      <w:r>
        <w:rPr>
          <w:rFonts w:ascii="Arial" w:hAnsi="Arial" w:cs="Arial"/>
          <w:sz w:val="20"/>
        </w:rPr>
        <w:t>2014</w:t>
      </w:r>
      <w:r>
        <w:rPr>
          <w:rFonts w:ascii="Arial" w:hAnsi="Arial" w:cs="Arial"/>
          <w:sz w:val="20"/>
        </w:rPr>
        <w:tab/>
      </w:r>
      <w:r w:rsidRPr="008D5626">
        <w:rPr>
          <w:rFonts w:ascii="Arial" w:hAnsi="Arial"/>
          <w:color w:val="000000"/>
          <w:sz w:val="20"/>
          <w:szCs w:val="42"/>
        </w:rPr>
        <w:t xml:space="preserve">Membro </w:t>
      </w:r>
      <w:r w:rsidRPr="004E2D1A">
        <w:rPr>
          <w:rFonts w:ascii="Arial" w:hAnsi="Arial" w:cs="Arial"/>
          <w:sz w:val="20"/>
        </w:rPr>
        <w:t>del comitato scientifico</w:t>
      </w:r>
      <w:r>
        <w:rPr>
          <w:rFonts w:ascii="Arial" w:hAnsi="Arial" w:cs="Arial"/>
          <w:sz w:val="20"/>
        </w:rPr>
        <w:t xml:space="preserve"> del “</w:t>
      </w:r>
      <w:r w:rsidRPr="008D5626">
        <w:rPr>
          <w:rFonts w:ascii="Arial" w:hAnsi="Arial" w:cs="Arial"/>
          <w:sz w:val="20"/>
        </w:rPr>
        <w:t xml:space="preserve">1st International </w:t>
      </w:r>
      <w:proofErr w:type="spellStart"/>
      <w:r w:rsidRPr="008D5626">
        <w:rPr>
          <w:rFonts w:ascii="Arial" w:hAnsi="Arial" w:cs="Arial"/>
          <w:sz w:val="20"/>
        </w:rPr>
        <w:t>Caparica</w:t>
      </w:r>
      <w:proofErr w:type="spellEnd"/>
      <w:r w:rsidRPr="008D5626">
        <w:rPr>
          <w:rFonts w:ascii="Arial" w:hAnsi="Arial" w:cs="Arial"/>
          <w:sz w:val="20"/>
        </w:rPr>
        <w:t xml:space="preserve"> Conference on Chromogenic and Emissive </w:t>
      </w:r>
      <w:proofErr w:type="spellStart"/>
      <w:r w:rsidRPr="008D5626">
        <w:rPr>
          <w:rFonts w:ascii="Arial" w:hAnsi="Arial" w:cs="Arial"/>
          <w:sz w:val="20"/>
        </w:rPr>
        <w:t>Materials</w:t>
      </w:r>
      <w:proofErr w:type="spellEnd"/>
      <w:r>
        <w:rPr>
          <w:rFonts w:ascii="Arial" w:hAnsi="Arial" w:cs="Arial"/>
          <w:sz w:val="20"/>
        </w:rPr>
        <w:t xml:space="preserve">”, </w:t>
      </w:r>
      <w:proofErr w:type="spellStart"/>
      <w:r>
        <w:rPr>
          <w:rFonts w:ascii="Arial" w:hAnsi="Arial" w:cs="Arial"/>
          <w:sz w:val="20"/>
        </w:rPr>
        <w:t>Caparica</w:t>
      </w:r>
      <w:proofErr w:type="spellEnd"/>
      <w:r>
        <w:rPr>
          <w:rFonts w:ascii="Arial" w:hAnsi="Arial" w:cs="Arial"/>
          <w:sz w:val="20"/>
        </w:rPr>
        <w:t xml:space="preserve"> (Portugal)</w:t>
      </w:r>
    </w:p>
    <w:p w14:paraId="1D2A2D0E" w14:textId="77777777" w:rsidR="009D64D9" w:rsidRDefault="009D64D9" w:rsidP="00734732">
      <w:pPr>
        <w:spacing w:line="360" w:lineRule="exact"/>
        <w:ind w:left="1418" w:hanging="1418"/>
        <w:jc w:val="both"/>
        <w:rPr>
          <w:rFonts w:ascii="Arial" w:hAnsi="Arial" w:cs="Arial"/>
          <w:sz w:val="20"/>
        </w:rPr>
      </w:pPr>
      <w:r>
        <w:rPr>
          <w:rFonts w:ascii="Arial" w:hAnsi="Arial" w:cs="Arial"/>
          <w:sz w:val="20"/>
        </w:rPr>
        <w:t>2017</w:t>
      </w:r>
      <w:r>
        <w:rPr>
          <w:rFonts w:ascii="Arial" w:hAnsi="Arial" w:cs="Arial"/>
          <w:sz w:val="20"/>
        </w:rPr>
        <w:tab/>
        <w:t xml:space="preserve">Membro del Comitato scientifico del </w:t>
      </w:r>
      <w:r w:rsidRPr="009D64D9">
        <w:rPr>
          <w:rFonts w:ascii="Arial" w:hAnsi="Arial" w:cs="Arial"/>
          <w:sz w:val="20"/>
        </w:rPr>
        <w:t>XI</w:t>
      </w:r>
      <w:r>
        <w:rPr>
          <w:rFonts w:ascii="Arial" w:hAnsi="Arial" w:cs="Arial"/>
          <w:sz w:val="20"/>
        </w:rPr>
        <w:t>II</w:t>
      </w:r>
      <w:r w:rsidRPr="009D64D9">
        <w:rPr>
          <w:rFonts w:ascii="Arial" w:hAnsi="Arial" w:cs="Arial"/>
          <w:sz w:val="20"/>
        </w:rPr>
        <w:t xml:space="preserve"> </w:t>
      </w:r>
      <w:proofErr w:type="spellStart"/>
      <w:r w:rsidRPr="009D64D9">
        <w:rPr>
          <w:rFonts w:ascii="Arial" w:hAnsi="Arial" w:cs="Arial"/>
          <w:sz w:val="20"/>
        </w:rPr>
        <w:t>Italian</w:t>
      </w:r>
      <w:proofErr w:type="spellEnd"/>
      <w:r w:rsidRPr="009D64D9">
        <w:rPr>
          <w:rFonts w:ascii="Arial" w:hAnsi="Arial" w:cs="Arial"/>
          <w:sz w:val="20"/>
        </w:rPr>
        <w:t xml:space="preserve"> Conference on Supramolecular </w:t>
      </w:r>
      <w:proofErr w:type="spellStart"/>
      <w:r w:rsidRPr="009D64D9">
        <w:rPr>
          <w:rFonts w:ascii="Arial" w:hAnsi="Arial" w:cs="Arial"/>
          <w:sz w:val="20"/>
        </w:rPr>
        <w:t>Chemistry</w:t>
      </w:r>
      <w:proofErr w:type="spellEnd"/>
      <w:r>
        <w:rPr>
          <w:rFonts w:ascii="Arial" w:hAnsi="Arial" w:cs="Arial"/>
          <w:sz w:val="20"/>
        </w:rPr>
        <w:t>, Pula (CA)</w:t>
      </w:r>
    </w:p>
    <w:p w14:paraId="226BB940" w14:textId="77A4EB5F" w:rsidR="00D32007" w:rsidRDefault="009D64D9" w:rsidP="008E067B">
      <w:pPr>
        <w:spacing w:line="360" w:lineRule="exact"/>
        <w:ind w:left="1418" w:hanging="1418"/>
        <w:jc w:val="both"/>
        <w:rPr>
          <w:rFonts w:ascii="Arial" w:hAnsi="Arial" w:cs="Arial"/>
          <w:sz w:val="20"/>
        </w:rPr>
      </w:pPr>
      <w:r>
        <w:rPr>
          <w:rFonts w:ascii="Arial" w:hAnsi="Arial" w:cs="Arial"/>
          <w:sz w:val="20"/>
        </w:rPr>
        <w:t>2019</w:t>
      </w:r>
      <w:r>
        <w:rPr>
          <w:rFonts w:ascii="Arial" w:hAnsi="Arial" w:cs="Arial"/>
          <w:sz w:val="20"/>
        </w:rPr>
        <w:tab/>
        <w:t xml:space="preserve">Membro del Comitato scientifico del </w:t>
      </w:r>
      <w:r w:rsidRPr="009D64D9">
        <w:rPr>
          <w:rFonts w:ascii="Arial" w:hAnsi="Arial" w:cs="Arial"/>
          <w:sz w:val="20"/>
        </w:rPr>
        <w:t xml:space="preserve">XIV </w:t>
      </w:r>
      <w:proofErr w:type="spellStart"/>
      <w:r w:rsidRPr="009D64D9">
        <w:rPr>
          <w:rFonts w:ascii="Arial" w:hAnsi="Arial" w:cs="Arial"/>
          <w:sz w:val="20"/>
        </w:rPr>
        <w:t>Italian</w:t>
      </w:r>
      <w:proofErr w:type="spellEnd"/>
      <w:r w:rsidRPr="009D64D9">
        <w:rPr>
          <w:rFonts w:ascii="Arial" w:hAnsi="Arial" w:cs="Arial"/>
          <w:sz w:val="20"/>
        </w:rPr>
        <w:t xml:space="preserve"> Conference on Supramolecular </w:t>
      </w:r>
      <w:proofErr w:type="spellStart"/>
      <w:r w:rsidRPr="009D64D9">
        <w:rPr>
          <w:rFonts w:ascii="Arial" w:hAnsi="Arial" w:cs="Arial"/>
          <w:sz w:val="20"/>
        </w:rPr>
        <w:t>Chemistry</w:t>
      </w:r>
      <w:proofErr w:type="spellEnd"/>
      <w:r>
        <w:rPr>
          <w:rFonts w:ascii="Arial" w:hAnsi="Arial" w:cs="Arial"/>
          <w:sz w:val="20"/>
        </w:rPr>
        <w:t xml:space="preserve"> – </w:t>
      </w:r>
      <w:proofErr w:type="spellStart"/>
      <w:r>
        <w:rPr>
          <w:rFonts w:ascii="Arial" w:hAnsi="Arial" w:cs="Arial"/>
          <w:sz w:val="20"/>
        </w:rPr>
        <w:t>Suparmol</w:t>
      </w:r>
      <w:proofErr w:type="spellEnd"/>
      <w:r>
        <w:rPr>
          <w:rFonts w:ascii="Arial" w:hAnsi="Arial" w:cs="Arial"/>
          <w:sz w:val="20"/>
        </w:rPr>
        <w:t xml:space="preserve"> 2019, Lecce.</w:t>
      </w:r>
    </w:p>
    <w:p w14:paraId="5AC3A777" w14:textId="7E63F3EA" w:rsidR="00C41193" w:rsidRPr="00C41193" w:rsidRDefault="00C41193" w:rsidP="00C41193">
      <w:pPr>
        <w:spacing w:line="360" w:lineRule="atLeast"/>
        <w:ind w:left="1418" w:hanging="1276"/>
        <w:jc w:val="both"/>
        <w:rPr>
          <w:color w:val="000000"/>
          <w:sz w:val="27"/>
          <w:szCs w:val="27"/>
        </w:rPr>
      </w:pPr>
      <w:r w:rsidRPr="00C41193">
        <w:rPr>
          <w:rFonts w:ascii="Arial" w:hAnsi="Arial" w:cs="Arial"/>
          <w:color w:val="000000"/>
          <w:sz w:val="20"/>
          <w:lang w:val="en-US"/>
        </w:rPr>
        <w:t>2022</w:t>
      </w:r>
      <w:r>
        <w:rPr>
          <w:rFonts w:ascii="Arial" w:hAnsi="Arial" w:cs="Arial"/>
          <w:color w:val="000000"/>
          <w:sz w:val="20"/>
          <w:lang w:val="en-US"/>
        </w:rPr>
        <w:tab/>
      </w:r>
      <w:r w:rsidRPr="00C41193">
        <w:rPr>
          <w:rFonts w:ascii="Arial" w:hAnsi="Arial" w:cs="Arial"/>
          <w:color w:val="000000"/>
          <w:sz w:val="20"/>
        </w:rPr>
        <w:t xml:space="preserve">IX Workshop Nazionale </w:t>
      </w:r>
      <w:proofErr w:type="spellStart"/>
      <w:r w:rsidRPr="00C41193">
        <w:rPr>
          <w:rFonts w:ascii="Arial" w:hAnsi="Arial" w:cs="Arial"/>
          <w:color w:val="000000"/>
          <w:sz w:val="20"/>
        </w:rPr>
        <w:t>AICIng</w:t>
      </w:r>
      <w:proofErr w:type="spellEnd"/>
      <w:r w:rsidRPr="00C41193">
        <w:rPr>
          <w:rFonts w:ascii="Arial" w:hAnsi="Arial" w:cs="Arial"/>
          <w:color w:val="000000"/>
          <w:sz w:val="20"/>
        </w:rPr>
        <w:t xml:space="preserve">, Ancona, </w:t>
      </w:r>
      <w:proofErr w:type="spellStart"/>
      <w:r w:rsidRPr="00C41193">
        <w:rPr>
          <w:rFonts w:ascii="Arial" w:hAnsi="Arial" w:cs="Arial"/>
          <w:color w:val="000000"/>
          <w:sz w:val="20"/>
        </w:rPr>
        <w:t>Italy</w:t>
      </w:r>
      <w:proofErr w:type="spellEnd"/>
      <w:r w:rsidRPr="00C41193">
        <w:rPr>
          <w:rFonts w:ascii="Arial" w:hAnsi="Arial" w:cs="Arial"/>
          <w:color w:val="000000"/>
          <w:sz w:val="20"/>
        </w:rPr>
        <w:t>.</w:t>
      </w:r>
    </w:p>
    <w:p w14:paraId="1EFC5DE5" w14:textId="371D4D62" w:rsidR="00C41193" w:rsidRPr="00C41193" w:rsidRDefault="00C41193" w:rsidP="00C41193">
      <w:pPr>
        <w:spacing w:line="360" w:lineRule="atLeast"/>
        <w:ind w:left="1418" w:hanging="1276"/>
        <w:jc w:val="both"/>
        <w:rPr>
          <w:color w:val="000000"/>
          <w:sz w:val="27"/>
          <w:szCs w:val="27"/>
        </w:rPr>
      </w:pPr>
      <w:r w:rsidRPr="00C41193">
        <w:rPr>
          <w:rFonts w:ascii="Arial" w:hAnsi="Arial" w:cs="Arial"/>
          <w:color w:val="000000"/>
          <w:sz w:val="20"/>
        </w:rPr>
        <w:t>2022</w:t>
      </w:r>
      <w:r>
        <w:rPr>
          <w:rFonts w:ascii="Arial" w:hAnsi="Arial" w:cs="Arial"/>
          <w:color w:val="000000"/>
          <w:sz w:val="20"/>
        </w:rPr>
        <w:tab/>
      </w:r>
      <w:r w:rsidRPr="00C41193">
        <w:rPr>
          <w:rFonts w:ascii="Arial" w:hAnsi="Arial" w:cs="Arial"/>
          <w:color w:val="000000"/>
          <w:sz w:val="20"/>
        </w:rPr>
        <w:t xml:space="preserve">EuChems22, </w:t>
      </w:r>
      <w:proofErr w:type="spellStart"/>
      <w:r w:rsidRPr="00C41193">
        <w:rPr>
          <w:rFonts w:ascii="Arial" w:hAnsi="Arial" w:cs="Arial"/>
          <w:color w:val="000000"/>
          <w:sz w:val="20"/>
        </w:rPr>
        <w:t>Lisbon</w:t>
      </w:r>
      <w:proofErr w:type="spellEnd"/>
      <w:r w:rsidRPr="00C41193">
        <w:rPr>
          <w:rFonts w:ascii="Arial" w:hAnsi="Arial" w:cs="Arial"/>
          <w:color w:val="000000"/>
          <w:sz w:val="20"/>
        </w:rPr>
        <w:t>, (Portugal)</w:t>
      </w:r>
    </w:p>
    <w:p w14:paraId="52AACF9D" w14:textId="3AFB50C1" w:rsidR="00C41193" w:rsidRPr="00C41193" w:rsidRDefault="00C41193" w:rsidP="00C41193">
      <w:pPr>
        <w:spacing w:line="360" w:lineRule="atLeast"/>
        <w:ind w:left="1418" w:hanging="1276"/>
        <w:jc w:val="both"/>
        <w:rPr>
          <w:color w:val="000000"/>
          <w:sz w:val="27"/>
          <w:szCs w:val="27"/>
        </w:rPr>
      </w:pPr>
      <w:r w:rsidRPr="00C41193">
        <w:rPr>
          <w:rFonts w:ascii="Arial" w:hAnsi="Arial" w:cs="Arial"/>
          <w:color w:val="000000"/>
          <w:sz w:val="20"/>
          <w:lang w:val="en-US"/>
        </w:rPr>
        <w:t>2023</w:t>
      </w:r>
      <w:r>
        <w:rPr>
          <w:rFonts w:ascii="Arial" w:hAnsi="Arial" w:cs="Arial"/>
          <w:color w:val="000000"/>
          <w:sz w:val="20"/>
          <w:lang w:val="en-US"/>
        </w:rPr>
        <w:tab/>
      </w:r>
      <w:r w:rsidRPr="00C41193">
        <w:rPr>
          <w:rFonts w:ascii="Arial" w:hAnsi="Arial" w:cs="Arial"/>
          <w:color w:val="000000"/>
          <w:sz w:val="20"/>
          <w:lang w:val="en-US"/>
        </w:rPr>
        <w:t>European Winter School on Physical Organic Chemistry (E-WISPOC23),</w:t>
      </w:r>
      <w:r>
        <w:rPr>
          <w:rFonts w:ascii="Arial" w:hAnsi="Arial" w:cs="Arial"/>
          <w:color w:val="000000"/>
          <w:sz w:val="20"/>
          <w:lang w:val="en-US"/>
        </w:rPr>
        <w:t xml:space="preserve"> </w:t>
      </w:r>
      <w:proofErr w:type="spellStart"/>
      <w:r w:rsidRPr="00C41193">
        <w:rPr>
          <w:rFonts w:ascii="Arial" w:hAnsi="Arial" w:cs="Arial"/>
          <w:color w:val="000000"/>
          <w:sz w:val="20"/>
          <w:lang w:val="en-US"/>
        </w:rPr>
        <w:t>Bressanone</w:t>
      </w:r>
      <w:proofErr w:type="spellEnd"/>
      <w:r w:rsidRPr="00C41193">
        <w:rPr>
          <w:rFonts w:ascii="Arial" w:hAnsi="Arial" w:cs="Arial"/>
          <w:color w:val="000000"/>
          <w:sz w:val="20"/>
          <w:lang w:val="en-US"/>
        </w:rPr>
        <w:t>, Italy.</w:t>
      </w:r>
    </w:p>
    <w:p w14:paraId="0CE69C77" w14:textId="77777777" w:rsidR="00C41193" w:rsidRPr="008E067B" w:rsidRDefault="00C41193" w:rsidP="008E067B">
      <w:pPr>
        <w:spacing w:line="360" w:lineRule="exact"/>
        <w:ind w:left="1418" w:hanging="1418"/>
        <w:jc w:val="both"/>
        <w:rPr>
          <w:rFonts w:ascii="Arial" w:hAnsi="Arial"/>
          <w:color w:val="000000"/>
          <w:sz w:val="20"/>
          <w:szCs w:val="42"/>
        </w:rPr>
      </w:pPr>
    </w:p>
    <w:sectPr w:rsidR="00C41193" w:rsidRPr="008E067B">
      <w:footerReference w:type="even" r:id="rId8"/>
      <w:footerReference w:type="default" r:id="rId9"/>
      <w:pgSz w:w="11880" w:h="16800"/>
      <w:pgMar w:top="1701" w:right="1701" w:bottom="1701" w:left="1701"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E40F" w14:textId="77777777" w:rsidR="00BE7A31" w:rsidRDefault="00BE7A31">
      <w:r>
        <w:separator/>
      </w:r>
    </w:p>
  </w:endnote>
  <w:endnote w:type="continuationSeparator" w:id="0">
    <w:p w14:paraId="728B8E7C" w14:textId="77777777" w:rsidR="00BE7A31" w:rsidRDefault="00BE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A0FD" w14:textId="77777777" w:rsidR="009B17A3" w:rsidRDefault="009B17A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w:t>
    </w:r>
    <w:r>
      <w:rPr>
        <w:rStyle w:val="Numeropagina"/>
      </w:rPr>
      <w:fldChar w:fldCharType="end"/>
    </w:r>
  </w:p>
  <w:p w14:paraId="15AEAC15" w14:textId="77777777" w:rsidR="009B17A3" w:rsidRDefault="009B17A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D55E" w14:textId="77777777" w:rsidR="009B17A3" w:rsidRDefault="009B17A3">
    <w:pPr>
      <w:pStyle w:val="Pidipagina"/>
      <w:framePr w:wrap="around" w:vAnchor="text" w:hAnchor="margin" w:xAlign="right" w:y="1"/>
      <w:rPr>
        <w:rStyle w:val="Numeropagina"/>
        <w:rFonts w:ascii="Arial" w:hAnsi="Arial"/>
        <w:sz w:val="20"/>
      </w:rPr>
    </w:pPr>
    <w:r>
      <w:rPr>
        <w:rStyle w:val="Numeropagina"/>
        <w:rFonts w:ascii="Arial" w:hAnsi="Arial"/>
        <w:sz w:val="20"/>
      </w:rPr>
      <w:fldChar w:fldCharType="begin"/>
    </w:r>
    <w:r>
      <w:rPr>
        <w:rStyle w:val="Numeropagina"/>
        <w:rFonts w:ascii="Arial" w:hAnsi="Arial"/>
        <w:sz w:val="20"/>
      </w:rPr>
      <w:instrText xml:space="preserve">PAGE  </w:instrText>
    </w:r>
    <w:r>
      <w:rPr>
        <w:rStyle w:val="Numeropagina"/>
        <w:rFonts w:ascii="Arial" w:hAnsi="Arial"/>
        <w:sz w:val="20"/>
      </w:rPr>
      <w:fldChar w:fldCharType="separate"/>
    </w:r>
    <w:r w:rsidR="009D7000">
      <w:rPr>
        <w:rStyle w:val="Numeropagina"/>
        <w:rFonts w:ascii="Arial" w:hAnsi="Arial"/>
        <w:noProof/>
        <w:sz w:val="20"/>
      </w:rPr>
      <w:t>2</w:t>
    </w:r>
    <w:r>
      <w:rPr>
        <w:rStyle w:val="Numeropagina"/>
        <w:rFonts w:ascii="Arial" w:hAnsi="Arial"/>
        <w:sz w:val="20"/>
      </w:rPr>
      <w:fldChar w:fldCharType="end"/>
    </w:r>
  </w:p>
  <w:p w14:paraId="0B0223CF" w14:textId="77777777" w:rsidR="009B17A3" w:rsidRDefault="009B17A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41C5" w14:textId="77777777" w:rsidR="00BE7A31" w:rsidRDefault="00BE7A31">
      <w:r>
        <w:separator/>
      </w:r>
    </w:p>
  </w:footnote>
  <w:footnote w:type="continuationSeparator" w:id="0">
    <w:p w14:paraId="00D4D47E" w14:textId="77777777" w:rsidR="00BE7A31" w:rsidRDefault="00BE7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000002"/>
    <w:multiLevelType w:val="singleLevel"/>
    <w:tmpl w:val="000F0410"/>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0"/>
    <w:lvl w:ilvl="0">
      <w:start w:val="1"/>
      <w:numFmt w:val="decimal"/>
      <w:lvlText w:val="%1"/>
      <w:lvlJc w:val="left"/>
      <w:pPr>
        <w:tabs>
          <w:tab w:val="num" w:pos="420"/>
        </w:tabs>
        <w:ind w:left="420" w:hanging="420"/>
      </w:pPr>
      <w:rPr>
        <w:rFonts w:hint="default"/>
      </w:rPr>
    </w:lvl>
  </w:abstractNum>
  <w:abstractNum w:abstractNumId="3" w15:restartNumberingAfterBreak="0">
    <w:nsid w:val="00000004"/>
    <w:multiLevelType w:val="singleLevel"/>
    <w:tmpl w:val="00000000"/>
    <w:lvl w:ilvl="0">
      <w:start w:val="53"/>
      <w:numFmt w:val="decimal"/>
      <w:lvlText w:val="%1."/>
      <w:lvlJc w:val="left"/>
      <w:pPr>
        <w:tabs>
          <w:tab w:val="num" w:pos="500"/>
        </w:tabs>
        <w:ind w:left="500" w:hanging="500"/>
      </w:pPr>
      <w:rPr>
        <w:rFonts w:hint="default"/>
      </w:rPr>
    </w:lvl>
  </w:abstractNum>
  <w:abstractNum w:abstractNumId="4" w15:restartNumberingAfterBreak="0">
    <w:nsid w:val="00000005"/>
    <w:multiLevelType w:val="singleLevel"/>
    <w:tmpl w:val="00000000"/>
    <w:lvl w:ilvl="0">
      <w:start w:val="43"/>
      <w:numFmt w:val="decimal"/>
      <w:lvlText w:val="%1."/>
      <w:lvlJc w:val="left"/>
      <w:pPr>
        <w:tabs>
          <w:tab w:val="num" w:pos="500"/>
        </w:tabs>
        <w:ind w:left="500" w:hanging="500"/>
      </w:pPr>
      <w:rPr>
        <w:rFonts w:hint="default"/>
      </w:rPr>
    </w:lvl>
  </w:abstractNum>
  <w:abstractNum w:abstractNumId="5" w15:restartNumberingAfterBreak="0">
    <w:nsid w:val="00000006"/>
    <w:multiLevelType w:val="singleLevel"/>
    <w:tmpl w:val="00130410"/>
    <w:lvl w:ilvl="0">
      <w:start w:val="1"/>
      <w:numFmt w:val="upperRoman"/>
      <w:lvlText w:val="%1."/>
      <w:lvlJc w:val="left"/>
      <w:pPr>
        <w:tabs>
          <w:tab w:val="num" w:pos="720"/>
        </w:tabs>
        <w:ind w:left="720" w:hanging="720"/>
      </w:pPr>
      <w:rPr>
        <w:rFonts w:hint="default"/>
      </w:rPr>
    </w:lvl>
  </w:abstractNum>
  <w:abstractNum w:abstractNumId="6" w15:restartNumberingAfterBreak="0">
    <w:nsid w:val="00000007"/>
    <w:multiLevelType w:val="singleLevel"/>
    <w:tmpl w:val="000F0410"/>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F0410"/>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F0410"/>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0"/>
    <w:lvl w:ilvl="0">
      <w:start w:val="48"/>
      <w:numFmt w:val="decimal"/>
      <w:lvlText w:val="%1."/>
      <w:lvlJc w:val="left"/>
      <w:pPr>
        <w:tabs>
          <w:tab w:val="num" w:pos="500"/>
        </w:tabs>
        <w:ind w:left="500" w:hanging="500"/>
      </w:pPr>
      <w:rPr>
        <w:rFonts w:hint="default"/>
      </w:rPr>
    </w:lvl>
  </w:abstractNum>
  <w:abstractNum w:abstractNumId="10" w15:restartNumberingAfterBreak="0">
    <w:nsid w:val="00C77915"/>
    <w:multiLevelType w:val="hybridMultilevel"/>
    <w:tmpl w:val="B972E940"/>
    <w:lvl w:ilvl="0" w:tplc="00000000">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4C46FF"/>
    <w:multiLevelType w:val="singleLevel"/>
    <w:tmpl w:val="0410000F"/>
    <w:lvl w:ilvl="0">
      <w:start w:val="1"/>
      <w:numFmt w:val="decimal"/>
      <w:lvlText w:val="%1."/>
      <w:lvlJc w:val="left"/>
      <w:pPr>
        <w:tabs>
          <w:tab w:val="num" w:pos="360"/>
        </w:tabs>
        <w:ind w:left="360" w:hanging="360"/>
      </w:pPr>
      <w:rPr>
        <w:rFonts w:hint="default"/>
      </w:rPr>
    </w:lvl>
  </w:abstractNum>
  <w:abstractNum w:abstractNumId="12" w15:restartNumberingAfterBreak="0">
    <w:nsid w:val="17DE52F8"/>
    <w:multiLevelType w:val="hybridMultilevel"/>
    <w:tmpl w:val="6BD2C7AC"/>
    <w:lvl w:ilvl="0" w:tplc="00000000">
      <w:numFmt w:val="bullet"/>
      <w:lvlText w:val="-"/>
      <w:lvlJc w:val="left"/>
      <w:pPr>
        <w:tabs>
          <w:tab w:val="num" w:pos="3622"/>
        </w:tabs>
        <w:ind w:left="3622" w:hanging="360"/>
      </w:pPr>
      <w:rPr>
        <w:rFonts w:ascii="Times New Roman" w:hAnsi="Times New Roman" w:hint="default"/>
      </w:rPr>
    </w:lvl>
    <w:lvl w:ilvl="1" w:tplc="00030410">
      <w:start w:val="1"/>
      <w:numFmt w:val="bullet"/>
      <w:lvlText w:val="o"/>
      <w:lvlJc w:val="left"/>
      <w:pPr>
        <w:tabs>
          <w:tab w:val="num" w:pos="2433"/>
        </w:tabs>
        <w:ind w:left="2433" w:hanging="360"/>
      </w:pPr>
      <w:rPr>
        <w:rFonts w:ascii="Courier New" w:hAnsi="Courier New" w:hint="default"/>
      </w:rPr>
    </w:lvl>
    <w:lvl w:ilvl="2" w:tplc="00050410" w:tentative="1">
      <w:start w:val="1"/>
      <w:numFmt w:val="bullet"/>
      <w:lvlText w:val=""/>
      <w:lvlJc w:val="left"/>
      <w:pPr>
        <w:tabs>
          <w:tab w:val="num" w:pos="3153"/>
        </w:tabs>
        <w:ind w:left="3153" w:hanging="360"/>
      </w:pPr>
      <w:rPr>
        <w:rFonts w:ascii="Wingdings" w:hAnsi="Wingdings" w:hint="default"/>
      </w:rPr>
    </w:lvl>
    <w:lvl w:ilvl="3" w:tplc="00010410" w:tentative="1">
      <w:start w:val="1"/>
      <w:numFmt w:val="bullet"/>
      <w:lvlText w:val=""/>
      <w:lvlJc w:val="left"/>
      <w:pPr>
        <w:tabs>
          <w:tab w:val="num" w:pos="3873"/>
        </w:tabs>
        <w:ind w:left="3873" w:hanging="360"/>
      </w:pPr>
      <w:rPr>
        <w:rFonts w:ascii="Symbol" w:hAnsi="Symbol" w:hint="default"/>
      </w:rPr>
    </w:lvl>
    <w:lvl w:ilvl="4" w:tplc="00030410" w:tentative="1">
      <w:start w:val="1"/>
      <w:numFmt w:val="bullet"/>
      <w:lvlText w:val="o"/>
      <w:lvlJc w:val="left"/>
      <w:pPr>
        <w:tabs>
          <w:tab w:val="num" w:pos="4593"/>
        </w:tabs>
        <w:ind w:left="4593" w:hanging="360"/>
      </w:pPr>
      <w:rPr>
        <w:rFonts w:ascii="Courier New" w:hAnsi="Courier New" w:hint="default"/>
      </w:rPr>
    </w:lvl>
    <w:lvl w:ilvl="5" w:tplc="00050410" w:tentative="1">
      <w:start w:val="1"/>
      <w:numFmt w:val="bullet"/>
      <w:lvlText w:val=""/>
      <w:lvlJc w:val="left"/>
      <w:pPr>
        <w:tabs>
          <w:tab w:val="num" w:pos="5313"/>
        </w:tabs>
        <w:ind w:left="5313" w:hanging="360"/>
      </w:pPr>
      <w:rPr>
        <w:rFonts w:ascii="Wingdings" w:hAnsi="Wingdings" w:hint="default"/>
      </w:rPr>
    </w:lvl>
    <w:lvl w:ilvl="6" w:tplc="00010410" w:tentative="1">
      <w:start w:val="1"/>
      <w:numFmt w:val="bullet"/>
      <w:lvlText w:val=""/>
      <w:lvlJc w:val="left"/>
      <w:pPr>
        <w:tabs>
          <w:tab w:val="num" w:pos="6033"/>
        </w:tabs>
        <w:ind w:left="6033" w:hanging="360"/>
      </w:pPr>
      <w:rPr>
        <w:rFonts w:ascii="Symbol" w:hAnsi="Symbol" w:hint="default"/>
      </w:rPr>
    </w:lvl>
    <w:lvl w:ilvl="7" w:tplc="00030410" w:tentative="1">
      <w:start w:val="1"/>
      <w:numFmt w:val="bullet"/>
      <w:lvlText w:val="o"/>
      <w:lvlJc w:val="left"/>
      <w:pPr>
        <w:tabs>
          <w:tab w:val="num" w:pos="6753"/>
        </w:tabs>
        <w:ind w:left="6753" w:hanging="360"/>
      </w:pPr>
      <w:rPr>
        <w:rFonts w:ascii="Courier New" w:hAnsi="Courier New" w:hint="default"/>
      </w:rPr>
    </w:lvl>
    <w:lvl w:ilvl="8" w:tplc="00050410" w:tentative="1">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27400794"/>
    <w:multiLevelType w:val="multilevel"/>
    <w:tmpl w:val="D01E9214"/>
    <w:lvl w:ilvl="0">
      <w:start w:val="1995"/>
      <w:numFmt w:val="decimal"/>
      <w:lvlText w:val="%1"/>
      <w:lvlJc w:val="left"/>
      <w:pPr>
        <w:tabs>
          <w:tab w:val="num" w:pos="1420"/>
        </w:tabs>
        <w:ind w:left="1420" w:hanging="1420"/>
      </w:pPr>
      <w:rPr>
        <w:rFonts w:hint="default"/>
      </w:rPr>
    </w:lvl>
    <w:lvl w:ilvl="1">
      <w:start w:val="2004"/>
      <w:numFmt w:val="decimal"/>
      <w:lvlText w:val="%1-%2"/>
      <w:lvlJc w:val="left"/>
      <w:pPr>
        <w:tabs>
          <w:tab w:val="num" w:pos="1420"/>
        </w:tabs>
        <w:ind w:left="1420" w:hanging="1420"/>
      </w:pPr>
      <w:rPr>
        <w:rFonts w:hint="default"/>
      </w:rPr>
    </w:lvl>
    <w:lvl w:ilvl="2">
      <w:start w:val="1"/>
      <w:numFmt w:val="decimal"/>
      <w:lvlText w:val="%1-%2.%3"/>
      <w:lvlJc w:val="left"/>
      <w:pPr>
        <w:tabs>
          <w:tab w:val="num" w:pos="1420"/>
        </w:tabs>
        <w:ind w:left="1420" w:hanging="1420"/>
      </w:pPr>
      <w:rPr>
        <w:rFonts w:hint="default"/>
      </w:rPr>
    </w:lvl>
    <w:lvl w:ilvl="3">
      <w:start w:val="1"/>
      <w:numFmt w:val="decimal"/>
      <w:lvlText w:val="%1-%2.%3.%4"/>
      <w:lvlJc w:val="left"/>
      <w:pPr>
        <w:tabs>
          <w:tab w:val="num" w:pos="1420"/>
        </w:tabs>
        <w:ind w:left="1420" w:hanging="1420"/>
      </w:pPr>
      <w:rPr>
        <w:rFonts w:hint="default"/>
      </w:rPr>
    </w:lvl>
    <w:lvl w:ilvl="4">
      <w:start w:val="1"/>
      <w:numFmt w:val="decimal"/>
      <w:lvlText w:val="%1-%2.%3.%4.%5"/>
      <w:lvlJc w:val="left"/>
      <w:pPr>
        <w:tabs>
          <w:tab w:val="num" w:pos="1420"/>
        </w:tabs>
        <w:ind w:left="1420" w:hanging="1420"/>
      </w:pPr>
      <w:rPr>
        <w:rFonts w:hint="default"/>
      </w:rPr>
    </w:lvl>
    <w:lvl w:ilvl="5">
      <w:start w:val="1"/>
      <w:numFmt w:val="decimal"/>
      <w:lvlText w:val="%1-%2.%3.%4.%5.%6"/>
      <w:lvlJc w:val="left"/>
      <w:pPr>
        <w:tabs>
          <w:tab w:val="num" w:pos="1420"/>
        </w:tabs>
        <w:ind w:left="1420" w:hanging="14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7DB7A3D"/>
    <w:multiLevelType w:val="hybridMultilevel"/>
    <w:tmpl w:val="A70E6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7E537B"/>
    <w:multiLevelType w:val="hybridMultilevel"/>
    <w:tmpl w:val="6FC2F30E"/>
    <w:lvl w:ilvl="0" w:tplc="3F5824EE">
      <w:numFmt w:val="bullet"/>
      <w:lvlText w:val="-"/>
      <w:lvlJc w:val="left"/>
      <w:pPr>
        <w:tabs>
          <w:tab w:val="num" w:pos="720"/>
        </w:tabs>
        <w:ind w:left="720" w:hanging="360"/>
      </w:pPr>
      <w:rPr>
        <w:rFonts w:ascii="Times New Roman" w:eastAsia="Times New Roman" w:hAnsi="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70A88"/>
    <w:multiLevelType w:val="hybridMultilevel"/>
    <w:tmpl w:val="66AAEBA6"/>
    <w:lvl w:ilvl="0" w:tplc="00000000">
      <w:numFmt w:val="bullet"/>
      <w:lvlText w:val="-"/>
      <w:lvlJc w:val="left"/>
      <w:pPr>
        <w:tabs>
          <w:tab w:val="num" w:pos="2629"/>
        </w:tabs>
        <w:ind w:left="2629" w:hanging="360"/>
      </w:pPr>
      <w:rPr>
        <w:rFonts w:ascii="Times New Roman" w:hAnsi="Times New Roman" w:hint="default"/>
      </w:rPr>
    </w:lvl>
    <w:lvl w:ilvl="1" w:tplc="00030410" w:tentative="1">
      <w:start w:val="1"/>
      <w:numFmt w:val="bullet"/>
      <w:lvlText w:val="o"/>
      <w:lvlJc w:val="left"/>
      <w:pPr>
        <w:tabs>
          <w:tab w:val="num" w:pos="1582"/>
        </w:tabs>
        <w:ind w:left="1582" w:hanging="360"/>
      </w:pPr>
      <w:rPr>
        <w:rFonts w:ascii="Courier New" w:hAnsi="Courier New" w:hint="default"/>
      </w:rPr>
    </w:lvl>
    <w:lvl w:ilvl="2" w:tplc="00050410">
      <w:start w:val="1"/>
      <w:numFmt w:val="bullet"/>
      <w:lvlText w:val=""/>
      <w:lvlJc w:val="left"/>
      <w:pPr>
        <w:tabs>
          <w:tab w:val="num" w:pos="2302"/>
        </w:tabs>
        <w:ind w:left="2302" w:hanging="360"/>
      </w:pPr>
      <w:rPr>
        <w:rFonts w:ascii="Wingdings" w:hAnsi="Wingdings" w:hint="default"/>
      </w:rPr>
    </w:lvl>
    <w:lvl w:ilvl="3" w:tplc="00010410" w:tentative="1">
      <w:start w:val="1"/>
      <w:numFmt w:val="bullet"/>
      <w:lvlText w:val=""/>
      <w:lvlJc w:val="left"/>
      <w:pPr>
        <w:tabs>
          <w:tab w:val="num" w:pos="3022"/>
        </w:tabs>
        <w:ind w:left="3022" w:hanging="360"/>
      </w:pPr>
      <w:rPr>
        <w:rFonts w:ascii="Symbol" w:hAnsi="Symbol" w:hint="default"/>
      </w:rPr>
    </w:lvl>
    <w:lvl w:ilvl="4" w:tplc="00030410" w:tentative="1">
      <w:start w:val="1"/>
      <w:numFmt w:val="bullet"/>
      <w:lvlText w:val="o"/>
      <w:lvlJc w:val="left"/>
      <w:pPr>
        <w:tabs>
          <w:tab w:val="num" w:pos="3742"/>
        </w:tabs>
        <w:ind w:left="3742" w:hanging="360"/>
      </w:pPr>
      <w:rPr>
        <w:rFonts w:ascii="Courier New" w:hAnsi="Courier New" w:hint="default"/>
      </w:rPr>
    </w:lvl>
    <w:lvl w:ilvl="5" w:tplc="00050410" w:tentative="1">
      <w:start w:val="1"/>
      <w:numFmt w:val="bullet"/>
      <w:lvlText w:val=""/>
      <w:lvlJc w:val="left"/>
      <w:pPr>
        <w:tabs>
          <w:tab w:val="num" w:pos="4462"/>
        </w:tabs>
        <w:ind w:left="4462" w:hanging="360"/>
      </w:pPr>
      <w:rPr>
        <w:rFonts w:ascii="Wingdings" w:hAnsi="Wingdings" w:hint="default"/>
      </w:rPr>
    </w:lvl>
    <w:lvl w:ilvl="6" w:tplc="00010410" w:tentative="1">
      <w:start w:val="1"/>
      <w:numFmt w:val="bullet"/>
      <w:lvlText w:val=""/>
      <w:lvlJc w:val="left"/>
      <w:pPr>
        <w:tabs>
          <w:tab w:val="num" w:pos="5182"/>
        </w:tabs>
        <w:ind w:left="5182" w:hanging="360"/>
      </w:pPr>
      <w:rPr>
        <w:rFonts w:ascii="Symbol" w:hAnsi="Symbol" w:hint="default"/>
      </w:rPr>
    </w:lvl>
    <w:lvl w:ilvl="7" w:tplc="00030410" w:tentative="1">
      <w:start w:val="1"/>
      <w:numFmt w:val="bullet"/>
      <w:lvlText w:val="o"/>
      <w:lvlJc w:val="left"/>
      <w:pPr>
        <w:tabs>
          <w:tab w:val="num" w:pos="5902"/>
        </w:tabs>
        <w:ind w:left="5902" w:hanging="360"/>
      </w:pPr>
      <w:rPr>
        <w:rFonts w:ascii="Courier New" w:hAnsi="Courier New" w:hint="default"/>
      </w:rPr>
    </w:lvl>
    <w:lvl w:ilvl="8" w:tplc="00050410" w:tentative="1">
      <w:start w:val="1"/>
      <w:numFmt w:val="bullet"/>
      <w:lvlText w:val=""/>
      <w:lvlJc w:val="left"/>
      <w:pPr>
        <w:tabs>
          <w:tab w:val="num" w:pos="6622"/>
        </w:tabs>
        <w:ind w:left="6622" w:hanging="360"/>
      </w:pPr>
      <w:rPr>
        <w:rFonts w:ascii="Wingdings" w:hAnsi="Wingdings" w:hint="default"/>
      </w:rPr>
    </w:lvl>
  </w:abstractNum>
  <w:abstractNum w:abstractNumId="18" w15:restartNumberingAfterBreak="0">
    <w:nsid w:val="641A0507"/>
    <w:multiLevelType w:val="hybridMultilevel"/>
    <w:tmpl w:val="07545F34"/>
    <w:lvl w:ilvl="0" w:tplc="00000000">
      <w:numFmt w:val="bullet"/>
      <w:lvlText w:val="-"/>
      <w:lvlJc w:val="left"/>
      <w:pPr>
        <w:tabs>
          <w:tab w:val="num" w:pos="2487"/>
        </w:tabs>
        <w:ind w:left="2487" w:hanging="360"/>
      </w:pPr>
      <w:rPr>
        <w:rFonts w:ascii="Times New Roman" w:hAnsi="Times New Roman"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num w:numId="1" w16cid:durableId="262809066">
    <w:abstractNumId w:val="1"/>
  </w:num>
  <w:num w:numId="2" w16cid:durableId="1757633031">
    <w:abstractNumId w:val="2"/>
  </w:num>
  <w:num w:numId="3" w16cid:durableId="2103186377">
    <w:abstractNumId w:val="0"/>
  </w:num>
  <w:num w:numId="4" w16cid:durableId="625160781">
    <w:abstractNumId w:val="3"/>
  </w:num>
  <w:num w:numId="5" w16cid:durableId="1496413886">
    <w:abstractNumId w:val="4"/>
  </w:num>
  <w:num w:numId="6" w16cid:durableId="2076855766">
    <w:abstractNumId w:val="5"/>
  </w:num>
  <w:num w:numId="7" w16cid:durableId="1978292142">
    <w:abstractNumId w:val="6"/>
  </w:num>
  <w:num w:numId="8" w16cid:durableId="1200817454">
    <w:abstractNumId w:val="7"/>
  </w:num>
  <w:num w:numId="9" w16cid:durableId="1101871305">
    <w:abstractNumId w:val="8"/>
  </w:num>
  <w:num w:numId="10" w16cid:durableId="366956589">
    <w:abstractNumId w:val="9"/>
  </w:num>
  <w:num w:numId="11" w16cid:durableId="473255954">
    <w:abstractNumId w:val="0"/>
  </w:num>
  <w:num w:numId="12" w16cid:durableId="1551724657">
    <w:abstractNumId w:val="10"/>
  </w:num>
  <w:num w:numId="13" w16cid:durableId="1033728542">
    <w:abstractNumId w:val="16"/>
  </w:num>
  <w:num w:numId="14" w16cid:durableId="362367265">
    <w:abstractNumId w:val="15"/>
  </w:num>
  <w:num w:numId="15" w16cid:durableId="112946181">
    <w:abstractNumId w:val="18"/>
  </w:num>
  <w:num w:numId="16" w16cid:durableId="1182891069">
    <w:abstractNumId w:val="13"/>
  </w:num>
  <w:num w:numId="17" w16cid:durableId="2143880706">
    <w:abstractNumId w:val="11"/>
  </w:num>
  <w:num w:numId="18" w16cid:durableId="386103101">
    <w:abstractNumId w:val="14"/>
  </w:num>
  <w:num w:numId="19" w16cid:durableId="1849296972">
    <w:abstractNumId w:val="17"/>
  </w:num>
  <w:num w:numId="20" w16cid:durableId="1507672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0D"/>
    <w:rsid w:val="0004135F"/>
    <w:rsid w:val="00044312"/>
    <w:rsid w:val="00057CB8"/>
    <w:rsid w:val="000911B0"/>
    <w:rsid w:val="000A43A2"/>
    <w:rsid w:val="000B102D"/>
    <w:rsid w:val="000C1A93"/>
    <w:rsid w:val="000E6D6A"/>
    <w:rsid w:val="00107D7E"/>
    <w:rsid w:val="001106E8"/>
    <w:rsid w:val="001B6072"/>
    <w:rsid w:val="0026010C"/>
    <w:rsid w:val="002A0CAA"/>
    <w:rsid w:val="003254CE"/>
    <w:rsid w:val="00356F05"/>
    <w:rsid w:val="00357C62"/>
    <w:rsid w:val="00387EA0"/>
    <w:rsid w:val="003931F6"/>
    <w:rsid w:val="004826FA"/>
    <w:rsid w:val="004A5C82"/>
    <w:rsid w:val="004E2D1A"/>
    <w:rsid w:val="004F181E"/>
    <w:rsid w:val="005007E9"/>
    <w:rsid w:val="005120FA"/>
    <w:rsid w:val="0057280D"/>
    <w:rsid w:val="005B3671"/>
    <w:rsid w:val="00653638"/>
    <w:rsid w:val="00654E83"/>
    <w:rsid w:val="006B2820"/>
    <w:rsid w:val="007036C9"/>
    <w:rsid w:val="00734732"/>
    <w:rsid w:val="007A4EAF"/>
    <w:rsid w:val="008042AC"/>
    <w:rsid w:val="00810E8E"/>
    <w:rsid w:val="008B2A26"/>
    <w:rsid w:val="008C1914"/>
    <w:rsid w:val="008D5626"/>
    <w:rsid w:val="008E067B"/>
    <w:rsid w:val="00924480"/>
    <w:rsid w:val="009702E9"/>
    <w:rsid w:val="009917CA"/>
    <w:rsid w:val="009B17A3"/>
    <w:rsid w:val="009D64D9"/>
    <w:rsid w:val="009D7000"/>
    <w:rsid w:val="00A05566"/>
    <w:rsid w:val="00A3777A"/>
    <w:rsid w:val="00AC3F7E"/>
    <w:rsid w:val="00AC4C72"/>
    <w:rsid w:val="00B071C3"/>
    <w:rsid w:val="00B720EA"/>
    <w:rsid w:val="00BD0884"/>
    <w:rsid w:val="00BE72C7"/>
    <w:rsid w:val="00BE7A31"/>
    <w:rsid w:val="00C13F33"/>
    <w:rsid w:val="00C21DB0"/>
    <w:rsid w:val="00C41193"/>
    <w:rsid w:val="00CA7475"/>
    <w:rsid w:val="00CF7691"/>
    <w:rsid w:val="00D12360"/>
    <w:rsid w:val="00D32007"/>
    <w:rsid w:val="00D60BFD"/>
    <w:rsid w:val="00DC3E91"/>
    <w:rsid w:val="00E62E71"/>
    <w:rsid w:val="00E73640"/>
    <w:rsid w:val="00E95F40"/>
    <w:rsid w:val="00EB6EF1"/>
    <w:rsid w:val="00ED7013"/>
    <w:rsid w:val="00F11964"/>
    <w:rsid w:val="00F1783D"/>
    <w:rsid w:val="00F855FA"/>
    <w:rsid w:val="00FE216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18AC7C"/>
  <w14:defaultImageDpi w14:val="300"/>
  <w15:chartTrackingRefBased/>
  <w15:docId w15:val="{80B9B4CA-060D-6B46-932C-421CCA94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Helvetica" w:hAnsi="Helvetica"/>
      <w:sz w:val="24"/>
    </w:rPr>
  </w:style>
  <w:style w:type="paragraph" w:styleId="Titolo1">
    <w:name w:val="heading 1"/>
    <w:basedOn w:val="Normale"/>
    <w:next w:val="Normale"/>
    <w:qFormat/>
    <w:pPr>
      <w:keepNext/>
      <w:spacing w:line="480" w:lineRule="auto"/>
      <w:ind w:left="426" w:hanging="426"/>
      <w:jc w:val="both"/>
      <w:outlineLvl w:val="0"/>
    </w:pPr>
    <w:rPr>
      <w:rFonts w:ascii="Times" w:hAnsi="Times"/>
      <w:b/>
    </w:rPr>
  </w:style>
  <w:style w:type="paragraph" w:styleId="Titolo2">
    <w:name w:val="heading 2"/>
    <w:basedOn w:val="Normale"/>
    <w:next w:val="Normale"/>
    <w:qFormat/>
    <w:pPr>
      <w:keepNext/>
      <w:spacing w:line="480" w:lineRule="auto"/>
      <w:jc w:val="both"/>
      <w:outlineLvl w:val="1"/>
    </w:pPr>
    <w:rPr>
      <w:rFonts w:ascii="Times" w:hAnsi="Times"/>
      <w:b/>
      <w:sz w:val="32"/>
    </w:rPr>
  </w:style>
  <w:style w:type="paragraph" w:styleId="Titolo3">
    <w:name w:val="heading 3"/>
    <w:basedOn w:val="Normale"/>
    <w:next w:val="Normale"/>
    <w:qFormat/>
    <w:pPr>
      <w:keepNext/>
      <w:spacing w:line="480" w:lineRule="auto"/>
      <w:ind w:left="1418" w:hanging="1418"/>
      <w:jc w:val="both"/>
      <w:outlineLvl w:val="2"/>
    </w:pPr>
    <w:rPr>
      <w:rFonts w:ascii="Times" w:hAnsi="Times"/>
      <w:b/>
    </w:rPr>
  </w:style>
  <w:style w:type="paragraph" w:styleId="Titolo4">
    <w:name w:val="heading 4"/>
    <w:basedOn w:val="Normale"/>
    <w:next w:val="Normale"/>
    <w:qFormat/>
    <w:pPr>
      <w:keepNext/>
      <w:pBdr>
        <w:bottom w:val="single" w:sz="6" w:space="1" w:color="auto"/>
      </w:pBdr>
      <w:jc w:val="both"/>
      <w:outlineLvl w:val="3"/>
    </w:pPr>
    <w:rPr>
      <w:rFonts w:ascii="Arial" w:hAnsi="Arial"/>
      <w:b/>
      <w:sz w:val="20"/>
    </w:rPr>
  </w:style>
  <w:style w:type="paragraph" w:styleId="Titolo5">
    <w:name w:val="heading 5"/>
    <w:basedOn w:val="Normale"/>
    <w:next w:val="Normale"/>
    <w:qFormat/>
    <w:pPr>
      <w:keepNext/>
      <w:pBdr>
        <w:bottom w:val="single" w:sz="6" w:space="1" w:color="auto"/>
      </w:pBdr>
      <w:ind w:left="1418" w:hanging="1418"/>
      <w:jc w:val="both"/>
      <w:outlineLvl w:val="4"/>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tyle>
  <w:style w:type="paragraph" w:customStyle="1" w:styleId="PaperTitle">
    <w:name w:val="Paper Title"/>
    <w:basedOn w:val="Normale"/>
    <w:pPr>
      <w:spacing w:line="360" w:lineRule="exact"/>
      <w:ind w:left="23"/>
    </w:pPr>
    <w:rPr>
      <w:b/>
    </w:rPr>
  </w:style>
  <w:style w:type="paragraph" w:styleId="Pidipagina">
    <w:name w:val="footer"/>
    <w:basedOn w:val="Normale"/>
    <w:pPr>
      <w:tabs>
        <w:tab w:val="center" w:pos="4819"/>
        <w:tab w:val="right" w:pos="9638"/>
      </w:tabs>
    </w:pPr>
    <w:rPr>
      <w:rFonts w:ascii="New Century Schlbk" w:hAnsi="New Century Schlbk"/>
    </w:rPr>
  </w:style>
  <w:style w:type="paragraph" w:styleId="Rientrocorpodeltesto">
    <w:name w:val="Body Text Indent"/>
    <w:basedOn w:val="Normale"/>
    <w:pPr>
      <w:spacing w:before="240" w:line="360" w:lineRule="auto"/>
      <w:ind w:left="284" w:hanging="284"/>
      <w:jc w:val="both"/>
    </w:pPr>
    <w:rPr>
      <w:rFonts w:ascii="Times" w:hAnsi="Times"/>
    </w:rPr>
  </w:style>
  <w:style w:type="paragraph" w:styleId="Corpotesto">
    <w:name w:val="Body Text"/>
    <w:basedOn w:val="Normale"/>
    <w:pPr>
      <w:widowControl w:val="0"/>
      <w:spacing w:line="360" w:lineRule="auto"/>
      <w:jc w:val="both"/>
    </w:pPr>
    <w:rPr>
      <w:rFonts w:ascii="Times" w:hAnsi="Times"/>
    </w:rPr>
  </w:style>
  <w:style w:type="paragraph" w:styleId="Rientrocorpodeltesto2">
    <w:name w:val="Body Text Indent 2"/>
    <w:basedOn w:val="Normale"/>
    <w:pPr>
      <w:widowControl w:val="0"/>
      <w:spacing w:line="440" w:lineRule="exact"/>
      <w:ind w:firstLine="426"/>
      <w:jc w:val="both"/>
    </w:pPr>
    <w:rPr>
      <w:rFonts w:ascii="Times" w:hAnsi="Times"/>
    </w:rPr>
  </w:style>
  <w:style w:type="paragraph" w:styleId="Rientrocorpodeltesto3">
    <w:name w:val="Body Text Indent 3"/>
    <w:basedOn w:val="Normale"/>
    <w:pPr>
      <w:widowControl w:val="0"/>
      <w:spacing w:line="440" w:lineRule="exact"/>
      <w:ind w:left="560" w:hanging="560"/>
      <w:jc w:val="both"/>
    </w:pPr>
    <w:rPr>
      <w:rFonts w:ascii="Times" w:hAnsi="Times"/>
    </w:rPr>
  </w:style>
  <w:style w:type="paragraph" w:styleId="Titolo">
    <w:name w:val="Title"/>
    <w:basedOn w:val="Normale"/>
    <w:qFormat/>
    <w:pPr>
      <w:spacing w:line="440" w:lineRule="exact"/>
      <w:ind w:left="426" w:hanging="426"/>
      <w:jc w:val="center"/>
    </w:pPr>
    <w:rPr>
      <w:rFonts w:ascii="Times" w:hAnsi="Times"/>
      <w:b/>
      <w:sz w:val="36"/>
    </w:rPr>
  </w:style>
  <w:style w:type="paragraph" w:styleId="Intestazione">
    <w:name w:val="header"/>
    <w:basedOn w:val="Normale"/>
    <w:pPr>
      <w:tabs>
        <w:tab w:val="center" w:pos="4153"/>
        <w:tab w:val="right" w:pos="8306"/>
      </w:tabs>
    </w:pPr>
  </w:style>
  <w:style w:type="paragraph" w:customStyle="1" w:styleId="BATitle">
    <w:name w:val="BA_Title"/>
    <w:basedOn w:val="Normale"/>
    <w:next w:val="Normale"/>
    <w:rsid w:val="00173C7F"/>
    <w:pPr>
      <w:spacing w:before="720" w:after="360" w:line="480" w:lineRule="auto"/>
      <w:jc w:val="center"/>
    </w:pPr>
    <w:rPr>
      <w:rFonts w:ascii="Times New Roman" w:hAnsi="Times New Roman"/>
      <w:sz w:val="44"/>
      <w:lang w:val="en-US"/>
    </w:rPr>
  </w:style>
  <w:style w:type="paragraph" w:customStyle="1" w:styleId="BBAuthorName">
    <w:name w:val="BB_Author_Name"/>
    <w:basedOn w:val="Normale"/>
    <w:next w:val="Normale"/>
    <w:rsid w:val="00173C7F"/>
    <w:pPr>
      <w:spacing w:before="80" w:line="210" w:lineRule="exact"/>
      <w:ind w:left="706" w:right="706"/>
      <w:jc w:val="center"/>
    </w:pPr>
    <w:rPr>
      <w:sz w:val="19"/>
      <w:lang w:val="en-US" w:eastAsia="en-US"/>
    </w:rPr>
  </w:style>
  <w:style w:type="character" w:styleId="Enfasicorsivo">
    <w:name w:val="Emphasis"/>
    <w:qFormat/>
    <w:rsid w:val="005C5E71"/>
    <w:rPr>
      <w:i/>
    </w:rPr>
  </w:style>
  <w:style w:type="character" w:styleId="Enfasigrassetto">
    <w:name w:val="Strong"/>
    <w:uiPriority w:val="22"/>
    <w:qFormat/>
    <w:rsid w:val="005C5E71"/>
    <w:rPr>
      <w:b/>
    </w:rPr>
  </w:style>
  <w:style w:type="paragraph" w:styleId="NormaleWeb">
    <w:name w:val="Normal (Web)"/>
    <w:basedOn w:val="Normale"/>
    <w:uiPriority w:val="99"/>
    <w:rsid w:val="00036D83"/>
    <w:pPr>
      <w:spacing w:beforeLines="1" w:afterLines="1"/>
    </w:pPr>
    <w:rPr>
      <w:rFonts w:ascii="Times" w:hAnsi="Times"/>
      <w:sz w:val="20"/>
    </w:rPr>
  </w:style>
  <w:style w:type="character" w:styleId="Collegamentoipertestuale">
    <w:name w:val="Hyperlink"/>
    <w:basedOn w:val="Carpredefinitoparagrafo"/>
    <w:rsid w:val="00357C62"/>
    <w:rPr>
      <w:color w:val="0563C1" w:themeColor="hyperlink"/>
      <w:u w:val="single"/>
    </w:rPr>
  </w:style>
  <w:style w:type="character" w:styleId="Menzionenonrisolta">
    <w:name w:val="Unresolved Mention"/>
    <w:basedOn w:val="Carpredefinitoparagrafo"/>
    <w:uiPriority w:val="99"/>
    <w:semiHidden/>
    <w:unhideWhenUsed/>
    <w:rsid w:val="00357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5174">
      <w:bodyDiv w:val="1"/>
      <w:marLeft w:val="0"/>
      <w:marRight w:val="0"/>
      <w:marTop w:val="0"/>
      <w:marBottom w:val="0"/>
      <w:divBdr>
        <w:top w:val="none" w:sz="0" w:space="0" w:color="auto"/>
        <w:left w:val="none" w:sz="0" w:space="0" w:color="auto"/>
        <w:bottom w:val="none" w:sz="0" w:space="0" w:color="auto"/>
        <w:right w:val="none" w:sz="0" w:space="0" w:color="auto"/>
      </w:divBdr>
    </w:div>
    <w:div w:id="225846116">
      <w:bodyDiv w:val="1"/>
      <w:marLeft w:val="0"/>
      <w:marRight w:val="0"/>
      <w:marTop w:val="0"/>
      <w:marBottom w:val="0"/>
      <w:divBdr>
        <w:top w:val="none" w:sz="0" w:space="0" w:color="auto"/>
        <w:left w:val="none" w:sz="0" w:space="0" w:color="auto"/>
        <w:bottom w:val="none" w:sz="0" w:space="0" w:color="auto"/>
        <w:right w:val="none" w:sz="0" w:space="0" w:color="auto"/>
      </w:divBdr>
    </w:div>
    <w:div w:id="524058253">
      <w:bodyDiv w:val="1"/>
      <w:marLeft w:val="0"/>
      <w:marRight w:val="0"/>
      <w:marTop w:val="0"/>
      <w:marBottom w:val="0"/>
      <w:divBdr>
        <w:top w:val="none" w:sz="0" w:space="0" w:color="auto"/>
        <w:left w:val="none" w:sz="0" w:space="0" w:color="auto"/>
        <w:bottom w:val="none" w:sz="0" w:space="0" w:color="auto"/>
        <w:right w:val="none" w:sz="0" w:space="0" w:color="auto"/>
      </w:divBdr>
    </w:div>
    <w:div w:id="714037581">
      <w:bodyDiv w:val="1"/>
      <w:marLeft w:val="0"/>
      <w:marRight w:val="0"/>
      <w:marTop w:val="0"/>
      <w:marBottom w:val="0"/>
      <w:divBdr>
        <w:top w:val="none" w:sz="0" w:space="0" w:color="auto"/>
        <w:left w:val="none" w:sz="0" w:space="0" w:color="auto"/>
        <w:bottom w:val="none" w:sz="0" w:space="0" w:color="auto"/>
        <w:right w:val="none" w:sz="0" w:space="0" w:color="auto"/>
      </w:divBdr>
    </w:div>
    <w:div w:id="883981540">
      <w:bodyDiv w:val="1"/>
      <w:marLeft w:val="0"/>
      <w:marRight w:val="0"/>
      <w:marTop w:val="0"/>
      <w:marBottom w:val="0"/>
      <w:divBdr>
        <w:top w:val="none" w:sz="0" w:space="0" w:color="auto"/>
        <w:left w:val="none" w:sz="0" w:space="0" w:color="auto"/>
        <w:bottom w:val="none" w:sz="0" w:space="0" w:color="auto"/>
        <w:right w:val="none" w:sz="0" w:space="0" w:color="auto"/>
      </w:divBdr>
    </w:div>
    <w:div w:id="932861173">
      <w:bodyDiv w:val="1"/>
      <w:marLeft w:val="0"/>
      <w:marRight w:val="0"/>
      <w:marTop w:val="0"/>
      <w:marBottom w:val="0"/>
      <w:divBdr>
        <w:top w:val="none" w:sz="0" w:space="0" w:color="auto"/>
        <w:left w:val="none" w:sz="0" w:space="0" w:color="auto"/>
        <w:bottom w:val="none" w:sz="0" w:space="0" w:color="auto"/>
        <w:right w:val="none" w:sz="0" w:space="0" w:color="auto"/>
      </w:divBdr>
    </w:div>
    <w:div w:id="1252928315">
      <w:bodyDiv w:val="1"/>
      <w:marLeft w:val="0"/>
      <w:marRight w:val="0"/>
      <w:marTop w:val="0"/>
      <w:marBottom w:val="0"/>
      <w:divBdr>
        <w:top w:val="none" w:sz="0" w:space="0" w:color="auto"/>
        <w:left w:val="none" w:sz="0" w:space="0" w:color="auto"/>
        <w:bottom w:val="none" w:sz="0" w:space="0" w:color="auto"/>
        <w:right w:val="none" w:sz="0" w:space="0" w:color="auto"/>
      </w:divBdr>
    </w:div>
    <w:div w:id="1352949274">
      <w:bodyDiv w:val="1"/>
      <w:marLeft w:val="0"/>
      <w:marRight w:val="0"/>
      <w:marTop w:val="0"/>
      <w:marBottom w:val="0"/>
      <w:divBdr>
        <w:top w:val="none" w:sz="0" w:space="0" w:color="auto"/>
        <w:left w:val="none" w:sz="0" w:space="0" w:color="auto"/>
        <w:bottom w:val="none" w:sz="0" w:space="0" w:color="auto"/>
        <w:right w:val="none" w:sz="0" w:space="0" w:color="auto"/>
      </w:divBdr>
    </w:div>
    <w:div w:id="1888174578">
      <w:bodyDiv w:val="1"/>
      <w:marLeft w:val="0"/>
      <w:marRight w:val="0"/>
      <w:marTop w:val="0"/>
      <w:marBottom w:val="0"/>
      <w:divBdr>
        <w:top w:val="none" w:sz="0" w:space="0" w:color="auto"/>
        <w:left w:val="none" w:sz="0" w:space="0" w:color="auto"/>
        <w:bottom w:val="none" w:sz="0" w:space="0" w:color="auto"/>
        <w:right w:val="none" w:sz="0" w:space="0" w:color="auto"/>
      </w:divBdr>
    </w:div>
    <w:div w:id="1897935766">
      <w:bodyDiv w:val="1"/>
      <w:marLeft w:val="0"/>
      <w:marRight w:val="0"/>
      <w:marTop w:val="0"/>
      <w:marBottom w:val="0"/>
      <w:divBdr>
        <w:top w:val="none" w:sz="0" w:space="0" w:color="auto"/>
        <w:left w:val="none" w:sz="0" w:space="0" w:color="auto"/>
        <w:bottom w:val="none" w:sz="0" w:space="0" w:color="auto"/>
        <w:right w:val="none" w:sz="0" w:space="0" w:color="auto"/>
      </w:divBdr>
    </w:div>
    <w:div w:id="1947762555">
      <w:bodyDiv w:val="1"/>
      <w:marLeft w:val="0"/>
      <w:marRight w:val="0"/>
      <w:marTop w:val="0"/>
      <w:marBottom w:val="0"/>
      <w:divBdr>
        <w:top w:val="none" w:sz="0" w:space="0" w:color="auto"/>
        <w:left w:val="none" w:sz="0" w:space="0" w:color="auto"/>
        <w:bottom w:val="none" w:sz="0" w:space="0" w:color="auto"/>
        <w:right w:val="none" w:sz="0" w:space="0" w:color="auto"/>
      </w:divBdr>
    </w:div>
    <w:div w:id="21120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lipse-projec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2064</Words>
  <Characters>11768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Luca Prodi</vt:lpstr>
    </vt:vector>
  </TitlesOfParts>
  <Company>Ciamician</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 Prodi</dc:title>
  <dc:subject/>
  <dc:creator>Fotochimica</dc:creator>
  <cp:keywords/>
  <cp:lastModifiedBy>Luca Prodi</cp:lastModifiedBy>
  <cp:revision>15</cp:revision>
  <cp:lastPrinted>2018-02-19T15:05:00Z</cp:lastPrinted>
  <dcterms:created xsi:type="dcterms:W3CDTF">2021-01-07T18:53:00Z</dcterms:created>
  <dcterms:modified xsi:type="dcterms:W3CDTF">2023-07-26T14:49:00Z</dcterms:modified>
</cp:coreProperties>
</file>