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968D" w14:textId="77777777" w:rsidR="00FD109A" w:rsidRPr="00ED28EF" w:rsidRDefault="00FD109A" w:rsidP="008F025A">
      <w:pPr>
        <w:jc w:val="center"/>
        <w:rPr>
          <w:rFonts w:eastAsia="Times New Roman"/>
          <w:b/>
          <w:sz w:val="28"/>
          <w:szCs w:val="28"/>
          <w:lang w:val="en-GB"/>
        </w:rPr>
      </w:pPr>
      <w:r w:rsidRPr="00ED28EF">
        <w:rPr>
          <w:rFonts w:eastAsia="Times New Roman"/>
          <w:b/>
          <w:sz w:val="28"/>
          <w:szCs w:val="28"/>
          <w:lang w:val="en-GB"/>
        </w:rPr>
        <w:t>GIULIA TASQUIER</w:t>
      </w:r>
    </w:p>
    <w:p w14:paraId="66BC92FC" w14:textId="77777777" w:rsidR="00FD109A" w:rsidRPr="0039369A" w:rsidRDefault="00FD109A" w:rsidP="008F025A">
      <w:pPr>
        <w:jc w:val="both"/>
        <w:rPr>
          <w:rFonts w:eastAsia="Times New Roman"/>
          <w:lang w:val="en-GB"/>
        </w:rPr>
      </w:pPr>
    </w:p>
    <w:p w14:paraId="0EC6A9BD" w14:textId="77777777" w:rsidR="00FD109A" w:rsidRPr="00ED28EF" w:rsidRDefault="00FD109A" w:rsidP="008F025A">
      <w:pPr>
        <w:pBdr>
          <w:bottom w:val="single" w:sz="12" w:space="1" w:color="auto"/>
        </w:pBdr>
        <w:jc w:val="both"/>
        <w:rPr>
          <w:rFonts w:eastAsia="Times New Roman"/>
          <w:b/>
          <w:sz w:val="28"/>
          <w:szCs w:val="28"/>
          <w:lang w:val="en-GB"/>
        </w:rPr>
      </w:pPr>
      <w:r w:rsidRPr="00ED28EF">
        <w:rPr>
          <w:rFonts w:eastAsia="Times New Roman"/>
          <w:b/>
          <w:sz w:val="28"/>
          <w:szCs w:val="28"/>
          <w:lang w:val="en-GB"/>
        </w:rPr>
        <w:t>CURRENT POSITION</w:t>
      </w:r>
    </w:p>
    <w:p w14:paraId="766A8030" w14:textId="77777777" w:rsidR="00FD109A" w:rsidRPr="0039369A" w:rsidRDefault="00FD109A" w:rsidP="008F025A">
      <w:pPr>
        <w:jc w:val="both"/>
        <w:rPr>
          <w:rFonts w:eastAsia="Times New Roman"/>
          <w:b/>
          <w:lang w:val="en-GB"/>
        </w:rPr>
      </w:pPr>
    </w:p>
    <w:p w14:paraId="711261E4" w14:textId="5A7199F0" w:rsidR="00E8106A" w:rsidRPr="00E8106A" w:rsidRDefault="00E8106A" w:rsidP="00E8106A">
      <w:pPr>
        <w:jc w:val="both"/>
        <w:rPr>
          <w:rFonts w:eastAsia="Times New Roman"/>
          <w:iCs/>
          <w:lang w:val="en-US"/>
        </w:rPr>
      </w:pPr>
      <w:r w:rsidRPr="00AB5FB0">
        <w:rPr>
          <w:rFonts w:eastAsia="Times New Roman"/>
          <w:i/>
          <w:lang w:val="en-GB"/>
        </w:rPr>
        <w:t>202</w:t>
      </w:r>
      <w:r>
        <w:rPr>
          <w:rFonts w:eastAsia="Times New Roman"/>
          <w:i/>
          <w:lang w:val="en-GB"/>
        </w:rPr>
        <w:t>2</w:t>
      </w:r>
      <w:r w:rsidRPr="00AB5FB0">
        <w:rPr>
          <w:rFonts w:eastAsia="Times New Roman"/>
          <w:i/>
          <w:lang w:val="en-GB"/>
        </w:rPr>
        <w:t xml:space="preserve"> to </w:t>
      </w:r>
      <w:r>
        <w:rPr>
          <w:rFonts w:eastAsia="Times New Roman"/>
          <w:i/>
          <w:lang w:val="en-GB"/>
        </w:rPr>
        <w:t>date</w:t>
      </w:r>
      <w:r w:rsidRPr="00AB5FB0">
        <w:rPr>
          <w:rFonts w:eastAsia="Times New Roman"/>
          <w:i/>
          <w:lang w:val="en-GB"/>
        </w:rPr>
        <w:t xml:space="preserve"> –</w:t>
      </w:r>
      <w:r>
        <w:rPr>
          <w:rFonts w:eastAsia="Times New Roman"/>
          <w:iCs/>
          <w:lang w:val="en-GB"/>
        </w:rPr>
        <w:t xml:space="preserve"> </w:t>
      </w:r>
      <w:r>
        <w:rPr>
          <w:rFonts w:eastAsia="Times New Roman"/>
          <w:i/>
          <w:lang w:val="en-GB"/>
        </w:rPr>
        <w:t>Senior</w:t>
      </w:r>
      <w:r>
        <w:rPr>
          <w:rFonts w:eastAsia="Times New Roman"/>
          <w:i/>
          <w:lang w:val="en-GB"/>
        </w:rPr>
        <w:t xml:space="preserve"> A</w:t>
      </w:r>
      <w:r w:rsidRPr="008D4137">
        <w:rPr>
          <w:rFonts w:eastAsia="Times New Roman"/>
          <w:i/>
          <w:lang w:val="en-GB"/>
        </w:rPr>
        <w:t xml:space="preserve">ssistant </w:t>
      </w:r>
      <w:r>
        <w:rPr>
          <w:rFonts w:eastAsia="Times New Roman"/>
          <w:i/>
          <w:lang w:val="en-GB"/>
        </w:rPr>
        <w:t>P</w:t>
      </w:r>
      <w:r w:rsidRPr="008D4137">
        <w:rPr>
          <w:rFonts w:eastAsia="Times New Roman"/>
          <w:i/>
          <w:lang w:val="en-GB"/>
        </w:rPr>
        <w:t xml:space="preserve">rofessor </w:t>
      </w:r>
      <w:r>
        <w:rPr>
          <w:rFonts w:eastAsia="Times New Roman"/>
          <w:i/>
          <w:lang w:val="en-GB"/>
        </w:rPr>
        <w:t>(</w:t>
      </w:r>
      <w:proofErr w:type="spellStart"/>
      <w:r>
        <w:rPr>
          <w:rFonts w:eastAsia="Times New Roman"/>
          <w:i/>
          <w:lang w:val="en-GB"/>
        </w:rPr>
        <w:t>RTD</w:t>
      </w:r>
      <w:r>
        <w:rPr>
          <w:rFonts w:eastAsia="Times New Roman"/>
          <w:i/>
          <w:lang w:val="en-GB"/>
        </w:rPr>
        <w:t>b</w:t>
      </w:r>
      <w:proofErr w:type="spellEnd"/>
      <w:r>
        <w:rPr>
          <w:rFonts w:eastAsia="Times New Roman"/>
          <w:i/>
          <w:lang w:val="en-GB"/>
        </w:rPr>
        <w:t>)</w:t>
      </w:r>
      <w:r w:rsidRPr="0039369A">
        <w:rPr>
          <w:rFonts w:eastAsia="Times New Roman"/>
          <w:i/>
          <w:lang w:val="en-GB"/>
        </w:rPr>
        <w:t xml:space="preserve"> </w:t>
      </w:r>
      <w:r w:rsidRPr="00260798">
        <w:rPr>
          <w:rFonts w:eastAsia="Times New Roman"/>
          <w:iCs/>
          <w:lang w:val="en-GB"/>
        </w:rPr>
        <w:t>in</w:t>
      </w:r>
      <w:r w:rsidRPr="0039369A">
        <w:rPr>
          <w:rFonts w:eastAsia="Times New Roman"/>
          <w:i/>
          <w:lang w:val="en-GB"/>
        </w:rPr>
        <w:t xml:space="preserve"> </w:t>
      </w:r>
      <w:r w:rsidRPr="00C92619">
        <w:rPr>
          <w:rFonts w:eastAsia="Times New Roman"/>
          <w:iCs/>
          <w:lang w:val="en-US"/>
        </w:rPr>
        <w:t>Physics Teaching and History of Physics (FIS/08)</w:t>
      </w:r>
      <w:r>
        <w:rPr>
          <w:rFonts w:eastAsia="Times New Roman"/>
          <w:iCs/>
          <w:lang w:val="en-US"/>
        </w:rPr>
        <w:t xml:space="preserve"> </w:t>
      </w:r>
      <w:r w:rsidRPr="0039369A">
        <w:rPr>
          <w:rFonts w:eastAsia="Times New Roman"/>
          <w:lang w:val="en-GB"/>
        </w:rPr>
        <w:t>at Department of Physics and Astronomy</w:t>
      </w:r>
      <w:r>
        <w:rPr>
          <w:rFonts w:eastAsia="Times New Roman"/>
          <w:lang w:val="en-GB"/>
        </w:rPr>
        <w:t xml:space="preserve"> “A. </w:t>
      </w:r>
      <w:proofErr w:type="spellStart"/>
      <w:r>
        <w:rPr>
          <w:rFonts w:eastAsia="Times New Roman"/>
          <w:lang w:val="en-GB"/>
        </w:rPr>
        <w:t>Righi</w:t>
      </w:r>
      <w:proofErr w:type="spellEnd"/>
      <w:r>
        <w:rPr>
          <w:rFonts w:eastAsia="Times New Roman"/>
          <w:lang w:val="en-GB"/>
        </w:rPr>
        <w:t>”</w:t>
      </w:r>
      <w:r w:rsidRPr="0039369A">
        <w:rPr>
          <w:rFonts w:eastAsia="Times New Roman"/>
          <w:lang w:val="en-GB"/>
        </w:rPr>
        <w:t xml:space="preserve">, Alma Mater </w:t>
      </w:r>
      <w:proofErr w:type="spellStart"/>
      <w:r w:rsidRPr="0039369A">
        <w:rPr>
          <w:rFonts w:eastAsia="Times New Roman"/>
          <w:lang w:val="en-GB"/>
        </w:rPr>
        <w:t>Studiorum</w:t>
      </w:r>
      <w:proofErr w:type="spellEnd"/>
      <w:r>
        <w:rPr>
          <w:rFonts w:eastAsia="Times New Roman"/>
          <w:lang w:val="en-GB"/>
        </w:rPr>
        <w:t xml:space="preserve"> -</w:t>
      </w:r>
      <w:r w:rsidRPr="0039369A">
        <w:rPr>
          <w:rFonts w:eastAsia="Times New Roman"/>
          <w:lang w:val="en-GB"/>
        </w:rPr>
        <w:t xml:space="preserve"> University of Bologna</w:t>
      </w:r>
      <w:r>
        <w:rPr>
          <w:rFonts w:eastAsia="Times New Roman"/>
          <w:lang w:val="en-GB"/>
        </w:rPr>
        <w:t>.</w:t>
      </w:r>
    </w:p>
    <w:p w14:paraId="08F3D215" w14:textId="77777777" w:rsidR="00E8106A" w:rsidRPr="00E8106A" w:rsidRDefault="00E8106A" w:rsidP="008D4137">
      <w:pPr>
        <w:jc w:val="both"/>
        <w:rPr>
          <w:rFonts w:eastAsia="Times New Roman"/>
          <w:i/>
          <w:lang w:val="en-US"/>
        </w:rPr>
      </w:pPr>
    </w:p>
    <w:p w14:paraId="6EC4AB0B" w14:textId="0265AA45" w:rsidR="00FD109A" w:rsidRPr="00E8106A" w:rsidRDefault="00AB5FB0" w:rsidP="008F025A">
      <w:pPr>
        <w:jc w:val="both"/>
        <w:rPr>
          <w:rFonts w:eastAsia="Times New Roman"/>
          <w:iCs/>
          <w:lang w:val="en-US"/>
        </w:rPr>
      </w:pPr>
      <w:r w:rsidRPr="00AB5FB0">
        <w:rPr>
          <w:rFonts w:eastAsia="Times New Roman"/>
          <w:i/>
          <w:lang w:val="en-GB"/>
        </w:rPr>
        <w:t xml:space="preserve">2020 to </w:t>
      </w:r>
      <w:r w:rsidR="00E8106A">
        <w:rPr>
          <w:rFonts w:eastAsia="Times New Roman"/>
          <w:i/>
          <w:lang w:val="en-GB"/>
        </w:rPr>
        <w:t>2022</w:t>
      </w:r>
      <w:r w:rsidRPr="00AB5FB0">
        <w:rPr>
          <w:rFonts w:eastAsia="Times New Roman"/>
          <w:i/>
          <w:lang w:val="en-GB"/>
        </w:rPr>
        <w:t xml:space="preserve"> –</w:t>
      </w:r>
      <w:r>
        <w:rPr>
          <w:rFonts w:eastAsia="Times New Roman"/>
          <w:iCs/>
          <w:lang w:val="en-GB"/>
        </w:rPr>
        <w:t xml:space="preserve"> </w:t>
      </w:r>
      <w:r w:rsidR="008D4137" w:rsidRPr="008D4137">
        <w:rPr>
          <w:rFonts w:eastAsia="Times New Roman"/>
          <w:i/>
          <w:lang w:val="en-GB"/>
        </w:rPr>
        <w:t>Junior</w:t>
      </w:r>
      <w:r w:rsidR="00F7716F">
        <w:rPr>
          <w:rFonts w:eastAsia="Times New Roman"/>
          <w:i/>
          <w:lang w:val="en-GB"/>
        </w:rPr>
        <w:t xml:space="preserve"> A</w:t>
      </w:r>
      <w:r w:rsidR="008D4137" w:rsidRPr="008D4137">
        <w:rPr>
          <w:rFonts w:eastAsia="Times New Roman"/>
          <w:i/>
          <w:lang w:val="en-GB"/>
        </w:rPr>
        <w:t xml:space="preserve">ssistant </w:t>
      </w:r>
      <w:r w:rsidR="00F7716F">
        <w:rPr>
          <w:rFonts w:eastAsia="Times New Roman"/>
          <w:i/>
          <w:lang w:val="en-GB"/>
        </w:rPr>
        <w:t>P</w:t>
      </w:r>
      <w:r w:rsidR="008D4137" w:rsidRPr="008D4137">
        <w:rPr>
          <w:rFonts w:eastAsia="Times New Roman"/>
          <w:i/>
          <w:lang w:val="en-GB"/>
        </w:rPr>
        <w:t xml:space="preserve">rofessor </w:t>
      </w:r>
      <w:r w:rsidR="008D4137">
        <w:rPr>
          <w:rFonts w:eastAsia="Times New Roman"/>
          <w:i/>
          <w:lang w:val="en-GB"/>
        </w:rPr>
        <w:t>(</w:t>
      </w:r>
      <w:proofErr w:type="spellStart"/>
      <w:r w:rsidR="008D4137">
        <w:rPr>
          <w:rFonts w:eastAsia="Times New Roman"/>
          <w:i/>
          <w:lang w:val="en-GB"/>
        </w:rPr>
        <w:t>RTDa</w:t>
      </w:r>
      <w:proofErr w:type="spellEnd"/>
      <w:r w:rsidR="008D4137">
        <w:rPr>
          <w:rFonts w:eastAsia="Times New Roman"/>
          <w:i/>
          <w:lang w:val="en-GB"/>
        </w:rPr>
        <w:t>)</w:t>
      </w:r>
      <w:r w:rsidR="00FD109A" w:rsidRPr="0039369A">
        <w:rPr>
          <w:rFonts w:eastAsia="Times New Roman"/>
          <w:i/>
          <w:lang w:val="en-GB"/>
        </w:rPr>
        <w:t xml:space="preserve"> </w:t>
      </w:r>
      <w:r w:rsidR="00FD109A" w:rsidRPr="00260798">
        <w:rPr>
          <w:rFonts w:eastAsia="Times New Roman"/>
          <w:iCs/>
          <w:lang w:val="en-GB"/>
        </w:rPr>
        <w:t>in</w:t>
      </w:r>
      <w:r w:rsidR="00FD109A" w:rsidRPr="0039369A">
        <w:rPr>
          <w:rFonts w:eastAsia="Times New Roman"/>
          <w:i/>
          <w:lang w:val="en-GB"/>
        </w:rPr>
        <w:t xml:space="preserve"> </w:t>
      </w:r>
      <w:r w:rsidR="008D4137" w:rsidRPr="00C92619">
        <w:rPr>
          <w:rFonts w:eastAsia="Times New Roman"/>
          <w:iCs/>
          <w:lang w:val="en-US"/>
        </w:rPr>
        <w:t>Physics Teaching and History of Physics (FIS/08)</w:t>
      </w:r>
      <w:r w:rsidR="00E8106A">
        <w:rPr>
          <w:rFonts w:eastAsia="Times New Roman"/>
          <w:iCs/>
          <w:lang w:val="en-US"/>
        </w:rPr>
        <w:t xml:space="preserve"> </w:t>
      </w:r>
      <w:r w:rsidR="00FD109A" w:rsidRPr="0039369A">
        <w:rPr>
          <w:rFonts w:eastAsia="Times New Roman"/>
          <w:lang w:val="en-GB"/>
        </w:rPr>
        <w:t>at Department of Physics and Astronomy</w:t>
      </w:r>
      <w:r w:rsidR="008D4137">
        <w:rPr>
          <w:rFonts w:eastAsia="Times New Roman"/>
          <w:lang w:val="en-GB"/>
        </w:rPr>
        <w:t xml:space="preserve"> “A. </w:t>
      </w:r>
      <w:proofErr w:type="spellStart"/>
      <w:r w:rsidR="008D4137">
        <w:rPr>
          <w:rFonts w:eastAsia="Times New Roman"/>
          <w:lang w:val="en-GB"/>
        </w:rPr>
        <w:t>Righi</w:t>
      </w:r>
      <w:proofErr w:type="spellEnd"/>
      <w:r w:rsidR="008D4137">
        <w:rPr>
          <w:rFonts w:eastAsia="Times New Roman"/>
          <w:lang w:val="en-GB"/>
        </w:rPr>
        <w:t>”</w:t>
      </w:r>
      <w:r w:rsidR="00FD109A" w:rsidRPr="0039369A">
        <w:rPr>
          <w:rFonts w:eastAsia="Times New Roman"/>
          <w:lang w:val="en-GB"/>
        </w:rPr>
        <w:t xml:space="preserve">, Alma Mater </w:t>
      </w:r>
      <w:proofErr w:type="spellStart"/>
      <w:r w:rsidR="00FD109A" w:rsidRPr="0039369A">
        <w:rPr>
          <w:rFonts w:eastAsia="Times New Roman"/>
          <w:lang w:val="en-GB"/>
        </w:rPr>
        <w:t>Studiorum</w:t>
      </w:r>
      <w:proofErr w:type="spellEnd"/>
      <w:r w:rsidR="00F7716F">
        <w:rPr>
          <w:rFonts w:eastAsia="Times New Roman"/>
          <w:lang w:val="en-GB"/>
        </w:rPr>
        <w:t xml:space="preserve"> -</w:t>
      </w:r>
      <w:r w:rsidR="00FD109A" w:rsidRPr="0039369A">
        <w:rPr>
          <w:rFonts w:eastAsia="Times New Roman"/>
          <w:lang w:val="en-GB"/>
        </w:rPr>
        <w:t xml:space="preserve"> University of Bologna</w:t>
      </w:r>
      <w:r w:rsidR="007C7DD0">
        <w:rPr>
          <w:rFonts w:eastAsia="Times New Roman"/>
          <w:lang w:val="en-GB"/>
        </w:rPr>
        <w:t>.</w:t>
      </w:r>
    </w:p>
    <w:p w14:paraId="7A58390F" w14:textId="2591DDE0" w:rsidR="00D52441" w:rsidRDefault="00D52441" w:rsidP="008F025A">
      <w:pPr>
        <w:jc w:val="both"/>
        <w:rPr>
          <w:rFonts w:eastAsia="Times New Roman"/>
          <w:lang w:val="en-GB"/>
        </w:rPr>
      </w:pPr>
    </w:p>
    <w:p w14:paraId="4B73ECA8" w14:textId="47005AA2" w:rsidR="00AB5FB0" w:rsidRPr="00AB5FB0" w:rsidRDefault="00AB5FB0" w:rsidP="00AB5FB0">
      <w:pPr>
        <w:jc w:val="both"/>
        <w:rPr>
          <w:rFonts w:eastAsia="Times New Roman"/>
          <w:lang w:val="en-GB"/>
        </w:rPr>
      </w:pPr>
      <w:r w:rsidRPr="00AB5FB0">
        <w:rPr>
          <w:rFonts w:eastAsia="Times New Roman"/>
          <w:i/>
          <w:lang w:val="en-GB"/>
        </w:rPr>
        <w:t>202</w:t>
      </w:r>
      <w:r>
        <w:rPr>
          <w:rFonts w:eastAsia="Times New Roman"/>
          <w:i/>
          <w:lang w:val="en-GB"/>
        </w:rPr>
        <w:t>1</w:t>
      </w:r>
      <w:r w:rsidRPr="00AB5FB0">
        <w:rPr>
          <w:rFonts w:eastAsia="Times New Roman"/>
          <w:i/>
          <w:lang w:val="en-GB"/>
        </w:rPr>
        <w:t xml:space="preserve"> to date –</w:t>
      </w:r>
      <w:r>
        <w:rPr>
          <w:rFonts w:eastAsia="Times New Roman"/>
          <w:iCs/>
          <w:lang w:val="en-GB"/>
        </w:rPr>
        <w:t xml:space="preserve"> </w:t>
      </w:r>
      <w:r w:rsidRPr="00AB5FB0">
        <w:rPr>
          <w:rFonts w:eastAsia="Times New Roman"/>
          <w:lang w:val="en-GB"/>
        </w:rPr>
        <w:t xml:space="preserve">Member of the </w:t>
      </w:r>
      <w:r>
        <w:rPr>
          <w:rFonts w:eastAsia="Times New Roman"/>
          <w:lang w:val="en-GB"/>
        </w:rPr>
        <w:t>doctoral</w:t>
      </w:r>
      <w:r w:rsidRPr="00AB5FB0">
        <w:rPr>
          <w:rFonts w:eastAsia="Times New Roman"/>
          <w:lang w:val="en-GB"/>
        </w:rPr>
        <w:t xml:space="preserve"> </w:t>
      </w:r>
      <w:r>
        <w:rPr>
          <w:rFonts w:eastAsia="Times New Roman"/>
          <w:lang w:val="en-GB"/>
        </w:rPr>
        <w:t>board</w:t>
      </w:r>
      <w:r w:rsidRPr="00AB5FB0">
        <w:rPr>
          <w:rFonts w:eastAsia="Times New Roman"/>
          <w:lang w:val="en-GB"/>
        </w:rPr>
        <w:t xml:space="preserve"> in PHYSICS (cycle XXXVIII)</w:t>
      </w:r>
      <w:r>
        <w:rPr>
          <w:rFonts w:eastAsia="Times New Roman"/>
          <w:lang w:val="en-GB"/>
        </w:rPr>
        <w:t xml:space="preserve"> </w:t>
      </w:r>
      <w:r w:rsidRPr="00AB5FB0">
        <w:rPr>
          <w:rFonts w:eastAsia="Times New Roman"/>
          <w:lang w:val="en-GB"/>
        </w:rPr>
        <w:t xml:space="preserve">at Department of Physics and Astronomy “A. </w:t>
      </w:r>
      <w:proofErr w:type="spellStart"/>
      <w:r w:rsidRPr="00AB5FB0">
        <w:rPr>
          <w:rFonts w:eastAsia="Times New Roman"/>
          <w:lang w:val="en-GB"/>
        </w:rPr>
        <w:t>Righi</w:t>
      </w:r>
      <w:proofErr w:type="spellEnd"/>
      <w:r w:rsidRPr="00AB5FB0">
        <w:rPr>
          <w:rFonts w:eastAsia="Times New Roman"/>
          <w:lang w:val="en-GB"/>
        </w:rPr>
        <w:t xml:space="preserve">”, Alma Mater </w:t>
      </w:r>
      <w:proofErr w:type="spellStart"/>
      <w:r w:rsidRPr="00AB5FB0">
        <w:rPr>
          <w:rFonts w:eastAsia="Times New Roman"/>
          <w:lang w:val="en-GB"/>
        </w:rPr>
        <w:t>Studiorum</w:t>
      </w:r>
      <w:proofErr w:type="spellEnd"/>
      <w:r w:rsidRPr="00AB5FB0">
        <w:rPr>
          <w:rFonts w:eastAsia="Times New Roman"/>
          <w:lang w:val="en-GB"/>
        </w:rPr>
        <w:t xml:space="preserve"> - University of Bologna.</w:t>
      </w:r>
    </w:p>
    <w:p w14:paraId="67F9A3BA" w14:textId="74070E0E" w:rsidR="00D52441" w:rsidRDefault="00D52441" w:rsidP="008F025A">
      <w:pPr>
        <w:jc w:val="both"/>
        <w:rPr>
          <w:rFonts w:eastAsia="Times New Roman"/>
          <w:lang w:val="en-GB"/>
        </w:rPr>
      </w:pPr>
    </w:p>
    <w:p w14:paraId="1EEE2B10" w14:textId="0AA753C3" w:rsidR="00AB5FB0" w:rsidRDefault="00AB5FB0" w:rsidP="008F025A">
      <w:pPr>
        <w:jc w:val="both"/>
        <w:rPr>
          <w:rFonts w:eastAsia="Times New Roman"/>
          <w:lang w:val="en-GB"/>
        </w:rPr>
      </w:pPr>
      <w:r w:rsidRPr="00AB5FB0">
        <w:rPr>
          <w:rFonts w:eastAsia="Times New Roman"/>
          <w:i/>
          <w:lang w:val="en-GB"/>
        </w:rPr>
        <w:t>202</w:t>
      </w:r>
      <w:r>
        <w:rPr>
          <w:rFonts w:eastAsia="Times New Roman"/>
          <w:i/>
          <w:lang w:val="en-GB"/>
        </w:rPr>
        <w:t>2</w:t>
      </w:r>
      <w:r w:rsidRPr="00AB5FB0">
        <w:rPr>
          <w:rFonts w:eastAsia="Times New Roman"/>
          <w:i/>
          <w:lang w:val="en-GB"/>
        </w:rPr>
        <w:t xml:space="preserve"> to date –</w:t>
      </w:r>
      <w:r>
        <w:rPr>
          <w:rFonts w:eastAsia="Times New Roman"/>
          <w:iCs/>
          <w:lang w:val="en-GB"/>
        </w:rPr>
        <w:t xml:space="preserve"> </w:t>
      </w:r>
      <w:r>
        <w:rPr>
          <w:rFonts w:eastAsia="Times New Roman"/>
          <w:lang w:val="en-GB"/>
        </w:rPr>
        <w:t>Member of the ESERA Executive Board (elected for 4 years)</w:t>
      </w:r>
    </w:p>
    <w:p w14:paraId="32979059" w14:textId="77777777" w:rsidR="0067428F" w:rsidRDefault="0067428F" w:rsidP="008F025A">
      <w:pPr>
        <w:jc w:val="both"/>
        <w:rPr>
          <w:rFonts w:eastAsia="Times New Roman"/>
          <w:lang w:val="en-GB"/>
        </w:rPr>
      </w:pPr>
    </w:p>
    <w:p w14:paraId="0AC8C513" w14:textId="0EC97C49" w:rsidR="0067428F" w:rsidRPr="00ED28EF" w:rsidRDefault="00260798" w:rsidP="008F025A">
      <w:pPr>
        <w:pBdr>
          <w:bottom w:val="single" w:sz="12" w:space="1" w:color="auto"/>
        </w:pBdr>
        <w:jc w:val="both"/>
        <w:rPr>
          <w:rFonts w:eastAsia="Times New Roman"/>
          <w:b/>
          <w:sz w:val="28"/>
          <w:szCs w:val="28"/>
          <w:lang w:val="en-GB"/>
        </w:rPr>
      </w:pPr>
      <w:r w:rsidRPr="00ED28EF">
        <w:rPr>
          <w:rFonts w:eastAsia="Times New Roman"/>
          <w:b/>
          <w:sz w:val="28"/>
          <w:szCs w:val="28"/>
          <w:lang w:val="en-GB"/>
        </w:rPr>
        <w:t>ACADEMIC CAREER</w:t>
      </w:r>
    </w:p>
    <w:p w14:paraId="533D1450" w14:textId="77777777" w:rsidR="0067428F" w:rsidRPr="008D4137" w:rsidRDefault="0067428F" w:rsidP="008F025A">
      <w:pPr>
        <w:jc w:val="both"/>
        <w:rPr>
          <w:rFonts w:eastAsia="Times New Roman"/>
          <w:b/>
          <w:lang w:val="en-GB"/>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50"/>
        <w:gridCol w:w="8788"/>
      </w:tblGrid>
      <w:tr w:rsidR="00260798" w:rsidRPr="00E8106A" w14:paraId="0C2848CB" w14:textId="77777777" w:rsidTr="00ED28EF">
        <w:tc>
          <w:tcPr>
            <w:tcW w:w="441" w:type="pct"/>
          </w:tcPr>
          <w:p w14:paraId="55051D02" w14:textId="1DA578D7" w:rsidR="00260798" w:rsidRPr="008F025A" w:rsidRDefault="00260798" w:rsidP="008B6D3C">
            <w:pPr>
              <w:jc w:val="both"/>
              <w:rPr>
                <w:rFonts w:eastAsia="Times New Roman"/>
                <w:lang w:val="en-GB"/>
              </w:rPr>
            </w:pPr>
            <w:r w:rsidRPr="008F025A">
              <w:rPr>
                <w:rFonts w:eastAsia="Times New Roman"/>
                <w:lang w:val="en-GB"/>
              </w:rPr>
              <w:t>20</w:t>
            </w:r>
            <w:r>
              <w:rPr>
                <w:rFonts w:eastAsia="Times New Roman"/>
                <w:lang w:val="en-GB"/>
              </w:rPr>
              <w:t>20</w:t>
            </w:r>
            <w:r w:rsidRPr="008F025A">
              <w:rPr>
                <w:rFonts w:eastAsia="Times New Roman"/>
                <w:lang w:val="en-GB"/>
              </w:rPr>
              <w:t xml:space="preserve"> –</w:t>
            </w:r>
            <w:r>
              <w:rPr>
                <w:rFonts w:eastAsia="Times New Roman"/>
                <w:lang w:val="en-GB"/>
              </w:rPr>
              <w:t xml:space="preserve"> </w:t>
            </w:r>
            <w:r w:rsidRPr="00260798">
              <w:rPr>
                <w:rFonts w:eastAsia="Times New Roman"/>
                <w:i/>
                <w:iCs/>
                <w:lang w:val="en-GB"/>
              </w:rPr>
              <w:t>to date</w:t>
            </w:r>
          </w:p>
        </w:tc>
        <w:tc>
          <w:tcPr>
            <w:tcW w:w="4559" w:type="pct"/>
          </w:tcPr>
          <w:p w14:paraId="4036AA19" w14:textId="1DCB8050" w:rsidR="00260798" w:rsidRPr="008F025A" w:rsidRDefault="00260798" w:rsidP="008B6D3C">
            <w:pPr>
              <w:jc w:val="both"/>
              <w:rPr>
                <w:rFonts w:eastAsia="Times New Roman"/>
                <w:lang w:val="en-GB"/>
              </w:rPr>
            </w:pPr>
            <w:r w:rsidRPr="00260798">
              <w:rPr>
                <w:rFonts w:eastAsia="Times New Roman"/>
                <w:i/>
                <w:iCs/>
                <w:lang w:val="en-US"/>
              </w:rPr>
              <w:t>Junior Assistant Professor</w:t>
            </w:r>
            <w:r w:rsidRPr="00260798">
              <w:rPr>
                <w:rFonts w:eastAsia="Times New Roman"/>
                <w:lang w:val="en-US"/>
              </w:rPr>
              <w:t xml:space="preserve"> in Physics </w:t>
            </w:r>
            <w:r w:rsidR="00C92619" w:rsidRPr="00C92619">
              <w:rPr>
                <w:rFonts w:eastAsia="Times New Roman"/>
                <w:lang w:val="en-US"/>
              </w:rPr>
              <w:t>Teaching</w:t>
            </w:r>
            <w:r w:rsidRPr="00260798">
              <w:rPr>
                <w:rFonts w:eastAsia="Times New Roman"/>
                <w:lang w:val="en-US"/>
              </w:rPr>
              <w:t xml:space="preserve"> and History of Physics, Department of Physics and Astronomy</w:t>
            </w:r>
            <w:r>
              <w:rPr>
                <w:rFonts w:eastAsia="Times New Roman"/>
                <w:lang w:val="en-US"/>
              </w:rPr>
              <w:t xml:space="preserve"> “A. </w:t>
            </w:r>
            <w:proofErr w:type="spellStart"/>
            <w:r>
              <w:rPr>
                <w:rFonts w:eastAsia="Times New Roman"/>
                <w:lang w:val="en-US"/>
              </w:rPr>
              <w:t>Righi</w:t>
            </w:r>
            <w:proofErr w:type="spellEnd"/>
            <w:r>
              <w:rPr>
                <w:rFonts w:eastAsia="Times New Roman"/>
                <w:lang w:val="en-US"/>
              </w:rPr>
              <w:t>”</w:t>
            </w:r>
            <w:r w:rsidRPr="00260798">
              <w:rPr>
                <w:rFonts w:eastAsia="Times New Roman"/>
                <w:lang w:val="en-US"/>
              </w:rPr>
              <w:t xml:space="preserve">, Alma Mater </w:t>
            </w:r>
            <w:proofErr w:type="spellStart"/>
            <w:r w:rsidRPr="00260798">
              <w:rPr>
                <w:rFonts w:eastAsia="Times New Roman"/>
                <w:lang w:val="en-US"/>
              </w:rPr>
              <w:t>Studiorum</w:t>
            </w:r>
            <w:proofErr w:type="spellEnd"/>
            <w:r w:rsidRPr="00260798">
              <w:rPr>
                <w:rFonts w:eastAsia="Times New Roman"/>
                <w:lang w:val="en-US"/>
              </w:rPr>
              <w:t xml:space="preserve"> - University of Bologna.</w:t>
            </w:r>
            <w:r w:rsidRPr="008F025A">
              <w:rPr>
                <w:rFonts w:eastAsia="Times New Roman"/>
                <w:lang w:val="en-GB"/>
              </w:rPr>
              <w:t xml:space="preserve"> </w:t>
            </w:r>
          </w:p>
        </w:tc>
      </w:tr>
      <w:tr w:rsidR="00260798" w:rsidRPr="00E8106A" w14:paraId="00BD0D01" w14:textId="77777777" w:rsidTr="00ED28EF">
        <w:tc>
          <w:tcPr>
            <w:tcW w:w="441" w:type="pct"/>
          </w:tcPr>
          <w:p w14:paraId="794FF189" w14:textId="4E4189A4" w:rsidR="00260798" w:rsidRPr="008F025A" w:rsidRDefault="00260798" w:rsidP="008B6D3C">
            <w:pPr>
              <w:jc w:val="both"/>
              <w:rPr>
                <w:rFonts w:eastAsia="Times New Roman"/>
                <w:lang w:val="en-GB"/>
              </w:rPr>
            </w:pPr>
            <w:r w:rsidRPr="006A1196">
              <w:t>2015</w:t>
            </w:r>
            <w:r w:rsidR="00DF3A1C">
              <w:t xml:space="preserve"> </w:t>
            </w:r>
            <w:r w:rsidRPr="006A1196">
              <w:t>– 2020</w:t>
            </w:r>
          </w:p>
        </w:tc>
        <w:tc>
          <w:tcPr>
            <w:tcW w:w="4559" w:type="pct"/>
          </w:tcPr>
          <w:p w14:paraId="0AF1FE7F" w14:textId="65591828" w:rsidR="00260798" w:rsidRPr="00260798" w:rsidRDefault="00260798" w:rsidP="008B6D3C">
            <w:pPr>
              <w:jc w:val="both"/>
              <w:rPr>
                <w:rFonts w:eastAsia="Times New Roman"/>
                <w:lang w:val="en-US"/>
              </w:rPr>
            </w:pPr>
            <w:r w:rsidRPr="00260798">
              <w:rPr>
                <w:i/>
                <w:iCs/>
                <w:lang w:val="en-US"/>
              </w:rPr>
              <w:t>Postdoctoral fellow</w:t>
            </w:r>
            <w:r w:rsidRPr="00260798">
              <w:rPr>
                <w:lang w:val="en-US"/>
              </w:rPr>
              <w:t xml:space="preserve"> and </w:t>
            </w:r>
            <w:r w:rsidRPr="00260798">
              <w:rPr>
                <w:i/>
                <w:iCs/>
                <w:lang w:val="en-US"/>
              </w:rPr>
              <w:t>Adjunct Professor</w:t>
            </w:r>
            <w:r w:rsidRPr="00260798">
              <w:rPr>
                <w:lang w:val="en-US"/>
              </w:rPr>
              <w:t xml:space="preserve"> in Physics </w:t>
            </w:r>
            <w:r w:rsidR="00F7716F">
              <w:rPr>
                <w:lang w:val="en-US"/>
              </w:rPr>
              <w:t>Teaching</w:t>
            </w:r>
            <w:r w:rsidRPr="00260798">
              <w:rPr>
                <w:lang w:val="en-US"/>
              </w:rPr>
              <w:t xml:space="preserve"> and History of Physics</w:t>
            </w:r>
            <w:r>
              <w:rPr>
                <w:lang w:val="en-US"/>
              </w:rPr>
              <w:t>,</w:t>
            </w:r>
            <w:r w:rsidRPr="00260798">
              <w:rPr>
                <w:lang w:val="en-US"/>
              </w:rPr>
              <w:t xml:space="preserve"> Department of Physics and Astronomy</w:t>
            </w:r>
            <w:r>
              <w:rPr>
                <w:lang w:val="en-US"/>
              </w:rPr>
              <w:t xml:space="preserve"> “A. </w:t>
            </w:r>
            <w:proofErr w:type="spellStart"/>
            <w:r>
              <w:rPr>
                <w:lang w:val="en-US"/>
              </w:rPr>
              <w:t>Righi</w:t>
            </w:r>
            <w:proofErr w:type="spellEnd"/>
            <w:r>
              <w:rPr>
                <w:lang w:val="en-US"/>
              </w:rPr>
              <w:t>”</w:t>
            </w:r>
            <w:r w:rsidRPr="00260798">
              <w:rPr>
                <w:lang w:val="en-US"/>
              </w:rPr>
              <w:t xml:space="preserve">, Alma Mater </w:t>
            </w:r>
            <w:proofErr w:type="spellStart"/>
            <w:r w:rsidRPr="00260798">
              <w:rPr>
                <w:lang w:val="en-US"/>
              </w:rPr>
              <w:t>Studiorum</w:t>
            </w:r>
            <w:proofErr w:type="spellEnd"/>
            <w:r w:rsidRPr="00260798">
              <w:rPr>
                <w:lang w:val="en-US"/>
              </w:rPr>
              <w:t xml:space="preserve"> - University of Bologna.</w:t>
            </w:r>
          </w:p>
        </w:tc>
      </w:tr>
      <w:tr w:rsidR="00260798" w:rsidRPr="00E8106A" w14:paraId="426A20C8" w14:textId="77777777" w:rsidTr="00ED28EF">
        <w:tc>
          <w:tcPr>
            <w:tcW w:w="441" w:type="pct"/>
          </w:tcPr>
          <w:p w14:paraId="4E1BCB74" w14:textId="1B42414D" w:rsidR="00260798" w:rsidRDefault="00260798" w:rsidP="008B6D3C">
            <w:pPr>
              <w:jc w:val="both"/>
            </w:pPr>
            <w:r>
              <w:t>2013</w:t>
            </w:r>
          </w:p>
        </w:tc>
        <w:tc>
          <w:tcPr>
            <w:tcW w:w="4559" w:type="pct"/>
          </w:tcPr>
          <w:p w14:paraId="1B590D90" w14:textId="7A61B56D" w:rsidR="00260798" w:rsidRPr="00260798" w:rsidRDefault="00260798" w:rsidP="008B6D3C">
            <w:pPr>
              <w:jc w:val="both"/>
              <w:rPr>
                <w:rFonts w:eastAsia="Times New Roman"/>
                <w:i/>
                <w:iCs/>
                <w:lang w:val="en-US"/>
              </w:rPr>
            </w:pPr>
            <w:r w:rsidRPr="00260798">
              <w:rPr>
                <w:i/>
                <w:iCs/>
                <w:lang w:val="en-US"/>
              </w:rPr>
              <w:t>Visiting PhD student</w:t>
            </w:r>
            <w:r w:rsidRPr="00260798">
              <w:rPr>
                <w:lang w:val="en-US"/>
              </w:rPr>
              <w:t xml:space="preserve"> at the Science and Technology Education group, Department of Education and Professional Studies, King’s College London</w:t>
            </w:r>
            <w:r w:rsidR="00F7716F">
              <w:rPr>
                <w:lang w:val="en-US"/>
              </w:rPr>
              <w:t xml:space="preserve"> (UK)</w:t>
            </w:r>
            <w:r w:rsidRPr="00260798">
              <w:rPr>
                <w:lang w:val="en-US"/>
              </w:rPr>
              <w:t xml:space="preserve">, period: March-June 2013, </w:t>
            </w:r>
            <w:r w:rsidR="00F7716F">
              <w:rPr>
                <w:lang w:val="en-US"/>
              </w:rPr>
              <w:t>hosted by</w:t>
            </w:r>
            <w:r w:rsidRPr="00260798">
              <w:rPr>
                <w:lang w:val="en-US"/>
              </w:rPr>
              <w:t xml:space="preserve"> Prof. Justin Dillon</w:t>
            </w:r>
            <w:r>
              <w:rPr>
                <w:lang w:val="en-US"/>
              </w:rPr>
              <w:t>.</w:t>
            </w:r>
          </w:p>
        </w:tc>
      </w:tr>
      <w:tr w:rsidR="00260798" w:rsidRPr="00BB165D" w14:paraId="623995BF" w14:textId="77777777" w:rsidTr="00ED28EF">
        <w:tc>
          <w:tcPr>
            <w:tcW w:w="441" w:type="pct"/>
          </w:tcPr>
          <w:p w14:paraId="47227262" w14:textId="26319849" w:rsidR="00260798" w:rsidRPr="006A1196" w:rsidRDefault="00260798" w:rsidP="008B6D3C">
            <w:pPr>
              <w:jc w:val="both"/>
            </w:pPr>
            <w:r>
              <w:t>2012 – 201</w:t>
            </w:r>
            <w:r w:rsidR="00ED28EF">
              <w:t>5</w:t>
            </w:r>
            <w:r>
              <w:t xml:space="preserve"> </w:t>
            </w:r>
          </w:p>
        </w:tc>
        <w:tc>
          <w:tcPr>
            <w:tcW w:w="4559" w:type="pct"/>
          </w:tcPr>
          <w:p w14:paraId="0F8AFDDC" w14:textId="63D0289A" w:rsidR="00260798" w:rsidRPr="00260798" w:rsidRDefault="00260798" w:rsidP="008B6D3C">
            <w:pPr>
              <w:jc w:val="both"/>
              <w:rPr>
                <w:i/>
                <w:iCs/>
                <w:lang w:val="en-US"/>
              </w:rPr>
            </w:pPr>
            <w:r w:rsidRPr="00260798">
              <w:rPr>
                <w:rFonts w:eastAsia="Times New Roman"/>
                <w:i/>
                <w:iCs/>
                <w:lang w:val="en-GB"/>
              </w:rPr>
              <w:t xml:space="preserve">Doctoral </w:t>
            </w:r>
            <w:r>
              <w:rPr>
                <w:rFonts w:eastAsia="Times New Roman"/>
                <w:i/>
                <w:iCs/>
                <w:lang w:val="en-GB"/>
              </w:rPr>
              <w:t>s</w:t>
            </w:r>
            <w:r w:rsidRPr="00260798">
              <w:rPr>
                <w:rFonts w:eastAsia="Times New Roman"/>
                <w:i/>
                <w:iCs/>
                <w:lang w:val="en-GB"/>
              </w:rPr>
              <w:t>tudent</w:t>
            </w:r>
            <w:r w:rsidRPr="008F025A">
              <w:rPr>
                <w:rFonts w:eastAsia="Times New Roman"/>
                <w:lang w:val="en-GB"/>
              </w:rPr>
              <w:t xml:space="preserve"> in </w:t>
            </w:r>
            <w:r w:rsidRPr="008F025A">
              <w:rPr>
                <w:rFonts w:eastAsia="Times New Roman"/>
                <w:i/>
                <w:lang w:val="en-GB"/>
              </w:rPr>
              <w:t>Applied Physics</w:t>
            </w:r>
            <w:r w:rsidRPr="008F025A">
              <w:rPr>
                <w:rFonts w:eastAsia="Times New Roman"/>
                <w:lang w:val="en-GB"/>
              </w:rPr>
              <w:t xml:space="preserve">, address in </w:t>
            </w:r>
            <w:r w:rsidRPr="008F025A">
              <w:rPr>
                <w:rFonts w:eastAsia="Times New Roman"/>
                <w:i/>
                <w:lang w:val="en-GB"/>
              </w:rPr>
              <w:t>History and Education of Mathematics, Physics and Chemistry</w:t>
            </w:r>
            <w:r w:rsidRPr="008F025A">
              <w:rPr>
                <w:rFonts w:eastAsia="Times New Roman"/>
                <w:lang w:val="en-GB"/>
              </w:rPr>
              <w:t xml:space="preserve">, curriculum in </w:t>
            </w:r>
            <w:r w:rsidRPr="008F025A">
              <w:rPr>
                <w:rFonts w:eastAsia="Times New Roman"/>
                <w:i/>
                <w:lang w:val="en-GB"/>
              </w:rPr>
              <w:t>Physics Education</w:t>
            </w:r>
            <w:r w:rsidRPr="008F025A">
              <w:rPr>
                <w:rFonts w:eastAsia="Times New Roman"/>
                <w:lang w:val="en-GB"/>
              </w:rPr>
              <w:t xml:space="preserve">, </w:t>
            </w:r>
            <w:r>
              <w:rPr>
                <w:rFonts w:eastAsia="Times New Roman"/>
                <w:lang w:val="en-GB"/>
              </w:rPr>
              <w:t xml:space="preserve">Department of Physics and Chemistry, </w:t>
            </w:r>
            <w:r w:rsidRPr="008F025A">
              <w:rPr>
                <w:rFonts w:eastAsia="Times New Roman"/>
                <w:lang w:val="en-GB"/>
              </w:rPr>
              <w:t>University of Palermo</w:t>
            </w:r>
            <w:r>
              <w:rPr>
                <w:rFonts w:eastAsia="Times New Roman"/>
                <w:lang w:val="en-GB"/>
              </w:rPr>
              <w:t>.</w:t>
            </w:r>
            <w:r w:rsidR="00BB165D">
              <w:rPr>
                <w:rFonts w:eastAsia="Times New Roman"/>
                <w:lang w:val="en-GB"/>
              </w:rPr>
              <w:t xml:space="preserve"> A</w:t>
            </w:r>
            <w:r w:rsidR="00BB165D" w:rsidRPr="008F025A">
              <w:rPr>
                <w:rFonts w:eastAsia="Times New Roman"/>
                <w:lang w:val="en-GB"/>
              </w:rPr>
              <w:t xml:space="preserve">dditional title: </w:t>
            </w:r>
            <w:r w:rsidR="00BB165D" w:rsidRPr="008F025A">
              <w:rPr>
                <w:rFonts w:eastAsia="Times New Roman"/>
                <w:i/>
                <w:lang w:val="en-GB"/>
              </w:rPr>
              <w:t>Doctor Europaeus with distinction</w:t>
            </w:r>
            <w:r w:rsidR="00BB165D" w:rsidRPr="008F025A">
              <w:rPr>
                <w:rFonts w:eastAsia="Times New Roman"/>
                <w:lang w:val="en-GB"/>
              </w:rPr>
              <w:t>.</w:t>
            </w:r>
          </w:p>
        </w:tc>
      </w:tr>
      <w:tr w:rsidR="00260798" w:rsidRPr="00E8106A" w14:paraId="476B45DE" w14:textId="77777777" w:rsidTr="00ED28EF">
        <w:tc>
          <w:tcPr>
            <w:tcW w:w="441" w:type="pct"/>
          </w:tcPr>
          <w:p w14:paraId="4C68E1FB" w14:textId="1BD14293" w:rsidR="00260798" w:rsidRDefault="00260798" w:rsidP="008B6D3C">
            <w:pPr>
              <w:jc w:val="both"/>
            </w:pPr>
            <w:r>
              <w:t xml:space="preserve">2010 – 2011 </w:t>
            </w:r>
          </w:p>
        </w:tc>
        <w:tc>
          <w:tcPr>
            <w:tcW w:w="4559" w:type="pct"/>
          </w:tcPr>
          <w:p w14:paraId="6EB240C2" w14:textId="5960DF59" w:rsidR="00260798" w:rsidRPr="00260798" w:rsidRDefault="00260798" w:rsidP="008B6D3C">
            <w:pPr>
              <w:jc w:val="both"/>
              <w:rPr>
                <w:rFonts w:eastAsia="Times New Roman"/>
                <w:i/>
                <w:iCs/>
                <w:lang w:val="en-GB"/>
              </w:rPr>
            </w:pPr>
            <w:r>
              <w:rPr>
                <w:i/>
                <w:iCs/>
                <w:lang w:val="en-US"/>
              </w:rPr>
              <w:t>Research grant</w:t>
            </w:r>
            <w:r w:rsidRPr="00260798">
              <w:rPr>
                <w:lang w:val="en-US"/>
              </w:rPr>
              <w:t xml:space="preserve"> in Physics Education and History of Physics</w:t>
            </w:r>
            <w:r>
              <w:rPr>
                <w:lang w:val="en-US"/>
              </w:rPr>
              <w:t xml:space="preserve">, </w:t>
            </w:r>
            <w:r w:rsidRPr="00F50744">
              <w:rPr>
                <w:rFonts w:eastAsia="Times New Roman"/>
                <w:lang w:val="en-GB"/>
              </w:rPr>
              <w:t>supported by Inter-departmental Centre on Educational Research (CIRE)</w:t>
            </w:r>
            <w:r>
              <w:rPr>
                <w:rFonts w:eastAsia="Times New Roman"/>
                <w:lang w:val="en-GB"/>
              </w:rPr>
              <w:t>,</w:t>
            </w:r>
            <w:r w:rsidRPr="00260798">
              <w:rPr>
                <w:lang w:val="en-US"/>
              </w:rPr>
              <w:t xml:space="preserve"> Alma Mater </w:t>
            </w:r>
            <w:proofErr w:type="spellStart"/>
            <w:r w:rsidRPr="00260798">
              <w:rPr>
                <w:lang w:val="en-US"/>
              </w:rPr>
              <w:t>Studiorum</w:t>
            </w:r>
            <w:proofErr w:type="spellEnd"/>
            <w:r w:rsidRPr="00260798">
              <w:rPr>
                <w:lang w:val="en-US"/>
              </w:rPr>
              <w:t xml:space="preserve"> - University of Bologna.</w:t>
            </w:r>
          </w:p>
        </w:tc>
      </w:tr>
    </w:tbl>
    <w:p w14:paraId="160CF0C3" w14:textId="4A711DFB" w:rsidR="00260798" w:rsidRPr="00260798" w:rsidRDefault="00260798" w:rsidP="00260798">
      <w:pPr>
        <w:jc w:val="both"/>
        <w:rPr>
          <w:rFonts w:eastAsia="Times New Roman"/>
          <w:lang w:val="en-US"/>
        </w:rPr>
      </w:pPr>
    </w:p>
    <w:p w14:paraId="41FE07E7" w14:textId="4005F67D" w:rsidR="00260798" w:rsidRPr="00ED28EF" w:rsidRDefault="00260798" w:rsidP="00AB5FB0">
      <w:pPr>
        <w:pBdr>
          <w:bottom w:val="single" w:sz="12" w:space="1" w:color="auto"/>
        </w:pBdr>
        <w:spacing w:line="276" w:lineRule="auto"/>
        <w:jc w:val="both"/>
        <w:rPr>
          <w:rFonts w:eastAsia="Times New Roman"/>
          <w:b/>
          <w:sz w:val="28"/>
          <w:szCs w:val="28"/>
          <w:lang w:val="en-GB"/>
        </w:rPr>
      </w:pPr>
      <w:r w:rsidRPr="00ED28EF">
        <w:rPr>
          <w:rFonts w:eastAsia="Times New Roman"/>
          <w:b/>
          <w:sz w:val="28"/>
          <w:szCs w:val="28"/>
          <w:lang w:val="en-GB"/>
        </w:rPr>
        <w:t xml:space="preserve">RELEVANT POSITION </w:t>
      </w:r>
    </w:p>
    <w:p w14:paraId="750343D3" w14:textId="77777777" w:rsidR="00ED28EF" w:rsidRPr="008D4137" w:rsidRDefault="00ED28EF" w:rsidP="00AB5FB0">
      <w:pPr>
        <w:pStyle w:val="Paragrafoelenco"/>
        <w:numPr>
          <w:ilvl w:val="0"/>
          <w:numId w:val="13"/>
        </w:numPr>
        <w:ind w:left="284" w:hanging="284"/>
        <w:jc w:val="both"/>
        <w:rPr>
          <w:rFonts w:eastAsia="Times New Roman"/>
          <w:iCs/>
          <w:sz w:val="24"/>
          <w:szCs w:val="24"/>
          <w:lang w:val="en-US"/>
        </w:rPr>
      </w:pPr>
      <w:r w:rsidRPr="008D4137">
        <w:rPr>
          <w:rFonts w:eastAsia="Times New Roman"/>
          <w:iCs/>
          <w:sz w:val="24"/>
          <w:szCs w:val="24"/>
          <w:lang w:val="en-US"/>
        </w:rPr>
        <w:t xml:space="preserve">Responsible of the Italian Open-Schooling Network for the Horizon2020 SEAS project (GA No. </w:t>
      </w:r>
      <w:r w:rsidRPr="008D4137">
        <w:rPr>
          <w:rFonts w:eastAsia="Times New Roman"/>
          <w:sz w:val="24"/>
          <w:szCs w:val="24"/>
        </w:rPr>
        <w:t>824522</w:t>
      </w:r>
      <w:r w:rsidRPr="008D4137">
        <w:rPr>
          <w:rFonts w:eastAsia="Times New Roman"/>
          <w:iCs/>
          <w:sz w:val="24"/>
          <w:szCs w:val="24"/>
          <w:lang w:val="en-US"/>
        </w:rPr>
        <w:t>).</w:t>
      </w:r>
    </w:p>
    <w:p w14:paraId="3B9F9AD2" w14:textId="77777777" w:rsidR="00ED28EF" w:rsidRPr="00DF3A1C" w:rsidRDefault="00ED28EF" w:rsidP="00AB5FB0">
      <w:pPr>
        <w:pStyle w:val="Paragrafoelenco"/>
        <w:ind w:left="284"/>
        <w:jc w:val="both"/>
        <w:rPr>
          <w:rFonts w:eastAsia="Times New Roman"/>
          <w:sz w:val="8"/>
          <w:szCs w:val="8"/>
        </w:rPr>
      </w:pPr>
    </w:p>
    <w:p w14:paraId="77D20AC3" w14:textId="46DA313C" w:rsidR="007C7DD0" w:rsidRPr="00ED28EF" w:rsidRDefault="007C7DD0" w:rsidP="00AB5FB0">
      <w:pPr>
        <w:pStyle w:val="Paragrafoelenco"/>
        <w:numPr>
          <w:ilvl w:val="0"/>
          <w:numId w:val="13"/>
        </w:numPr>
        <w:ind w:left="284" w:hanging="284"/>
        <w:jc w:val="both"/>
        <w:rPr>
          <w:rFonts w:eastAsia="Times New Roman"/>
          <w:iCs/>
          <w:sz w:val="24"/>
          <w:szCs w:val="24"/>
          <w:lang w:val="en-US"/>
        </w:rPr>
      </w:pPr>
      <w:r w:rsidRPr="00ED28EF">
        <w:rPr>
          <w:rFonts w:eastAsia="Times New Roman"/>
          <w:iCs/>
          <w:sz w:val="24"/>
          <w:szCs w:val="24"/>
          <w:lang w:val="en-US"/>
        </w:rPr>
        <w:t xml:space="preserve">Conference Manager, member of the Scientific Committee and </w:t>
      </w:r>
      <w:r w:rsidR="008D4137" w:rsidRPr="00ED28EF">
        <w:rPr>
          <w:rFonts w:eastAsia="Times New Roman"/>
          <w:iCs/>
          <w:sz w:val="24"/>
          <w:szCs w:val="24"/>
          <w:lang w:val="en-US"/>
        </w:rPr>
        <w:t>coordinator of the</w:t>
      </w:r>
      <w:r w:rsidRPr="00ED28EF">
        <w:rPr>
          <w:rFonts w:eastAsia="Times New Roman"/>
          <w:iCs/>
          <w:sz w:val="24"/>
          <w:szCs w:val="24"/>
          <w:lang w:val="en-US"/>
        </w:rPr>
        <w:t xml:space="preserve"> Local Committee of the 13</w:t>
      </w:r>
      <w:r w:rsidRPr="00F7716F">
        <w:rPr>
          <w:rFonts w:eastAsia="Times New Roman"/>
          <w:iCs/>
          <w:sz w:val="24"/>
          <w:szCs w:val="24"/>
          <w:vertAlign w:val="superscript"/>
          <w:lang w:val="en-US"/>
        </w:rPr>
        <w:t>th</w:t>
      </w:r>
      <w:r w:rsidRPr="00ED28EF">
        <w:rPr>
          <w:rFonts w:eastAsia="Times New Roman"/>
          <w:iCs/>
          <w:sz w:val="24"/>
          <w:szCs w:val="24"/>
          <w:lang w:val="en-US"/>
        </w:rPr>
        <w:t xml:space="preserve"> ESERA Conference, 26-30 August 2019, Bologna (Italy).</w:t>
      </w:r>
    </w:p>
    <w:p w14:paraId="214963B9" w14:textId="38048ADE" w:rsidR="00272211" w:rsidRPr="008D4137" w:rsidRDefault="008D4137" w:rsidP="00AB5FB0">
      <w:pPr>
        <w:pStyle w:val="Paragrafoelenco"/>
        <w:numPr>
          <w:ilvl w:val="0"/>
          <w:numId w:val="13"/>
        </w:numPr>
        <w:ind w:left="284" w:hanging="284"/>
        <w:jc w:val="both"/>
        <w:rPr>
          <w:rFonts w:eastAsia="Times New Roman"/>
          <w:iCs/>
          <w:sz w:val="24"/>
          <w:szCs w:val="24"/>
          <w:lang w:val="en-US"/>
        </w:rPr>
      </w:pPr>
      <w:r w:rsidRPr="008D4137">
        <w:rPr>
          <w:rFonts w:eastAsia="Times New Roman"/>
          <w:iCs/>
          <w:sz w:val="24"/>
          <w:szCs w:val="24"/>
          <w:lang w:val="en-US"/>
        </w:rPr>
        <w:t>C</w:t>
      </w:r>
      <w:r w:rsidR="00272211" w:rsidRPr="008D4137">
        <w:rPr>
          <w:rFonts w:eastAsia="Times New Roman"/>
          <w:iCs/>
          <w:sz w:val="24"/>
          <w:szCs w:val="24"/>
          <w:lang w:val="en-US"/>
        </w:rPr>
        <w:t>o-editor of the Book of selected paper of ESERA 2019 Conference</w:t>
      </w:r>
      <w:r w:rsidRPr="008D4137">
        <w:rPr>
          <w:rFonts w:eastAsia="Times New Roman"/>
          <w:iCs/>
          <w:sz w:val="24"/>
          <w:szCs w:val="24"/>
          <w:lang w:val="en-US"/>
        </w:rPr>
        <w:t xml:space="preserve"> (Springer</w:t>
      </w:r>
      <w:r w:rsidR="00DF3A1C">
        <w:rPr>
          <w:rFonts w:eastAsia="Times New Roman"/>
          <w:iCs/>
          <w:sz w:val="24"/>
          <w:szCs w:val="24"/>
          <w:lang w:val="en-US"/>
        </w:rPr>
        <w:t xml:space="preserve"> International Publishing, </w:t>
      </w:r>
      <w:r w:rsidR="00DF3A1C" w:rsidRPr="00DF3A1C">
        <w:rPr>
          <w:rFonts w:eastAsia="Times New Roman"/>
          <w:iCs/>
          <w:sz w:val="24"/>
          <w:szCs w:val="24"/>
          <w:lang w:val="en-US"/>
        </w:rPr>
        <w:t>https://doi.org/10.1007/978-3-030-74490-8</w:t>
      </w:r>
      <w:r w:rsidRPr="008D4137">
        <w:rPr>
          <w:rFonts w:eastAsia="Times New Roman"/>
          <w:iCs/>
          <w:sz w:val="24"/>
          <w:szCs w:val="24"/>
          <w:lang w:val="en-US"/>
        </w:rPr>
        <w:t>).</w:t>
      </w:r>
    </w:p>
    <w:p w14:paraId="66EA7881" w14:textId="51F0BB54" w:rsidR="00ED28EF" w:rsidRDefault="008D4137" w:rsidP="00AB5FB0">
      <w:pPr>
        <w:pStyle w:val="Paragrafoelenco"/>
        <w:numPr>
          <w:ilvl w:val="0"/>
          <w:numId w:val="13"/>
        </w:numPr>
        <w:ind w:left="284" w:hanging="284"/>
        <w:jc w:val="both"/>
        <w:rPr>
          <w:rFonts w:eastAsia="Times New Roman"/>
          <w:iCs/>
          <w:sz w:val="24"/>
          <w:szCs w:val="24"/>
          <w:lang w:val="en-US"/>
        </w:rPr>
      </w:pPr>
      <w:r w:rsidRPr="008D4137">
        <w:rPr>
          <w:rFonts w:eastAsia="Times New Roman"/>
          <w:iCs/>
          <w:sz w:val="24"/>
          <w:szCs w:val="24"/>
          <w:lang w:val="en-US"/>
        </w:rPr>
        <w:t>C</w:t>
      </w:r>
      <w:r w:rsidR="00272211" w:rsidRPr="008D4137">
        <w:rPr>
          <w:rFonts w:eastAsia="Times New Roman"/>
          <w:iCs/>
          <w:sz w:val="24"/>
          <w:szCs w:val="24"/>
          <w:lang w:val="en-US"/>
        </w:rPr>
        <w:t xml:space="preserve">o-editor of the </w:t>
      </w:r>
      <w:r w:rsidR="00DF3A1C">
        <w:rPr>
          <w:rFonts w:eastAsia="Times New Roman"/>
          <w:iCs/>
          <w:sz w:val="24"/>
          <w:szCs w:val="24"/>
          <w:lang w:val="en-US"/>
        </w:rPr>
        <w:t>e</w:t>
      </w:r>
      <w:r w:rsidR="00272211" w:rsidRPr="008D4137">
        <w:rPr>
          <w:rFonts w:eastAsia="Times New Roman"/>
          <w:iCs/>
          <w:sz w:val="24"/>
          <w:szCs w:val="24"/>
          <w:lang w:val="en-US"/>
        </w:rPr>
        <w:t>Book Proceedings of the ESERA 2019 Conference</w:t>
      </w:r>
      <w:r w:rsidR="00DF3A1C">
        <w:rPr>
          <w:rFonts w:eastAsia="Times New Roman"/>
          <w:iCs/>
          <w:sz w:val="24"/>
          <w:szCs w:val="24"/>
          <w:lang w:val="en-US"/>
        </w:rPr>
        <w:t xml:space="preserve"> (</w:t>
      </w:r>
      <w:r w:rsidR="00DF3A1C" w:rsidRPr="00DF3A1C">
        <w:rPr>
          <w:rFonts w:eastAsia="Times New Roman"/>
          <w:iCs/>
          <w:sz w:val="24"/>
          <w:szCs w:val="24"/>
          <w:lang w:val="en-US"/>
        </w:rPr>
        <w:t>ISBN 978-88-945874-0-1</w:t>
      </w:r>
      <w:r w:rsidR="00DF3A1C">
        <w:rPr>
          <w:rFonts w:eastAsia="Times New Roman"/>
          <w:iCs/>
          <w:sz w:val="24"/>
          <w:szCs w:val="24"/>
          <w:lang w:val="en-US"/>
        </w:rPr>
        <w:t>)</w:t>
      </w:r>
      <w:r w:rsidRPr="008D4137">
        <w:rPr>
          <w:rFonts w:eastAsia="Times New Roman"/>
          <w:iCs/>
          <w:sz w:val="24"/>
          <w:szCs w:val="24"/>
          <w:lang w:val="en-US"/>
        </w:rPr>
        <w:t>.</w:t>
      </w:r>
      <w:r w:rsidR="00272211" w:rsidRPr="008D4137">
        <w:rPr>
          <w:rFonts w:eastAsia="Times New Roman"/>
          <w:iCs/>
          <w:sz w:val="24"/>
          <w:szCs w:val="24"/>
          <w:lang w:val="en-US"/>
        </w:rPr>
        <w:t xml:space="preserve"> </w:t>
      </w:r>
      <w:r w:rsidR="00ED28EF">
        <w:rPr>
          <w:rFonts w:eastAsia="Times New Roman"/>
          <w:iCs/>
          <w:sz w:val="24"/>
          <w:szCs w:val="24"/>
          <w:lang w:val="en-US"/>
        </w:rPr>
        <w:t xml:space="preserve"> </w:t>
      </w:r>
    </w:p>
    <w:p w14:paraId="2E56CDD0" w14:textId="77777777" w:rsidR="00ED28EF" w:rsidRPr="00ED28EF" w:rsidRDefault="00ED28EF" w:rsidP="00AB5FB0">
      <w:pPr>
        <w:pStyle w:val="Paragrafoelenco"/>
        <w:numPr>
          <w:ilvl w:val="0"/>
          <w:numId w:val="13"/>
        </w:numPr>
        <w:ind w:left="284" w:hanging="284"/>
        <w:jc w:val="both"/>
        <w:rPr>
          <w:rFonts w:eastAsia="Times New Roman"/>
          <w:iCs/>
          <w:sz w:val="24"/>
          <w:szCs w:val="24"/>
          <w:lang w:val="en-US"/>
        </w:rPr>
      </w:pPr>
      <w:r w:rsidRPr="00ED28EF">
        <w:rPr>
          <w:rFonts w:eastAsia="Times New Roman"/>
          <w:iCs/>
          <w:sz w:val="24"/>
          <w:szCs w:val="24"/>
          <w:lang w:val="en-US"/>
        </w:rPr>
        <w:t xml:space="preserve">Member of the Local Organizing Committee of the 9th meeting of the Special Interest Group on Conceptual Change of the European Association for Research on Learning and Instruction (EARLI), Bologna, Italy, August 26-29, 2014. </w:t>
      </w:r>
    </w:p>
    <w:p w14:paraId="3C004DBE" w14:textId="77777777" w:rsidR="00ED28EF" w:rsidRPr="00DF3A1C" w:rsidRDefault="00ED28EF" w:rsidP="00AB5FB0">
      <w:pPr>
        <w:pStyle w:val="Paragrafoelenco"/>
        <w:ind w:left="284"/>
        <w:jc w:val="both"/>
        <w:rPr>
          <w:rFonts w:eastAsia="Times New Roman"/>
          <w:iCs/>
          <w:sz w:val="8"/>
          <w:szCs w:val="8"/>
          <w:lang w:val="en-US"/>
        </w:rPr>
      </w:pPr>
    </w:p>
    <w:p w14:paraId="51901D5F" w14:textId="1FEBBC3D" w:rsidR="00ED28EF" w:rsidRPr="00ED28EF" w:rsidRDefault="00ED28EF" w:rsidP="00AB5FB0">
      <w:pPr>
        <w:pStyle w:val="Paragrafoelenco"/>
        <w:numPr>
          <w:ilvl w:val="0"/>
          <w:numId w:val="13"/>
        </w:numPr>
        <w:ind w:left="284" w:hanging="284"/>
        <w:jc w:val="both"/>
        <w:rPr>
          <w:rFonts w:eastAsia="Times New Roman"/>
          <w:iCs/>
          <w:sz w:val="24"/>
          <w:szCs w:val="24"/>
          <w:lang w:val="en-US"/>
        </w:rPr>
      </w:pPr>
      <w:r w:rsidRPr="00ED28EF">
        <w:rPr>
          <w:rFonts w:eastAsia="Times New Roman"/>
          <w:iCs/>
          <w:sz w:val="24"/>
          <w:szCs w:val="24"/>
          <w:lang w:val="en-US"/>
        </w:rPr>
        <w:lastRenderedPageBreak/>
        <w:t>Mentor</w:t>
      </w:r>
      <w:r>
        <w:rPr>
          <w:rFonts w:eastAsia="Times New Roman"/>
          <w:iCs/>
          <w:sz w:val="24"/>
          <w:szCs w:val="24"/>
          <w:lang w:val="en-US"/>
        </w:rPr>
        <w:t xml:space="preserve"> for PhD</w:t>
      </w:r>
      <w:r w:rsidRPr="00ED28EF">
        <w:rPr>
          <w:rFonts w:eastAsia="Times New Roman"/>
          <w:iCs/>
          <w:sz w:val="24"/>
          <w:szCs w:val="24"/>
          <w:lang w:val="en-US"/>
        </w:rPr>
        <w:t xml:space="preserve"> at the “ESERA summer school 2021 for science education PhD students”, 5-9 July 2021, Poznan, Poland</w:t>
      </w:r>
      <w:r w:rsidR="00F7716F">
        <w:rPr>
          <w:rFonts w:eastAsia="Times New Roman"/>
          <w:iCs/>
          <w:sz w:val="24"/>
          <w:szCs w:val="24"/>
          <w:lang w:val="en-US"/>
        </w:rPr>
        <w:t xml:space="preserve"> (online)</w:t>
      </w:r>
      <w:r w:rsidRPr="00ED28EF">
        <w:rPr>
          <w:rFonts w:eastAsia="Times New Roman"/>
          <w:iCs/>
          <w:sz w:val="24"/>
          <w:szCs w:val="24"/>
          <w:lang w:val="en-US"/>
        </w:rPr>
        <w:t xml:space="preserve">. </w:t>
      </w:r>
    </w:p>
    <w:p w14:paraId="7B930439" w14:textId="1E98A924" w:rsidR="00ED28EF" w:rsidRPr="00ED28EF" w:rsidRDefault="00ED28EF" w:rsidP="00AB5FB0">
      <w:pPr>
        <w:pStyle w:val="Paragrafoelenco"/>
        <w:numPr>
          <w:ilvl w:val="0"/>
          <w:numId w:val="13"/>
        </w:numPr>
        <w:ind w:left="284" w:hanging="284"/>
        <w:jc w:val="both"/>
        <w:rPr>
          <w:rFonts w:eastAsia="Times New Roman"/>
          <w:iCs/>
          <w:sz w:val="24"/>
          <w:szCs w:val="24"/>
          <w:lang w:val="en-US"/>
        </w:rPr>
      </w:pPr>
      <w:r w:rsidRPr="00ED28EF">
        <w:rPr>
          <w:rFonts w:eastAsia="Times New Roman"/>
          <w:iCs/>
          <w:sz w:val="24"/>
          <w:szCs w:val="24"/>
          <w:lang w:val="en-US"/>
        </w:rPr>
        <w:t>Mentor</w:t>
      </w:r>
      <w:r>
        <w:rPr>
          <w:rFonts w:eastAsia="Times New Roman"/>
          <w:iCs/>
          <w:sz w:val="24"/>
          <w:szCs w:val="24"/>
          <w:lang w:val="en-US"/>
        </w:rPr>
        <w:t xml:space="preserve"> for PhD</w:t>
      </w:r>
      <w:r w:rsidRPr="00ED28EF">
        <w:rPr>
          <w:rFonts w:eastAsia="Times New Roman"/>
          <w:iCs/>
          <w:sz w:val="24"/>
          <w:szCs w:val="24"/>
          <w:lang w:val="en-US"/>
        </w:rPr>
        <w:t xml:space="preserve"> at the “ESERA summer school 2019 for science education PhD students”, 4-9 June 2019, Crete, Greece.</w:t>
      </w:r>
    </w:p>
    <w:p w14:paraId="344CF845" w14:textId="2D4E41C4" w:rsidR="0067428F" w:rsidRPr="00ED28EF" w:rsidRDefault="00ED28EF" w:rsidP="008F025A">
      <w:pPr>
        <w:pBdr>
          <w:bottom w:val="single" w:sz="12" w:space="1" w:color="auto"/>
        </w:pBdr>
        <w:jc w:val="both"/>
        <w:rPr>
          <w:rFonts w:eastAsia="Times New Roman"/>
          <w:b/>
          <w:sz w:val="28"/>
          <w:szCs w:val="28"/>
          <w:lang w:val="en-GB"/>
        </w:rPr>
      </w:pPr>
      <w:r w:rsidRPr="00ED28EF">
        <w:rPr>
          <w:rFonts w:eastAsia="Times New Roman"/>
          <w:b/>
          <w:sz w:val="28"/>
          <w:szCs w:val="28"/>
          <w:lang w:val="en-GB"/>
        </w:rPr>
        <w:t xml:space="preserve">ACADEMIC </w:t>
      </w:r>
      <w:r w:rsidR="0067428F" w:rsidRPr="00ED28EF">
        <w:rPr>
          <w:rFonts w:eastAsia="Times New Roman"/>
          <w:b/>
          <w:sz w:val="28"/>
          <w:szCs w:val="28"/>
          <w:lang w:val="en-GB"/>
        </w:rPr>
        <w:t>QUALIFICATION</w:t>
      </w:r>
    </w:p>
    <w:p w14:paraId="6E909A9B" w14:textId="215032ED" w:rsidR="0067428F" w:rsidRDefault="0067428F" w:rsidP="008F025A">
      <w:pPr>
        <w:spacing w:before="240"/>
        <w:jc w:val="both"/>
        <w:rPr>
          <w:rFonts w:eastAsia="Times New Roman"/>
          <w:lang w:val="en-GB"/>
        </w:rPr>
      </w:pPr>
      <w:r w:rsidRPr="007C7DD0">
        <w:rPr>
          <w:rFonts w:eastAsia="Times New Roman"/>
          <w:lang w:val="en-GB"/>
        </w:rPr>
        <w:t xml:space="preserve">National scientific qualification for the role of </w:t>
      </w:r>
      <w:r>
        <w:rPr>
          <w:rFonts w:eastAsia="Times New Roman"/>
          <w:lang w:val="en-GB"/>
        </w:rPr>
        <w:t>Associate</w:t>
      </w:r>
      <w:r w:rsidRPr="007C7DD0">
        <w:rPr>
          <w:rFonts w:eastAsia="Times New Roman"/>
          <w:lang w:val="en-GB"/>
        </w:rPr>
        <w:t xml:space="preserve"> </w:t>
      </w:r>
      <w:r>
        <w:rPr>
          <w:rFonts w:eastAsia="Times New Roman"/>
          <w:lang w:val="en-GB"/>
        </w:rPr>
        <w:t>P</w:t>
      </w:r>
      <w:r w:rsidRPr="007C7DD0">
        <w:rPr>
          <w:rFonts w:eastAsia="Times New Roman"/>
          <w:lang w:val="en-GB"/>
        </w:rPr>
        <w:t>rofessor for the competition sector 02/D1 Applied Physics,</w:t>
      </w:r>
      <w:r>
        <w:rPr>
          <w:rFonts w:eastAsia="Times New Roman"/>
          <w:lang w:val="en-GB"/>
        </w:rPr>
        <w:t xml:space="preserve"> sub-sector FIS/08</w:t>
      </w:r>
      <w:r w:rsidRPr="007C7DD0">
        <w:rPr>
          <w:rFonts w:eastAsia="Times New Roman"/>
          <w:lang w:val="en-GB"/>
        </w:rPr>
        <w:t xml:space="preserve"> </w:t>
      </w:r>
      <w:r>
        <w:rPr>
          <w:rFonts w:eastAsia="Times New Roman"/>
          <w:lang w:val="en-GB"/>
        </w:rPr>
        <w:t>Physics Education and History of Physics,</w:t>
      </w:r>
      <w:r w:rsidRPr="007C7DD0">
        <w:rPr>
          <w:rFonts w:eastAsia="Times New Roman"/>
          <w:lang w:val="en-GB"/>
        </w:rPr>
        <w:t xml:space="preserve"> for the period 2018-202</w:t>
      </w:r>
      <w:r w:rsidR="008D4137">
        <w:rPr>
          <w:rFonts w:eastAsia="Times New Roman"/>
          <w:lang w:val="en-GB"/>
        </w:rPr>
        <w:t>7</w:t>
      </w:r>
      <w:r w:rsidRPr="007C7DD0">
        <w:rPr>
          <w:rFonts w:eastAsia="Times New Roman"/>
          <w:lang w:val="en-GB"/>
        </w:rPr>
        <w:t xml:space="preserve">. </w:t>
      </w:r>
    </w:p>
    <w:p w14:paraId="1CBE847E" w14:textId="77777777" w:rsidR="00DF3A1C" w:rsidRPr="007C7DD0" w:rsidRDefault="00DF3A1C" w:rsidP="008F025A">
      <w:pPr>
        <w:spacing w:before="240"/>
        <w:jc w:val="both"/>
        <w:rPr>
          <w:rFonts w:eastAsia="Times New Roman"/>
          <w:lang w:val="en-GB"/>
        </w:rPr>
      </w:pPr>
    </w:p>
    <w:p w14:paraId="5A949435" w14:textId="05C06EA2" w:rsidR="00FD109A" w:rsidRPr="00ED28EF" w:rsidRDefault="00FD109A" w:rsidP="008F025A">
      <w:pPr>
        <w:pBdr>
          <w:bottom w:val="single" w:sz="12" w:space="1" w:color="auto"/>
        </w:pBdr>
        <w:jc w:val="both"/>
        <w:rPr>
          <w:rFonts w:eastAsia="Times New Roman"/>
          <w:b/>
          <w:sz w:val="28"/>
          <w:szCs w:val="28"/>
          <w:lang w:val="en-GB"/>
        </w:rPr>
      </w:pPr>
      <w:r w:rsidRPr="00ED28EF">
        <w:rPr>
          <w:rFonts w:eastAsia="Times New Roman"/>
          <w:b/>
          <w:sz w:val="28"/>
          <w:szCs w:val="28"/>
          <w:lang w:val="en-GB"/>
        </w:rPr>
        <w:t>EDUCATION</w:t>
      </w:r>
    </w:p>
    <w:p w14:paraId="11068BB9" w14:textId="3B6E785B" w:rsidR="00FD109A" w:rsidRPr="0039369A" w:rsidRDefault="00FD109A" w:rsidP="008F025A">
      <w:pPr>
        <w:spacing w:before="240"/>
        <w:jc w:val="both"/>
        <w:rPr>
          <w:rFonts w:eastAsia="Times New Roman"/>
          <w:b/>
          <w:lang w:val="en-GB"/>
        </w:rPr>
      </w:pPr>
      <w:r w:rsidRPr="0039369A">
        <w:rPr>
          <w:rFonts w:eastAsia="Times New Roman"/>
          <w:b/>
          <w:lang w:val="en-GB"/>
        </w:rPr>
        <w:t>University degrees</w:t>
      </w:r>
    </w:p>
    <w:p w14:paraId="0521C8E0" w14:textId="77777777" w:rsidR="009D03F9" w:rsidRPr="0039369A" w:rsidRDefault="009D03F9" w:rsidP="008F025A">
      <w:pPr>
        <w:ind w:left="709" w:hanging="709"/>
        <w:jc w:val="both"/>
        <w:rPr>
          <w:rFonts w:eastAsia="Times New Roman"/>
          <w:lang w:val="en-GB"/>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850"/>
        <w:gridCol w:w="8788"/>
      </w:tblGrid>
      <w:tr w:rsidR="008F025A" w:rsidRPr="00E8106A" w14:paraId="13B5AC2C" w14:textId="77777777" w:rsidTr="008F025A">
        <w:tc>
          <w:tcPr>
            <w:tcW w:w="441" w:type="pct"/>
          </w:tcPr>
          <w:p w14:paraId="4A2D230A" w14:textId="4BE27E6E" w:rsidR="008F025A" w:rsidRPr="008F025A" w:rsidRDefault="008F025A" w:rsidP="008F025A">
            <w:pPr>
              <w:jc w:val="both"/>
              <w:rPr>
                <w:rFonts w:eastAsia="Times New Roman"/>
                <w:lang w:val="en-GB"/>
              </w:rPr>
            </w:pPr>
            <w:r w:rsidRPr="008F025A">
              <w:rPr>
                <w:rFonts w:eastAsia="Times New Roman"/>
                <w:lang w:val="en-GB"/>
              </w:rPr>
              <w:t>2015 –</w:t>
            </w:r>
          </w:p>
        </w:tc>
        <w:tc>
          <w:tcPr>
            <w:tcW w:w="4559" w:type="pct"/>
          </w:tcPr>
          <w:p w14:paraId="7D3FCD58" w14:textId="29FC374E" w:rsidR="008F025A" w:rsidRPr="008F025A" w:rsidRDefault="008F025A" w:rsidP="008F025A">
            <w:pPr>
              <w:jc w:val="both"/>
              <w:rPr>
                <w:rFonts w:eastAsia="Times New Roman"/>
                <w:lang w:val="en-GB"/>
              </w:rPr>
            </w:pPr>
            <w:r w:rsidRPr="008F025A">
              <w:rPr>
                <w:rFonts w:eastAsia="Times New Roman"/>
                <w:lang w:val="en-GB"/>
              </w:rPr>
              <w:t xml:space="preserve">PhD in </w:t>
            </w:r>
            <w:r w:rsidRPr="008F025A">
              <w:rPr>
                <w:rFonts w:eastAsia="Times New Roman"/>
                <w:i/>
                <w:lang w:val="en-GB"/>
              </w:rPr>
              <w:t>Applied Physics</w:t>
            </w:r>
            <w:r w:rsidRPr="008F025A">
              <w:rPr>
                <w:rFonts w:eastAsia="Times New Roman"/>
                <w:lang w:val="en-GB"/>
              </w:rPr>
              <w:t xml:space="preserve">, address in </w:t>
            </w:r>
            <w:r w:rsidRPr="008F025A">
              <w:rPr>
                <w:rFonts w:eastAsia="Times New Roman"/>
                <w:i/>
                <w:lang w:val="en-GB"/>
              </w:rPr>
              <w:t>History and Education of Mathematics, Physics and Chemistry</w:t>
            </w:r>
            <w:r w:rsidRPr="008F025A">
              <w:rPr>
                <w:rFonts w:eastAsia="Times New Roman"/>
                <w:lang w:val="en-GB"/>
              </w:rPr>
              <w:t xml:space="preserve">, curriculum in </w:t>
            </w:r>
            <w:r w:rsidRPr="008F025A">
              <w:rPr>
                <w:rFonts w:eastAsia="Times New Roman"/>
                <w:i/>
                <w:lang w:val="en-GB"/>
              </w:rPr>
              <w:t>Physics Education</w:t>
            </w:r>
            <w:r w:rsidRPr="008F025A">
              <w:rPr>
                <w:rFonts w:eastAsia="Times New Roman"/>
                <w:lang w:val="en-GB"/>
              </w:rPr>
              <w:t xml:space="preserve">, University of Palermo, dissertation: ‘Leading secondary school students to face the disciplinary, epistemological and societal challenges of climate change: design and analysis of multi-dimensional teaching/learning experiences’, supervisors: Rosa Maria </w:t>
            </w:r>
            <w:proofErr w:type="spellStart"/>
            <w:r w:rsidRPr="008F025A">
              <w:rPr>
                <w:rFonts w:eastAsia="Times New Roman"/>
                <w:lang w:val="en-GB"/>
              </w:rPr>
              <w:t>Sperandeo</w:t>
            </w:r>
            <w:proofErr w:type="spellEnd"/>
            <w:r w:rsidRPr="008F025A">
              <w:rPr>
                <w:rFonts w:eastAsia="Times New Roman"/>
                <w:lang w:val="en-GB"/>
              </w:rPr>
              <w:t xml:space="preserve"> and Olivia </w:t>
            </w:r>
            <w:proofErr w:type="spellStart"/>
            <w:r w:rsidRPr="008F025A">
              <w:rPr>
                <w:rFonts w:eastAsia="Times New Roman"/>
                <w:lang w:val="en-GB"/>
              </w:rPr>
              <w:t>Levrini</w:t>
            </w:r>
            <w:proofErr w:type="spellEnd"/>
            <w:r w:rsidRPr="008F025A">
              <w:rPr>
                <w:rFonts w:eastAsia="Times New Roman"/>
                <w:lang w:val="en-GB"/>
              </w:rPr>
              <w:t xml:space="preserve">; additional title: </w:t>
            </w:r>
            <w:r w:rsidRPr="008F025A">
              <w:rPr>
                <w:rFonts w:eastAsia="Times New Roman"/>
                <w:i/>
                <w:lang w:val="en-GB"/>
              </w:rPr>
              <w:t>Doctor Europaeus with distinction</w:t>
            </w:r>
            <w:r w:rsidRPr="008F025A">
              <w:rPr>
                <w:rFonts w:eastAsia="Times New Roman"/>
                <w:lang w:val="en-GB"/>
              </w:rPr>
              <w:t xml:space="preserve">. </w:t>
            </w:r>
          </w:p>
        </w:tc>
      </w:tr>
      <w:tr w:rsidR="008F025A" w:rsidRPr="00E8106A" w14:paraId="3C3347EB" w14:textId="77777777" w:rsidTr="008F025A">
        <w:tc>
          <w:tcPr>
            <w:tcW w:w="441" w:type="pct"/>
          </w:tcPr>
          <w:p w14:paraId="3C5A3492" w14:textId="77777777" w:rsidR="008F025A" w:rsidRPr="00E97A29" w:rsidRDefault="008F025A" w:rsidP="008F025A">
            <w:pPr>
              <w:jc w:val="both"/>
              <w:rPr>
                <w:rFonts w:eastAsia="Times New Roman"/>
                <w:sz w:val="20"/>
                <w:szCs w:val="20"/>
                <w:lang w:val="en-GB"/>
              </w:rPr>
            </w:pPr>
          </w:p>
        </w:tc>
        <w:tc>
          <w:tcPr>
            <w:tcW w:w="4559" w:type="pct"/>
          </w:tcPr>
          <w:p w14:paraId="3B9AC98F" w14:textId="40A606A8" w:rsidR="008F025A" w:rsidRPr="00E97A29" w:rsidRDefault="008F025A" w:rsidP="008F025A">
            <w:pPr>
              <w:jc w:val="both"/>
              <w:rPr>
                <w:rFonts w:eastAsia="Times New Roman"/>
                <w:sz w:val="20"/>
                <w:szCs w:val="20"/>
                <w:lang w:val="en-GB"/>
              </w:rPr>
            </w:pPr>
          </w:p>
        </w:tc>
      </w:tr>
      <w:tr w:rsidR="008F025A" w:rsidRPr="00E8106A" w14:paraId="36A21695" w14:textId="77777777" w:rsidTr="008F025A">
        <w:tc>
          <w:tcPr>
            <w:tcW w:w="441" w:type="pct"/>
          </w:tcPr>
          <w:p w14:paraId="65F80B66" w14:textId="183A18D9" w:rsidR="008F025A" w:rsidRPr="008F025A" w:rsidRDefault="008F025A" w:rsidP="008F025A">
            <w:pPr>
              <w:jc w:val="both"/>
              <w:rPr>
                <w:rFonts w:eastAsia="Times New Roman"/>
                <w:lang w:val="en-GB"/>
              </w:rPr>
            </w:pPr>
            <w:r w:rsidRPr="008F025A">
              <w:rPr>
                <w:rFonts w:eastAsia="Times New Roman"/>
                <w:lang w:val="en-GB"/>
              </w:rPr>
              <w:t>2009 –</w:t>
            </w:r>
          </w:p>
        </w:tc>
        <w:tc>
          <w:tcPr>
            <w:tcW w:w="4559" w:type="pct"/>
          </w:tcPr>
          <w:p w14:paraId="165ADB77" w14:textId="3710BD47" w:rsidR="008F025A" w:rsidRPr="008F025A" w:rsidRDefault="008F025A" w:rsidP="008F025A">
            <w:pPr>
              <w:jc w:val="both"/>
              <w:rPr>
                <w:rFonts w:eastAsia="Times New Roman"/>
                <w:lang w:val="en-GB"/>
              </w:rPr>
            </w:pPr>
            <w:proofErr w:type="gramStart"/>
            <w:r w:rsidRPr="008F025A">
              <w:rPr>
                <w:rFonts w:eastAsia="Times New Roman"/>
                <w:lang w:val="en-GB"/>
              </w:rPr>
              <w:t>Master degree in Physics</w:t>
            </w:r>
            <w:proofErr w:type="gramEnd"/>
            <w:r w:rsidRPr="008F025A">
              <w:rPr>
                <w:rFonts w:eastAsia="Times New Roman"/>
                <w:lang w:val="en-GB"/>
              </w:rPr>
              <w:t xml:space="preserve">, University of Bologna, dissertation: ‘A teaching experiment of thermodynamics in a high secondary school class: analysis of the feasibility of an innovative path’, supervisor: Olivia </w:t>
            </w:r>
            <w:proofErr w:type="spellStart"/>
            <w:r w:rsidRPr="008F025A">
              <w:rPr>
                <w:rFonts w:eastAsia="Times New Roman"/>
                <w:lang w:val="en-GB"/>
              </w:rPr>
              <w:t>Levrini</w:t>
            </w:r>
            <w:proofErr w:type="spellEnd"/>
            <w:r w:rsidRPr="008F025A">
              <w:rPr>
                <w:rFonts w:eastAsia="Times New Roman"/>
                <w:lang w:val="en-GB"/>
              </w:rPr>
              <w:t>.</w:t>
            </w:r>
          </w:p>
        </w:tc>
      </w:tr>
    </w:tbl>
    <w:p w14:paraId="4776ADF2" w14:textId="00B7C7EB" w:rsidR="00FD109A" w:rsidRPr="0039369A" w:rsidRDefault="00FD109A" w:rsidP="008F025A">
      <w:pPr>
        <w:spacing w:before="240"/>
        <w:jc w:val="both"/>
        <w:rPr>
          <w:rFonts w:eastAsia="Times New Roman"/>
          <w:b/>
          <w:lang w:val="en-GB"/>
        </w:rPr>
      </w:pPr>
      <w:r w:rsidRPr="0039369A">
        <w:rPr>
          <w:rFonts w:eastAsia="Times New Roman"/>
          <w:b/>
          <w:lang w:val="en-GB"/>
        </w:rPr>
        <w:t>C</w:t>
      </w:r>
      <w:r w:rsidR="008879DA" w:rsidRPr="0039369A">
        <w:rPr>
          <w:rFonts w:eastAsia="Times New Roman"/>
          <w:b/>
          <w:lang w:val="en-GB"/>
        </w:rPr>
        <w:t>ertified</w:t>
      </w:r>
      <w:r w:rsidRPr="0039369A">
        <w:rPr>
          <w:rFonts w:eastAsia="Times New Roman"/>
          <w:b/>
          <w:lang w:val="en-GB"/>
        </w:rPr>
        <w:t xml:space="preserve"> courses</w:t>
      </w:r>
    </w:p>
    <w:p w14:paraId="7C23E1C2" w14:textId="77777777" w:rsidR="009D03F9" w:rsidRPr="0039369A" w:rsidRDefault="009D03F9" w:rsidP="008F025A">
      <w:pPr>
        <w:ind w:left="709" w:hanging="709"/>
        <w:jc w:val="both"/>
        <w:rPr>
          <w:rFonts w:eastAsia="Times New Roman"/>
          <w:lang w:val="en-GB"/>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864"/>
        <w:gridCol w:w="8774"/>
      </w:tblGrid>
      <w:tr w:rsidR="008F025A" w:rsidRPr="00E8106A" w14:paraId="104B81F9" w14:textId="77777777" w:rsidTr="008F025A">
        <w:tc>
          <w:tcPr>
            <w:tcW w:w="448" w:type="pct"/>
          </w:tcPr>
          <w:p w14:paraId="74568229" w14:textId="5D3046DF" w:rsidR="008F025A" w:rsidRPr="008F025A" w:rsidRDefault="008F025A" w:rsidP="008F025A">
            <w:pPr>
              <w:jc w:val="both"/>
              <w:rPr>
                <w:rFonts w:eastAsia="Times New Roman"/>
                <w:lang w:val="en-GB"/>
              </w:rPr>
            </w:pPr>
            <w:r w:rsidRPr="008F025A">
              <w:rPr>
                <w:rFonts w:eastAsia="Times New Roman"/>
                <w:lang w:val="en-GB"/>
              </w:rPr>
              <w:t>2017 –</w:t>
            </w:r>
          </w:p>
        </w:tc>
        <w:tc>
          <w:tcPr>
            <w:tcW w:w="4552" w:type="pct"/>
          </w:tcPr>
          <w:p w14:paraId="57B9DC76" w14:textId="414DB547" w:rsidR="008F025A" w:rsidRPr="008F025A" w:rsidRDefault="008F025A" w:rsidP="008F025A">
            <w:pPr>
              <w:jc w:val="both"/>
              <w:rPr>
                <w:rFonts w:eastAsia="Times New Roman"/>
                <w:lang w:val="en-GB"/>
              </w:rPr>
            </w:pPr>
            <w:r w:rsidRPr="008F025A">
              <w:rPr>
                <w:rFonts w:eastAsia="Times New Roman"/>
                <w:lang w:val="en-GB"/>
              </w:rPr>
              <w:t>Training courses on ‘Methods and Laboratories of the Future’, University of Trento.</w:t>
            </w:r>
          </w:p>
        </w:tc>
      </w:tr>
      <w:tr w:rsidR="008F025A" w:rsidRPr="00E8106A" w14:paraId="30F706A3" w14:textId="77777777" w:rsidTr="008F025A">
        <w:tc>
          <w:tcPr>
            <w:tcW w:w="448" w:type="pct"/>
          </w:tcPr>
          <w:p w14:paraId="7932F8D0" w14:textId="187779BF" w:rsidR="008F025A" w:rsidRPr="008F025A" w:rsidRDefault="008F025A" w:rsidP="008F025A">
            <w:pPr>
              <w:jc w:val="both"/>
              <w:rPr>
                <w:rFonts w:eastAsia="Times New Roman"/>
                <w:lang w:val="en-GB"/>
              </w:rPr>
            </w:pPr>
            <w:r w:rsidRPr="008F025A">
              <w:rPr>
                <w:rFonts w:eastAsia="Times New Roman"/>
                <w:lang w:val="en-GB"/>
              </w:rPr>
              <w:t>2016 –</w:t>
            </w:r>
          </w:p>
        </w:tc>
        <w:tc>
          <w:tcPr>
            <w:tcW w:w="4552" w:type="pct"/>
          </w:tcPr>
          <w:p w14:paraId="3BC5DE89" w14:textId="711D9F5C" w:rsidR="008F025A" w:rsidRPr="008F025A" w:rsidRDefault="008F025A" w:rsidP="008F025A">
            <w:pPr>
              <w:jc w:val="both"/>
              <w:rPr>
                <w:rFonts w:eastAsia="Times New Roman"/>
                <w:lang w:val="en-GB"/>
              </w:rPr>
            </w:pPr>
            <w:r w:rsidRPr="008F025A">
              <w:rPr>
                <w:rFonts w:eastAsia="Times New Roman"/>
                <w:lang w:val="en-GB"/>
              </w:rPr>
              <w:t>Teacher training course ‘Laboratory of designing and testing of materials on modern physics at upper secondary school’, University of Bologna.</w:t>
            </w:r>
          </w:p>
        </w:tc>
      </w:tr>
      <w:tr w:rsidR="008F025A" w:rsidRPr="00E8106A" w14:paraId="483851C8" w14:textId="77777777" w:rsidTr="008F025A">
        <w:tc>
          <w:tcPr>
            <w:tcW w:w="448" w:type="pct"/>
          </w:tcPr>
          <w:p w14:paraId="5A166EFD" w14:textId="79A13699" w:rsidR="008F025A" w:rsidRPr="008F025A" w:rsidRDefault="008F025A" w:rsidP="008F025A">
            <w:pPr>
              <w:jc w:val="both"/>
              <w:rPr>
                <w:rFonts w:eastAsia="Times New Roman"/>
                <w:lang w:val="en-GB"/>
              </w:rPr>
            </w:pPr>
            <w:r w:rsidRPr="008F025A">
              <w:rPr>
                <w:rFonts w:eastAsia="Times New Roman"/>
                <w:lang w:val="en-GB"/>
              </w:rPr>
              <w:t>2012 –</w:t>
            </w:r>
          </w:p>
        </w:tc>
        <w:tc>
          <w:tcPr>
            <w:tcW w:w="4552" w:type="pct"/>
          </w:tcPr>
          <w:p w14:paraId="0FC65F07" w14:textId="5405B297" w:rsidR="008F025A" w:rsidRPr="008F025A" w:rsidRDefault="008F025A" w:rsidP="008F025A">
            <w:pPr>
              <w:jc w:val="both"/>
              <w:rPr>
                <w:rFonts w:eastAsia="Times New Roman"/>
                <w:lang w:val="en-GB"/>
              </w:rPr>
            </w:pPr>
            <w:r w:rsidRPr="008F025A">
              <w:rPr>
                <w:rFonts w:eastAsia="Times New Roman"/>
                <w:lang w:val="en-GB"/>
              </w:rPr>
              <w:t>Specialization course (CP - IDIFO3): ‘Innovation and Orientation in Physics Education’, University of Udine.</w:t>
            </w:r>
          </w:p>
        </w:tc>
      </w:tr>
    </w:tbl>
    <w:p w14:paraId="7E8CBAA3" w14:textId="77777777" w:rsidR="00FD109A" w:rsidRPr="0039369A" w:rsidRDefault="00FD109A" w:rsidP="008D4137">
      <w:pPr>
        <w:keepNext/>
        <w:spacing w:before="240"/>
        <w:jc w:val="both"/>
        <w:rPr>
          <w:rFonts w:eastAsia="Times New Roman"/>
          <w:lang w:val="en-GB"/>
        </w:rPr>
      </w:pPr>
      <w:r w:rsidRPr="0039369A">
        <w:rPr>
          <w:rFonts w:eastAsia="Times New Roman"/>
          <w:b/>
          <w:lang w:val="en-GB"/>
        </w:rPr>
        <w:t>Other Certificates</w:t>
      </w:r>
    </w:p>
    <w:p w14:paraId="0798CC03" w14:textId="77777777" w:rsidR="009D03F9" w:rsidRPr="0039369A" w:rsidRDefault="009D03F9" w:rsidP="008D4137">
      <w:pPr>
        <w:keepNext/>
        <w:jc w:val="both"/>
        <w:rPr>
          <w:rFonts w:eastAsia="Times New Roman"/>
          <w:lang w:val="en-GB"/>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864"/>
        <w:gridCol w:w="8774"/>
      </w:tblGrid>
      <w:tr w:rsidR="008F025A" w:rsidRPr="00E8106A" w14:paraId="51DA79EA" w14:textId="77777777" w:rsidTr="008F025A">
        <w:tc>
          <w:tcPr>
            <w:tcW w:w="448" w:type="pct"/>
          </w:tcPr>
          <w:p w14:paraId="3AA9F2FA" w14:textId="0830E57E" w:rsidR="008F025A" w:rsidRPr="008F025A" w:rsidRDefault="008F025A" w:rsidP="008D4137">
            <w:pPr>
              <w:keepNext/>
              <w:jc w:val="both"/>
              <w:rPr>
                <w:rFonts w:eastAsia="Times New Roman"/>
                <w:lang w:val="en-GB"/>
              </w:rPr>
            </w:pPr>
            <w:r w:rsidRPr="008F025A">
              <w:rPr>
                <w:rFonts w:eastAsia="Times New Roman"/>
                <w:lang w:val="en-GB"/>
              </w:rPr>
              <w:t>2013 –</w:t>
            </w:r>
          </w:p>
        </w:tc>
        <w:tc>
          <w:tcPr>
            <w:tcW w:w="4552" w:type="pct"/>
          </w:tcPr>
          <w:p w14:paraId="0C3E6CA4" w14:textId="17C553EA" w:rsidR="008F025A" w:rsidRPr="008F025A" w:rsidRDefault="008F025A" w:rsidP="008D4137">
            <w:pPr>
              <w:keepNext/>
              <w:jc w:val="both"/>
              <w:rPr>
                <w:rFonts w:eastAsia="Times New Roman"/>
                <w:lang w:val="en-GB"/>
              </w:rPr>
            </w:pPr>
            <w:r w:rsidRPr="008F025A">
              <w:rPr>
                <w:rFonts w:eastAsia="Times New Roman"/>
                <w:lang w:val="en-GB"/>
              </w:rPr>
              <w:t>First Certificate in English (FCE) - Level B2, Cambridge English Language Assessment (London).</w:t>
            </w:r>
          </w:p>
        </w:tc>
      </w:tr>
      <w:tr w:rsidR="008F025A" w:rsidRPr="00E8106A" w14:paraId="6F31DD5C" w14:textId="77777777" w:rsidTr="008F025A">
        <w:tc>
          <w:tcPr>
            <w:tcW w:w="448" w:type="pct"/>
          </w:tcPr>
          <w:p w14:paraId="0827256D" w14:textId="7A7C5371" w:rsidR="008F025A" w:rsidRPr="008F025A" w:rsidRDefault="008F025A" w:rsidP="008F025A">
            <w:pPr>
              <w:jc w:val="both"/>
              <w:rPr>
                <w:rFonts w:eastAsia="Times New Roman"/>
                <w:lang w:val="en-GB"/>
              </w:rPr>
            </w:pPr>
            <w:r w:rsidRPr="008F025A">
              <w:rPr>
                <w:rFonts w:eastAsia="Times New Roman"/>
                <w:lang w:val="en-GB"/>
              </w:rPr>
              <w:t>2003 –</w:t>
            </w:r>
          </w:p>
        </w:tc>
        <w:tc>
          <w:tcPr>
            <w:tcW w:w="4552" w:type="pct"/>
          </w:tcPr>
          <w:p w14:paraId="3F133D8B" w14:textId="77777777" w:rsidR="008F025A" w:rsidRDefault="008F025A" w:rsidP="008F025A">
            <w:pPr>
              <w:jc w:val="both"/>
              <w:rPr>
                <w:rFonts w:eastAsia="Times New Roman"/>
                <w:lang w:val="en-GB"/>
              </w:rPr>
            </w:pPr>
            <w:r w:rsidRPr="008F025A">
              <w:rPr>
                <w:rFonts w:eastAsia="Times New Roman"/>
                <w:lang w:val="en-GB"/>
              </w:rPr>
              <w:t>English certificate – Level B2, University of Bologna (Bologna).</w:t>
            </w:r>
          </w:p>
          <w:p w14:paraId="4583DFEA" w14:textId="0A92DC1F" w:rsidR="008D4137" w:rsidRPr="008F025A" w:rsidRDefault="008D4137" w:rsidP="008F025A">
            <w:pPr>
              <w:jc w:val="both"/>
              <w:rPr>
                <w:rFonts w:eastAsia="Times New Roman"/>
                <w:lang w:val="en-GB"/>
              </w:rPr>
            </w:pPr>
          </w:p>
        </w:tc>
      </w:tr>
    </w:tbl>
    <w:p w14:paraId="7F1E1210" w14:textId="77777777" w:rsidR="00ED28EF" w:rsidRDefault="00ED28EF" w:rsidP="008F025A">
      <w:pPr>
        <w:keepNext/>
        <w:pBdr>
          <w:bottom w:val="single" w:sz="12" w:space="1" w:color="auto"/>
        </w:pBdr>
        <w:jc w:val="both"/>
        <w:rPr>
          <w:rFonts w:eastAsia="Times New Roman"/>
          <w:b/>
          <w:lang w:val="en-GB"/>
        </w:rPr>
      </w:pPr>
    </w:p>
    <w:p w14:paraId="65B061F2" w14:textId="2408C298" w:rsidR="00FD109A" w:rsidRPr="00ED28EF" w:rsidRDefault="00FD109A" w:rsidP="008F025A">
      <w:pPr>
        <w:keepNext/>
        <w:pBdr>
          <w:bottom w:val="single" w:sz="12" w:space="1" w:color="auto"/>
        </w:pBdr>
        <w:jc w:val="both"/>
        <w:rPr>
          <w:rFonts w:eastAsia="Times New Roman"/>
          <w:b/>
          <w:sz w:val="28"/>
          <w:szCs w:val="28"/>
          <w:lang w:val="en-GB"/>
        </w:rPr>
      </w:pPr>
      <w:r w:rsidRPr="00ED28EF">
        <w:rPr>
          <w:rFonts w:eastAsia="Times New Roman"/>
          <w:b/>
          <w:sz w:val="28"/>
          <w:szCs w:val="28"/>
          <w:lang w:val="en-GB"/>
        </w:rPr>
        <w:t>RESEARCH INTEREST AND EXPERTISE</w:t>
      </w:r>
    </w:p>
    <w:p w14:paraId="0BD73E60" w14:textId="77777777" w:rsidR="009D03F9" w:rsidRPr="0039369A" w:rsidRDefault="009D03F9" w:rsidP="008F025A">
      <w:pPr>
        <w:keepNext/>
        <w:spacing w:before="240"/>
        <w:ind w:left="284"/>
        <w:contextualSpacing/>
        <w:jc w:val="both"/>
        <w:rPr>
          <w:rFonts w:eastAsia="Times New Roman"/>
          <w:lang w:val="en-GB"/>
        </w:rPr>
      </w:pPr>
    </w:p>
    <w:p w14:paraId="3AAA682A" w14:textId="012B4E06" w:rsidR="00FD109A" w:rsidRPr="0039369A" w:rsidRDefault="00FD109A" w:rsidP="008F025A">
      <w:pPr>
        <w:keepNext/>
        <w:numPr>
          <w:ilvl w:val="0"/>
          <w:numId w:val="9"/>
        </w:numPr>
        <w:spacing w:before="240"/>
        <w:ind w:left="284" w:hanging="284"/>
        <w:contextualSpacing/>
        <w:jc w:val="both"/>
        <w:rPr>
          <w:rFonts w:eastAsia="Times New Roman"/>
          <w:lang w:val="en-GB"/>
        </w:rPr>
      </w:pPr>
      <w:r w:rsidRPr="0039369A">
        <w:rPr>
          <w:rFonts w:eastAsia="Times New Roman"/>
          <w:lang w:val="en-GB"/>
        </w:rPr>
        <w:t>Educational reconstruction of modern and contemporary physics (</w:t>
      </w:r>
      <w:proofErr w:type="gramStart"/>
      <w:r w:rsidR="00F7716F">
        <w:rPr>
          <w:rFonts w:eastAsia="Times New Roman"/>
          <w:lang w:val="en-GB"/>
        </w:rPr>
        <w:t>e.g.</w:t>
      </w:r>
      <w:proofErr w:type="gramEnd"/>
      <w:r w:rsidR="00F7716F">
        <w:rPr>
          <w:rFonts w:eastAsia="Times New Roman"/>
          <w:lang w:val="en-GB"/>
        </w:rPr>
        <w:t xml:space="preserve"> </w:t>
      </w:r>
      <w:r w:rsidRPr="0039369A">
        <w:rPr>
          <w:rFonts w:eastAsia="Times New Roman"/>
          <w:lang w:val="en-GB"/>
        </w:rPr>
        <w:t>thermodynamics, climate change): design and implementation of innovative teaching materials.</w:t>
      </w:r>
    </w:p>
    <w:p w14:paraId="06DF66C5" w14:textId="77777777" w:rsidR="0073602A" w:rsidRPr="0039369A" w:rsidRDefault="0073602A" w:rsidP="008F025A">
      <w:pPr>
        <w:numPr>
          <w:ilvl w:val="0"/>
          <w:numId w:val="9"/>
        </w:numPr>
        <w:ind w:left="284" w:hanging="284"/>
        <w:contextualSpacing/>
        <w:jc w:val="both"/>
        <w:rPr>
          <w:rFonts w:eastAsia="Times New Roman"/>
          <w:lang w:val="en-GB"/>
        </w:rPr>
      </w:pPr>
      <w:r w:rsidRPr="0039369A">
        <w:rPr>
          <w:rFonts w:eastAsia="Times New Roman"/>
          <w:lang w:val="en-GB"/>
        </w:rPr>
        <w:t xml:space="preserve">Qualitative methods of analysis, specifically: </w:t>
      </w:r>
      <w:proofErr w:type="spellStart"/>
      <w:r w:rsidRPr="0039369A">
        <w:rPr>
          <w:rFonts w:eastAsia="Times New Roman"/>
          <w:i/>
          <w:lang w:val="en-GB"/>
        </w:rPr>
        <w:t>i</w:t>
      </w:r>
      <w:proofErr w:type="spellEnd"/>
      <w:r w:rsidRPr="0039369A">
        <w:rPr>
          <w:rFonts w:eastAsia="Times New Roman"/>
          <w:i/>
          <w:lang w:val="en-GB"/>
        </w:rPr>
        <w:t>)</w:t>
      </w:r>
      <w:r w:rsidRPr="0039369A">
        <w:rPr>
          <w:rFonts w:eastAsia="Times New Roman"/>
          <w:lang w:val="en-GB"/>
        </w:rPr>
        <w:t xml:space="preserve"> design of instruments for data gathering and tools for data analysis; </w:t>
      </w:r>
      <w:r w:rsidRPr="0039369A">
        <w:rPr>
          <w:rFonts w:eastAsia="Times New Roman"/>
          <w:i/>
          <w:lang w:val="en-GB"/>
        </w:rPr>
        <w:t>ii)</w:t>
      </w:r>
      <w:r w:rsidRPr="0039369A">
        <w:rPr>
          <w:rFonts w:eastAsia="Times New Roman"/>
          <w:lang w:val="en-GB"/>
        </w:rPr>
        <w:t xml:space="preserve"> analysis of qualitative data class and analysis of complex learning environments (Appropriation, Orchestration); </w:t>
      </w:r>
      <w:r w:rsidRPr="0039369A">
        <w:rPr>
          <w:rFonts w:eastAsia="Times New Roman"/>
          <w:i/>
          <w:lang w:val="en-GB"/>
        </w:rPr>
        <w:t>iii)</w:t>
      </w:r>
      <w:r w:rsidRPr="0039369A">
        <w:rPr>
          <w:rFonts w:eastAsia="Times New Roman"/>
          <w:lang w:val="en-GB"/>
        </w:rPr>
        <w:t xml:space="preserve"> use of specific software for linguistic and argumentative analysis.</w:t>
      </w:r>
    </w:p>
    <w:p w14:paraId="29183248" w14:textId="64249B88" w:rsidR="0073602A" w:rsidRPr="0039369A" w:rsidRDefault="0073602A" w:rsidP="008F025A">
      <w:pPr>
        <w:numPr>
          <w:ilvl w:val="0"/>
          <w:numId w:val="9"/>
        </w:numPr>
        <w:ind w:left="284" w:hanging="284"/>
        <w:contextualSpacing/>
        <w:jc w:val="both"/>
        <w:rPr>
          <w:rFonts w:eastAsia="Times New Roman"/>
          <w:lang w:val="en-GB"/>
        </w:rPr>
      </w:pPr>
      <w:r w:rsidRPr="0039369A">
        <w:rPr>
          <w:rFonts w:eastAsia="Times New Roman"/>
          <w:lang w:val="en-GB"/>
        </w:rPr>
        <w:lastRenderedPageBreak/>
        <w:t>The role of epistemology i</w:t>
      </w:r>
      <w:r w:rsidR="00251B5B">
        <w:rPr>
          <w:rFonts w:eastAsia="Times New Roman"/>
          <w:lang w:val="en-GB"/>
        </w:rPr>
        <w:t xml:space="preserve">n teaching/learning physics, in </w:t>
      </w:r>
      <w:r w:rsidRPr="0039369A">
        <w:rPr>
          <w:rFonts w:eastAsia="Times New Roman"/>
          <w:lang w:val="en-GB"/>
        </w:rPr>
        <w:t>particular the role of epistemological knowledge in models and modelling in physics.</w:t>
      </w:r>
    </w:p>
    <w:p w14:paraId="366AF8A3" w14:textId="66CA0F5C" w:rsidR="00FD109A" w:rsidRPr="0039369A" w:rsidRDefault="00FD109A" w:rsidP="008F025A">
      <w:pPr>
        <w:numPr>
          <w:ilvl w:val="0"/>
          <w:numId w:val="9"/>
        </w:numPr>
        <w:ind w:left="284" w:hanging="284"/>
        <w:contextualSpacing/>
        <w:jc w:val="both"/>
        <w:rPr>
          <w:rFonts w:eastAsia="Times New Roman"/>
          <w:lang w:val="en-GB"/>
        </w:rPr>
      </w:pPr>
      <w:r w:rsidRPr="0039369A">
        <w:rPr>
          <w:rFonts w:eastAsia="Times New Roman"/>
          <w:lang w:val="en-GB"/>
        </w:rPr>
        <w:t>Science education and socio-scientific issue</w:t>
      </w:r>
      <w:r w:rsidR="00F7716F">
        <w:rPr>
          <w:rFonts w:eastAsia="Times New Roman"/>
          <w:lang w:val="en-GB"/>
        </w:rPr>
        <w:t xml:space="preserve"> (SSI)</w:t>
      </w:r>
      <w:r w:rsidRPr="0039369A">
        <w:rPr>
          <w:rFonts w:eastAsia="Times New Roman"/>
          <w:lang w:val="en-GB"/>
        </w:rPr>
        <w:t>: correlation between knowledge and behaviour in climate change.</w:t>
      </w:r>
    </w:p>
    <w:p w14:paraId="7651A27A" w14:textId="0F4EC9F7" w:rsidR="0073602A" w:rsidRPr="0039369A" w:rsidRDefault="0073602A" w:rsidP="008F025A">
      <w:pPr>
        <w:numPr>
          <w:ilvl w:val="0"/>
          <w:numId w:val="9"/>
        </w:numPr>
        <w:ind w:left="284" w:hanging="284"/>
        <w:contextualSpacing/>
        <w:jc w:val="both"/>
        <w:rPr>
          <w:rFonts w:eastAsia="Times New Roman"/>
          <w:lang w:val="en-GB"/>
        </w:rPr>
      </w:pPr>
      <w:r w:rsidRPr="0039369A">
        <w:rPr>
          <w:rFonts w:eastAsia="Times New Roman"/>
          <w:lang w:val="en-GB"/>
        </w:rPr>
        <w:t>Science Education and scientific citizenship.</w:t>
      </w:r>
    </w:p>
    <w:p w14:paraId="43764EFC" w14:textId="469D4A11" w:rsidR="0073602A" w:rsidRDefault="0073602A" w:rsidP="008F025A">
      <w:pPr>
        <w:numPr>
          <w:ilvl w:val="0"/>
          <w:numId w:val="9"/>
        </w:numPr>
        <w:ind w:left="284" w:hanging="284"/>
        <w:contextualSpacing/>
        <w:jc w:val="both"/>
        <w:rPr>
          <w:rFonts w:eastAsia="Times New Roman"/>
          <w:lang w:val="en-GB"/>
        </w:rPr>
      </w:pPr>
      <w:r w:rsidRPr="0039369A">
        <w:rPr>
          <w:rFonts w:eastAsia="Times New Roman"/>
          <w:lang w:val="en-GB"/>
        </w:rPr>
        <w:t>Future oriented Science Education</w:t>
      </w:r>
      <w:r w:rsidR="00A44416" w:rsidRPr="0039369A">
        <w:rPr>
          <w:rFonts w:eastAsia="Times New Roman"/>
          <w:lang w:val="en-GB"/>
        </w:rPr>
        <w:t xml:space="preserve">: development of strategies, </w:t>
      </w:r>
      <w:proofErr w:type="gramStart"/>
      <w:r w:rsidR="00A44416" w:rsidRPr="0039369A">
        <w:rPr>
          <w:rFonts w:eastAsia="Times New Roman"/>
          <w:lang w:val="en-GB"/>
        </w:rPr>
        <w:t>tools</w:t>
      </w:r>
      <w:proofErr w:type="gramEnd"/>
      <w:r w:rsidR="00A44416" w:rsidRPr="0039369A">
        <w:rPr>
          <w:rFonts w:eastAsia="Times New Roman"/>
          <w:lang w:val="en-GB"/>
        </w:rPr>
        <w:t xml:space="preserve"> and activities for transforming scientific knowledge into transversal skills about future</w:t>
      </w:r>
      <w:r w:rsidR="00933B3C">
        <w:rPr>
          <w:rFonts w:eastAsia="Times New Roman"/>
          <w:lang w:val="en-GB"/>
        </w:rPr>
        <w:t>.</w:t>
      </w:r>
    </w:p>
    <w:p w14:paraId="1B2F5AC0" w14:textId="55F68D85" w:rsidR="00933B3C" w:rsidRPr="005F7153" w:rsidRDefault="00933B3C" w:rsidP="008F025A">
      <w:pPr>
        <w:numPr>
          <w:ilvl w:val="0"/>
          <w:numId w:val="9"/>
        </w:numPr>
        <w:ind w:left="284" w:hanging="284"/>
        <w:contextualSpacing/>
        <w:jc w:val="both"/>
        <w:rPr>
          <w:rFonts w:eastAsia="Times New Roman"/>
          <w:lang w:val="en-GB"/>
        </w:rPr>
      </w:pPr>
      <w:r w:rsidRPr="005F7153">
        <w:rPr>
          <w:rFonts w:eastAsia="Times New Roman"/>
          <w:lang w:val="en-GB"/>
        </w:rPr>
        <w:t xml:space="preserve">Open schooling </w:t>
      </w:r>
      <w:r w:rsidR="005F7153" w:rsidRPr="005F7153">
        <w:rPr>
          <w:rFonts w:eastAsia="Times New Roman"/>
          <w:lang w:val="en-GB"/>
        </w:rPr>
        <w:t>innovations as a mean to foster scientific literacy and societal transformation facing the current environmental crisis.</w:t>
      </w:r>
      <w:r w:rsidRPr="005F7153">
        <w:rPr>
          <w:rFonts w:eastAsia="Times New Roman"/>
          <w:lang w:val="en-GB"/>
        </w:rPr>
        <w:t xml:space="preserve"> </w:t>
      </w:r>
    </w:p>
    <w:p w14:paraId="0302A452" w14:textId="77777777" w:rsidR="00FD109A" w:rsidRPr="0039369A" w:rsidRDefault="00FD109A" w:rsidP="008F025A">
      <w:pPr>
        <w:jc w:val="both"/>
        <w:rPr>
          <w:rFonts w:eastAsia="Times New Roman"/>
          <w:lang w:val="en-GB"/>
        </w:rPr>
      </w:pPr>
    </w:p>
    <w:p w14:paraId="17667DF0" w14:textId="77777777" w:rsidR="00FD109A" w:rsidRPr="00ED28EF" w:rsidRDefault="00FD109A" w:rsidP="008F025A">
      <w:pPr>
        <w:keepNext/>
        <w:pBdr>
          <w:bottom w:val="single" w:sz="12" w:space="1" w:color="auto"/>
        </w:pBdr>
        <w:jc w:val="both"/>
        <w:rPr>
          <w:rFonts w:eastAsia="Times New Roman"/>
          <w:b/>
          <w:sz w:val="28"/>
          <w:szCs w:val="28"/>
          <w:lang w:val="en-GB"/>
        </w:rPr>
      </w:pPr>
      <w:r w:rsidRPr="00ED28EF">
        <w:rPr>
          <w:rFonts w:eastAsia="Times New Roman"/>
          <w:b/>
          <w:sz w:val="28"/>
          <w:szCs w:val="28"/>
          <w:lang w:val="en-GB"/>
        </w:rPr>
        <w:t>RESEARCH ACTIVITIES</w:t>
      </w:r>
    </w:p>
    <w:p w14:paraId="51FA10BE" w14:textId="293BCEC2" w:rsidR="00FD109A" w:rsidRPr="0039369A" w:rsidRDefault="00FD109A" w:rsidP="008F025A">
      <w:pPr>
        <w:keepNext/>
        <w:spacing w:before="240"/>
        <w:jc w:val="both"/>
        <w:rPr>
          <w:rFonts w:eastAsia="Times New Roman"/>
          <w:b/>
          <w:lang w:val="en-GB"/>
        </w:rPr>
      </w:pPr>
      <w:r w:rsidRPr="0039369A">
        <w:rPr>
          <w:rFonts w:eastAsia="Times New Roman"/>
          <w:b/>
          <w:lang w:val="en-GB"/>
        </w:rPr>
        <w:t xml:space="preserve">Invited talks, </w:t>
      </w:r>
      <w:proofErr w:type="gramStart"/>
      <w:r w:rsidR="007E779B">
        <w:rPr>
          <w:rFonts w:eastAsia="Times New Roman"/>
          <w:b/>
          <w:lang w:val="en-GB"/>
        </w:rPr>
        <w:t>papers</w:t>
      </w:r>
      <w:proofErr w:type="gramEnd"/>
      <w:r w:rsidR="007E779B">
        <w:rPr>
          <w:rFonts w:eastAsia="Times New Roman"/>
          <w:b/>
          <w:lang w:val="en-GB"/>
        </w:rPr>
        <w:t xml:space="preserve"> and </w:t>
      </w:r>
      <w:r w:rsidRPr="0039369A">
        <w:rPr>
          <w:rFonts w:eastAsia="Times New Roman"/>
          <w:b/>
          <w:lang w:val="en-GB"/>
        </w:rPr>
        <w:t>posters</w:t>
      </w:r>
    </w:p>
    <w:p w14:paraId="5B808D97" w14:textId="77777777" w:rsidR="009D03F9" w:rsidRPr="0039369A" w:rsidRDefault="009D03F9" w:rsidP="008F025A">
      <w:pPr>
        <w:keepNext/>
        <w:ind w:left="709" w:hanging="709"/>
        <w:jc w:val="both"/>
        <w:rPr>
          <w:rFonts w:eastAsia="Times New Roman"/>
          <w:lang w:val="en-GB"/>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850"/>
        <w:gridCol w:w="8788"/>
      </w:tblGrid>
      <w:tr w:rsidR="00AB5FB0" w:rsidRPr="00E8106A" w14:paraId="55A00912" w14:textId="77777777" w:rsidTr="008F025A">
        <w:tc>
          <w:tcPr>
            <w:tcW w:w="441" w:type="pct"/>
          </w:tcPr>
          <w:p w14:paraId="62861942" w14:textId="73B51D32" w:rsidR="00AB5FB0" w:rsidRDefault="00AB5FB0" w:rsidP="008F025A">
            <w:pPr>
              <w:jc w:val="both"/>
              <w:rPr>
                <w:rFonts w:eastAsia="Times New Roman"/>
                <w:lang w:val="en-GB"/>
              </w:rPr>
            </w:pPr>
            <w:r>
              <w:rPr>
                <w:rFonts w:eastAsia="Times New Roman"/>
                <w:lang w:val="en-GB"/>
              </w:rPr>
              <w:t>2022 –</w:t>
            </w:r>
          </w:p>
        </w:tc>
        <w:tc>
          <w:tcPr>
            <w:tcW w:w="4559" w:type="pct"/>
          </w:tcPr>
          <w:p w14:paraId="4D83D570" w14:textId="2646286A" w:rsidR="00AB5FB0" w:rsidRPr="00F50744" w:rsidRDefault="00AB5FB0" w:rsidP="008F025A">
            <w:pPr>
              <w:jc w:val="both"/>
              <w:rPr>
                <w:rFonts w:eastAsia="Times New Roman"/>
                <w:lang w:val="en-GB"/>
              </w:rPr>
            </w:pPr>
            <w:r>
              <w:rPr>
                <w:rFonts w:eastAsia="Times New Roman"/>
                <w:lang w:val="en-GB"/>
              </w:rPr>
              <w:t>Invited talk SIG4</w:t>
            </w:r>
            <w:r w:rsidR="004B7526">
              <w:rPr>
                <w:rFonts w:eastAsia="Times New Roman"/>
                <w:lang w:val="en-GB"/>
              </w:rPr>
              <w:t xml:space="preserve"> (</w:t>
            </w:r>
            <w:r w:rsidR="004B7526" w:rsidRPr="004B7526">
              <w:rPr>
                <w:rFonts w:eastAsia="Times New Roman"/>
                <w:i/>
                <w:iCs/>
                <w:lang w:val="en-GB"/>
              </w:rPr>
              <w:t>to be done in August 2022</w:t>
            </w:r>
            <w:r w:rsidR="004B7526">
              <w:rPr>
                <w:rFonts w:eastAsia="Times New Roman"/>
                <w:lang w:val="en-GB"/>
              </w:rPr>
              <w:t>)</w:t>
            </w:r>
          </w:p>
        </w:tc>
      </w:tr>
      <w:tr w:rsidR="00AB5FB0" w:rsidRPr="00D52441" w14:paraId="032693AC" w14:textId="77777777" w:rsidTr="008F025A">
        <w:tc>
          <w:tcPr>
            <w:tcW w:w="441" w:type="pct"/>
          </w:tcPr>
          <w:p w14:paraId="13186889" w14:textId="162DA9D3" w:rsidR="00AB5FB0" w:rsidRDefault="00AB5FB0" w:rsidP="008F025A">
            <w:pPr>
              <w:jc w:val="both"/>
              <w:rPr>
                <w:rFonts w:eastAsia="Times New Roman"/>
                <w:lang w:val="en-GB"/>
              </w:rPr>
            </w:pPr>
            <w:r>
              <w:rPr>
                <w:rFonts w:eastAsia="Times New Roman"/>
                <w:lang w:val="en-GB"/>
              </w:rPr>
              <w:t>2022 –</w:t>
            </w:r>
          </w:p>
        </w:tc>
        <w:tc>
          <w:tcPr>
            <w:tcW w:w="4559" w:type="pct"/>
          </w:tcPr>
          <w:p w14:paraId="2A6F1933" w14:textId="68D15CE2" w:rsidR="00AB5FB0" w:rsidRPr="00F50744" w:rsidRDefault="00AB5FB0" w:rsidP="008F025A">
            <w:pPr>
              <w:jc w:val="both"/>
              <w:rPr>
                <w:rFonts w:eastAsia="Times New Roman"/>
                <w:lang w:val="en-GB"/>
              </w:rPr>
            </w:pPr>
            <w:r>
              <w:rPr>
                <w:rFonts w:eastAsia="Times New Roman"/>
                <w:lang w:val="en-GB"/>
              </w:rPr>
              <w:t>Invited talk Progetto MACCARD</w:t>
            </w:r>
          </w:p>
        </w:tc>
      </w:tr>
      <w:tr w:rsidR="00AB5FB0" w:rsidRPr="00D52441" w14:paraId="4B2F6E82" w14:textId="77777777" w:rsidTr="008F025A">
        <w:tc>
          <w:tcPr>
            <w:tcW w:w="441" w:type="pct"/>
          </w:tcPr>
          <w:p w14:paraId="7D22EF03" w14:textId="3064B89C" w:rsidR="00AB5FB0" w:rsidRDefault="00AB5FB0" w:rsidP="008F025A">
            <w:pPr>
              <w:jc w:val="both"/>
              <w:rPr>
                <w:rFonts w:eastAsia="Times New Roman"/>
                <w:lang w:val="en-GB"/>
              </w:rPr>
            </w:pPr>
            <w:r>
              <w:rPr>
                <w:rFonts w:eastAsia="Times New Roman"/>
                <w:lang w:val="en-GB"/>
              </w:rPr>
              <w:t>2021 –</w:t>
            </w:r>
          </w:p>
        </w:tc>
        <w:tc>
          <w:tcPr>
            <w:tcW w:w="4559" w:type="pct"/>
          </w:tcPr>
          <w:p w14:paraId="40384EAF" w14:textId="6334A0EF" w:rsidR="00AB5FB0" w:rsidRPr="00F50744" w:rsidRDefault="00AB5FB0" w:rsidP="008F025A">
            <w:pPr>
              <w:jc w:val="both"/>
              <w:rPr>
                <w:rFonts w:eastAsia="Times New Roman"/>
                <w:lang w:val="en-GB"/>
              </w:rPr>
            </w:pPr>
            <w:r>
              <w:rPr>
                <w:rFonts w:eastAsia="Times New Roman"/>
                <w:lang w:val="en-GB"/>
              </w:rPr>
              <w:t>Invited talk OSLO</w:t>
            </w:r>
          </w:p>
        </w:tc>
      </w:tr>
      <w:tr w:rsidR="00933B3C" w:rsidRPr="00E8106A" w14:paraId="49902860" w14:textId="77777777" w:rsidTr="008F025A">
        <w:tc>
          <w:tcPr>
            <w:tcW w:w="441" w:type="pct"/>
          </w:tcPr>
          <w:p w14:paraId="29DB774F" w14:textId="3F0F3D03" w:rsidR="00933B3C" w:rsidRDefault="00933B3C" w:rsidP="008F025A">
            <w:pPr>
              <w:jc w:val="both"/>
              <w:rPr>
                <w:rFonts w:eastAsia="Times New Roman"/>
                <w:lang w:val="en-GB"/>
              </w:rPr>
            </w:pPr>
            <w:r>
              <w:rPr>
                <w:rFonts w:eastAsia="Times New Roman"/>
                <w:lang w:val="en-GB"/>
              </w:rPr>
              <w:t>2021 –</w:t>
            </w:r>
          </w:p>
        </w:tc>
        <w:tc>
          <w:tcPr>
            <w:tcW w:w="4559" w:type="pct"/>
          </w:tcPr>
          <w:p w14:paraId="637CE5FE" w14:textId="7F331123" w:rsidR="00933B3C" w:rsidRPr="00F50744" w:rsidRDefault="00933B3C" w:rsidP="008F025A">
            <w:pPr>
              <w:jc w:val="both"/>
              <w:rPr>
                <w:rFonts w:eastAsia="Times New Roman"/>
                <w:lang w:val="en-GB"/>
              </w:rPr>
            </w:pPr>
            <w:r w:rsidRPr="00F50744">
              <w:rPr>
                <w:rFonts w:eastAsia="Times New Roman"/>
                <w:lang w:val="en-GB"/>
              </w:rPr>
              <w:t>Invited talk at the CV</w:t>
            </w:r>
            <w:r>
              <w:rPr>
                <w:rFonts w:eastAsia="Times New Roman"/>
                <w:lang w:val="en-GB"/>
              </w:rPr>
              <w:t>II</w:t>
            </w:r>
            <w:r w:rsidRPr="00F50744">
              <w:rPr>
                <w:rFonts w:eastAsia="Times New Roman"/>
                <w:lang w:val="en-GB"/>
              </w:rPr>
              <w:t xml:space="preserve"> Conference of the Italian Society of Physics (SIF), </w:t>
            </w:r>
            <w:r>
              <w:rPr>
                <w:rFonts w:eastAsia="Times New Roman"/>
                <w:lang w:val="en-GB"/>
              </w:rPr>
              <w:t>1</w:t>
            </w:r>
            <w:r w:rsidRPr="00F50744">
              <w:rPr>
                <w:rFonts w:eastAsia="Times New Roman"/>
                <w:lang w:val="en-GB"/>
              </w:rPr>
              <w:t>3-</w:t>
            </w:r>
            <w:r>
              <w:rPr>
                <w:rFonts w:eastAsia="Times New Roman"/>
                <w:lang w:val="en-GB"/>
              </w:rPr>
              <w:t>1</w:t>
            </w:r>
            <w:r w:rsidRPr="00F50744">
              <w:rPr>
                <w:rFonts w:eastAsia="Times New Roman"/>
                <w:lang w:val="en-GB"/>
              </w:rPr>
              <w:t>7 September 20</w:t>
            </w:r>
            <w:r>
              <w:rPr>
                <w:rFonts w:eastAsia="Times New Roman"/>
                <w:lang w:val="en-GB"/>
              </w:rPr>
              <w:t>21</w:t>
            </w:r>
            <w:r w:rsidRPr="00F50744">
              <w:rPr>
                <w:rFonts w:eastAsia="Times New Roman"/>
                <w:lang w:val="en-GB"/>
              </w:rPr>
              <w:t xml:space="preserve">, </w:t>
            </w:r>
            <w:r>
              <w:rPr>
                <w:rFonts w:eastAsia="Times New Roman"/>
                <w:lang w:val="en-GB"/>
              </w:rPr>
              <w:t>online</w:t>
            </w:r>
            <w:r w:rsidR="00104AC7">
              <w:rPr>
                <w:rFonts w:eastAsia="Times New Roman"/>
                <w:lang w:val="en-GB"/>
              </w:rPr>
              <w:t>.</w:t>
            </w:r>
          </w:p>
        </w:tc>
      </w:tr>
      <w:tr w:rsidR="00933B3C" w:rsidRPr="00E8106A" w14:paraId="313C08C3" w14:textId="77777777" w:rsidTr="008F025A">
        <w:tc>
          <w:tcPr>
            <w:tcW w:w="441" w:type="pct"/>
          </w:tcPr>
          <w:p w14:paraId="2F49AB7B" w14:textId="2D2C1A2B" w:rsidR="00933B3C" w:rsidRDefault="00933B3C" w:rsidP="008F025A">
            <w:pPr>
              <w:jc w:val="both"/>
              <w:rPr>
                <w:rFonts w:eastAsia="Times New Roman"/>
                <w:lang w:val="en-GB"/>
              </w:rPr>
            </w:pPr>
            <w:r>
              <w:rPr>
                <w:rFonts w:eastAsia="Times New Roman"/>
                <w:lang w:val="en-GB"/>
              </w:rPr>
              <w:t>2021 –</w:t>
            </w:r>
          </w:p>
        </w:tc>
        <w:tc>
          <w:tcPr>
            <w:tcW w:w="4559" w:type="pct"/>
          </w:tcPr>
          <w:p w14:paraId="384459F6" w14:textId="71C1CE1F" w:rsidR="00933B3C" w:rsidRPr="00F50744" w:rsidRDefault="00933B3C" w:rsidP="008F025A">
            <w:pPr>
              <w:jc w:val="both"/>
              <w:rPr>
                <w:rFonts w:eastAsia="Times New Roman"/>
                <w:lang w:val="en-GB"/>
              </w:rPr>
            </w:pPr>
            <w:r>
              <w:rPr>
                <w:rFonts w:eastAsia="Times New Roman"/>
                <w:lang w:val="en-GB"/>
              </w:rPr>
              <w:t xml:space="preserve">Invited Plenary Lecture at the ESERA </w:t>
            </w:r>
            <w:r w:rsidRPr="00ED28EF">
              <w:rPr>
                <w:rFonts w:eastAsia="Times New Roman"/>
                <w:iCs/>
                <w:lang w:val="en-US"/>
              </w:rPr>
              <w:t>summer school 2021 for science education PhD students, 5-9 July 2021, Poznan, Poland</w:t>
            </w:r>
            <w:r w:rsidR="00F7716F">
              <w:rPr>
                <w:rFonts w:eastAsia="Times New Roman"/>
                <w:iCs/>
                <w:lang w:val="en-US"/>
              </w:rPr>
              <w:t xml:space="preserve"> (online)</w:t>
            </w:r>
            <w:r w:rsidRPr="00ED28EF">
              <w:rPr>
                <w:rFonts w:eastAsia="Times New Roman"/>
                <w:iCs/>
                <w:lang w:val="en-US"/>
              </w:rPr>
              <w:t>.</w:t>
            </w:r>
          </w:p>
        </w:tc>
      </w:tr>
      <w:tr w:rsidR="00933B3C" w:rsidRPr="00E8106A" w14:paraId="5711C15D" w14:textId="77777777" w:rsidTr="008F025A">
        <w:tc>
          <w:tcPr>
            <w:tcW w:w="441" w:type="pct"/>
          </w:tcPr>
          <w:p w14:paraId="0BBA9328" w14:textId="3D429E41" w:rsidR="00933B3C" w:rsidRDefault="00933B3C" w:rsidP="008F025A">
            <w:pPr>
              <w:jc w:val="both"/>
              <w:rPr>
                <w:rFonts w:eastAsia="Times New Roman"/>
                <w:lang w:val="en-GB"/>
              </w:rPr>
            </w:pPr>
            <w:r>
              <w:rPr>
                <w:rFonts w:eastAsia="Times New Roman"/>
                <w:lang w:val="en-GB"/>
              </w:rPr>
              <w:t>2020 –</w:t>
            </w:r>
          </w:p>
        </w:tc>
        <w:tc>
          <w:tcPr>
            <w:tcW w:w="4559" w:type="pct"/>
          </w:tcPr>
          <w:p w14:paraId="0FAC10EB" w14:textId="4C444F87" w:rsidR="00933B3C" w:rsidRPr="00F50744" w:rsidRDefault="00933B3C" w:rsidP="008F025A">
            <w:pPr>
              <w:jc w:val="both"/>
              <w:rPr>
                <w:rFonts w:eastAsia="Times New Roman"/>
                <w:lang w:val="en-GB"/>
              </w:rPr>
            </w:pPr>
            <w:r>
              <w:rPr>
                <w:rFonts w:eastAsia="Times New Roman"/>
                <w:lang w:val="en-GB"/>
              </w:rPr>
              <w:t>Invited Plenary talk at the ESERA 25</w:t>
            </w:r>
            <w:r w:rsidRPr="00933B3C">
              <w:rPr>
                <w:rFonts w:eastAsia="Times New Roman"/>
                <w:vertAlign w:val="superscript"/>
                <w:lang w:val="en-GB"/>
              </w:rPr>
              <w:t>th</w:t>
            </w:r>
            <w:r>
              <w:rPr>
                <w:rFonts w:eastAsia="Times New Roman"/>
                <w:lang w:val="en-GB"/>
              </w:rPr>
              <w:t xml:space="preserve"> Anniversary Event, </w:t>
            </w:r>
            <w:r w:rsidR="00DF3A1C">
              <w:rPr>
                <w:rFonts w:eastAsia="Times New Roman"/>
                <w:lang w:val="en-GB"/>
              </w:rPr>
              <w:t>November 10</w:t>
            </w:r>
            <w:r w:rsidR="00DF3A1C" w:rsidRPr="00DF3A1C">
              <w:rPr>
                <w:rFonts w:eastAsia="Times New Roman"/>
                <w:vertAlign w:val="superscript"/>
                <w:lang w:val="en-GB"/>
              </w:rPr>
              <w:t>th</w:t>
            </w:r>
            <w:r w:rsidR="00DF3A1C">
              <w:rPr>
                <w:rFonts w:eastAsia="Times New Roman"/>
                <w:lang w:val="en-GB"/>
              </w:rPr>
              <w:t xml:space="preserve">, </w:t>
            </w:r>
            <w:r>
              <w:rPr>
                <w:rFonts w:eastAsia="Times New Roman"/>
                <w:lang w:val="en-GB"/>
              </w:rPr>
              <w:t>online</w:t>
            </w:r>
            <w:r w:rsidR="00DF3A1C">
              <w:rPr>
                <w:rFonts w:eastAsia="Times New Roman"/>
                <w:lang w:val="en-GB"/>
              </w:rPr>
              <w:t>.</w:t>
            </w:r>
          </w:p>
        </w:tc>
      </w:tr>
      <w:tr w:rsidR="00F50744" w:rsidRPr="00E8106A" w14:paraId="32BC4EED" w14:textId="77777777" w:rsidTr="008F025A">
        <w:tc>
          <w:tcPr>
            <w:tcW w:w="441" w:type="pct"/>
          </w:tcPr>
          <w:p w14:paraId="03C87E89" w14:textId="1D7A317F" w:rsidR="00F50744" w:rsidRPr="00F50744" w:rsidRDefault="00F50744" w:rsidP="008F025A">
            <w:pPr>
              <w:jc w:val="both"/>
              <w:rPr>
                <w:rFonts w:eastAsia="Times New Roman"/>
                <w:lang w:val="en-GB"/>
              </w:rPr>
            </w:pPr>
            <w:r>
              <w:rPr>
                <w:rFonts w:eastAsia="Times New Roman"/>
                <w:lang w:val="en-GB"/>
              </w:rPr>
              <w:t>2020 –</w:t>
            </w:r>
          </w:p>
        </w:tc>
        <w:tc>
          <w:tcPr>
            <w:tcW w:w="4559" w:type="pct"/>
          </w:tcPr>
          <w:p w14:paraId="3B6F2A73" w14:textId="65257A87" w:rsidR="00F50744" w:rsidRPr="00F50744" w:rsidRDefault="00F50744" w:rsidP="008F025A">
            <w:pPr>
              <w:jc w:val="both"/>
              <w:rPr>
                <w:rFonts w:eastAsia="Times New Roman"/>
                <w:lang w:val="en-GB"/>
              </w:rPr>
            </w:pPr>
            <w:r w:rsidRPr="00F50744">
              <w:rPr>
                <w:rFonts w:eastAsia="Times New Roman"/>
                <w:lang w:val="en-GB"/>
              </w:rPr>
              <w:t>Invited workshop “Trust and Climate Change: information for teaching in a digital age”, 3</w:t>
            </w:r>
            <w:r w:rsidRPr="00F50744">
              <w:rPr>
                <w:rFonts w:eastAsia="Times New Roman"/>
                <w:vertAlign w:val="superscript"/>
                <w:lang w:val="en-GB"/>
              </w:rPr>
              <w:t>rd</w:t>
            </w:r>
            <w:r w:rsidRPr="00F50744">
              <w:rPr>
                <w:rFonts w:eastAsia="Times New Roman"/>
                <w:lang w:val="en-GB"/>
              </w:rPr>
              <w:t xml:space="preserve"> March 2020, Department of Education, University of Oxford (UK)</w:t>
            </w:r>
            <w:r w:rsidR="00104AC7">
              <w:rPr>
                <w:rFonts w:eastAsia="Times New Roman"/>
                <w:lang w:val="en-GB"/>
              </w:rPr>
              <w:t>.</w:t>
            </w:r>
          </w:p>
        </w:tc>
      </w:tr>
      <w:tr w:rsidR="00F50744" w:rsidRPr="00E8106A" w14:paraId="355F029D" w14:textId="77777777" w:rsidTr="008F025A">
        <w:tc>
          <w:tcPr>
            <w:tcW w:w="441" w:type="pct"/>
          </w:tcPr>
          <w:p w14:paraId="63E8A4BB" w14:textId="5E3E66B1" w:rsidR="00F50744" w:rsidRPr="00F50744" w:rsidRDefault="00F50744" w:rsidP="008F025A">
            <w:pPr>
              <w:jc w:val="both"/>
              <w:rPr>
                <w:rFonts w:eastAsia="Times New Roman"/>
                <w:lang w:val="en-GB"/>
              </w:rPr>
            </w:pPr>
            <w:r w:rsidRPr="00F50744">
              <w:rPr>
                <w:rFonts w:eastAsia="Times New Roman"/>
                <w:lang w:val="en-GB"/>
              </w:rPr>
              <w:t>2019 –</w:t>
            </w:r>
          </w:p>
        </w:tc>
        <w:tc>
          <w:tcPr>
            <w:tcW w:w="4559" w:type="pct"/>
          </w:tcPr>
          <w:p w14:paraId="7D2CA912" w14:textId="0921D005" w:rsidR="00F50744" w:rsidRPr="00F50744" w:rsidRDefault="00F50744" w:rsidP="008F025A">
            <w:pPr>
              <w:jc w:val="both"/>
              <w:rPr>
                <w:rFonts w:eastAsia="Times New Roman"/>
                <w:lang w:val="en-GB"/>
              </w:rPr>
            </w:pPr>
            <w:r w:rsidRPr="00F50744">
              <w:rPr>
                <w:rFonts w:eastAsia="Times New Roman"/>
                <w:lang w:val="en-GB"/>
              </w:rPr>
              <w:t>Invited talk at the CV Conference of the Italian Society of Physics (SIF), 23-27 September 2019, L'Aquila</w:t>
            </w:r>
            <w:r w:rsidR="00104AC7">
              <w:rPr>
                <w:rFonts w:eastAsia="Times New Roman"/>
                <w:lang w:val="en-GB"/>
              </w:rPr>
              <w:t xml:space="preserve">, </w:t>
            </w:r>
            <w:r w:rsidRPr="00F50744">
              <w:rPr>
                <w:rFonts w:eastAsia="Times New Roman"/>
                <w:lang w:val="en-GB"/>
              </w:rPr>
              <w:t>Italy</w:t>
            </w:r>
            <w:r w:rsidR="00104AC7">
              <w:rPr>
                <w:rFonts w:eastAsia="Times New Roman"/>
                <w:lang w:val="en-GB"/>
              </w:rPr>
              <w:t>.</w:t>
            </w:r>
          </w:p>
        </w:tc>
      </w:tr>
      <w:tr w:rsidR="00F50744" w:rsidRPr="00E8106A" w14:paraId="6539B1C1" w14:textId="77777777" w:rsidTr="008F025A">
        <w:tc>
          <w:tcPr>
            <w:tcW w:w="441" w:type="pct"/>
          </w:tcPr>
          <w:p w14:paraId="1A7DF1B9" w14:textId="7013C40B" w:rsidR="00F50744" w:rsidRPr="00F50744" w:rsidRDefault="00F50744" w:rsidP="008F025A">
            <w:pPr>
              <w:jc w:val="both"/>
              <w:rPr>
                <w:rFonts w:eastAsia="Times New Roman"/>
                <w:lang w:val="en-GB"/>
              </w:rPr>
            </w:pPr>
            <w:r w:rsidRPr="00F50744">
              <w:rPr>
                <w:rFonts w:eastAsia="Times New Roman"/>
                <w:lang w:val="en-GB"/>
              </w:rPr>
              <w:t>2019 –</w:t>
            </w:r>
          </w:p>
        </w:tc>
        <w:tc>
          <w:tcPr>
            <w:tcW w:w="4559" w:type="pct"/>
          </w:tcPr>
          <w:p w14:paraId="18F40A3E" w14:textId="04393C37" w:rsidR="00F50744" w:rsidRPr="00F50744" w:rsidRDefault="00F50744" w:rsidP="008F025A">
            <w:pPr>
              <w:jc w:val="both"/>
              <w:rPr>
                <w:rFonts w:eastAsia="Times New Roman"/>
                <w:lang w:val="en-GB"/>
              </w:rPr>
            </w:pPr>
            <w:r w:rsidRPr="00F50744">
              <w:rPr>
                <w:rFonts w:eastAsia="Times New Roman"/>
                <w:lang w:val="en-GB"/>
              </w:rPr>
              <w:t>Co-chair of the Invited Round Table on Science Education Journals at the 13</w:t>
            </w:r>
            <w:r w:rsidRPr="00F50744">
              <w:rPr>
                <w:rFonts w:eastAsia="Times New Roman"/>
                <w:vertAlign w:val="superscript"/>
                <w:lang w:val="en-GB"/>
              </w:rPr>
              <w:t>th</w:t>
            </w:r>
            <w:r w:rsidRPr="00F50744">
              <w:rPr>
                <w:rFonts w:eastAsia="Times New Roman"/>
                <w:lang w:val="en-GB"/>
              </w:rPr>
              <w:t xml:space="preserve"> ESERA Conference, 26-29 August 2019</w:t>
            </w:r>
            <w:r w:rsidR="00104AC7">
              <w:rPr>
                <w:rFonts w:eastAsia="Times New Roman"/>
                <w:lang w:val="en-GB"/>
              </w:rPr>
              <w:t>,</w:t>
            </w:r>
            <w:r w:rsidRPr="00F50744">
              <w:rPr>
                <w:rFonts w:eastAsia="Times New Roman"/>
                <w:lang w:val="en-GB"/>
              </w:rPr>
              <w:t xml:space="preserve"> Bologna</w:t>
            </w:r>
            <w:r w:rsidR="00104AC7">
              <w:rPr>
                <w:rFonts w:eastAsia="Times New Roman"/>
                <w:lang w:val="en-GB"/>
              </w:rPr>
              <w:t xml:space="preserve">, </w:t>
            </w:r>
            <w:r w:rsidRPr="00F50744">
              <w:rPr>
                <w:rFonts w:eastAsia="Times New Roman"/>
                <w:lang w:val="en-GB"/>
              </w:rPr>
              <w:t>Italy</w:t>
            </w:r>
            <w:r w:rsidR="00104AC7">
              <w:rPr>
                <w:rFonts w:eastAsia="Times New Roman"/>
                <w:lang w:val="en-GB"/>
              </w:rPr>
              <w:t>.</w:t>
            </w:r>
          </w:p>
        </w:tc>
      </w:tr>
      <w:tr w:rsidR="00F50744" w:rsidRPr="00E8106A" w14:paraId="526334F6" w14:textId="77777777" w:rsidTr="008F025A">
        <w:tc>
          <w:tcPr>
            <w:tcW w:w="441" w:type="pct"/>
          </w:tcPr>
          <w:p w14:paraId="116DEC13" w14:textId="169513E0" w:rsidR="00F50744" w:rsidRPr="00F50744" w:rsidRDefault="00F50744" w:rsidP="008F025A">
            <w:pPr>
              <w:jc w:val="both"/>
              <w:rPr>
                <w:rFonts w:eastAsia="Times New Roman"/>
                <w:lang w:val="en-GB"/>
              </w:rPr>
            </w:pPr>
            <w:r w:rsidRPr="00F50744">
              <w:rPr>
                <w:rFonts w:eastAsia="Times New Roman"/>
                <w:lang w:val="en-GB"/>
              </w:rPr>
              <w:t>2019 –</w:t>
            </w:r>
          </w:p>
        </w:tc>
        <w:tc>
          <w:tcPr>
            <w:tcW w:w="4559" w:type="pct"/>
          </w:tcPr>
          <w:p w14:paraId="71653305" w14:textId="79139F8C" w:rsidR="00F50744" w:rsidRPr="00F50744" w:rsidRDefault="00F50744" w:rsidP="008F025A">
            <w:pPr>
              <w:jc w:val="both"/>
              <w:rPr>
                <w:rFonts w:eastAsia="Times New Roman"/>
                <w:lang w:val="en-GB"/>
              </w:rPr>
            </w:pPr>
            <w:r w:rsidRPr="00F50744">
              <w:rPr>
                <w:rFonts w:eastAsia="Times New Roman"/>
                <w:lang w:val="en-GB"/>
              </w:rPr>
              <w:t xml:space="preserve">Invited contribution in the H2020 </w:t>
            </w:r>
            <w:proofErr w:type="spellStart"/>
            <w:r w:rsidRPr="00F50744">
              <w:rPr>
                <w:rFonts w:eastAsia="Times New Roman"/>
                <w:lang w:val="en-GB"/>
              </w:rPr>
              <w:t>Infoday</w:t>
            </w:r>
            <w:proofErr w:type="spellEnd"/>
            <w:r w:rsidRPr="00F50744">
              <w:rPr>
                <w:rFonts w:eastAsia="Times New Roman"/>
                <w:lang w:val="en-GB"/>
              </w:rPr>
              <w:t xml:space="preserve"> “Science with and for Society: the draft work programme 2020” organised by the thematic Group on SSH of the University of Bologna, Italy, 5 July</w:t>
            </w:r>
            <w:r w:rsidR="00104AC7">
              <w:rPr>
                <w:rFonts w:eastAsia="Times New Roman"/>
                <w:lang w:val="en-GB"/>
              </w:rPr>
              <w:t xml:space="preserve"> 2019</w:t>
            </w:r>
            <w:r w:rsidRPr="00F50744">
              <w:rPr>
                <w:rFonts w:eastAsia="Times New Roman"/>
                <w:lang w:val="en-GB"/>
              </w:rPr>
              <w:t>.</w:t>
            </w:r>
          </w:p>
        </w:tc>
      </w:tr>
      <w:tr w:rsidR="00F50744" w:rsidRPr="00E8106A" w14:paraId="16AD10E5" w14:textId="77777777" w:rsidTr="008F025A">
        <w:tc>
          <w:tcPr>
            <w:tcW w:w="441" w:type="pct"/>
          </w:tcPr>
          <w:p w14:paraId="2A6C7365" w14:textId="0CEBC5A8" w:rsidR="00F50744" w:rsidRPr="00F50744" w:rsidRDefault="00F50744" w:rsidP="008F025A">
            <w:pPr>
              <w:jc w:val="both"/>
              <w:rPr>
                <w:rFonts w:eastAsia="Times New Roman"/>
                <w:lang w:val="en-GB"/>
              </w:rPr>
            </w:pPr>
            <w:r w:rsidRPr="00F50744">
              <w:rPr>
                <w:rFonts w:eastAsia="Times New Roman"/>
                <w:lang w:val="en-GB"/>
              </w:rPr>
              <w:t>2018 –</w:t>
            </w:r>
          </w:p>
        </w:tc>
        <w:tc>
          <w:tcPr>
            <w:tcW w:w="4559" w:type="pct"/>
          </w:tcPr>
          <w:p w14:paraId="42F39BCE" w14:textId="10B50E21" w:rsidR="00F50744" w:rsidRPr="00F50744" w:rsidRDefault="00F50744" w:rsidP="008F025A">
            <w:pPr>
              <w:jc w:val="both"/>
              <w:rPr>
                <w:rFonts w:eastAsia="Times New Roman"/>
                <w:lang w:val="en-GB"/>
              </w:rPr>
            </w:pPr>
            <w:r w:rsidRPr="00F50744">
              <w:rPr>
                <w:rFonts w:eastAsia="Times New Roman"/>
                <w:lang w:val="en-GB"/>
              </w:rPr>
              <w:t>Invitation to submit a chapter to the Book of Selected Papers of the ESERA 2017 Conference.</w:t>
            </w:r>
          </w:p>
        </w:tc>
      </w:tr>
      <w:tr w:rsidR="00F50744" w:rsidRPr="00E8106A" w14:paraId="79422D41" w14:textId="77777777" w:rsidTr="008F025A">
        <w:tc>
          <w:tcPr>
            <w:tcW w:w="441" w:type="pct"/>
          </w:tcPr>
          <w:p w14:paraId="439105D4" w14:textId="5D4BAD65" w:rsidR="00F50744" w:rsidRPr="00F50744" w:rsidRDefault="00F50744" w:rsidP="008F025A">
            <w:pPr>
              <w:jc w:val="both"/>
              <w:rPr>
                <w:rFonts w:eastAsia="Times New Roman"/>
                <w:lang w:val="en-GB"/>
              </w:rPr>
            </w:pPr>
            <w:r w:rsidRPr="00F50744">
              <w:rPr>
                <w:rFonts w:eastAsia="Times New Roman"/>
                <w:lang w:val="en-GB"/>
              </w:rPr>
              <w:t>2017 –</w:t>
            </w:r>
          </w:p>
        </w:tc>
        <w:tc>
          <w:tcPr>
            <w:tcW w:w="4559" w:type="pct"/>
          </w:tcPr>
          <w:p w14:paraId="086DD99E" w14:textId="5187AED9" w:rsidR="00F50744" w:rsidRPr="00F50744" w:rsidRDefault="00F50744" w:rsidP="008F025A">
            <w:pPr>
              <w:jc w:val="both"/>
              <w:rPr>
                <w:rFonts w:eastAsia="Times New Roman"/>
                <w:lang w:val="en-US"/>
              </w:rPr>
            </w:pPr>
            <w:r w:rsidRPr="00F50744">
              <w:rPr>
                <w:rFonts w:eastAsia="Times New Roman"/>
                <w:lang w:val="en-GB"/>
              </w:rPr>
              <w:t>Invited contribution in the Panel “Learning and Languages” at the conference “Social Sciences and Humanities for a changing Europe” organised by the thematic Group on SSH of the University of Bologna, Italy.</w:t>
            </w:r>
          </w:p>
        </w:tc>
      </w:tr>
      <w:tr w:rsidR="00F50744" w:rsidRPr="00E8106A" w14:paraId="7515A865" w14:textId="77777777" w:rsidTr="008F025A">
        <w:tc>
          <w:tcPr>
            <w:tcW w:w="441" w:type="pct"/>
          </w:tcPr>
          <w:p w14:paraId="70318F93" w14:textId="0A95AC4B" w:rsidR="00F50744" w:rsidRPr="00F50744" w:rsidRDefault="00F50744" w:rsidP="008F025A">
            <w:pPr>
              <w:jc w:val="both"/>
              <w:rPr>
                <w:rFonts w:eastAsia="Times New Roman"/>
                <w:lang w:val="en-GB"/>
              </w:rPr>
            </w:pPr>
            <w:r w:rsidRPr="00F50744">
              <w:rPr>
                <w:rFonts w:eastAsia="Times New Roman"/>
                <w:lang w:val="en-GB"/>
              </w:rPr>
              <w:t>201</w:t>
            </w:r>
            <w:r w:rsidR="00104AC7">
              <w:rPr>
                <w:rFonts w:eastAsia="Times New Roman"/>
                <w:lang w:val="en-GB"/>
              </w:rPr>
              <w:t>6</w:t>
            </w:r>
            <w:r w:rsidRPr="00F50744">
              <w:rPr>
                <w:rFonts w:eastAsia="Times New Roman"/>
                <w:lang w:val="en-GB"/>
              </w:rPr>
              <w:t xml:space="preserve"> –</w:t>
            </w:r>
          </w:p>
        </w:tc>
        <w:tc>
          <w:tcPr>
            <w:tcW w:w="4559" w:type="pct"/>
          </w:tcPr>
          <w:p w14:paraId="7ACF12EB" w14:textId="2D07E6AF" w:rsidR="00F50744" w:rsidRPr="00F50744" w:rsidRDefault="00F50744" w:rsidP="008F025A">
            <w:pPr>
              <w:jc w:val="both"/>
              <w:rPr>
                <w:rFonts w:eastAsia="Times New Roman"/>
                <w:lang w:val="en-GB"/>
              </w:rPr>
            </w:pPr>
            <w:r w:rsidRPr="00F50744">
              <w:rPr>
                <w:rFonts w:eastAsia="Times New Roman"/>
                <w:lang w:val="en-GB"/>
              </w:rPr>
              <w:t xml:space="preserve">Invited workshop at the training within the meeting of the project EXPERES, title ‘Inquiry based approach and virtual labs’, </w:t>
            </w:r>
            <w:r w:rsidR="00104AC7">
              <w:rPr>
                <w:rFonts w:eastAsia="Times New Roman"/>
                <w:lang w:val="en-GB"/>
              </w:rPr>
              <w:t xml:space="preserve">29 November 2016, </w:t>
            </w:r>
            <w:r w:rsidRPr="00F50744">
              <w:rPr>
                <w:rFonts w:eastAsia="Times New Roman"/>
                <w:lang w:val="en-GB"/>
              </w:rPr>
              <w:t>Murcia</w:t>
            </w:r>
            <w:r w:rsidR="00104AC7">
              <w:rPr>
                <w:rFonts w:eastAsia="Times New Roman"/>
                <w:lang w:val="en-GB"/>
              </w:rPr>
              <w:t>,</w:t>
            </w:r>
            <w:r w:rsidRPr="00F50744">
              <w:rPr>
                <w:rFonts w:eastAsia="Times New Roman"/>
                <w:lang w:val="en-GB"/>
              </w:rPr>
              <w:t xml:space="preserve"> Spain</w:t>
            </w:r>
            <w:r w:rsidR="00104AC7">
              <w:rPr>
                <w:rFonts w:eastAsia="Times New Roman"/>
                <w:lang w:val="en-GB"/>
              </w:rPr>
              <w:t>.</w:t>
            </w:r>
          </w:p>
        </w:tc>
      </w:tr>
      <w:tr w:rsidR="00F50744" w:rsidRPr="00E8106A" w14:paraId="6317F4F9" w14:textId="77777777" w:rsidTr="008F025A">
        <w:tc>
          <w:tcPr>
            <w:tcW w:w="441" w:type="pct"/>
          </w:tcPr>
          <w:p w14:paraId="08A31B37" w14:textId="59B47B00" w:rsidR="00F50744" w:rsidRPr="00F50744" w:rsidRDefault="00F50744" w:rsidP="008F025A">
            <w:pPr>
              <w:jc w:val="both"/>
              <w:rPr>
                <w:rFonts w:eastAsia="Times New Roman"/>
                <w:lang w:val="en-GB"/>
              </w:rPr>
            </w:pPr>
            <w:r w:rsidRPr="00F50744">
              <w:rPr>
                <w:rFonts w:eastAsia="Times New Roman"/>
                <w:lang w:val="en-GB"/>
              </w:rPr>
              <w:t>2016 –</w:t>
            </w:r>
          </w:p>
        </w:tc>
        <w:tc>
          <w:tcPr>
            <w:tcW w:w="4559" w:type="pct"/>
          </w:tcPr>
          <w:p w14:paraId="5AEA219A" w14:textId="01A60903" w:rsidR="00F50744" w:rsidRPr="00F50744" w:rsidRDefault="00F50744" w:rsidP="008F025A">
            <w:pPr>
              <w:jc w:val="both"/>
              <w:rPr>
                <w:rFonts w:eastAsia="Times New Roman"/>
                <w:lang w:val="en-GB"/>
              </w:rPr>
            </w:pPr>
            <w:r w:rsidRPr="00F50744">
              <w:rPr>
                <w:rFonts w:eastAsia="Times New Roman"/>
                <w:lang w:val="en-GB"/>
              </w:rPr>
              <w:t>Invitation to submit a chapter to the Book of Selected Papers of the ESERA 2015 Conference.</w:t>
            </w:r>
          </w:p>
        </w:tc>
      </w:tr>
      <w:tr w:rsidR="00F50744" w:rsidRPr="00E8106A" w14:paraId="7A518AD1" w14:textId="77777777" w:rsidTr="008F025A">
        <w:tc>
          <w:tcPr>
            <w:tcW w:w="441" w:type="pct"/>
          </w:tcPr>
          <w:p w14:paraId="646286FA" w14:textId="3AE01205" w:rsidR="00F50744" w:rsidRPr="00F50744" w:rsidRDefault="00F50744" w:rsidP="008F025A">
            <w:pPr>
              <w:jc w:val="both"/>
              <w:rPr>
                <w:rFonts w:eastAsia="Times New Roman"/>
                <w:lang w:val="en-GB"/>
              </w:rPr>
            </w:pPr>
            <w:r w:rsidRPr="00F50744">
              <w:rPr>
                <w:rFonts w:eastAsia="Times New Roman"/>
                <w:lang w:val="en-GB"/>
              </w:rPr>
              <w:t>2016 –</w:t>
            </w:r>
          </w:p>
        </w:tc>
        <w:tc>
          <w:tcPr>
            <w:tcW w:w="4559" w:type="pct"/>
          </w:tcPr>
          <w:p w14:paraId="291DE11B" w14:textId="1B2378DA" w:rsidR="00F50744" w:rsidRPr="00F50744" w:rsidRDefault="00F50744" w:rsidP="008F025A">
            <w:pPr>
              <w:jc w:val="both"/>
              <w:rPr>
                <w:rFonts w:eastAsia="Times New Roman"/>
                <w:lang w:val="en-GB"/>
              </w:rPr>
            </w:pPr>
            <w:r w:rsidRPr="00F50744">
              <w:rPr>
                <w:rFonts w:eastAsia="Times New Roman"/>
                <w:lang w:val="en-GB"/>
              </w:rPr>
              <w:t>Invitation to submit a chapter to the Book of Selected Papers of the GIREP-MPTL 2014 Conference.</w:t>
            </w:r>
          </w:p>
        </w:tc>
      </w:tr>
      <w:tr w:rsidR="00F50744" w:rsidRPr="00E8106A" w14:paraId="416445FB" w14:textId="77777777" w:rsidTr="008F025A">
        <w:tc>
          <w:tcPr>
            <w:tcW w:w="441" w:type="pct"/>
          </w:tcPr>
          <w:p w14:paraId="002E41B0" w14:textId="3CC3FF11" w:rsidR="00F50744" w:rsidRPr="00F50744" w:rsidRDefault="00F50744" w:rsidP="008F025A">
            <w:pPr>
              <w:jc w:val="both"/>
              <w:rPr>
                <w:rFonts w:eastAsia="Times New Roman"/>
                <w:lang w:val="en-GB"/>
              </w:rPr>
            </w:pPr>
            <w:r w:rsidRPr="00F50744">
              <w:rPr>
                <w:rFonts w:eastAsia="Times New Roman"/>
                <w:lang w:val="en-GB"/>
              </w:rPr>
              <w:t>2015 –</w:t>
            </w:r>
          </w:p>
        </w:tc>
        <w:tc>
          <w:tcPr>
            <w:tcW w:w="4559" w:type="pct"/>
          </w:tcPr>
          <w:p w14:paraId="2547751B" w14:textId="3967CA69" w:rsidR="00F50744" w:rsidRPr="00F50744" w:rsidRDefault="00F50744" w:rsidP="008F025A">
            <w:pPr>
              <w:jc w:val="both"/>
              <w:rPr>
                <w:rFonts w:eastAsia="Times New Roman"/>
                <w:lang w:val="en-GB"/>
              </w:rPr>
            </w:pPr>
            <w:r w:rsidRPr="00F50744">
              <w:rPr>
                <w:rFonts w:eastAsia="Times New Roman"/>
                <w:lang w:val="en-GB"/>
              </w:rPr>
              <w:t xml:space="preserve">Invited </w:t>
            </w:r>
            <w:r w:rsidRPr="00F50744">
              <w:rPr>
                <w:rFonts w:eastAsia="Times New Roman"/>
                <w:iCs/>
                <w:lang w:val="en-GB"/>
              </w:rPr>
              <w:t>s</w:t>
            </w:r>
            <w:r w:rsidRPr="00F50744">
              <w:rPr>
                <w:rFonts w:eastAsia="Times New Roman"/>
                <w:lang w:val="en-GB"/>
              </w:rPr>
              <w:t xml:space="preserve">eminar titled ‘Graph and </w:t>
            </w:r>
            <w:proofErr w:type="spellStart"/>
            <w:r w:rsidRPr="00F50744">
              <w:rPr>
                <w:rFonts w:eastAsia="Times New Roman"/>
                <w:lang w:val="en-GB"/>
              </w:rPr>
              <w:t>Clima</w:t>
            </w:r>
            <w:proofErr w:type="spellEnd"/>
            <w:r w:rsidRPr="00F50744">
              <w:rPr>
                <w:rFonts w:eastAsia="Times New Roman"/>
                <w:lang w:val="en-GB"/>
              </w:rPr>
              <w:t xml:space="preserve">’, within the training course for in-service teachers, within the teacher training activities of </w:t>
            </w:r>
            <w:proofErr w:type="spellStart"/>
            <w:r w:rsidRPr="00F50744">
              <w:rPr>
                <w:rFonts w:eastAsia="Times New Roman"/>
                <w:lang w:val="en-GB"/>
              </w:rPr>
              <w:t>Tecnoscienza</w:t>
            </w:r>
            <w:proofErr w:type="spellEnd"/>
            <w:r w:rsidRPr="00F50744">
              <w:rPr>
                <w:rFonts w:eastAsia="Times New Roman"/>
                <w:lang w:val="en-GB"/>
              </w:rPr>
              <w:t xml:space="preserve"> – Show room </w:t>
            </w:r>
            <w:proofErr w:type="spellStart"/>
            <w:r w:rsidRPr="00F50744">
              <w:rPr>
                <w:rFonts w:eastAsia="Times New Roman"/>
                <w:lang w:val="en-GB"/>
              </w:rPr>
              <w:t>Energia</w:t>
            </w:r>
            <w:proofErr w:type="spellEnd"/>
            <w:r w:rsidRPr="00F50744">
              <w:rPr>
                <w:rFonts w:eastAsia="Times New Roman"/>
                <w:lang w:val="en-GB"/>
              </w:rPr>
              <w:t xml:space="preserve"> e </w:t>
            </w:r>
            <w:proofErr w:type="spellStart"/>
            <w:r w:rsidRPr="00F50744">
              <w:rPr>
                <w:rFonts w:eastAsia="Times New Roman"/>
                <w:lang w:val="en-GB"/>
              </w:rPr>
              <w:t>Ambiente</w:t>
            </w:r>
            <w:proofErr w:type="spellEnd"/>
            <w:r w:rsidRPr="00F50744">
              <w:rPr>
                <w:rFonts w:eastAsia="Times New Roman"/>
                <w:lang w:val="en-GB"/>
              </w:rPr>
              <w:t xml:space="preserve">, Bologna, 30 September 2015. </w:t>
            </w:r>
          </w:p>
        </w:tc>
      </w:tr>
      <w:tr w:rsidR="00F50744" w:rsidRPr="00E8106A" w14:paraId="515F5AE1" w14:textId="77777777" w:rsidTr="008F025A">
        <w:tc>
          <w:tcPr>
            <w:tcW w:w="441" w:type="pct"/>
          </w:tcPr>
          <w:p w14:paraId="0C357DCB" w14:textId="711F3FE9" w:rsidR="00F50744" w:rsidRPr="00F50744" w:rsidRDefault="00F50744" w:rsidP="008F025A">
            <w:pPr>
              <w:jc w:val="both"/>
              <w:rPr>
                <w:rFonts w:eastAsia="Times New Roman"/>
                <w:lang w:val="en-GB"/>
              </w:rPr>
            </w:pPr>
            <w:r w:rsidRPr="00F50744">
              <w:rPr>
                <w:rFonts w:eastAsia="Times New Roman"/>
                <w:lang w:val="en-GB"/>
              </w:rPr>
              <w:t>2015 –</w:t>
            </w:r>
          </w:p>
        </w:tc>
        <w:tc>
          <w:tcPr>
            <w:tcW w:w="4559" w:type="pct"/>
          </w:tcPr>
          <w:p w14:paraId="3EDD785D" w14:textId="2B454FB4" w:rsidR="00F50744" w:rsidRPr="00F50744" w:rsidRDefault="00F50744" w:rsidP="008F025A">
            <w:pPr>
              <w:jc w:val="both"/>
              <w:rPr>
                <w:rFonts w:eastAsia="Times New Roman"/>
                <w:lang w:val="en-GB"/>
              </w:rPr>
            </w:pPr>
            <w:r w:rsidRPr="00F50744">
              <w:rPr>
                <w:rFonts w:eastAsia="Times New Roman"/>
                <w:lang w:val="en-GB"/>
              </w:rPr>
              <w:t>Seminar at the Doctoral School in History and Education of Mathematics, Physics and Chemistry</w:t>
            </w:r>
            <w:r w:rsidR="00F7716F">
              <w:rPr>
                <w:rFonts w:eastAsia="Times New Roman"/>
                <w:lang w:val="en-GB"/>
              </w:rPr>
              <w:t xml:space="preserve"> at</w:t>
            </w:r>
            <w:r w:rsidRPr="00F50744">
              <w:rPr>
                <w:rFonts w:eastAsia="Times New Roman"/>
                <w:lang w:val="en-GB"/>
              </w:rPr>
              <w:t xml:space="preserve"> University of Palermo, title: ‘Methodology in STEM education: tools for data collection and analysis’</w:t>
            </w:r>
            <w:r w:rsidR="001456E5">
              <w:rPr>
                <w:rFonts w:eastAsia="Times New Roman"/>
                <w:lang w:val="en-GB"/>
              </w:rPr>
              <w:t>, 26 March 2015, Palermo, Italy</w:t>
            </w:r>
            <w:r w:rsidRPr="00F50744">
              <w:rPr>
                <w:rFonts w:eastAsia="Times New Roman"/>
                <w:lang w:val="en-GB"/>
              </w:rPr>
              <w:t>.</w:t>
            </w:r>
          </w:p>
        </w:tc>
      </w:tr>
      <w:tr w:rsidR="00F50744" w:rsidRPr="00E8106A" w14:paraId="566A1957" w14:textId="77777777" w:rsidTr="008F025A">
        <w:tc>
          <w:tcPr>
            <w:tcW w:w="441" w:type="pct"/>
          </w:tcPr>
          <w:p w14:paraId="348500B6" w14:textId="126E9E35" w:rsidR="00F50744" w:rsidRPr="00F50744" w:rsidRDefault="00F50744" w:rsidP="008F025A">
            <w:pPr>
              <w:jc w:val="both"/>
              <w:rPr>
                <w:rFonts w:eastAsia="Times New Roman"/>
                <w:lang w:val="en-GB"/>
              </w:rPr>
            </w:pPr>
            <w:r w:rsidRPr="00F50744">
              <w:rPr>
                <w:rFonts w:eastAsia="Times New Roman"/>
                <w:lang w:val="en-GB"/>
              </w:rPr>
              <w:lastRenderedPageBreak/>
              <w:t>2013 –</w:t>
            </w:r>
          </w:p>
        </w:tc>
        <w:tc>
          <w:tcPr>
            <w:tcW w:w="4559" w:type="pct"/>
          </w:tcPr>
          <w:p w14:paraId="522E546F" w14:textId="57709665" w:rsidR="00F50744" w:rsidRPr="00F50744" w:rsidRDefault="00F50744" w:rsidP="008F025A">
            <w:pPr>
              <w:jc w:val="both"/>
              <w:rPr>
                <w:rFonts w:eastAsia="Times New Roman"/>
                <w:lang w:val="en-GB"/>
              </w:rPr>
            </w:pPr>
            <w:r w:rsidRPr="00F50744">
              <w:rPr>
                <w:rFonts w:eastAsia="Times New Roman"/>
                <w:lang w:val="en-GB"/>
              </w:rPr>
              <w:t>Seminar to the Science and Technology Education Group at King’s College London, title: ‘Science education and scientific citizenship: the problem of how to deal with climate change in teaching/learning Physics’</w:t>
            </w:r>
            <w:r w:rsidR="00C123DA">
              <w:rPr>
                <w:rFonts w:eastAsia="Times New Roman"/>
                <w:lang w:val="en-GB"/>
              </w:rPr>
              <w:t>, 28 March 2013</w:t>
            </w:r>
            <w:r w:rsidRPr="00F50744">
              <w:rPr>
                <w:rFonts w:eastAsia="Times New Roman"/>
                <w:lang w:val="en-GB"/>
              </w:rPr>
              <w:t>.</w:t>
            </w:r>
          </w:p>
        </w:tc>
      </w:tr>
      <w:tr w:rsidR="00F50744" w:rsidRPr="00E8106A" w14:paraId="1EEEAB1E" w14:textId="77777777" w:rsidTr="008F025A">
        <w:tc>
          <w:tcPr>
            <w:tcW w:w="441" w:type="pct"/>
          </w:tcPr>
          <w:p w14:paraId="56E9386C" w14:textId="6FCC7BF2" w:rsidR="00F50744" w:rsidRPr="00F50744" w:rsidRDefault="00F50744" w:rsidP="008F025A">
            <w:pPr>
              <w:jc w:val="both"/>
              <w:rPr>
                <w:rFonts w:eastAsia="Times New Roman"/>
                <w:lang w:val="en-GB"/>
              </w:rPr>
            </w:pPr>
            <w:r w:rsidRPr="00F50744">
              <w:rPr>
                <w:rFonts w:eastAsia="Times New Roman"/>
                <w:lang w:val="en-GB"/>
              </w:rPr>
              <w:t>2013 –</w:t>
            </w:r>
          </w:p>
        </w:tc>
        <w:tc>
          <w:tcPr>
            <w:tcW w:w="4559" w:type="pct"/>
          </w:tcPr>
          <w:p w14:paraId="3F5AF17A" w14:textId="07FA1DCD" w:rsidR="00F50744" w:rsidRPr="00F50744" w:rsidRDefault="00F50744" w:rsidP="008F025A">
            <w:pPr>
              <w:jc w:val="both"/>
              <w:rPr>
                <w:rFonts w:eastAsia="Times New Roman"/>
                <w:lang w:val="en-GB"/>
              </w:rPr>
            </w:pPr>
            <w:r w:rsidRPr="00F50744">
              <w:rPr>
                <w:rFonts w:eastAsia="Times New Roman"/>
                <w:lang w:val="en-GB"/>
              </w:rPr>
              <w:t>Poster at the ESERA Conference in Nicosia (Cyprus), title ‘A multi-disciplinary approach of climate change: description and analysis of a teaching proposal’</w:t>
            </w:r>
            <w:r w:rsidR="001456E5">
              <w:rPr>
                <w:rFonts w:eastAsia="Times New Roman"/>
                <w:lang w:val="en-GB"/>
              </w:rPr>
              <w:t>, September 2013</w:t>
            </w:r>
            <w:r w:rsidRPr="00F50744">
              <w:rPr>
                <w:rFonts w:eastAsia="Times New Roman"/>
                <w:lang w:val="en-GB"/>
              </w:rPr>
              <w:t>.</w:t>
            </w:r>
          </w:p>
        </w:tc>
      </w:tr>
      <w:tr w:rsidR="00F50744" w:rsidRPr="00E8106A" w14:paraId="104A02F9" w14:textId="77777777" w:rsidTr="008F025A">
        <w:tc>
          <w:tcPr>
            <w:tcW w:w="441" w:type="pct"/>
          </w:tcPr>
          <w:p w14:paraId="784CDD3A" w14:textId="4311213A" w:rsidR="00F50744" w:rsidRPr="00F50744" w:rsidRDefault="00F50744" w:rsidP="008F025A">
            <w:pPr>
              <w:jc w:val="both"/>
              <w:rPr>
                <w:rFonts w:eastAsia="Times New Roman"/>
                <w:lang w:val="en-GB"/>
              </w:rPr>
            </w:pPr>
            <w:r w:rsidRPr="00F50744">
              <w:rPr>
                <w:rFonts w:eastAsia="Times New Roman"/>
                <w:lang w:val="en-GB"/>
              </w:rPr>
              <w:t>2012 –</w:t>
            </w:r>
          </w:p>
        </w:tc>
        <w:tc>
          <w:tcPr>
            <w:tcW w:w="4559" w:type="pct"/>
          </w:tcPr>
          <w:p w14:paraId="4527508D" w14:textId="4561C4C0" w:rsidR="00F50744" w:rsidRPr="00F50744" w:rsidRDefault="00F50744" w:rsidP="008F025A">
            <w:pPr>
              <w:jc w:val="both"/>
              <w:rPr>
                <w:rFonts w:eastAsia="Times New Roman"/>
                <w:lang w:val="en-GB"/>
              </w:rPr>
            </w:pPr>
            <w:r w:rsidRPr="00F50744">
              <w:rPr>
                <w:rFonts w:eastAsia="Times New Roman"/>
                <w:lang w:val="en-GB"/>
              </w:rPr>
              <w:t xml:space="preserve">Seminar at the Round Table on Climate Change, organized by </w:t>
            </w:r>
            <w:proofErr w:type="spellStart"/>
            <w:r w:rsidRPr="00F50744">
              <w:rPr>
                <w:rFonts w:eastAsia="Times New Roman"/>
                <w:lang w:val="en-GB"/>
              </w:rPr>
              <w:t>Dr.</w:t>
            </w:r>
            <w:proofErr w:type="spellEnd"/>
            <w:r w:rsidRPr="00F50744">
              <w:rPr>
                <w:rFonts w:eastAsia="Times New Roman"/>
                <w:lang w:val="en-GB"/>
              </w:rPr>
              <w:t xml:space="preserve"> Francesca Pongiglione, at the International Centre for the History of Universities and Science (CIS), University of Bologna, title: ‘Environmental Issues: their scientific and social complexity’</w:t>
            </w:r>
            <w:r w:rsidR="001456E5">
              <w:rPr>
                <w:rFonts w:eastAsia="Times New Roman"/>
                <w:lang w:val="en-GB"/>
              </w:rPr>
              <w:t>, January 2012</w:t>
            </w:r>
            <w:r w:rsidRPr="00F50744">
              <w:rPr>
                <w:rFonts w:eastAsia="Times New Roman"/>
                <w:lang w:val="en-GB"/>
              </w:rPr>
              <w:t>.</w:t>
            </w:r>
          </w:p>
        </w:tc>
      </w:tr>
      <w:tr w:rsidR="00F50744" w:rsidRPr="00E8106A" w14:paraId="555D603E" w14:textId="77777777" w:rsidTr="008F025A">
        <w:tc>
          <w:tcPr>
            <w:tcW w:w="441" w:type="pct"/>
          </w:tcPr>
          <w:p w14:paraId="3D460945" w14:textId="01848A68" w:rsidR="00F50744" w:rsidRPr="00F50744" w:rsidRDefault="00F50744" w:rsidP="008F025A">
            <w:pPr>
              <w:jc w:val="both"/>
              <w:rPr>
                <w:rFonts w:eastAsia="Times New Roman"/>
                <w:lang w:val="en-GB"/>
              </w:rPr>
            </w:pPr>
            <w:r w:rsidRPr="00F50744">
              <w:rPr>
                <w:rFonts w:eastAsia="Times New Roman"/>
                <w:lang w:val="en-GB"/>
              </w:rPr>
              <w:t>2012 –</w:t>
            </w:r>
          </w:p>
        </w:tc>
        <w:tc>
          <w:tcPr>
            <w:tcW w:w="4559" w:type="pct"/>
          </w:tcPr>
          <w:p w14:paraId="0260C475" w14:textId="153DDE44" w:rsidR="00F50744" w:rsidRPr="00F50744" w:rsidRDefault="00F50744" w:rsidP="008F025A">
            <w:pPr>
              <w:jc w:val="both"/>
              <w:rPr>
                <w:rFonts w:eastAsia="Times New Roman"/>
                <w:lang w:val="en-GB"/>
              </w:rPr>
            </w:pPr>
            <w:r w:rsidRPr="00F50744">
              <w:rPr>
                <w:rFonts w:eastAsia="Times New Roman"/>
                <w:lang w:val="en-GB"/>
              </w:rPr>
              <w:t>Invited publication on the Italian Journal of Physics (</w:t>
            </w:r>
            <w:proofErr w:type="spellStart"/>
            <w:r w:rsidRPr="00F50744">
              <w:rPr>
                <w:rFonts w:eastAsia="Times New Roman"/>
                <w:lang w:val="en-GB"/>
              </w:rPr>
              <w:t>Giornale</w:t>
            </w:r>
            <w:proofErr w:type="spellEnd"/>
            <w:r w:rsidRPr="00F50744">
              <w:rPr>
                <w:rFonts w:eastAsia="Times New Roman"/>
                <w:lang w:val="en-GB"/>
              </w:rPr>
              <w:t xml:space="preserve"> di </w:t>
            </w:r>
            <w:proofErr w:type="spellStart"/>
            <w:r w:rsidRPr="00F50744">
              <w:rPr>
                <w:rFonts w:eastAsia="Times New Roman"/>
                <w:lang w:val="en-GB"/>
              </w:rPr>
              <w:t>Fisica</w:t>
            </w:r>
            <w:proofErr w:type="spellEnd"/>
            <w:r w:rsidRPr="00F50744">
              <w:rPr>
                <w:rFonts w:eastAsia="Times New Roman"/>
                <w:lang w:val="en-GB"/>
              </w:rPr>
              <w:t>), title: ‘</w:t>
            </w:r>
            <w:r w:rsidRPr="00F50744">
              <w:rPr>
                <w:rFonts w:eastAsia="Times New Roman"/>
                <w:iCs/>
                <w:lang w:val="en-GB"/>
              </w:rPr>
              <w:t>Climate change and teaching/learning physics: a teaching proposal</w:t>
            </w:r>
            <w:r w:rsidRPr="00F50744">
              <w:rPr>
                <w:rFonts w:eastAsia="Times New Roman"/>
                <w:lang w:val="en-GB"/>
              </w:rPr>
              <w:t>’.</w:t>
            </w:r>
          </w:p>
        </w:tc>
      </w:tr>
      <w:tr w:rsidR="00F50744" w:rsidRPr="00E8106A" w14:paraId="556001E9" w14:textId="77777777" w:rsidTr="008F025A">
        <w:tc>
          <w:tcPr>
            <w:tcW w:w="441" w:type="pct"/>
          </w:tcPr>
          <w:p w14:paraId="68531A00" w14:textId="0C9A791A" w:rsidR="00F50744" w:rsidRPr="00F50744" w:rsidRDefault="00F50744" w:rsidP="008F025A">
            <w:pPr>
              <w:jc w:val="both"/>
              <w:rPr>
                <w:rFonts w:eastAsia="Times New Roman"/>
                <w:lang w:val="en-GB"/>
              </w:rPr>
            </w:pPr>
            <w:r w:rsidRPr="00F50744">
              <w:rPr>
                <w:rFonts w:eastAsia="Times New Roman"/>
                <w:lang w:val="en-GB"/>
              </w:rPr>
              <w:t>2011 –</w:t>
            </w:r>
          </w:p>
        </w:tc>
        <w:tc>
          <w:tcPr>
            <w:tcW w:w="4559" w:type="pct"/>
          </w:tcPr>
          <w:p w14:paraId="7A421D03" w14:textId="276EAFD0" w:rsidR="00F50744" w:rsidRPr="00F50744" w:rsidRDefault="00F50744" w:rsidP="008F025A">
            <w:pPr>
              <w:jc w:val="both"/>
              <w:rPr>
                <w:rFonts w:eastAsia="Times New Roman"/>
                <w:lang w:val="en-GB"/>
              </w:rPr>
            </w:pPr>
            <w:r w:rsidRPr="00F50744">
              <w:rPr>
                <w:rFonts w:eastAsia="Times New Roman"/>
                <w:lang w:val="en-GB"/>
              </w:rPr>
              <w:t>Seminar at the Conference of the Inter-departmental Centre of Educational Research (CIRE), University of Bologna, title: ‘For a science education that invests in the future: the challenge of the contemporary world’</w:t>
            </w:r>
            <w:r w:rsidR="001456E5">
              <w:rPr>
                <w:rFonts w:eastAsia="Times New Roman"/>
                <w:lang w:val="en-GB"/>
              </w:rPr>
              <w:t>, December 2011</w:t>
            </w:r>
            <w:r w:rsidRPr="00F50744">
              <w:rPr>
                <w:rFonts w:eastAsia="Times New Roman"/>
                <w:lang w:val="en-GB"/>
              </w:rPr>
              <w:t>.</w:t>
            </w:r>
          </w:p>
        </w:tc>
      </w:tr>
    </w:tbl>
    <w:p w14:paraId="08B7B997" w14:textId="77777777" w:rsidR="00FD109A" w:rsidRPr="0039369A" w:rsidRDefault="00FD109A" w:rsidP="008F025A">
      <w:pPr>
        <w:jc w:val="both"/>
        <w:rPr>
          <w:rFonts w:eastAsia="Times New Roman"/>
          <w:b/>
          <w:lang w:val="en-GB"/>
        </w:rPr>
      </w:pPr>
      <w:r w:rsidRPr="0039369A">
        <w:rPr>
          <w:rFonts w:eastAsia="Times New Roman"/>
          <w:b/>
          <w:lang w:val="en-GB"/>
        </w:rPr>
        <w:t xml:space="preserve">Prizes, </w:t>
      </w:r>
      <w:proofErr w:type="gramStart"/>
      <w:r w:rsidRPr="0039369A">
        <w:rPr>
          <w:rFonts w:eastAsia="Times New Roman"/>
          <w:b/>
          <w:lang w:val="en-GB"/>
        </w:rPr>
        <w:t>Award</w:t>
      </w:r>
      <w:proofErr w:type="gramEnd"/>
      <w:r w:rsidRPr="0039369A">
        <w:rPr>
          <w:rFonts w:eastAsia="Times New Roman"/>
          <w:b/>
          <w:lang w:val="en-GB"/>
        </w:rPr>
        <w:t xml:space="preserve"> and grants</w:t>
      </w:r>
    </w:p>
    <w:p w14:paraId="6DC4B3D8" w14:textId="77777777" w:rsidR="009D03F9" w:rsidRPr="0039369A" w:rsidRDefault="009D03F9" w:rsidP="008F025A">
      <w:pPr>
        <w:ind w:left="709" w:hanging="709"/>
        <w:jc w:val="both"/>
        <w:rPr>
          <w:rFonts w:eastAsia="Times New Roman"/>
          <w:lang w:val="en-GB"/>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864"/>
        <w:gridCol w:w="8774"/>
      </w:tblGrid>
      <w:tr w:rsidR="00F50744" w:rsidRPr="00E8106A" w14:paraId="7A6FE5DF" w14:textId="77777777" w:rsidTr="008F025A">
        <w:tc>
          <w:tcPr>
            <w:tcW w:w="448" w:type="pct"/>
          </w:tcPr>
          <w:p w14:paraId="169B27E1" w14:textId="5EB3C00A" w:rsidR="00F50744" w:rsidRPr="00F50744" w:rsidRDefault="00F50744" w:rsidP="008F025A">
            <w:pPr>
              <w:jc w:val="both"/>
              <w:rPr>
                <w:rFonts w:eastAsia="Times New Roman"/>
                <w:lang w:val="en-GB"/>
              </w:rPr>
            </w:pPr>
            <w:r w:rsidRPr="00F50744">
              <w:rPr>
                <w:rFonts w:eastAsia="Times New Roman"/>
                <w:lang w:val="en-GB"/>
              </w:rPr>
              <w:t>2017 –</w:t>
            </w:r>
          </w:p>
        </w:tc>
        <w:tc>
          <w:tcPr>
            <w:tcW w:w="4552" w:type="pct"/>
          </w:tcPr>
          <w:p w14:paraId="7A17B461" w14:textId="146E18A2" w:rsidR="00F50744" w:rsidRPr="00F50744" w:rsidRDefault="00F50744" w:rsidP="008F025A">
            <w:pPr>
              <w:jc w:val="both"/>
              <w:rPr>
                <w:rFonts w:eastAsia="Times New Roman"/>
                <w:lang w:val="en-GB"/>
              </w:rPr>
            </w:pPr>
            <w:r w:rsidRPr="00F50744">
              <w:rPr>
                <w:rFonts w:eastAsia="Times New Roman"/>
                <w:lang w:val="en-GB"/>
              </w:rPr>
              <w:t>Mention among the best posters at the 5</w:t>
            </w:r>
            <w:r w:rsidRPr="00C123DA">
              <w:rPr>
                <w:rFonts w:eastAsia="Times New Roman"/>
                <w:vertAlign w:val="superscript"/>
                <w:lang w:val="en-GB"/>
              </w:rPr>
              <w:t>th</w:t>
            </w:r>
            <w:r w:rsidRPr="00F50744">
              <w:rPr>
                <w:rFonts w:eastAsia="Times New Roman"/>
                <w:lang w:val="en-GB"/>
              </w:rPr>
              <w:t xml:space="preserve"> Annual Conference of the Italian Society of Climate Sciences (SISC), Bologna, October 26-27, 2017</w:t>
            </w:r>
          </w:p>
        </w:tc>
      </w:tr>
      <w:tr w:rsidR="00F50744" w:rsidRPr="00E8106A" w14:paraId="748F6074" w14:textId="77777777" w:rsidTr="008F025A">
        <w:tc>
          <w:tcPr>
            <w:tcW w:w="448" w:type="pct"/>
          </w:tcPr>
          <w:p w14:paraId="4741E1AE" w14:textId="485EAE2F" w:rsidR="00F50744" w:rsidRPr="00F50744" w:rsidRDefault="00F50744" w:rsidP="008F025A">
            <w:pPr>
              <w:jc w:val="both"/>
              <w:rPr>
                <w:rFonts w:eastAsia="Times New Roman"/>
                <w:lang w:val="en-GB"/>
              </w:rPr>
            </w:pPr>
            <w:r w:rsidRPr="00F50744">
              <w:rPr>
                <w:rFonts w:eastAsia="Times New Roman"/>
                <w:lang w:val="en-GB"/>
              </w:rPr>
              <w:t>2017 –</w:t>
            </w:r>
          </w:p>
        </w:tc>
        <w:tc>
          <w:tcPr>
            <w:tcW w:w="4552" w:type="pct"/>
          </w:tcPr>
          <w:p w14:paraId="31D286F0" w14:textId="7038A6AA" w:rsidR="00F50744" w:rsidRPr="00F50744" w:rsidRDefault="00F50744" w:rsidP="008F025A">
            <w:pPr>
              <w:jc w:val="both"/>
              <w:rPr>
                <w:rFonts w:eastAsia="Times New Roman"/>
                <w:lang w:val="en-GB"/>
              </w:rPr>
            </w:pPr>
            <w:r w:rsidRPr="00F50744">
              <w:rPr>
                <w:rFonts w:eastAsia="Times New Roman"/>
                <w:lang w:val="en-GB"/>
              </w:rPr>
              <w:t>ESERA fellowship for conference in Ireland.</w:t>
            </w:r>
          </w:p>
        </w:tc>
      </w:tr>
      <w:tr w:rsidR="00F50744" w:rsidRPr="00E8106A" w14:paraId="7447B120" w14:textId="77777777" w:rsidTr="008F025A">
        <w:tc>
          <w:tcPr>
            <w:tcW w:w="448" w:type="pct"/>
          </w:tcPr>
          <w:p w14:paraId="36E3A79E" w14:textId="4F5A6206" w:rsidR="00F50744" w:rsidRPr="00F50744" w:rsidRDefault="00F50744" w:rsidP="008F025A">
            <w:pPr>
              <w:jc w:val="both"/>
              <w:rPr>
                <w:rFonts w:eastAsia="Times New Roman"/>
                <w:lang w:val="en-GB"/>
              </w:rPr>
            </w:pPr>
            <w:r w:rsidRPr="00F50744">
              <w:rPr>
                <w:rFonts w:eastAsia="Times New Roman"/>
                <w:lang w:val="en-GB"/>
              </w:rPr>
              <w:t>2015 –</w:t>
            </w:r>
          </w:p>
        </w:tc>
        <w:tc>
          <w:tcPr>
            <w:tcW w:w="4552" w:type="pct"/>
          </w:tcPr>
          <w:p w14:paraId="3B7435FB" w14:textId="4D54F57C" w:rsidR="00F50744" w:rsidRPr="00F50744" w:rsidRDefault="00F50744" w:rsidP="008F025A">
            <w:pPr>
              <w:jc w:val="both"/>
              <w:rPr>
                <w:rFonts w:eastAsia="Times New Roman"/>
                <w:lang w:val="en-GB"/>
              </w:rPr>
            </w:pPr>
            <w:r w:rsidRPr="00F50744">
              <w:rPr>
                <w:rFonts w:eastAsia="Times New Roman"/>
                <w:lang w:val="en-GB"/>
              </w:rPr>
              <w:t>ESERA fellowship for conference in Finland.</w:t>
            </w:r>
          </w:p>
        </w:tc>
      </w:tr>
      <w:tr w:rsidR="00F50744" w:rsidRPr="00E8106A" w14:paraId="5E2C69CB" w14:textId="77777777" w:rsidTr="008F025A">
        <w:tc>
          <w:tcPr>
            <w:tcW w:w="448" w:type="pct"/>
          </w:tcPr>
          <w:p w14:paraId="241B461D" w14:textId="00D191B6" w:rsidR="00F50744" w:rsidRPr="00F50744" w:rsidRDefault="00F50744" w:rsidP="008F025A">
            <w:pPr>
              <w:jc w:val="both"/>
              <w:rPr>
                <w:rFonts w:eastAsia="Times New Roman"/>
                <w:lang w:val="en-GB"/>
              </w:rPr>
            </w:pPr>
            <w:r w:rsidRPr="00F50744">
              <w:rPr>
                <w:rFonts w:eastAsia="Times New Roman"/>
                <w:lang w:val="en-GB"/>
              </w:rPr>
              <w:t>2013 –</w:t>
            </w:r>
          </w:p>
        </w:tc>
        <w:tc>
          <w:tcPr>
            <w:tcW w:w="4552" w:type="pct"/>
          </w:tcPr>
          <w:p w14:paraId="7D631BBF" w14:textId="6C908F2D" w:rsidR="00F50744" w:rsidRPr="00F50744" w:rsidRDefault="00F50744" w:rsidP="008F025A">
            <w:pPr>
              <w:jc w:val="both"/>
              <w:rPr>
                <w:rFonts w:eastAsia="Times New Roman"/>
                <w:lang w:val="en-GB"/>
              </w:rPr>
            </w:pPr>
            <w:r w:rsidRPr="00F50744">
              <w:rPr>
                <w:rFonts w:eastAsia="Times New Roman"/>
                <w:lang w:val="en-GB"/>
              </w:rPr>
              <w:t>ESERA fellowship for conference in Cyprus.</w:t>
            </w:r>
          </w:p>
        </w:tc>
      </w:tr>
      <w:tr w:rsidR="00F50744" w:rsidRPr="00E8106A" w14:paraId="786E434C" w14:textId="77777777" w:rsidTr="008F025A">
        <w:tc>
          <w:tcPr>
            <w:tcW w:w="448" w:type="pct"/>
          </w:tcPr>
          <w:p w14:paraId="32A222C6" w14:textId="2B3255BA" w:rsidR="00F50744" w:rsidRPr="00F50744" w:rsidRDefault="00F50744" w:rsidP="008F025A">
            <w:pPr>
              <w:jc w:val="both"/>
              <w:rPr>
                <w:rFonts w:eastAsia="Times New Roman"/>
                <w:lang w:val="en-GB"/>
              </w:rPr>
            </w:pPr>
            <w:r w:rsidRPr="00F50744">
              <w:rPr>
                <w:rFonts w:eastAsia="Times New Roman"/>
                <w:lang w:val="en-GB"/>
              </w:rPr>
              <w:t>2013 –</w:t>
            </w:r>
          </w:p>
        </w:tc>
        <w:tc>
          <w:tcPr>
            <w:tcW w:w="4552" w:type="pct"/>
          </w:tcPr>
          <w:p w14:paraId="68E370E0" w14:textId="5DC6B59E" w:rsidR="00F50744" w:rsidRPr="00F50744" w:rsidRDefault="00F50744" w:rsidP="008F025A">
            <w:pPr>
              <w:jc w:val="both"/>
              <w:rPr>
                <w:rFonts w:eastAsia="Times New Roman"/>
                <w:lang w:val="en-GB"/>
              </w:rPr>
            </w:pPr>
            <w:r w:rsidRPr="00F50744">
              <w:rPr>
                <w:rFonts w:eastAsia="Times New Roman"/>
                <w:lang w:val="en-GB"/>
              </w:rPr>
              <w:t>ESERA travel award for early career researchers.</w:t>
            </w:r>
          </w:p>
        </w:tc>
      </w:tr>
      <w:tr w:rsidR="00F50744" w:rsidRPr="00E8106A" w14:paraId="048FD1A4" w14:textId="77777777" w:rsidTr="008F025A">
        <w:tc>
          <w:tcPr>
            <w:tcW w:w="448" w:type="pct"/>
          </w:tcPr>
          <w:p w14:paraId="1AA1E72C" w14:textId="28D7B77F" w:rsidR="00F50744" w:rsidRPr="00F50744" w:rsidRDefault="00F50744" w:rsidP="008F025A">
            <w:pPr>
              <w:jc w:val="both"/>
              <w:rPr>
                <w:rFonts w:eastAsia="Times New Roman"/>
                <w:lang w:val="en-GB"/>
              </w:rPr>
            </w:pPr>
            <w:r w:rsidRPr="00F50744">
              <w:rPr>
                <w:rFonts w:eastAsia="Times New Roman"/>
                <w:lang w:val="en-GB"/>
              </w:rPr>
              <w:t>2010 –</w:t>
            </w:r>
          </w:p>
        </w:tc>
        <w:tc>
          <w:tcPr>
            <w:tcW w:w="4552" w:type="pct"/>
          </w:tcPr>
          <w:p w14:paraId="3918B977" w14:textId="02C3B3DC" w:rsidR="00F50744" w:rsidRPr="00F50744" w:rsidRDefault="00F50744" w:rsidP="008F025A">
            <w:pPr>
              <w:jc w:val="both"/>
              <w:rPr>
                <w:rFonts w:eastAsia="Times New Roman"/>
                <w:lang w:val="en-GB"/>
              </w:rPr>
            </w:pPr>
            <w:r w:rsidRPr="00F50744">
              <w:rPr>
                <w:rFonts w:eastAsia="Times New Roman"/>
                <w:lang w:val="en-GB"/>
              </w:rPr>
              <w:t xml:space="preserve">GRANT in Physics Education supported by Inter-departmental Centre on Educational Research (CIRE) University of Bologna, Title of the project: ‘Environmental Issues: their scientific and social complexity’, Supervisors: Olivia </w:t>
            </w:r>
            <w:proofErr w:type="spellStart"/>
            <w:r w:rsidRPr="00F50744">
              <w:rPr>
                <w:rFonts w:eastAsia="Times New Roman"/>
                <w:lang w:val="en-GB"/>
              </w:rPr>
              <w:t>Levrini</w:t>
            </w:r>
            <w:proofErr w:type="spellEnd"/>
            <w:r w:rsidRPr="00F50744">
              <w:rPr>
                <w:rFonts w:eastAsia="Times New Roman"/>
                <w:lang w:val="en-GB"/>
              </w:rPr>
              <w:t xml:space="preserve"> and Margherita Venturi.</w:t>
            </w:r>
          </w:p>
        </w:tc>
      </w:tr>
    </w:tbl>
    <w:p w14:paraId="0DF5AF85" w14:textId="77777777" w:rsidR="00F07C0D" w:rsidRDefault="00F07C0D" w:rsidP="008F025A">
      <w:pPr>
        <w:jc w:val="both"/>
        <w:rPr>
          <w:rFonts w:eastAsia="Times New Roman"/>
          <w:b/>
          <w:lang w:val="en-GB"/>
        </w:rPr>
      </w:pPr>
    </w:p>
    <w:p w14:paraId="18F692F0" w14:textId="77BC4D7D" w:rsidR="00FD109A" w:rsidRPr="0039369A" w:rsidRDefault="00FD109A" w:rsidP="008F025A">
      <w:pPr>
        <w:jc w:val="both"/>
        <w:rPr>
          <w:rFonts w:eastAsia="Times New Roman"/>
          <w:b/>
          <w:lang w:val="en-GB"/>
        </w:rPr>
      </w:pPr>
      <w:r w:rsidRPr="0039369A">
        <w:rPr>
          <w:rFonts w:eastAsia="Times New Roman"/>
          <w:b/>
          <w:lang w:val="en-GB"/>
        </w:rPr>
        <w:t>Period abroad</w:t>
      </w:r>
    </w:p>
    <w:p w14:paraId="2E344514" w14:textId="77777777" w:rsidR="009D03F9" w:rsidRPr="0039369A" w:rsidRDefault="009D03F9" w:rsidP="008F025A">
      <w:pPr>
        <w:jc w:val="both"/>
        <w:rPr>
          <w:rFonts w:eastAsia="Times New Roman"/>
          <w:lang w:val="en-GB"/>
        </w:rPr>
      </w:pPr>
    </w:p>
    <w:p w14:paraId="466FD34F" w14:textId="5B3B1D5D" w:rsidR="00FD109A" w:rsidRPr="0039369A" w:rsidRDefault="00FD109A" w:rsidP="008F025A">
      <w:pPr>
        <w:jc w:val="both"/>
        <w:rPr>
          <w:rFonts w:eastAsia="Times New Roman"/>
          <w:lang w:val="en-GB"/>
        </w:rPr>
      </w:pPr>
      <w:r w:rsidRPr="0039369A">
        <w:rPr>
          <w:rFonts w:eastAsia="Times New Roman"/>
          <w:lang w:val="en-GB"/>
        </w:rPr>
        <w:t>Research activi</w:t>
      </w:r>
      <w:r w:rsidR="00061EC2" w:rsidRPr="0039369A">
        <w:rPr>
          <w:rFonts w:eastAsia="Times New Roman"/>
          <w:lang w:val="en-GB"/>
        </w:rPr>
        <w:t xml:space="preserve">ty as visiting PhD students at </w:t>
      </w:r>
      <w:r w:rsidRPr="0039369A">
        <w:rPr>
          <w:rFonts w:eastAsia="Times New Roman"/>
          <w:lang w:val="en-GB"/>
        </w:rPr>
        <w:t>the Science and Technology Education group, Department of Education and Professional Studies, King’s College London, period: March–June 2013, supervision of Prof. Justin Dillon.</w:t>
      </w:r>
    </w:p>
    <w:p w14:paraId="4B0A5A89" w14:textId="77777777" w:rsidR="00FD109A" w:rsidRPr="0039369A" w:rsidRDefault="00FD109A" w:rsidP="008F025A">
      <w:pPr>
        <w:jc w:val="both"/>
        <w:rPr>
          <w:rFonts w:eastAsia="Times New Roman"/>
          <w:lang w:val="en-GB"/>
        </w:rPr>
      </w:pPr>
    </w:p>
    <w:p w14:paraId="7DA85D6A" w14:textId="77777777" w:rsidR="00FD109A" w:rsidRPr="0039369A" w:rsidRDefault="00FD109A" w:rsidP="008F025A">
      <w:pPr>
        <w:keepNext/>
        <w:jc w:val="both"/>
        <w:rPr>
          <w:rFonts w:eastAsia="Times New Roman"/>
          <w:b/>
          <w:lang w:val="en-GB"/>
        </w:rPr>
      </w:pPr>
      <w:r w:rsidRPr="0039369A">
        <w:rPr>
          <w:rFonts w:eastAsia="Times New Roman"/>
          <w:b/>
          <w:lang w:val="en-GB"/>
        </w:rPr>
        <w:t>National and International Projects</w:t>
      </w:r>
    </w:p>
    <w:p w14:paraId="5FACB4F0" w14:textId="5F566C00" w:rsidR="009D03F9" w:rsidRDefault="009D03F9" w:rsidP="008F025A">
      <w:pPr>
        <w:keepNext/>
        <w:autoSpaceDE w:val="0"/>
        <w:autoSpaceDN w:val="0"/>
        <w:adjustRightInd w:val="0"/>
        <w:jc w:val="both"/>
        <w:rPr>
          <w:rFonts w:eastAsia="Times New Roman"/>
          <w:lang w:val="en-GB"/>
        </w:rPr>
      </w:pPr>
    </w:p>
    <w:p w14:paraId="2054072F" w14:textId="0F238509" w:rsidR="00AB5FB0" w:rsidRDefault="00AB5FB0" w:rsidP="008F025A">
      <w:pPr>
        <w:keepNext/>
        <w:autoSpaceDE w:val="0"/>
        <w:autoSpaceDN w:val="0"/>
        <w:adjustRightInd w:val="0"/>
        <w:jc w:val="both"/>
        <w:rPr>
          <w:rFonts w:eastAsia="Times New Roman"/>
          <w:lang w:val="en-GB"/>
        </w:rPr>
      </w:pPr>
      <w:r>
        <w:rPr>
          <w:rFonts w:eastAsia="Times New Roman"/>
          <w:i/>
          <w:iCs/>
          <w:lang w:val="en-GB"/>
        </w:rPr>
        <w:t xml:space="preserve">in progress – </w:t>
      </w:r>
      <w:r w:rsidRPr="00933B3C">
        <w:rPr>
          <w:rFonts w:eastAsia="Times New Roman"/>
          <w:lang w:val="en-GB"/>
        </w:rPr>
        <w:t>“</w:t>
      </w:r>
      <w:r>
        <w:rPr>
          <w:rFonts w:eastAsia="Times New Roman"/>
          <w:lang w:val="en-GB"/>
        </w:rPr>
        <w:t>CLIMADEMY</w:t>
      </w:r>
      <w:r w:rsidRPr="00933B3C">
        <w:rPr>
          <w:rFonts w:eastAsia="Times New Roman"/>
          <w:lang w:val="en-GB"/>
        </w:rPr>
        <w:t xml:space="preserve"> </w:t>
      </w:r>
      <w:proofErr w:type="gramStart"/>
      <w:r>
        <w:rPr>
          <w:rFonts w:eastAsia="Times New Roman"/>
          <w:lang w:val="en-GB"/>
        </w:rPr>
        <w:t>–</w:t>
      </w:r>
      <w:r w:rsidRPr="00933B3C">
        <w:rPr>
          <w:rFonts w:eastAsia="Times New Roman"/>
          <w:lang w:val="en-GB"/>
        </w:rPr>
        <w:t xml:space="preserve"> </w:t>
      </w:r>
      <w:r>
        <w:rPr>
          <w:rFonts w:eastAsia="Times New Roman"/>
          <w:lang w:val="en-GB"/>
        </w:rPr>
        <w:t>???</w:t>
      </w:r>
      <w:proofErr w:type="gramEnd"/>
    </w:p>
    <w:p w14:paraId="15EA232D" w14:textId="77777777" w:rsidR="00AB5FB0" w:rsidRDefault="00AB5FB0" w:rsidP="008F025A">
      <w:pPr>
        <w:keepNext/>
        <w:autoSpaceDE w:val="0"/>
        <w:autoSpaceDN w:val="0"/>
        <w:adjustRightInd w:val="0"/>
        <w:jc w:val="both"/>
        <w:rPr>
          <w:rFonts w:eastAsia="Times New Roman"/>
          <w:i/>
          <w:iCs/>
          <w:lang w:val="en-GB"/>
        </w:rPr>
      </w:pPr>
    </w:p>
    <w:p w14:paraId="18655E9E" w14:textId="44237BE0" w:rsidR="00AB5FB0" w:rsidRDefault="00AB5FB0" w:rsidP="008F025A">
      <w:pPr>
        <w:keepNext/>
        <w:autoSpaceDE w:val="0"/>
        <w:autoSpaceDN w:val="0"/>
        <w:adjustRightInd w:val="0"/>
        <w:jc w:val="both"/>
        <w:rPr>
          <w:rFonts w:eastAsia="Times New Roman"/>
          <w:lang w:val="en-GB"/>
        </w:rPr>
      </w:pPr>
      <w:r>
        <w:rPr>
          <w:rFonts w:eastAsia="Times New Roman"/>
          <w:i/>
          <w:iCs/>
          <w:lang w:val="en-GB"/>
        </w:rPr>
        <w:t xml:space="preserve">in progress – </w:t>
      </w:r>
      <w:r w:rsidRPr="00933B3C">
        <w:rPr>
          <w:rFonts w:eastAsia="Times New Roman"/>
          <w:lang w:val="en-GB"/>
        </w:rPr>
        <w:t>“</w:t>
      </w:r>
      <w:r>
        <w:rPr>
          <w:rFonts w:eastAsia="Times New Roman"/>
          <w:lang w:val="en-GB"/>
        </w:rPr>
        <w:t>STAGE</w:t>
      </w:r>
      <w:r w:rsidRPr="00933B3C">
        <w:rPr>
          <w:rFonts w:eastAsia="Times New Roman"/>
          <w:lang w:val="en-GB"/>
        </w:rPr>
        <w:t xml:space="preserve"> </w:t>
      </w:r>
      <w:proofErr w:type="gramStart"/>
      <w:r>
        <w:rPr>
          <w:rFonts w:eastAsia="Times New Roman"/>
          <w:lang w:val="en-GB"/>
        </w:rPr>
        <w:t>–</w:t>
      </w:r>
      <w:r w:rsidRPr="00933B3C">
        <w:rPr>
          <w:rFonts w:eastAsia="Times New Roman"/>
          <w:lang w:val="en-GB"/>
        </w:rPr>
        <w:t xml:space="preserve"> </w:t>
      </w:r>
      <w:r>
        <w:rPr>
          <w:rFonts w:eastAsia="Times New Roman"/>
          <w:lang w:val="en-GB"/>
        </w:rPr>
        <w:t>???</w:t>
      </w:r>
      <w:proofErr w:type="gramEnd"/>
    </w:p>
    <w:p w14:paraId="7C323A3E" w14:textId="77777777" w:rsidR="00AB5FB0" w:rsidRDefault="00AB5FB0" w:rsidP="008F025A">
      <w:pPr>
        <w:keepNext/>
        <w:autoSpaceDE w:val="0"/>
        <w:autoSpaceDN w:val="0"/>
        <w:adjustRightInd w:val="0"/>
        <w:jc w:val="both"/>
        <w:rPr>
          <w:rFonts w:eastAsia="Times New Roman"/>
          <w:i/>
          <w:iCs/>
          <w:lang w:val="en-GB"/>
        </w:rPr>
      </w:pPr>
    </w:p>
    <w:p w14:paraId="4FA5E61B" w14:textId="0FED29B3" w:rsidR="00933B3C" w:rsidRPr="00933B3C" w:rsidRDefault="00933B3C" w:rsidP="008F025A">
      <w:pPr>
        <w:keepNext/>
        <w:autoSpaceDE w:val="0"/>
        <w:autoSpaceDN w:val="0"/>
        <w:adjustRightInd w:val="0"/>
        <w:jc w:val="both"/>
        <w:rPr>
          <w:rFonts w:eastAsia="Times New Roman"/>
          <w:lang w:val="en-GB"/>
        </w:rPr>
      </w:pPr>
      <w:r>
        <w:rPr>
          <w:rFonts w:eastAsia="Times New Roman"/>
          <w:i/>
          <w:iCs/>
          <w:lang w:val="en-GB"/>
        </w:rPr>
        <w:t xml:space="preserve">in progress – </w:t>
      </w:r>
      <w:r w:rsidRPr="00933B3C">
        <w:rPr>
          <w:rFonts w:eastAsia="Times New Roman"/>
          <w:lang w:val="en-GB"/>
        </w:rPr>
        <w:t xml:space="preserve">“FEDORA - Future-oriented Science </w:t>
      </w:r>
      <w:proofErr w:type="spellStart"/>
      <w:r w:rsidRPr="00933B3C">
        <w:rPr>
          <w:rFonts w:eastAsia="Times New Roman"/>
          <w:lang w:val="en-GB"/>
        </w:rPr>
        <w:t>EDucation</w:t>
      </w:r>
      <w:proofErr w:type="spellEnd"/>
      <w:r w:rsidRPr="00933B3C">
        <w:rPr>
          <w:rFonts w:eastAsia="Times New Roman"/>
          <w:lang w:val="en-GB"/>
        </w:rPr>
        <w:t xml:space="preserve"> to enhance Responsibility and engagement in the society of Acceleration and uncertainty</w:t>
      </w:r>
      <w:r>
        <w:rPr>
          <w:rFonts w:eastAsia="Times New Roman"/>
          <w:lang w:val="en-GB"/>
        </w:rPr>
        <w:t>”</w:t>
      </w:r>
      <w:r w:rsidRPr="00933B3C">
        <w:rPr>
          <w:rFonts w:eastAsia="Times New Roman"/>
          <w:lang w:val="en-GB"/>
        </w:rPr>
        <w:t xml:space="preserve"> (</w:t>
      </w:r>
      <w:r w:rsidRPr="00B927CB">
        <w:rPr>
          <w:rFonts w:eastAsia="Times New Roman"/>
          <w:lang w:val="en-GB"/>
        </w:rPr>
        <w:t>GRANT AGREEMENT N</w:t>
      </w:r>
      <w:r>
        <w:rPr>
          <w:rFonts w:eastAsia="Times New Roman"/>
          <w:lang w:val="en-GB"/>
        </w:rPr>
        <w:t>o.</w:t>
      </w:r>
      <w:r w:rsidRPr="00B927CB">
        <w:rPr>
          <w:rFonts w:eastAsia="Times New Roman"/>
          <w:lang w:val="en-GB"/>
        </w:rPr>
        <w:t xml:space="preserve"> </w:t>
      </w:r>
      <w:r w:rsidRPr="00933B3C">
        <w:rPr>
          <w:rFonts w:eastAsia="Times New Roman"/>
          <w:lang w:val="en-GB"/>
        </w:rPr>
        <w:t>872841,</w:t>
      </w:r>
      <w:r>
        <w:rPr>
          <w:rFonts w:eastAsia="Times New Roman"/>
          <w:lang w:val="en-GB"/>
        </w:rPr>
        <w:t xml:space="preserve"> September </w:t>
      </w:r>
      <w:r w:rsidRPr="00933B3C">
        <w:rPr>
          <w:rFonts w:eastAsia="Times New Roman"/>
          <w:lang w:val="en-GB"/>
        </w:rPr>
        <w:t>2020</w:t>
      </w:r>
      <w:r>
        <w:rPr>
          <w:rFonts w:eastAsia="Times New Roman"/>
          <w:lang w:val="en-GB"/>
        </w:rPr>
        <w:t xml:space="preserve"> – August 2023</w:t>
      </w:r>
      <w:r w:rsidRPr="00933B3C">
        <w:rPr>
          <w:rFonts w:eastAsia="Times New Roman"/>
          <w:lang w:val="en-GB"/>
        </w:rPr>
        <w:t xml:space="preserve">). </w:t>
      </w:r>
      <w:r w:rsidRPr="00933B3C">
        <w:rPr>
          <w:rFonts w:eastAsia="Times New Roman"/>
        </w:rPr>
        <w:t xml:space="preserve">PI: Olivia </w:t>
      </w:r>
      <w:proofErr w:type="spellStart"/>
      <w:r w:rsidRPr="00933B3C">
        <w:rPr>
          <w:rFonts w:eastAsia="Times New Roman"/>
        </w:rPr>
        <w:t>Levrini</w:t>
      </w:r>
      <w:proofErr w:type="spellEnd"/>
      <w:r w:rsidRPr="00933B3C">
        <w:rPr>
          <w:rFonts w:eastAsia="Times New Roman"/>
        </w:rPr>
        <w:t>, University of Bologna (</w:t>
      </w:r>
      <w:hyperlink r:id="rId8" w:history="1">
        <w:r w:rsidRPr="00933B3C">
          <w:rPr>
            <w:rStyle w:val="Collegamentoipertestuale"/>
            <w:rFonts w:eastAsia="Times New Roman"/>
          </w:rPr>
          <w:t>www.fedora-project.eu</w:t>
        </w:r>
      </w:hyperlink>
      <w:r w:rsidRPr="00933B3C">
        <w:rPr>
          <w:rFonts w:eastAsia="Times New Roman"/>
        </w:rPr>
        <w:t xml:space="preserve">).  </w:t>
      </w:r>
      <w:r>
        <w:rPr>
          <w:rFonts w:eastAsia="Times New Roman"/>
          <w:lang w:val="en-GB"/>
        </w:rPr>
        <w:t xml:space="preserve">My Role: </w:t>
      </w:r>
      <w:r w:rsidR="00195D4B">
        <w:rPr>
          <w:rFonts w:eastAsia="Times New Roman"/>
          <w:lang w:val="en-GB"/>
        </w:rPr>
        <w:t xml:space="preserve">WP4 leader, </w:t>
      </w:r>
      <w:r>
        <w:rPr>
          <w:rFonts w:eastAsia="Times New Roman"/>
          <w:lang w:val="en-GB"/>
        </w:rPr>
        <w:t>member of the SMB committee</w:t>
      </w:r>
      <w:r w:rsidR="00195D4B">
        <w:rPr>
          <w:rFonts w:eastAsia="Times New Roman"/>
          <w:lang w:val="en-GB"/>
        </w:rPr>
        <w:t xml:space="preserve"> and r</w:t>
      </w:r>
      <w:r w:rsidR="00195D4B" w:rsidRPr="00B927CB">
        <w:rPr>
          <w:rFonts w:eastAsia="Times New Roman"/>
          <w:lang w:val="en-GB"/>
        </w:rPr>
        <w:t>esearch fellow within the Bologna unit</w:t>
      </w:r>
      <w:r>
        <w:rPr>
          <w:rFonts w:eastAsia="Times New Roman"/>
          <w:lang w:val="en-GB"/>
        </w:rPr>
        <w:t>.</w:t>
      </w:r>
    </w:p>
    <w:p w14:paraId="32F069FE" w14:textId="77777777" w:rsidR="00933B3C" w:rsidRDefault="00933B3C" w:rsidP="008F025A">
      <w:pPr>
        <w:keepNext/>
        <w:autoSpaceDE w:val="0"/>
        <w:autoSpaceDN w:val="0"/>
        <w:adjustRightInd w:val="0"/>
        <w:jc w:val="both"/>
        <w:rPr>
          <w:rFonts w:eastAsia="Times New Roman"/>
          <w:i/>
          <w:iCs/>
          <w:lang w:val="en-GB"/>
        </w:rPr>
      </w:pPr>
    </w:p>
    <w:p w14:paraId="117A19AA" w14:textId="2DD69C3A" w:rsidR="00316E45" w:rsidRPr="00B927CB" w:rsidRDefault="00316E45" w:rsidP="008F025A">
      <w:pPr>
        <w:keepNext/>
        <w:autoSpaceDE w:val="0"/>
        <w:autoSpaceDN w:val="0"/>
        <w:adjustRightInd w:val="0"/>
        <w:jc w:val="both"/>
        <w:rPr>
          <w:rFonts w:eastAsia="Times New Roman"/>
          <w:lang w:val="en-GB"/>
        </w:rPr>
      </w:pPr>
      <w:r w:rsidRPr="00B927CB">
        <w:rPr>
          <w:rFonts w:eastAsia="Times New Roman"/>
          <w:i/>
          <w:iCs/>
          <w:lang w:val="en-GB"/>
        </w:rPr>
        <w:t>in progress</w:t>
      </w:r>
      <w:r w:rsidRPr="00B927CB">
        <w:rPr>
          <w:rFonts w:eastAsia="Times New Roman"/>
          <w:iCs/>
          <w:lang w:val="en-GB"/>
        </w:rPr>
        <w:t xml:space="preserve"> </w:t>
      </w:r>
      <w:r w:rsidRPr="00B927CB">
        <w:rPr>
          <w:rFonts w:eastAsia="Times New Roman"/>
          <w:lang w:val="en-GB"/>
        </w:rPr>
        <w:t>– “SEAS</w:t>
      </w:r>
      <w:r w:rsidR="009941C7" w:rsidRPr="00B927CB">
        <w:rPr>
          <w:rFonts w:eastAsia="Times New Roman"/>
          <w:lang w:val="en-GB"/>
        </w:rPr>
        <w:t xml:space="preserve"> -</w:t>
      </w:r>
      <w:r w:rsidR="00B927CB" w:rsidRPr="00B927CB">
        <w:rPr>
          <w:rFonts w:eastAsia="Times New Roman"/>
          <w:lang w:val="en-GB"/>
        </w:rPr>
        <w:t xml:space="preserve"> Science Education for Action and engagement towards Sustainability</w:t>
      </w:r>
      <w:r w:rsidR="009941C7" w:rsidRPr="00B927CB">
        <w:rPr>
          <w:rFonts w:eastAsia="Times New Roman"/>
          <w:lang w:val="en-GB"/>
        </w:rPr>
        <w:t>” (</w:t>
      </w:r>
      <w:r w:rsidR="00933B3C" w:rsidRPr="00B927CB">
        <w:rPr>
          <w:rFonts w:eastAsia="Times New Roman"/>
          <w:lang w:val="en-GB"/>
        </w:rPr>
        <w:t>GRANT AGREEMENT N</w:t>
      </w:r>
      <w:r w:rsidR="00933B3C">
        <w:rPr>
          <w:rFonts w:eastAsia="Times New Roman"/>
          <w:lang w:val="en-GB"/>
        </w:rPr>
        <w:t>o.</w:t>
      </w:r>
      <w:r w:rsidR="00933B3C" w:rsidRPr="00B927CB">
        <w:rPr>
          <w:rFonts w:eastAsia="Times New Roman"/>
          <w:lang w:val="en-GB"/>
        </w:rPr>
        <w:t xml:space="preserve"> </w:t>
      </w:r>
      <w:r w:rsidR="00B927CB" w:rsidRPr="00B927CB">
        <w:rPr>
          <w:rFonts w:eastAsia="Times New Roman"/>
          <w:lang w:val="en-GB"/>
        </w:rPr>
        <w:t>824522</w:t>
      </w:r>
      <w:r w:rsidR="000576C3" w:rsidRPr="00B927CB">
        <w:rPr>
          <w:rFonts w:eastAsia="Times New Roman"/>
          <w:lang w:val="en-GB"/>
        </w:rPr>
        <w:t xml:space="preserve">, September 2019 – August 2022). PI: Erik </w:t>
      </w:r>
      <w:proofErr w:type="spellStart"/>
      <w:r w:rsidR="000576C3" w:rsidRPr="00B927CB">
        <w:rPr>
          <w:rFonts w:eastAsia="Times New Roman"/>
          <w:lang w:val="en-GB"/>
        </w:rPr>
        <w:t>Knain</w:t>
      </w:r>
      <w:proofErr w:type="spellEnd"/>
      <w:r w:rsidR="000576C3" w:rsidRPr="00B927CB">
        <w:rPr>
          <w:rFonts w:eastAsia="Times New Roman"/>
          <w:lang w:val="en-GB"/>
        </w:rPr>
        <w:t>, University of Oslo (</w:t>
      </w:r>
      <w:r w:rsidR="00000000">
        <w:fldChar w:fldCharType="begin"/>
      </w:r>
      <w:r w:rsidR="00000000" w:rsidRPr="00E8106A">
        <w:rPr>
          <w:lang w:val="en-US"/>
        </w:rPr>
        <w:instrText>HYPERLINK "https://www.seas.uio.no"</w:instrText>
      </w:r>
      <w:r w:rsidR="00000000">
        <w:fldChar w:fldCharType="separate"/>
      </w:r>
      <w:r w:rsidR="000576C3" w:rsidRPr="00B927CB">
        <w:rPr>
          <w:rStyle w:val="Collegamentoipertestuale"/>
          <w:rFonts w:eastAsia="Times New Roman"/>
          <w:lang w:val="en-GB"/>
        </w:rPr>
        <w:t>https://www.seas.uio.no</w:t>
      </w:r>
      <w:r w:rsidR="00000000">
        <w:rPr>
          <w:rStyle w:val="Collegamentoipertestuale"/>
          <w:rFonts w:eastAsia="Times New Roman"/>
          <w:lang w:val="en-GB"/>
        </w:rPr>
        <w:fldChar w:fldCharType="end"/>
      </w:r>
      <w:r w:rsidR="000576C3" w:rsidRPr="00B927CB">
        <w:rPr>
          <w:rFonts w:eastAsia="Times New Roman"/>
          <w:lang w:val="en-GB"/>
        </w:rPr>
        <w:t>).</w:t>
      </w:r>
    </w:p>
    <w:p w14:paraId="56D436C2" w14:textId="7188741A" w:rsidR="0050171E" w:rsidRPr="00B927CB" w:rsidRDefault="0050171E" w:rsidP="008F025A">
      <w:pPr>
        <w:keepNext/>
        <w:autoSpaceDE w:val="0"/>
        <w:autoSpaceDN w:val="0"/>
        <w:adjustRightInd w:val="0"/>
        <w:jc w:val="both"/>
        <w:rPr>
          <w:rFonts w:eastAsia="Times New Roman"/>
          <w:lang w:val="en-GB"/>
        </w:rPr>
      </w:pPr>
      <w:r w:rsidRPr="00B927CB">
        <w:rPr>
          <w:rFonts w:eastAsia="Times New Roman"/>
          <w:lang w:val="en-GB"/>
        </w:rPr>
        <w:t xml:space="preserve">My role: </w:t>
      </w:r>
      <w:r w:rsidR="00933B3C" w:rsidRPr="008D4137">
        <w:rPr>
          <w:rFonts w:eastAsia="Times New Roman"/>
          <w:iCs/>
          <w:lang w:val="en-US"/>
        </w:rPr>
        <w:t>Responsible of the Italian Open-Schooling Network</w:t>
      </w:r>
      <w:r w:rsidR="00933B3C">
        <w:rPr>
          <w:rFonts w:eastAsia="Times New Roman"/>
          <w:iCs/>
          <w:lang w:val="en-US"/>
        </w:rPr>
        <w:t>,</w:t>
      </w:r>
      <w:r w:rsidR="00933B3C" w:rsidRPr="008D4137">
        <w:rPr>
          <w:rFonts w:eastAsia="Times New Roman"/>
          <w:iCs/>
          <w:lang w:val="en-US"/>
        </w:rPr>
        <w:t xml:space="preserve"> </w:t>
      </w:r>
      <w:r w:rsidR="00933B3C">
        <w:rPr>
          <w:rFonts w:eastAsia="Times New Roman"/>
          <w:lang w:val="en-GB"/>
        </w:rPr>
        <w:t>r</w:t>
      </w:r>
      <w:r w:rsidRPr="00B927CB">
        <w:rPr>
          <w:rFonts w:eastAsia="Times New Roman"/>
          <w:lang w:val="en-GB"/>
        </w:rPr>
        <w:t>esearch fellow within the Bologna unit and local member of PMT</w:t>
      </w:r>
      <w:r w:rsidR="00933B3C">
        <w:rPr>
          <w:rFonts w:eastAsia="Times New Roman"/>
          <w:lang w:val="en-GB"/>
        </w:rPr>
        <w:t xml:space="preserve"> committee</w:t>
      </w:r>
      <w:r w:rsidRPr="00B927CB">
        <w:rPr>
          <w:rFonts w:eastAsia="Times New Roman"/>
          <w:lang w:val="en-GB"/>
        </w:rPr>
        <w:t>.</w:t>
      </w:r>
    </w:p>
    <w:p w14:paraId="18D5DB9A" w14:textId="77777777" w:rsidR="00316E45" w:rsidRPr="00B927CB" w:rsidRDefault="00316E45" w:rsidP="008F025A">
      <w:pPr>
        <w:keepNext/>
        <w:autoSpaceDE w:val="0"/>
        <w:autoSpaceDN w:val="0"/>
        <w:adjustRightInd w:val="0"/>
        <w:jc w:val="both"/>
        <w:rPr>
          <w:rFonts w:eastAsia="Times New Roman"/>
          <w:lang w:val="en-GB"/>
        </w:rPr>
      </w:pPr>
    </w:p>
    <w:p w14:paraId="787521C6" w14:textId="6F4E71DB" w:rsidR="00316E45" w:rsidRPr="00B927CB" w:rsidRDefault="00316E45" w:rsidP="008F025A">
      <w:pPr>
        <w:keepNext/>
        <w:autoSpaceDE w:val="0"/>
        <w:autoSpaceDN w:val="0"/>
        <w:adjustRightInd w:val="0"/>
        <w:jc w:val="both"/>
        <w:rPr>
          <w:rFonts w:eastAsia="Times New Roman"/>
          <w:lang w:val="en-GB"/>
        </w:rPr>
      </w:pPr>
      <w:r w:rsidRPr="00B927CB">
        <w:rPr>
          <w:rFonts w:eastAsia="Times New Roman"/>
          <w:i/>
          <w:iCs/>
          <w:lang w:val="en-GB"/>
        </w:rPr>
        <w:t>in progress</w:t>
      </w:r>
      <w:r w:rsidRPr="00B927CB">
        <w:rPr>
          <w:rFonts w:eastAsia="Times New Roman"/>
          <w:iCs/>
          <w:lang w:val="en-GB"/>
        </w:rPr>
        <w:t xml:space="preserve"> </w:t>
      </w:r>
      <w:r w:rsidRPr="00B927CB">
        <w:rPr>
          <w:rFonts w:eastAsia="Times New Roman"/>
          <w:lang w:val="en-GB"/>
        </w:rPr>
        <w:t>– “IDENTITIES</w:t>
      </w:r>
      <w:r w:rsidR="009941C7" w:rsidRPr="00B927CB">
        <w:rPr>
          <w:rFonts w:eastAsia="Times New Roman"/>
          <w:lang w:val="en-GB"/>
        </w:rPr>
        <w:t xml:space="preserve"> - </w:t>
      </w:r>
      <w:r w:rsidR="00B927CB" w:rsidRPr="00B927CB">
        <w:rPr>
          <w:rFonts w:eastAsia="Times New Roman"/>
          <w:lang w:val="en-GB"/>
        </w:rPr>
        <w:t xml:space="preserve">Integrate Disciplines to Elaborate Novel Teaching approaches to </w:t>
      </w:r>
      <w:proofErr w:type="spellStart"/>
      <w:r w:rsidR="00B927CB" w:rsidRPr="00B927CB">
        <w:rPr>
          <w:rFonts w:eastAsia="Times New Roman"/>
          <w:lang w:val="en-GB"/>
        </w:rPr>
        <w:t>InTerdisciplinarity</w:t>
      </w:r>
      <w:proofErr w:type="spellEnd"/>
      <w:r w:rsidR="00B927CB" w:rsidRPr="00B927CB">
        <w:rPr>
          <w:rFonts w:eastAsia="Times New Roman"/>
          <w:lang w:val="en-GB"/>
        </w:rPr>
        <w:t xml:space="preserve"> and Innovate pre-service teacher Education for STEM challenges</w:t>
      </w:r>
      <w:r w:rsidR="009941C7" w:rsidRPr="00B927CB">
        <w:rPr>
          <w:rFonts w:eastAsia="Times New Roman"/>
          <w:lang w:val="en-GB"/>
        </w:rPr>
        <w:t>” (PROJECT</w:t>
      </w:r>
      <w:r w:rsidR="00BB4B55">
        <w:rPr>
          <w:rFonts w:eastAsia="Times New Roman"/>
          <w:lang w:val="en-GB"/>
        </w:rPr>
        <w:t xml:space="preserve"> </w:t>
      </w:r>
      <w:r w:rsidR="009941C7" w:rsidRPr="00B927CB">
        <w:rPr>
          <w:rFonts w:eastAsia="Times New Roman"/>
          <w:lang w:val="en-GB"/>
        </w:rPr>
        <w:lastRenderedPageBreak/>
        <w:t xml:space="preserve">NUMBER </w:t>
      </w:r>
      <w:r w:rsidR="00B927CB" w:rsidRPr="00B927CB">
        <w:rPr>
          <w:rFonts w:eastAsia="Times New Roman"/>
          <w:lang w:val="en-GB"/>
        </w:rPr>
        <w:t>2019-1-IT02-KA203-063184</w:t>
      </w:r>
      <w:r w:rsidR="009941C7" w:rsidRPr="00B927CB">
        <w:rPr>
          <w:rFonts w:eastAsia="Times New Roman"/>
          <w:lang w:val="en-GB"/>
        </w:rPr>
        <w:t xml:space="preserve">, September 2019 – August 2022). PI: Olivia </w:t>
      </w:r>
      <w:proofErr w:type="spellStart"/>
      <w:r w:rsidR="009941C7" w:rsidRPr="00B927CB">
        <w:rPr>
          <w:rFonts w:eastAsia="Times New Roman"/>
          <w:lang w:val="en-GB"/>
        </w:rPr>
        <w:t>Levrini</w:t>
      </w:r>
      <w:proofErr w:type="spellEnd"/>
      <w:r w:rsidR="009941C7" w:rsidRPr="00B927CB">
        <w:rPr>
          <w:rFonts w:eastAsia="Times New Roman"/>
          <w:lang w:val="en-GB"/>
        </w:rPr>
        <w:t>, University of Bologna (</w:t>
      </w:r>
      <w:r w:rsidR="00000000">
        <w:fldChar w:fldCharType="begin"/>
      </w:r>
      <w:r w:rsidR="00000000" w:rsidRPr="00E8106A">
        <w:rPr>
          <w:lang w:val="en-US"/>
        </w:rPr>
        <w:instrText>HYPERLINK "https://identitiesproject.eu"</w:instrText>
      </w:r>
      <w:r w:rsidR="00000000">
        <w:fldChar w:fldCharType="separate"/>
      </w:r>
      <w:r w:rsidR="009941C7" w:rsidRPr="00B927CB">
        <w:rPr>
          <w:rStyle w:val="Collegamentoipertestuale"/>
          <w:rFonts w:eastAsia="Times New Roman"/>
          <w:lang w:val="en-GB"/>
        </w:rPr>
        <w:t>https://identitiesproject.eu</w:t>
      </w:r>
      <w:r w:rsidR="00000000">
        <w:rPr>
          <w:rStyle w:val="Collegamentoipertestuale"/>
          <w:rFonts w:eastAsia="Times New Roman"/>
          <w:lang w:val="en-GB"/>
        </w:rPr>
        <w:fldChar w:fldCharType="end"/>
      </w:r>
      <w:r w:rsidR="009941C7" w:rsidRPr="00B927CB">
        <w:rPr>
          <w:rFonts w:eastAsia="Times New Roman"/>
          <w:lang w:val="en-GB"/>
        </w:rPr>
        <w:t>).</w:t>
      </w:r>
    </w:p>
    <w:p w14:paraId="24D901D4" w14:textId="2E5E8126" w:rsidR="009941C7" w:rsidRPr="0039369A" w:rsidRDefault="009941C7" w:rsidP="008F025A">
      <w:pPr>
        <w:keepNext/>
        <w:autoSpaceDE w:val="0"/>
        <w:autoSpaceDN w:val="0"/>
        <w:adjustRightInd w:val="0"/>
        <w:jc w:val="both"/>
        <w:rPr>
          <w:rFonts w:eastAsia="Times New Roman"/>
          <w:lang w:val="en-GB"/>
        </w:rPr>
      </w:pPr>
      <w:r w:rsidRPr="00B927CB">
        <w:rPr>
          <w:rFonts w:eastAsia="Times New Roman"/>
          <w:lang w:val="en-GB"/>
        </w:rPr>
        <w:t>My role: Research fellow within the Bologna unit</w:t>
      </w:r>
      <w:r w:rsidR="00FA21A8">
        <w:rPr>
          <w:rFonts w:eastAsia="Times New Roman"/>
          <w:lang w:val="en-GB"/>
        </w:rPr>
        <w:t xml:space="preserve"> and member of the steering committee</w:t>
      </w:r>
      <w:r w:rsidRPr="00B927CB">
        <w:rPr>
          <w:rFonts w:eastAsia="Times New Roman"/>
          <w:lang w:val="en-GB"/>
        </w:rPr>
        <w:t>.</w:t>
      </w:r>
    </w:p>
    <w:p w14:paraId="6127D50A" w14:textId="77777777" w:rsidR="00BB4B55" w:rsidRDefault="00BB4B55" w:rsidP="008F025A">
      <w:pPr>
        <w:jc w:val="both"/>
        <w:rPr>
          <w:rFonts w:eastAsia="Times New Roman"/>
          <w:i/>
          <w:iCs/>
          <w:lang w:val="en-GB"/>
        </w:rPr>
      </w:pPr>
    </w:p>
    <w:p w14:paraId="724E5AAA" w14:textId="7E553A03" w:rsidR="007E779B" w:rsidRDefault="0067428F" w:rsidP="00BB4B55">
      <w:pPr>
        <w:keepNext/>
        <w:jc w:val="both"/>
        <w:rPr>
          <w:rFonts w:eastAsia="Times New Roman"/>
          <w:lang w:val="en-GB"/>
        </w:rPr>
      </w:pPr>
      <w:r w:rsidRPr="0039369A">
        <w:rPr>
          <w:rFonts w:eastAsia="Times New Roman"/>
          <w:i/>
          <w:iCs/>
          <w:lang w:val="en-GB"/>
        </w:rPr>
        <w:t>in progress</w:t>
      </w:r>
      <w:r w:rsidRPr="0039369A">
        <w:rPr>
          <w:rFonts w:eastAsia="Times New Roman"/>
          <w:iCs/>
          <w:lang w:val="en-GB"/>
        </w:rPr>
        <w:t xml:space="preserve"> </w:t>
      </w:r>
      <w:r w:rsidRPr="0039369A">
        <w:rPr>
          <w:rFonts w:eastAsia="Times New Roman"/>
          <w:lang w:val="en-GB"/>
        </w:rPr>
        <w:t xml:space="preserve">– ‘PLS - Piano </w:t>
      </w:r>
      <w:proofErr w:type="spellStart"/>
      <w:r w:rsidRPr="0039369A">
        <w:rPr>
          <w:rFonts w:eastAsia="Times New Roman"/>
          <w:lang w:val="en-GB"/>
        </w:rPr>
        <w:t>Lauree</w:t>
      </w:r>
      <w:proofErr w:type="spellEnd"/>
      <w:r w:rsidRPr="0039369A">
        <w:rPr>
          <w:rFonts w:eastAsia="Times New Roman"/>
          <w:lang w:val="en-GB"/>
        </w:rPr>
        <w:t xml:space="preserve"> </w:t>
      </w:r>
      <w:proofErr w:type="spellStart"/>
      <w:r w:rsidRPr="0039369A">
        <w:rPr>
          <w:rFonts w:eastAsia="Times New Roman"/>
          <w:lang w:val="en-GB"/>
        </w:rPr>
        <w:t>Scientifiche</w:t>
      </w:r>
      <w:proofErr w:type="spellEnd"/>
      <w:r w:rsidRPr="0039369A">
        <w:rPr>
          <w:rFonts w:eastAsia="Times New Roman"/>
          <w:lang w:val="en-GB"/>
        </w:rPr>
        <w:t xml:space="preserve">’, Italian National Project, local coordinator: </w:t>
      </w:r>
      <w:r>
        <w:rPr>
          <w:rFonts w:eastAsia="Times New Roman"/>
          <w:lang w:val="en-GB"/>
        </w:rPr>
        <w:t xml:space="preserve">Olivia </w:t>
      </w:r>
      <w:proofErr w:type="spellStart"/>
      <w:r>
        <w:rPr>
          <w:rFonts w:eastAsia="Times New Roman"/>
          <w:lang w:val="en-GB"/>
        </w:rPr>
        <w:t>Levrini</w:t>
      </w:r>
      <w:proofErr w:type="spellEnd"/>
      <w:r w:rsidR="00C123DA">
        <w:rPr>
          <w:rFonts w:eastAsia="Times New Roman"/>
          <w:lang w:val="en-GB"/>
        </w:rPr>
        <w:t xml:space="preserve"> (</w:t>
      </w:r>
      <w:r w:rsidR="00000000">
        <w:fldChar w:fldCharType="begin"/>
      </w:r>
      <w:r w:rsidR="00000000" w:rsidRPr="00E8106A">
        <w:rPr>
          <w:lang w:val="en-GB"/>
        </w:rPr>
        <w:instrText>HYPERLINK "http://www.pls.unibo.it/it/fisica"</w:instrText>
      </w:r>
      <w:r w:rsidR="00000000">
        <w:fldChar w:fldCharType="separate"/>
      </w:r>
      <w:r w:rsidR="00C123DA" w:rsidRPr="00AB34F6">
        <w:rPr>
          <w:rStyle w:val="Collegamentoipertestuale"/>
          <w:rFonts w:eastAsia="Times New Roman"/>
          <w:lang w:val="en-GB"/>
        </w:rPr>
        <w:t>http://www.pls.unibo.it/it/fisica</w:t>
      </w:r>
      <w:r w:rsidR="00000000">
        <w:rPr>
          <w:rStyle w:val="Collegamentoipertestuale"/>
          <w:rFonts w:eastAsia="Times New Roman"/>
          <w:lang w:val="en-GB"/>
        </w:rPr>
        <w:fldChar w:fldCharType="end"/>
      </w:r>
      <w:r w:rsidR="00C123DA">
        <w:rPr>
          <w:rFonts w:eastAsia="Times New Roman"/>
          <w:lang w:val="en-GB"/>
        </w:rPr>
        <w:t>)</w:t>
      </w:r>
      <w:r w:rsidRPr="0039369A">
        <w:rPr>
          <w:rFonts w:eastAsia="Times New Roman"/>
          <w:lang w:val="en-GB"/>
        </w:rPr>
        <w:t>.</w:t>
      </w:r>
      <w:r w:rsidR="00C123DA">
        <w:rPr>
          <w:rFonts w:eastAsia="Times New Roman"/>
          <w:lang w:val="en-GB"/>
        </w:rPr>
        <w:t xml:space="preserve"> </w:t>
      </w:r>
      <w:r w:rsidRPr="0039369A">
        <w:rPr>
          <w:rFonts w:eastAsia="Times New Roman"/>
          <w:lang w:val="en-GB"/>
        </w:rPr>
        <w:t xml:space="preserve"> </w:t>
      </w:r>
    </w:p>
    <w:p w14:paraId="533C5DAD" w14:textId="7E29AA07" w:rsidR="0067428F" w:rsidRDefault="0067428F" w:rsidP="00BB4B55">
      <w:pPr>
        <w:keepNext/>
        <w:jc w:val="both"/>
        <w:rPr>
          <w:rFonts w:eastAsia="Times New Roman"/>
          <w:lang w:val="en-GB"/>
        </w:rPr>
      </w:pPr>
      <w:r w:rsidRPr="0039369A">
        <w:rPr>
          <w:rFonts w:eastAsia="Times New Roman"/>
          <w:lang w:val="en-GB"/>
        </w:rPr>
        <w:t xml:space="preserve">My role: </w:t>
      </w:r>
      <w:r>
        <w:rPr>
          <w:rFonts w:eastAsia="Times New Roman"/>
          <w:lang w:val="en-GB"/>
        </w:rPr>
        <w:t>staff support in the coordination,</w:t>
      </w:r>
      <w:r w:rsidR="009941C7">
        <w:rPr>
          <w:rFonts w:eastAsia="Times New Roman"/>
          <w:lang w:val="en-GB"/>
        </w:rPr>
        <w:t xml:space="preserve"> co-</w:t>
      </w:r>
      <w:r w:rsidR="00DF3A1C">
        <w:rPr>
          <w:rFonts w:eastAsia="Times New Roman"/>
          <w:lang w:val="en-GB"/>
        </w:rPr>
        <w:t>coordination</w:t>
      </w:r>
      <w:r w:rsidR="009941C7">
        <w:rPr>
          <w:rFonts w:eastAsia="Times New Roman"/>
          <w:lang w:val="en-GB"/>
        </w:rPr>
        <w:t xml:space="preserve"> in the organisation of the summer schools,</w:t>
      </w:r>
      <w:r>
        <w:rPr>
          <w:rFonts w:eastAsia="Times New Roman"/>
          <w:lang w:val="en-GB"/>
        </w:rPr>
        <w:t xml:space="preserve"> </w:t>
      </w:r>
      <w:proofErr w:type="gramStart"/>
      <w:r w:rsidRPr="0039369A">
        <w:rPr>
          <w:rFonts w:eastAsia="Times New Roman"/>
          <w:lang w:val="en-GB"/>
        </w:rPr>
        <w:t>design</w:t>
      </w:r>
      <w:proofErr w:type="gramEnd"/>
      <w:r w:rsidRPr="0039369A">
        <w:rPr>
          <w:rFonts w:eastAsia="Times New Roman"/>
          <w:lang w:val="en-GB"/>
        </w:rPr>
        <w:t xml:space="preserve"> and implementation of lab-course on Global Warming and Climate Change</w:t>
      </w:r>
      <w:r w:rsidR="00001239">
        <w:rPr>
          <w:rFonts w:eastAsia="Times New Roman"/>
          <w:lang w:val="en-GB"/>
        </w:rPr>
        <w:t>, design and implementation of activities within the course</w:t>
      </w:r>
      <w:r w:rsidR="009941C7">
        <w:rPr>
          <w:rFonts w:eastAsia="Times New Roman"/>
          <w:lang w:val="en-GB"/>
        </w:rPr>
        <w:t xml:space="preserve">s </w:t>
      </w:r>
      <w:r w:rsidR="00001239">
        <w:rPr>
          <w:rFonts w:eastAsia="Times New Roman"/>
          <w:lang w:val="en-GB"/>
        </w:rPr>
        <w:t>on Seismic Risk and Artificial Intelligence</w:t>
      </w:r>
      <w:r w:rsidRPr="0039369A">
        <w:rPr>
          <w:rFonts w:eastAsia="Times New Roman"/>
          <w:lang w:val="en-GB"/>
        </w:rPr>
        <w:t>.</w:t>
      </w:r>
    </w:p>
    <w:p w14:paraId="06170DFB" w14:textId="77777777" w:rsidR="0067428F" w:rsidRPr="0039369A" w:rsidRDefault="0067428F" w:rsidP="008F025A">
      <w:pPr>
        <w:jc w:val="both"/>
        <w:rPr>
          <w:rFonts w:eastAsia="Times New Roman"/>
          <w:lang w:val="en-GB"/>
        </w:rPr>
      </w:pPr>
    </w:p>
    <w:p w14:paraId="071B75F2" w14:textId="1A493BF0" w:rsidR="00853B81" w:rsidRPr="0039369A" w:rsidRDefault="00853B81" w:rsidP="008F025A">
      <w:pPr>
        <w:keepNext/>
        <w:autoSpaceDE w:val="0"/>
        <w:autoSpaceDN w:val="0"/>
        <w:adjustRightInd w:val="0"/>
        <w:jc w:val="both"/>
        <w:rPr>
          <w:rFonts w:eastAsia="Times New Roman"/>
          <w:lang w:val="en-GB"/>
        </w:rPr>
      </w:pPr>
      <w:r w:rsidRPr="0039369A">
        <w:rPr>
          <w:rFonts w:eastAsia="Times New Roman"/>
          <w:lang w:val="en-GB"/>
        </w:rPr>
        <w:t xml:space="preserve">I SEE, </w:t>
      </w:r>
      <w:r w:rsidR="000558B4" w:rsidRPr="0039369A">
        <w:rPr>
          <w:rFonts w:eastAsia="Times New Roman"/>
          <w:lang w:val="en-GB"/>
        </w:rPr>
        <w:t>Inclusive STEM Edu</w:t>
      </w:r>
      <w:r w:rsidR="00214776" w:rsidRPr="0039369A">
        <w:rPr>
          <w:rFonts w:eastAsia="Times New Roman"/>
          <w:lang w:val="en-GB"/>
        </w:rPr>
        <w:t xml:space="preserve">cation to Enhance the capacity </w:t>
      </w:r>
      <w:r w:rsidR="000558B4" w:rsidRPr="0039369A">
        <w:rPr>
          <w:rFonts w:eastAsia="Times New Roman"/>
          <w:lang w:val="en-GB"/>
        </w:rPr>
        <w:t>to aspire and imagine future careers</w:t>
      </w:r>
      <w:r w:rsidRPr="0039369A">
        <w:rPr>
          <w:rFonts w:eastAsia="Times New Roman"/>
          <w:lang w:val="en-GB"/>
        </w:rPr>
        <w:t xml:space="preserve"> (</w:t>
      </w:r>
      <w:r w:rsidR="000558B4" w:rsidRPr="0039369A">
        <w:rPr>
          <w:rFonts w:eastAsia="Times New Roman"/>
          <w:lang w:val="en-GB"/>
        </w:rPr>
        <w:t xml:space="preserve">PROJECT NUMBER </w:t>
      </w:r>
      <w:proofErr w:type="gramStart"/>
      <w:r w:rsidR="000558B4" w:rsidRPr="0039369A">
        <w:rPr>
          <w:rFonts w:eastAsia="Times New Roman"/>
          <w:lang w:val="en-GB"/>
        </w:rPr>
        <w:t>-  2016</w:t>
      </w:r>
      <w:proofErr w:type="gramEnd"/>
      <w:r w:rsidR="000558B4" w:rsidRPr="0039369A">
        <w:rPr>
          <w:rFonts w:eastAsia="Times New Roman"/>
          <w:lang w:val="en-GB"/>
        </w:rPr>
        <w:t>-1-IT02-KA201-024373</w:t>
      </w:r>
      <w:r w:rsidRPr="0039369A">
        <w:rPr>
          <w:rFonts w:eastAsia="Times New Roman"/>
          <w:lang w:val="en-GB"/>
        </w:rPr>
        <w:t xml:space="preserve">, </w:t>
      </w:r>
      <w:r w:rsidR="004F4855" w:rsidRPr="0039369A">
        <w:rPr>
          <w:rFonts w:eastAsia="Times New Roman"/>
          <w:lang w:val="en-GB"/>
        </w:rPr>
        <w:t>September</w:t>
      </w:r>
      <w:r w:rsidRPr="0039369A">
        <w:rPr>
          <w:rFonts w:eastAsia="Times New Roman"/>
          <w:lang w:val="en-GB"/>
        </w:rPr>
        <w:t xml:space="preserve"> 201</w:t>
      </w:r>
      <w:r w:rsidR="004F4855" w:rsidRPr="0039369A">
        <w:rPr>
          <w:rFonts w:eastAsia="Times New Roman"/>
          <w:lang w:val="en-GB"/>
        </w:rPr>
        <w:t>6</w:t>
      </w:r>
      <w:r w:rsidRPr="0039369A">
        <w:rPr>
          <w:rFonts w:eastAsia="Times New Roman"/>
          <w:lang w:val="en-GB"/>
        </w:rPr>
        <w:t xml:space="preserve"> – </w:t>
      </w:r>
      <w:r w:rsidR="004F4855" w:rsidRPr="0039369A">
        <w:rPr>
          <w:rFonts w:eastAsia="Times New Roman"/>
          <w:lang w:val="en-GB"/>
        </w:rPr>
        <w:t>August</w:t>
      </w:r>
      <w:r w:rsidRPr="0039369A">
        <w:rPr>
          <w:rFonts w:eastAsia="Times New Roman"/>
          <w:lang w:val="en-GB"/>
        </w:rPr>
        <w:t xml:space="preserve"> 201</w:t>
      </w:r>
      <w:r w:rsidR="004F4855" w:rsidRPr="0039369A">
        <w:rPr>
          <w:rFonts w:eastAsia="Times New Roman"/>
          <w:lang w:val="en-GB"/>
        </w:rPr>
        <w:t>9</w:t>
      </w:r>
      <w:r w:rsidRPr="0039369A">
        <w:rPr>
          <w:rFonts w:eastAsia="Times New Roman"/>
          <w:lang w:val="en-GB"/>
        </w:rPr>
        <w:t xml:space="preserve">). PI: </w:t>
      </w:r>
      <w:r w:rsidR="004F4855" w:rsidRPr="0039369A">
        <w:rPr>
          <w:rFonts w:eastAsia="Times New Roman"/>
          <w:lang w:val="en-GB"/>
        </w:rPr>
        <w:t xml:space="preserve">Olivia </w:t>
      </w:r>
      <w:proofErr w:type="spellStart"/>
      <w:r w:rsidR="004F4855" w:rsidRPr="0039369A">
        <w:rPr>
          <w:rFonts w:eastAsia="Times New Roman"/>
          <w:lang w:val="en-GB"/>
        </w:rPr>
        <w:t>Levrini</w:t>
      </w:r>
      <w:proofErr w:type="spellEnd"/>
      <w:r w:rsidR="004F4855" w:rsidRPr="0039369A">
        <w:rPr>
          <w:rFonts w:eastAsia="Times New Roman"/>
          <w:lang w:val="en-GB"/>
        </w:rPr>
        <w:t>, University of Bologna</w:t>
      </w:r>
      <w:r w:rsidR="00AB09A0" w:rsidRPr="0039369A">
        <w:rPr>
          <w:rFonts w:eastAsia="Times New Roman"/>
          <w:lang w:val="en-GB"/>
        </w:rPr>
        <w:t xml:space="preserve"> (</w:t>
      </w:r>
      <w:r w:rsidR="00000000">
        <w:fldChar w:fldCharType="begin"/>
      </w:r>
      <w:r w:rsidR="00000000" w:rsidRPr="00E8106A">
        <w:rPr>
          <w:lang w:val="en-US"/>
        </w:rPr>
        <w:instrText>HYPERLINK "https://iseeproject.eu"</w:instrText>
      </w:r>
      <w:r w:rsidR="00000000">
        <w:fldChar w:fldCharType="separate"/>
      </w:r>
      <w:r w:rsidR="00AB09A0" w:rsidRPr="0039369A">
        <w:rPr>
          <w:rStyle w:val="Collegamentoipertestuale"/>
          <w:rFonts w:eastAsia="Times New Roman"/>
          <w:lang w:val="en-GB"/>
        </w:rPr>
        <w:t>https://iseeproject.eu</w:t>
      </w:r>
      <w:r w:rsidR="00000000">
        <w:rPr>
          <w:rStyle w:val="Collegamentoipertestuale"/>
          <w:rFonts w:eastAsia="Times New Roman"/>
          <w:lang w:val="en-GB"/>
        </w:rPr>
        <w:fldChar w:fldCharType="end"/>
      </w:r>
      <w:r w:rsidR="00AB09A0" w:rsidRPr="0039369A">
        <w:rPr>
          <w:rFonts w:eastAsia="Times New Roman"/>
          <w:lang w:val="en-GB"/>
        </w:rPr>
        <w:t>)</w:t>
      </w:r>
      <w:r w:rsidRPr="0039369A">
        <w:rPr>
          <w:rFonts w:eastAsia="Times New Roman"/>
          <w:lang w:val="en-GB"/>
        </w:rPr>
        <w:t xml:space="preserve">. </w:t>
      </w:r>
    </w:p>
    <w:p w14:paraId="438876E4" w14:textId="0CC44497" w:rsidR="00853B81" w:rsidRPr="0039369A" w:rsidRDefault="00853B81" w:rsidP="008F025A">
      <w:pPr>
        <w:keepNext/>
        <w:autoSpaceDE w:val="0"/>
        <w:autoSpaceDN w:val="0"/>
        <w:adjustRightInd w:val="0"/>
        <w:jc w:val="both"/>
        <w:rPr>
          <w:rFonts w:eastAsia="Times New Roman"/>
          <w:lang w:val="en-GB"/>
        </w:rPr>
      </w:pPr>
      <w:r w:rsidRPr="0039369A">
        <w:rPr>
          <w:rFonts w:eastAsia="Times New Roman"/>
          <w:lang w:val="en-GB"/>
        </w:rPr>
        <w:t xml:space="preserve">My role: </w:t>
      </w:r>
      <w:r w:rsidR="000558B4" w:rsidRPr="0039369A">
        <w:rPr>
          <w:rFonts w:eastAsia="Times New Roman"/>
          <w:lang w:val="en-GB"/>
        </w:rPr>
        <w:t>Research fellow with</w:t>
      </w:r>
      <w:r w:rsidRPr="0039369A">
        <w:rPr>
          <w:rFonts w:eastAsia="Times New Roman"/>
          <w:lang w:val="en-GB"/>
        </w:rPr>
        <w:t xml:space="preserve">in </w:t>
      </w:r>
      <w:r w:rsidR="000558B4" w:rsidRPr="0039369A">
        <w:rPr>
          <w:rFonts w:eastAsia="Times New Roman"/>
          <w:lang w:val="en-GB"/>
        </w:rPr>
        <w:t>the Bologna</w:t>
      </w:r>
      <w:r w:rsidRPr="0039369A">
        <w:rPr>
          <w:rFonts w:eastAsia="Times New Roman"/>
          <w:lang w:val="en-GB"/>
        </w:rPr>
        <w:t xml:space="preserve"> unit</w:t>
      </w:r>
      <w:r w:rsidR="00A25A5D">
        <w:rPr>
          <w:rFonts w:eastAsia="Times New Roman"/>
          <w:lang w:val="en-GB"/>
        </w:rPr>
        <w:t>, responsible for IO4</w:t>
      </w:r>
      <w:r w:rsidR="007E779B">
        <w:rPr>
          <w:rFonts w:eastAsia="Times New Roman"/>
          <w:lang w:val="en-GB"/>
        </w:rPr>
        <w:t xml:space="preserve"> and member of the </w:t>
      </w:r>
      <w:r w:rsidR="007E779B" w:rsidRPr="007E779B">
        <w:rPr>
          <w:rFonts w:eastAsia="Times New Roman"/>
          <w:lang w:val="en-GB"/>
        </w:rPr>
        <w:t>steering committee</w:t>
      </w:r>
      <w:r w:rsidRPr="0039369A">
        <w:rPr>
          <w:rFonts w:eastAsia="Times New Roman"/>
          <w:lang w:val="en-GB"/>
        </w:rPr>
        <w:t>.</w:t>
      </w:r>
    </w:p>
    <w:p w14:paraId="612C99F7" w14:textId="77777777" w:rsidR="00853B81" w:rsidRPr="0039369A" w:rsidRDefault="00853B81" w:rsidP="008F025A">
      <w:pPr>
        <w:keepNext/>
        <w:autoSpaceDE w:val="0"/>
        <w:autoSpaceDN w:val="0"/>
        <w:adjustRightInd w:val="0"/>
        <w:jc w:val="both"/>
        <w:rPr>
          <w:rFonts w:eastAsia="Times New Roman"/>
          <w:i/>
          <w:iCs/>
          <w:lang w:val="en-GB"/>
        </w:rPr>
      </w:pPr>
    </w:p>
    <w:p w14:paraId="7A77697C" w14:textId="09158984" w:rsidR="00853B81" w:rsidRPr="0039369A" w:rsidRDefault="00853B81" w:rsidP="008F025A">
      <w:pPr>
        <w:autoSpaceDE w:val="0"/>
        <w:autoSpaceDN w:val="0"/>
        <w:adjustRightInd w:val="0"/>
        <w:jc w:val="both"/>
        <w:rPr>
          <w:lang w:val="en-GB"/>
        </w:rPr>
      </w:pPr>
      <w:r w:rsidRPr="0039369A">
        <w:rPr>
          <w:rFonts w:eastAsia="Times New Roman"/>
          <w:lang w:val="en-GB"/>
        </w:rPr>
        <w:t xml:space="preserve">EXPERES, </w:t>
      </w:r>
      <w:r w:rsidR="008F7D7A" w:rsidRPr="0039369A">
        <w:rPr>
          <w:rFonts w:eastAsia="Times New Roman"/>
          <w:lang w:val="en-GB"/>
        </w:rPr>
        <w:t xml:space="preserve">Les Tice </w:t>
      </w:r>
      <w:proofErr w:type="spellStart"/>
      <w:r w:rsidR="008F7D7A" w:rsidRPr="0039369A">
        <w:rPr>
          <w:rFonts w:eastAsia="Times New Roman"/>
          <w:lang w:val="en-GB"/>
        </w:rPr>
        <w:t>Appliquées</w:t>
      </w:r>
      <w:proofErr w:type="spellEnd"/>
      <w:r w:rsidR="008F7D7A" w:rsidRPr="0039369A">
        <w:rPr>
          <w:rFonts w:eastAsia="Times New Roman"/>
          <w:lang w:val="en-GB"/>
        </w:rPr>
        <w:t xml:space="preserve"> à </w:t>
      </w:r>
      <w:proofErr w:type="spellStart"/>
      <w:r w:rsidR="008F7D7A" w:rsidRPr="0039369A">
        <w:rPr>
          <w:rFonts w:eastAsia="Times New Roman"/>
          <w:lang w:val="en-GB"/>
        </w:rPr>
        <w:t>L’expérimentation</w:t>
      </w:r>
      <w:proofErr w:type="spellEnd"/>
      <w:r w:rsidR="008F7D7A" w:rsidRPr="0039369A">
        <w:rPr>
          <w:rFonts w:eastAsia="Times New Roman"/>
          <w:lang w:val="en-GB"/>
        </w:rPr>
        <w:t xml:space="preserve"> </w:t>
      </w:r>
      <w:proofErr w:type="spellStart"/>
      <w:r w:rsidR="008F7D7A" w:rsidRPr="0039369A">
        <w:rPr>
          <w:rFonts w:eastAsia="Times New Roman"/>
          <w:lang w:val="en-GB"/>
        </w:rPr>
        <w:t>Scientifique</w:t>
      </w:r>
      <w:proofErr w:type="spellEnd"/>
      <w:r w:rsidR="008F7D7A" w:rsidRPr="0039369A">
        <w:rPr>
          <w:rFonts w:eastAsia="Times New Roman"/>
          <w:lang w:val="en-GB"/>
        </w:rPr>
        <w:t xml:space="preserve"> </w:t>
      </w:r>
      <w:r w:rsidRPr="0039369A">
        <w:rPr>
          <w:rFonts w:eastAsia="Times New Roman"/>
          <w:lang w:val="en-GB"/>
        </w:rPr>
        <w:t>(</w:t>
      </w:r>
      <w:r w:rsidR="0069009E" w:rsidRPr="0039369A">
        <w:rPr>
          <w:rFonts w:eastAsia="Times New Roman"/>
          <w:lang w:val="en-GB"/>
        </w:rPr>
        <w:t>561551-EPP-1-2015-1-ES-EPPKA2-CBHE-SP</w:t>
      </w:r>
      <w:r w:rsidRPr="0039369A">
        <w:rPr>
          <w:rFonts w:eastAsia="Times New Roman"/>
          <w:lang w:val="en-GB"/>
        </w:rPr>
        <w:t>, October 201</w:t>
      </w:r>
      <w:r w:rsidR="004F4855" w:rsidRPr="0039369A">
        <w:rPr>
          <w:rFonts w:eastAsia="Times New Roman"/>
          <w:lang w:val="en-GB"/>
        </w:rPr>
        <w:t>5</w:t>
      </w:r>
      <w:r w:rsidRPr="0039369A">
        <w:rPr>
          <w:rFonts w:eastAsia="Times New Roman"/>
          <w:lang w:val="en-GB"/>
        </w:rPr>
        <w:t xml:space="preserve"> – September 201</w:t>
      </w:r>
      <w:r w:rsidR="004F4855" w:rsidRPr="0039369A">
        <w:rPr>
          <w:rFonts w:eastAsia="Times New Roman"/>
          <w:lang w:val="en-GB"/>
        </w:rPr>
        <w:t>8</w:t>
      </w:r>
      <w:r w:rsidRPr="0039369A">
        <w:rPr>
          <w:rFonts w:eastAsia="Times New Roman"/>
          <w:lang w:val="en-GB"/>
        </w:rPr>
        <w:t xml:space="preserve">). </w:t>
      </w:r>
      <w:r w:rsidR="00CB7F74" w:rsidRPr="0039369A">
        <w:rPr>
          <w:rFonts w:eastAsia="Times New Roman"/>
          <w:lang w:val="en-GB"/>
        </w:rPr>
        <w:t>EU CCORDINATOR</w:t>
      </w:r>
      <w:r w:rsidRPr="0039369A">
        <w:rPr>
          <w:rFonts w:eastAsia="Times New Roman"/>
          <w:lang w:val="en-GB"/>
        </w:rPr>
        <w:t xml:space="preserve">: </w:t>
      </w:r>
      <w:r w:rsidR="00CB7F74" w:rsidRPr="0039369A">
        <w:rPr>
          <w:rFonts w:eastAsia="Times New Roman"/>
          <w:lang w:val="en-GB"/>
        </w:rPr>
        <w:t xml:space="preserve">University of Murcia; </w:t>
      </w:r>
      <w:r w:rsidR="0069009E" w:rsidRPr="0039369A">
        <w:rPr>
          <w:rFonts w:eastAsia="Times New Roman"/>
          <w:lang w:val="en-GB"/>
        </w:rPr>
        <w:t>MAROCCAN COORDINATOR:</w:t>
      </w:r>
      <w:r w:rsidRPr="0039369A">
        <w:rPr>
          <w:rFonts w:eastAsia="Times New Roman"/>
          <w:lang w:val="en-GB"/>
        </w:rPr>
        <w:t xml:space="preserve"> </w:t>
      </w:r>
      <w:r w:rsidR="0069009E" w:rsidRPr="0039369A">
        <w:rPr>
          <w:rFonts w:eastAsia="Times New Roman"/>
          <w:lang w:val="en-GB"/>
        </w:rPr>
        <w:t xml:space="preserve"> Université IBN TOFAIL, LOCAL COORDINATOR: University of Bologna (</w:t>
      </w:r>
      <w:r w:rsidR="00000000">
        <w:fldChar w:fldCharType="begin"/>
      </w:r>
      <w:r w:rsidR="00000000" w:rsidRPr="00E8106A">
        <w:rPr>
          <w:lang w:val="en-US"/>
        </w:rPr>
        <w:instrText>HYPERLINK "http://196.200.152.145/experes/"</w:instrText>
      </w:r>
      <w:r w:rsidR="00000000">
        <w:fldChar w:fldCharType="separate"/>
      </w:r>
      <w:r w:rsidR="008F7D7A" w:rsidRPr="0039369A">
        <w:rPr>
          <w:rStyle w:val="Collegamentoipertestuale"/>
          <w:lang w:val="en-GB"/>
        </w:rPr>
        <w:t>http://196.200.152.145/experes/</w:t>
      </w:r>
      <w:r w:rsidR="00000000">
        <w:rPr>
          <w:rStyle w:val="Collegamentoipertestuale"/>
          <w:lang w:val="en-GB"/>
        </w:rPr>
        <w:fldChar w:fldCharType="end"/>
      </w:r>
      <w:r w:rsidRPr="0039369A">
        <w:rPr>
          <w:rFonts w:eastAsia="Times New Roman"/>
          <w:lang w:val="en-GB"/>
        </w:rPr>
        <w:t xml:space="preserve">). </w:t>
      </w:r>
    </w:p>
    <w:p w14:paraId="2CD7E1FB" w14:textId="77777777" w:rsidR="0050171E" w:rsidRDefault="00853B81" w:rsidP="008F025A">
      <w:pPr>
        <w:autoSpaceDE w:val="0"/>
        <w:autoSpaceDN w:val="0"/>
        <w:adjustRightInd w:val="0"/>
        <w:jc w:val="both"/>
        <w:rPr>
          <w:rFonts w:eastAsia="Times New Roman"/>
          <w:lang w:val="en-GB"/>
        </w:rPr>
      </w:pPr>
      <w:r w:rsidRPr="0039369A">
        <w:rPr>
          <w:rFonts w:eastAsia="Times New Roman"/>
          <w:lang w:val="en-GB"/>
        </w:rPr>
        <w:t xml:space="preserve">My role: </w:t>
      </w:r>
      <w:r w:rsidR="004F4855" w:rsidRPr="0039369A">
        <w:rPr>
          <w:rFonts w:eastAsia="Times New Roman"/>
          <w:lang w:val="en-GB"/>
        </w:rPr>
        <w:t>Research fellow in the Bologna unit</w:t>
      </w:r>
      <w:r w:rsidRPr="0039369A">
        <w:rPr>
          <w:rFonts w:eastAsia="Times New Roman"/>
          <w:lang w:val="en-GB"/>
        </w:rPr>
        <w:t>.</w:t>
      </w:r>
      <w:r w:rsidR="0050171E">
        <w:rPr>
          <w:rFonts w:eastAsia="Times New Roman"/>
          <w:lang w:val="en-GB"/>
        </w:rPr>
        <w:t xml:space="preserve"> </w:t>
      </w:r>
    </w:p>
    <w:p w14:paraId="6C8D5FAC" w14:textId="77777777" w:rsidR="0050171E" w:rsidRDefault="0050171E" w:rsidP="008F025A">
      <w:pPr>
        <w:autoSpaceDE w:val="0"/>
        <w:autoSpaceDN w:val="0"/>
        <w:adjustRightInd w:val="0"/>
        <w:jc w:val="both"/>
        <w:rPr>
          <w:rFonts w:eastAsia="Times New Roman"/>
          <w:lang w:val="en-GB"/>
        </w:rPr>
      </w:pPr>
    </w:p>
    <w:p w14:paraId="53D706F4" w14:textId="71051F44" w:rsidR="006664AC" w:rsidRPr="0039369A" w:rsidRDefault="006664AC" w:rsidP="008F025A">
      <w:pPr>
        <w:autoSpaceDE w:val="0"/>
        <w:autoSpaceDN w:val="0"/>
        <w:adjustRightInd w:val="0"/>
        <w:jc w:val="both"/>
        <w:rPr>
          <w:rFonts w:eastAsia="Times New Roman"/>
          <w:lang w:val="en-GB"/>
        </w:rPr>
      </w:pPr>
      <w:r w:rsidRPr="0039369A">
        <w:rPr>
          <w:rFonts w:eastAsia="Times New Roman"/>
          <w:lang w:val="en-GB"/>
        </w:rPr>
        <w:t>HOPE-Network, Horizons in Physics Education (EU-LLP, 2013-3710_540130-LLP-1-2013-1-FR-ERASMUS-ENW, October 2013 – September 2016). PI: Nadine Witkowski, Université Pierre et Marie Curie – UPMC, Paris, France (</w:t>
      </w:r>
      <w:r w:rsidR="00000000">
        <w:fldChar w:fldCharType="begin"/>
      </w:r>
      <w:r w:rsidR="00000000" w:rsidRPr="00E8106A">
        <w:rPr>
          <w:lang w:val="en-US"/>
        </w:rPr>
        <w:instrText>HYPERLINK "http://www.hope-network.eu/"</w:instrText>
      </w:r>
      <w:r w:rsidR="00000000">
        <w:fldChar w:fldCharType="separate"/>
      </w:r>
      <w:r w:rsidRPr="0039369A">
        <w:rPr>
          <w:rFonts w:eastAsia="Times New Roman"/>
          <w:color w:val="0000FF"/>
          <w:u w:val="single"/>
          <w:lang w:val="en-GB"/>
        </w:rPr>
        <w:t>http://www.hope-network.eu/</w:t>
      </w:r>
      <w:r w:rsidR="00000000">
        <w:rPr>
          <w:rFonts w:eastAsia="Times New Roman"/>
          <w:color w:val="0000FF"/>
          <w:u w:val="single"/>
          <w:lang w:val="en-GB"/>
        </w:rPr>
        <w:fldChar w:fldCharType="end"/>
      </w:r>
      <w:r w:rsidRPr="0039369A">
        <w:rPr>
          <w:rFonts w:eastAsia="Times New Roman"/>
          <w:lang w:val="en-GB"/>
        </w:rPr>
        <w:t xml:space="preserve">). </w:t>
      </w:r>
    </w:p>
    <w:p w14:paraId="7B32B2A0" w14:textId="77777777" w:rsidR="006664AC" w:rsidRPr="0039369A" w:rsidRDefault="006664AC" w:rsidP="008F025A">
      <w:pPr>
        <w:keepNext/>
        <w:autoSpaceDE w:val="0"/>
        <w:autoSpaceDN w:val="0"/>
        <w:adjustRightInd w:val="0"/>
        <w:jc w:val="both"/>
        <w:rPr>
          <w:rFonts w:eastAsia="Times New Roman"/>
          <w:lang w:val="en-GB"/>
        </w:rPr>
      </w:pPr>
      <w:r w:rsidRPr="0039369A">
        <w:rPr>
          <w:rFonts w:eastAsia="Times New Roman"/>
          <w:lang w:val="en-GB"/>
        </w:rPr>
        <w:t>My role: participation in WG1-B in the Bologna’s unit; analysis of questionnaire; administration and analysis of interviews.</w:t>
      </w:r>
    </w:p>
    <w:p w14:paraId="62FBAB38" w14:textId="77777777" w:rsidR="006664AC" w:rsidRPr="0039369A" w:rsidRDefault="006664AC" w:rsidP="008F025A">
      <w:pPr>
        <w:keepNext/>
        <w:autoSpaceDE w:val="0"/>
        <w:autoSpaceDN w:val="0"/>
        <w:adjustRightInd w:val="0"/>
        <w:jc w:val="both"/>
        <w:rPr>
          <w:rFonts w:eastAsia="Times New Roman"/>
          <w:lang w:val="en-GB"/>
        </w:rPr>
      </w:pPr>
    </w:p>
    <w:p w14:paraId="6BE4705D" w14:textId="77777777" w:rsidR="006664AC" w:rsidRPr="0039369A" w:rsidRDefault="006664AC" w:rsidP="008F025A">
      <w:pPr>
        <w:keepNext/>
        <w:autoSpaceDE w:val="0"/>
        <w:autoSpaceDN w:val="0"/>
        <w:adjustRightInd w:val="0"/>
        <w:jc w:val="both"/>
        <w:rPr>
          <w:rFonts w:eastAsia="Times New Roman"/>
          <w:lang w:val="en-GB"/>
        </w:rPr>
      </w:pPr>
      <w:r w:rsidRPr="0039369A">
        <w:rPr>
          <w:rFonts w:eastAsia="Times New Roman"/>
          <w:lang w:val="en-GB"/>
        </w:rPr>
        <w:t xml:space="preserve">IRRESISTIBLE, Including Responsible Research and Innovation in Cutting-Edge Science and Inquiry-Based Science Education to Improve Teacher’s Ability of Bridging Learning Environments (EU-LLP, GA 612367, November 2013 - October 2016). PI: Jan </w:t>
      </w:r>
      <w:proofErr w:type="spellStart"/>
      <w:r w:rsidRPr="0039369A">
        <w:rPr>
          <w:rFonts w:eastAsia="Times New Roman"/>
          <w:lang w:val="en-GB"/>
        </w:rPr>
        <w:t>Apotheker</w:t>
      </w:r>
      <w:proofErr w:type="spellEnd"/>
      <w:r w:rsidRPr="0039369A">
        <w:rPr>
          <w:rFonts w:eastAsia="Times New Roman"/>
          <w:lang w:val="en-GB"/>
        </w:rPr>
        <w:t>, University of Groningen, Netherlands. (</w:t>
      </w:r>
      <w:r w:rsidR="00000000">
        <w:fldChar w:fldCharType="begin"/>
      </w:r>
      <w:r w:rsidR="00000000" w:rsidRPr="00E8106A">
        <w:rPr>
          <w:lang w:val="en-US"/>
        </w:rPr>
        <w:instrText>HYPERLINK "http://www.irresistible-project.eu/"</w:instrText>
      </w:r>
      <w:r w:rsidR="00000000">
        <w:fldChar w:fldCharType="separate"/>
      </w:r>
      <w:r w:rsidRPr="0039369A">
        <w:rPr>
          <w:rFonts w:eastAsia="Times New Roman"/>
          <w:color w:val="0000FF"/>
          <w:u w:val="single"/>
          <w:lang w:val="en-GB"/>
        </w:rPr>
        <w:t>http://www.irresistible-project.eu/</w:t>
      </w:r>
      <w:r w:rsidR="00000000">
        <w:rPr>
          <w:rFonts w:eastAsia="Times New Roman"/>
          <w:color w:val="0000FF"/>
          <w:u w:val="single"/>
          <w:lang w:val="en-GB"/>
        </w:rPr>
        <w:fldChar w:fldCharType="end"/>
      </w:r>
      <w:r w:rsidRPr="0039369A">
        <w:rPr>
          <w:rFonts w:eastAsia="Times New Roman"/>
          <w:lang w:val="en-GB"/>
        </w:rPr>
        <w:t>).</w:t>
      </w:r>
    </w:p>
    <w:p w14:paraId="35B784A4" w14:textId="77777777" w:rsidR="006664AC" w:rsidRPr="0039369A" w:rsidRDefault="006664AC" w:rsidP="008F025A">
      <w:pPr>
        <w:keepNext/>
        <w:autoSpaceDE w:val="0"/>
        <w:autoSpaceDN w:val="0"/>
        <w:adjustRightInd w:val="0"/>
        <w:jc w:val="both"/>
        <w:rPr>
          <w:rFonts w:eastAsia="Times New Roman"/>
          <w:lang w:val="en-GB"/>
        </w:rPr>
      </w:pPr>
      <w:r w:rsidRPr="0039369A">
        <w:rPr>
          <w:rFonts w:eastAsia="Times New Roman"/>
          <w:lang w:val="en-GB"/>
        </w:rPr>
        <w:t>My role: Research fellow in the Bologna unit.</w:t>
      </w:r>
    </w:p>
    <w:p w14:paraId="58F5414D" w14:textId="77777777" w:rsidR="006664AC" w:rsidRPr="0039369A" w:rsidRDefault="006664AC" w:rsidP="008F025A">
      <w:pPr>
        <w:jc w:val="both"/>
        <w:rPr>
          <w:rFonts w:eastAsia="Times New Roman"/>
          <w:lang w:val="en-GB"/>
        </w:rPr>
      </w:pPr>
    </w:p>
    <w:p w14:paraId="16A5A777" w14:textId="31E09B82" w:rsidR="00FD109A" w:rsidRPr="0039369A" w:rsidRDefault="00FD109A" w:rsidP="008F025A">
      <w:pPr>
        <w:jc w:val="both"/>
        <w:rPr>
          <w:rFonts w:eastAsia="Times New Roman"/>
          <w:lang w:val="en-GB"/>
        </w:rPr>
      </w:pPr>
      <w:r w:rsidRPr="0039369A">
        <w:rPr>
          <w:rFonts w:eastAsia="Times New Roman"/>
          <w:b/>
          <w:lang w:val="en-GB"/>
        </w:rPr>
        <w:t>Participation in Project</w:t>
      </w:r>
      <w:r w:rsidR="00251B5B">
        <w:rPr>
          <w:rFonts w:eastAsia="Times New Roman"/>
          <w:b/>
          <w:lang w:val="en-GB"/>
        </w:rPr>
        <w:t xml:space="preserve"> and/or Board</w:t>
      </w:r>
      <w:r w:rsidRPr="0039369A">
        <w:rPr>
          <w:rFonts w:eastAsia="Times New Roman"/>
          <w:b/>
          <w:lang w:val="en-GB"/>
        </w:rPr>
        <w:t xml:space="preserve"> Meetings</w:t>
      </w:r>
    </w:p>
    <w:p w14:paraId="25F9C2F8" w14:textId="77777777" w:rsidR="009D03F9" w:rsidRPr="0039369A" w:rsidRDefault="009D03F9" w:rsidP="008F025A">
      <w:pPr>
        <w:ind w:left="284"/>
        <w:jc w:val="both"/>
        <w:rPr>
          <w:rFonts w:eastAsia="Times New Roman"/>
          <w:lang w:val="en-GB"/>
        </w:rPr>
      </w:pPr>
    </w:p>
    <w:p w14:paraId="297D5432" w14:textId="2B9A137B" w:rsidR="003870A8" w:rsidRDefault="003870A8" w:rsidP="008F025A">
      <w:pPr>
        <w:numPr>
          <w:ilvl w:val="0"/>
          <w:numId w:val="6"/>
        </w:numPr>
        <w:ind w:left="284" w:hanging="284"/>
        <w:jc w:val="both"/>
        <w:rPr>
          <w:rFonts w:eastAsia="Times New Roman"/>
          <w:lang w:val="en-GB"/>
        </w:rPr>
      </w:pPr>
      <w:r>
        <w:rPr>
          <w:rFonts w:eastAsia="Times New Roman"/>
          <w:lang w:val="en-GB"/>
        </w:rPr>
        <w:t>SEAS consortium meeting, 3-6 May 2022, Innsbruck, Austria</w:t>
      </w:r>
    </w:p>
    <w:p w14:paraId="6B20785E" w14:textId="1C37F34B" w:rsidR="00A25A5D" w:rsidRPr="00F523DC" w:rsidRDefault="00DF3A1C" w:rsidP="008F025A">
      <w:pPr>
        <w:numPr>
          <w:ilvl w:val="0"/>
          <w:numId w:val="6"/>
        </w:numPr>
        <w:ind w:left="284" w:hanging="284"/>
        <w:jc w:val="both"/>
        <w:rPr>
          <w:rFonts w:eastAsia="Times New Roman"/>
          <w:lang w:val="en-GB"/>
        </w:rPr>
      </w:pPr>
      <w:r w:rsidRPr="00F523DC">
        <w:rPr>
          <w:rFonts w:eastAsia="Times New Roman"/>
          <w:lang w:val="en-GB"/>
        </w:rPr>
        <w:t>SEAS consortium meeting, 13-15 October 2021, Bologna, Italy</w:t>
      </w:r>
    </w:p>
    <w:p w14:paraId="72FB3855" w14:textId="47F346E1" w:rsidR="00F523DC" w:rsidRPr="00F523DC" w:rsidRDefault="00F523DC" w:rsidP="008F025A">
      <w:pPr>
        <w:numPr>
          <w:ilvl w:val="0"/>
          <w:numId w:val="6"/>
        </w:numPr>
        <w:ind w:left="284" w:hanging="284"/>
        <w:jc w:val="both"/>
        <w:rPr>
          <w:rFonts w:eastAsia="Times New Roman"/>
          <w:lang w:val="en-GB"/>
        </w:rPr>
      </w:pPr>
      <w:r w:rsidRPr="00F523DC">
        <w:rPr>
          <w:rFonts w:eastAsia="Times New Roman"/>
          <w:lang w:val="en-GB"/>
        </w:rPr>
        <w:t>FEDORA consortium meeting, 17-18 June 2021, online</w:t>
      </w:r>
    </w:p>
    <w:p w14:paraId="6F7BF1D6" w14:textId="3F62D887" w:rsidR="00F523DC" w:rsidRPr="00F523DC" w:rsidRDefault="00F523DC" w:rsidP="008F025A">
      <w:pPr>
        <w:numPr>
          <w:ilvl w:val="0"/>
          <w:numId w:val="6"/>
        </w:numPr>
        <w:ind w:left="284" w:hanging="284"/>
        <w:jc w:val="both"/>
        <w:rPr>
          <w:rFonts w:eastAsia="Times New Roman"/>
          <w:lang w:val="en-GB"/>
        </w:rPr>
      </w:pPr>
      <w:r w:rsidRPr="00F523DC">
        <w:rPr>
          <w:rFonts w:eastAsia="Times New Roman"/>
          <w:lang w:val="en-GB"/>
        </w:rPr>
        <w:t xml:space="preserve">SEAS-FEDORA joint </w:t>
      </w:r>
      <w:r>
        <w:rPr>
          <w:rFonts w:eastAsia="Times New Roman"/>
          <w:lang w:val="en-GB"/>
        </w:rPr>
        <w:t xml:space="preserve">EU </w:t>
      </w:r>
      <w:r w:rsidRPr="00F523DC">
        <w:rPr>
          <w:rFonts w:eastAsia="Times New Roman"/>
          <w:lang w:val="en-GB"/>
        </w:rPr>
        <w:t>event, 3 June 2021, online</w:t>
      </w:r>
    </w:p>
    <w:p w14:paraId="5AF30FD6" w14:textId="4AB154F9" w:rsidR="00F523DC" w:rsidRPr="00F523DC" w:rsidRDefault="00F523DC" w:rsidP="008F025A">
      <w:pPr>
        <w:numPr>
          <w:ilvl w:val="0"/>
          <w:numId w:val="6"/>
        </w:numPr>
        <w:ind w:left="284" w:hanging="284"/>
        <w:jc w:val="both"/>
        <w:rPr>
          <w:rFonts w:eastAsia="Times New Roman"/>
          <w:lang w:val="en-GB"/>
        </w:rPr>
      </w:pPr>
      <w:r w:rsidRPr="00F523DC">
        <w:rPr>
          <w:rFonts w:eastAsia="Times New Roman"/>
          <w:lang w:val="en-GB"/>
        </w:rPr>
        <w:t>FEDORA study group, 13 May 2021, online</w:t>
      </w:r>
    </w:p>
    <w:p w14:paraId="628A521F" w14:textId="3F6E4712" w:rsidR="00F523DC" w:rsidRPr="00F523DC" w:rsidRDefault="00F523DC" w:rsidP="008F025A">
      <w:pPr>
        <w:numPr>
          <w:ilvl w:val="0"/>
          <w:numId w:val="6"/>
        </w:numPr>
        <w:ind w:left="284" w:hanging="284"/>
        <w:jc w:val="both"/>
        <w:rPr>
          <w:rFonts w:eastAsia="Times New Roman"/>
          <w:lang w:val="en-GB"/>
        </w:rPr>
      </w:pPr>
      <w:r w:rsidRPr="00F523DC">
        <w:rPr>
          <w:rFonts w:eastAsia="Times New Roman"/>
          <w:lang w:val="en-GB"/>
        </w:rPr>
        <w:t>FEDORA Technical meeting, 12-18-25 January and 1 February 2021, online</w:t>
      </w:r>
    </w:p>
    <w:p w14:paraId="751A3C0E" w14:textId="76556625" w:rsidR="002F1642" w:rsidRPr="00F523DC" w:rsidRDefault="002F1642" w:rsidP="008F025A">
      <w:pPr>
        <w:numPr>
          <w:ilvl w:val="0"/>
          <w:numId w:val="6"/>
        </w:numPr>
        <w:ind w:left="284" w:hanging="284"/>
        <w:jc w:val="both"/>
        <w:rPr>
          <w:rFonts w:eastAsia="Times New Roman"/>
          <w:lang w:val="en-GB"/>
        </w:rPr>
      </w:pPr>
      <w:r w:rsidRPr="00F523DC">
        <w:rPr>
          <w:rFonts w:eastAsia="Times New Roman"/>
          <w:lang w:val="en-GB"/>
        </w:rPr>
        <w:t xml:space="preserve">IDENTITIES consortium meeting, </w:t>
      </w:r>
      <w:r w:rsidR="00F523DC" w:rsidRPr="00F523DC">
        <w:rPr>
          <w:rFonts w:eastAsia="Times New Roman"/>
          <w:lang w:val="en-GB"/>
        </w:rPr>
        <w:t xml:space="preserve">17-18 </w:t>
      </w:r>
      <w:r w:rsidRPr="00F523DC">
        <w:rPr>
          <w:rFonts w:eastAsia="Times New Roman"/>
          <w:lang w:val="en-GB"/>
        </w:rPr>
        <w:t>December 2020</w:t>
      </w:r>
      <w:r w:rsidR="00F523DC" w:rsidRPr="00F523DC">
        <w:rPr>
          <w:rFonts w:eastAsia="Times New Roman"/>
          <w:lang w:val="en-GB"/>
        </w:rPr>
        <w:t>, online</w:t>
      </w:r>
    </w:p>
    <w:p w14:paraId="581F4621" w14:textId="41FCB260" w:rsidR="002F1642" w:rsidRPr="002F1642" w:rsidRDefault="002F1642" w:rsidP="008F025A">
      <w:pPr>
        <w:numPr>
          <w:ilvl w:val="0"/>
          <w:numId w:val="6"/>
        </w:numPr>
        <w:ind w:left="284" w:hanging="284"/>
        <w:jc w:val="both"/>
        <w:rPr>
          <w:rFonts w:eastAsia="Times New Roman"/>
          <w:lang w:val="en-GB"/>
        </w:rPr>
      </w:pPr>
      <w:r>
        <w:rPr>
          <w:rFonts w:eastAsia="Times New Roman"/>
          <w:lang w:val="en-GB"/>
        </w:rPr>
        <w:t xml:space="preserve">FEDORA </w:t>
      </w:r>
      <w:r w:rsidR="00F523DC">
        <w:rPr>
          <w:rFonts w:eastAsia="Times New Roman"/>
          <w:lang w:val="en-GB"/>
        </w:rPr>
        <w:t>kick-off</w:t>
      </w:r>
      <w:r>
        <w:rPr>
          <w:rFonts w:eastAsia="Times New Roman"/>
          <w:lang w:val="en-GB"/>
        </w:rPr>
        <w:t xml:space="preserve"> meeting</w:t>
      </w:r>
      <w:r w:rsidR="00F523DC">
        <w:rPr>
          <w:rFonts w:eastAsia="Times New Roman"/>
          <w:lang w:val="en-GB"/>
        </w:rPr>
        <w:t>, 29-30 October 2020, online</w:t>
      </w:r>
    </w:p>
    <w:p w14:paraId="1102C16A" w14:textId="77310192" w:rsidR="007E779B" w:rsidRDefault="007E779B" w:rsidP="008F025A">
      <w:pPr>
        <w:numPr>
          <w:ilvl w:val="0"/>
          <w:numId w:val="6"/>
        </w:numPr>
        <w:ind w:left="284" w:hanging="284"/>
        <w:jc w:val="both"/>
        <w:rPr>
          <w:rFonts w:eastAsia="Times New Roman"/>
          <w:lang w:val="en-GB"/>
        </w:rPr>
      </w:pPr>
      <w:r w:rsidRPr="007E779B">
        <w:rPr>
          <w:rFonts w:eastAsia="Times New Roman"/>
          <w:lang w:val="en-GB"/>
        </w:rPr>
        <w:t xml:space="preserve">SEAS consortium meeting, 6-7 October 2020, </w:t>
      </w:r>
      <w:r w:rsidR="00F523DC">
        <w:rPr>
          <w:rFonts w:eastAsia="Times New Roman"/>
          <w:lang w:val="en-GB"/>
        </w:rPr>
        <w:t>online</w:t>
      </w:r>
      <w:r w:rsidRPr="007E779B">
        <w:rPr>
          <w:rFonts w:eastAsia="Times New Roman"/>
          <w:lang w:val="en-GB"/>
        </w:rPr>
        <w:t xml:space="preserve"> </w:t>
      </w:r>
    </w:p>
    <w:p w14:paraId="2E559A56" w14:textId="731012E2" w:rsidR="007E779B" w:rsidRPr="007E779B" w:rsidRDefault="007E779B" w:rsidP="008F025A">
      <w:pPr>
        <w:numPr>
          <w:ilvl w:val="0"/>
          <w:numId w:val="6"/>
        </w:numPr>
        <w:ind w:left="284" w:hanging="284"/>
        <w:jc w:val="both"/>
        <w:rPr>
          <w:rFonts w:eastAsia="Times New Roman"/>
          <w:lang w:val="en-GB"/>
        </w:rPr>
      </w:pPr>
      <w:r w:rsidRPr="007E779B">
        <w:rPr>
          <w:rFonts w:eastAsia="Times New Roman"/>
          <w:lang w:val="en-GB"/>
        </w:rPr>
        <w:t xml:space="preserve">IDENTITIES consortium meeting, </w:t>
      </w:r>
      <w:r>
        <w:rPr>
          <w:rFonts w:eastAsia="Times New Roman"/>
          <w:lang w:val="en-GB"/>
        </w:rPr>
        <w:t>2</w:t>
      </w:r>
      <w:r w:rsidR="00BC2515">
        <w:rPr>
          <w:rFonts w:eastAsia="Times New Roman"/>
          <w:lang w:val="en-GB"/>
        </w:rPr>
        <w:t>4</w:t>
      </w:r>
      <w:r w:rsidRPr="007E779B">
        <w:rPr>
          <w:rFonts w:eastAsia="Times New Roman"/>
          <w:lang w:val="en-GB"/>
        </w:rPr>
        <w:t>-2</w:t>
      </w:r>
      <w:r w:rsidR="00BC2515">
        <w:rPr>
          <w:rFonts w:eastAsia="Times New Roman"/>
          <w:lang w:val="en-GB"/>
        </w:rPr>
        <w:t>5</w:t>
      </w:r>
      <w:r w:rsidRPr="007E779B">
        <w:rPr>
          <w:rFonts w:eastAsia="Times New Roman"/>
          <w:lang w:val="en-GB"/>
        </w:rPr>
        <w:t xml:space="preserve"> September 20</w:t>
      </w:r>
      <w:r>
        <w:rPr>
          <w:rFonts w:eastAsia="Times New Roman"/>
          <w:lang w:val="en-GB"/>
        </w:rPr>
        <w:t>20</w:t>
      </w:r>
      <w:r w:rsidRPr="007E779B">
        <w:rPr>
          <w:rFonts w:eastAsia="Times New Roman"/>
          <w:lang w:val="en-GB"/>
        </w:rPr>
        <w:t xml:space="preserve">, </w:t>
      </w:r>
      <w:r w:rsidR="00F523DC">
        <w:rPr>
          <w:rFonts w:eastAsia="Times New Roman"/>
          <w:lang w:val="en-GB"/>
        </w:rPr>
        <w:t>online</w:t>
      </w:r>
    </w:p>
    <w:p w14:paraId="1C22A891" w14:textId="20731364" w:rsidR="00FA21A8" w:rsidRDefault="00FA21A8" w:rsidP="008F025A">
      <w:pPr>
        <w:numPr>
          <w:ilvl w:val="0"/>
          <w:numId w:val="6"/>
        </w:numPr>
        <w:ind w:left="284" w:hanging="284"/>
        <w:jc w:val="both"/>
        <w:rPr>
          <w:rFonts w:eastAsia="Times New Roman"/>
          <w:lang w:val="en-GB"/>
        </w:rPr>
      </w:pPr>
      <w:r>
        <w:rPr>
          <w:rFonts w:eastAsia="Times New Roman"/>
          <w:lang w:val="en-GB"/>
        </w:rPr>
        <w:t xml:space="preserve">SEAS </w:t>
      </w:r>
      <w:r w:rsidR="00CC3380">
        <w:rPr>
          <w:rFonts w:eastAsia="Times New Roman"/>
          <w:lang w:val="en-GB"/>
        </w:rPr>
        <w:t>consortium meeting, 3-4 December 2019, Tallin, Estonia</w:t>
      </w:r>
    </w:p>
    <w:p w14:paraId="33FB4346" w14:textId="475C0B43" w:rsidR="003C0532" w:rsidRDefault="003C0532" w:rsidP="008F025A">
      <w:pPr>
        <w:numPr>
          <w:ilvl w:val="0"/>
          <w:numId w:val="6"/>
        </w:numPr>
        <w:ind w:left="284" w:hanging="284"/>
        <w:jc w:val="both"/>
        <w:rPr>
          <w:rFonts w:eastAsia="Times New Roman"/>
          <w:lang w:val="en-GB"/>
        </w:rPr>
      </w:pPr>
      <w:r>
        <w:rPr>
          <w:rFonts w:eastAsia="Times New Roman"/>
          <w:lang w:val="en-GB"/>
        </w:rPr>
        <w:t>IDENTITIES kick</w:t>
      </w:r>
      <w:r w:rsidR="007E779B">
        <w:rPr>
          <w:rFonts w:eastAsia="Times New Roman"/>
          <w:lang w:val="en-GB"/>
        </w:rPr>
        <w:t>-</w:t>
      </w:r>
      <w:r>
        <w:rPr>
          <w:rFonts w:eastAsia="Times New Roman"/>
          <w:lang w:val="en-GB"/>
        </w:rPr>
        <w:t>off meeting, 19-20 September 2019, Bologna, Italy</w:t>
      </w:r>
    </w:p>
    <w:p w14:paraId="195FB8D9" w14:textId="7AFC1695" w:rsidR="00316E45" w:rsidRDefault="00316E45" w:rsidP="008F025A">
      <w:pPr>
        <w:numPr>
          <w:ilvl w:val="0"/>
          <w:numId w:val="6"/>
        </w:numPr>
        <w:ind w:left="284" w:hanging="284"/>
        <w:jc w:val="both"/>
        <w:rPr>
          <w:rFonts w:eastAsia="Times New Roman"/>
          <w:lang w:val="en-GB"/>
        </w:rPr>
      </w:pPr>
      <w:r>
        <w:rPr>
          <w:rFonts w:eastAsia="Times New Roman"/>
          <w:lang w:val="en-GB"/>
        </w:rPr>
        <w:t>SEAS kick-off meeting, 2-4 October 2019, Oslo, Norway</w:t>
      </w:r>
    </w:p>
    <w:p w14:paraId="206DBBB3" w14:textId="2EB964E0" w:rsidR="0067428F" w:rsidRDefault="0067428F" w:rsidP="008F025A">
      <w:pPr>
        <w:numPr>
          <w:ilvl w:val="0"/>
          <w:numId w:val="6"/>
        </w:numPr>
        <w:ind w:left="284" w:hanging="284"/>
        <w:jc w:val="both"/>
        <w:rPr>
          <w:rFonts w:eastAsia="Times New Roman"/>
          <w:lang w:val="en-GB"/>
        </w:rPr>
      </w:pPr>
      <w:r>
        <w:rPr>
          <w:rFonts w:eastAsia="Times New Roman"/>
          <w:lang w:val="en-GB"/>
        </w:rPr>
        <w:t>ESERA board meeting, 30-31 August 2019, Bologna, Italy</w:t>
      </w:r>
    </w:p>
    <w:p w14:paraId="2CC686AA" w14:textId="3C42354A" w:rsidR="0067428F" w:rsidRDefault="0067428F" w:rsidP="008F025A">
      <w:pPr>
        <w:numPr>
          <w:ilvl w:val="0"/>
          <w:numId w:val="6"/>
        </w:numPr>
        <w:ind w:left="284" w:hanging="284"/>
        <w:jc w:val="both"/>
        <w:rPr>
          <w:rFonts w:eastAsia="Times New Roman"/>
          <w:lang w:val="en-GB"/>
        </w:rPr>
      </w:pPr>
      <w:r>
        <w:rPr>
          <w:rFonts w:eastAsia="Times New Roman"/>
          <w:lang w:val="en-GB"/>
        </w:rPr>
        <w:t>ESERA board meeting, 7-8 March 2019, Bologna, Italy</w:t>
      </w:r>
    </w:p>
    <w:p w14:paraId="1C3485C3" w14:textId="23B2123D" w:rsidR="003D70ED" w:rsidRDefault="003D70ED" w:rsidP="008F025A">
      <w:pPr>
        <w:numPr>
          <w:ilvl w:val="0"/>
          <w:numId w:val="6"/>
        </w:numPr>
        <w:ind w:left="284" w:hanging="284"/>
        <w:jc w:val="both"/>
        <w:rPr>
          <w:rFonts w:eastAsia="Times New Roman"/>
          <w:lang w:val="en-GB"/>
        </w:rPr>
      </w:pPr>
      <w:r>
        <w:rPr>
          <w:rFonts w:eastAsia="Times New Roman"/>
          <w:lang w:val="en-GB"/>
        </w:rPr>
        <w:lastRenderedPageBreak/>
        <w:t>ESERA restricted board meeting, 22-23 January 2019, Bologna, Italy</w:t>
      </w:r>
    </w:p>
    <w:p w14:paraId="565E68F6" w14:textId="748E8FEE" w:rsidR="00251B5B" w:rsidRDefault="00251B5B" w:rsidP="008F025A">
      <w:pPr>
        <w:numPr>
          <w:ilvl w:val="0"/>
          <w:numId w:val="6"/>
        </w:numPr>
        <w:ind w:left="284" w:hanging="284"/>
        <w:jc w:val="both"/>
        <w:rPr>
          <w:rFonts w:eastAsia="Times New Roman"/>
          <w:lang w:val="en-GB"/>
        </w:rPr>
      </w:pPr>
      <w:r>
        <w:rPr>
          <w:rFonts w:eastAsia="Times New Roman"/>
          <w:lang w:val="en-GB"/>
        </w:rPr>
        <w:t xml:space="preserve">ESERA board meeting, 16-17 March 2018, </w:t>
      </w:r>
      <w:r w:rsidR="0067428F">
        <w:rPr>
          <w:rFonts w:eastAsia="Times New Roman"/>
          <w:lang w:val="en-GB"/>
        </w:rPr>
        <w:t>Rimini</w:t>
      </w:r>
      <w:r>
        <w:rPr>
          <w:rFonts w:eastAsia="Times New Roman"/>
          <w:lang w:val="en-GB"/>
        </w:rPr>
        <w:t>, Italy</w:t>
      </w:r>
    </w:p>
    <w:p w14:paraId="10BA8FB0" w14:textId="60271506" w:rsidR="00251B5B" w:rsidRDefault="00251B5B" w:rsidP="008F025A">
      <w:pPr>
        <w:numPr>
          <w:ilvl w:val="0"/>
          <w:numId w:val="6"/>
        </w:numPr>
        <w:ind w:left="284" w:hanging="284"/>
        <w:jc w:val="both"/>
        <w:rPr>
          <w:rFonts w:eastAsia="Times New Roman"/>
          <w:lang w:val="en-GB"/>
        </w:rPr>
      </w:pPr>
      <w:r>
        <w:rPr>
          <w:rFonts w:eastAsia="Times New Roman"/>
          <w:lang w:val="en-GB"/>
        </w:rPr>
        <w:t>ESERA board meeting, 25-26 August 2017, Dublin, Ireland</w:t>
      </w:r>
    </w:p>
    <w:p w14:paraId="6164C595" w14:textId="5C8DD387" w:rsidR="00001239" w:rsidRDefault="00001239" w:rsidP="008F025A">
      <w:pPr>
        <w:numPr>
          <w:ilvl w:val="0"/>
          <w:numId w:val="6"/>
        </w:numPr>
        <w:ind w:left="284" w:hanging="284"/>
        <w:jc w:val="both"/>
        <w:rPr>
          <w:rFonts w:eastAsia="Times New Roman"/>
          <w:lang w:val="en-GB"/>
        </w:rPr>
      </w:pPr>
      <w:r>
        <w:rPr>
          <w:rFonts w:eastAsia="Times New Roman"/>
          <w:lang w:val="en-GB"/>
        </w:rPr>
        <w:t>PLS coordination meeting, 7 February 2018, Rome, Italy</w:t>
      </w:r>
    </w:p>
    <w:p w14:paraId="4BE7CC5C" w14:textId="2A6E37F0" w:rsidR="0067428F" w:rsidRDefault="0067428F" w:rsidP="008F025A">
      <w:pPr>
        <w:numPr>
          <w:ilvl w:val="0"/>
          <w:numId w:val="6"/>
        </w:numPr>
        <w:ind w:left="284" w:hanging="284"/>
        <w:jc w:val="both"/>
        <w:rPr>
          <w:rFonts w:eastAsia="Times New Roman"/>
          <w:lang w:val="en-GB"/>
        </w:rPr>
      </w:pPr>
      <w:r w:rsidRPr="0039369A">
        <w:rPr>
          <w:rFonts w:eastAsia="Times New Roman"/>
          <w:lang w:val="en-GB"/>
        </w:rPr>
        <w:t xml:space="preserve">I SEE project meeting, </w:t>
      </w:r>
      <w:r>
        <w:rPr>
          <w:rFonts w:eastAsia="Times New Roman"/>
          <w:lang w:val="en-GB"/>
        </w:rPr>
        <w:t>17</w:t>
      </w:r>
      <w:r w:rsidRPr="0039369A">
        <w:rPr>
          <w:rFonts w:eastAsia="Times New Roman"/>
          <w:lang w:val="en-GB"/>
        </w:rPr>
        <w:t>-1</w:t>
      </w:r>
      <w:r>
        <w:rPr>
          <w:rFonts w:eastAsia="Times New Roman"/>
          <w:lang w:val="en-GB"/>
        </w:rPr>
        <w:t>8</w:t>
      </w:r>
      <w:r w:rsidRPr="0039369A">
        <w:rPr>
          <w:rFonts w:eastAsia="Times New Roman"/>
          <w:lang w:val="en-GB"/>
        </w:rPr>
        <w:t xml:space="preserve"> June 201</w:t>
      </w:r>
      <w:r>
        <w:rPr>
          <w:rFonts w:eastAsia="Times New Roman"/>
          <w:lang w:val="en-GB"/>
        </w:rPr>
        <w:t>9</w:t>
      </w:r>
      <w:r w:rsidRPr="0039369A">
        <w:rPr>
          <w:rFonts w:eastAsia="Times New Roman"/>
          <w:lang w:val="en-GB"/>
        </w:rPr>
        <w:t xml:space="preserve">, </w:t>
      </w:r>
      <w:r>
        <w:rPr>
          <w:rFonts w:eastAsia="Times New Roman"/>
          <w:lang w:val="en-GB"/>
        </w:rPr>
        <w:t>Bologna</w:t>
      </w:r>
      <w:r w:rsidRPr="0039369A">
        <w:rPr>
          <w:rFonts w:eastAsia="Times New Roman"/>
          <w:lang w:val="en-GB"/>
        </w:rPr>
        <w:t>, I</w:t>
      </w:r>
      <w:r>
        <w:rPr>
          <w:rFonts w:eastAsia="Times New Roman"/>
          <w:lang w:val="en-GB"/>
        </w:rPr>
        <w:t>taly</w:t>
      </w:r>
    </w:p>
    <w:p w14:paraId="220FC180" w14:textId="47C4C7D8" w:rsidR="0067428F" w:rsidRDefault="0067428F" w:rsidP="008F025A">
      <w:pPr>
        <w:numPr>
          <w:ilvl w:val="0"/>
          <w:numId w:val="6"/>
        </w:numPr>
        <w:ind w:left="284" w:hanging="284"/>
        <w:jc w:val="both"/>
        <w:rPr>
          <w:rFonts w:eastAsia="Times New Roman"/>
          <w:lang w:val="en-GB"/>
        </w:rPr>
      </w:pPr>
      <w:r w:rsidRPr="0039369A">
        <w:rPr>
          <w:rFonts w:eastAsia="Times New Roman"/>
          <w:lang w:val="en-GB"/>
        </w:rPr>
        <w:t xml:space="preserve">I SEE project meeting, </w:t>
      </w:r>
      <w:r>
        <w:rPr>
          <w:rFonts w:eastAsia="Times New Roman"/>
          <w:lang w:val="en-GB"/>
        </w:rPr>
        <w:t>6</w:t>
      </w:r>
      <w:r w:rsidRPr="0039369A">
        <w:rPr>
          <w:rFonts w:eastAsia="Times New Roman"/>
          <w:lang w:val="en-GB"/>
        </w:rPr>
        <w:t>-10 June 201</w:t>
      </w:r>
      <w:r>
        <w:rPr>
          <w:rFonts w:eastAsia="Times New Roman"/>
          <w:lang w:val="en-GB"/>
        </w:rPr>
        <w:t>8</w:t>
      </w:r>
      <w:r w:rsidRPr="0039369A">
        <w:rPr>
          <w:rFonts w:eastAsia="Times New Roman"/>
          <w:lang w:val="en-GB"/>
        </w:rPr>
        <w:t xml:space="preserve">, </w:t>
      </w:r>
      <w:r>
        <w:rPr>
          <w:rFonts w:eastAsia="Times New Roman"/>
          <w:lang w:val="en-GB"/>
        </w:rPr>
        <w:t>Reykjavik</w:t>
      </w:r>
      <w:r w:rsidRPr="0039369A">
        <w:rPr>
          <w:rFonts w:eastAsia="Times New Roman"/>
          <w:lang w:val="en-GB"/>
        </w:rPr>
        <w:t>, I</w:t>
      </w:r>
      <w:r>
        <w:rPr>
          <w:rFonts w:eastAsia="Times New Roman"/>
          <w:lang w:val="en-GB"/>
        </w:rPr>
        <w:t>celand</w:t>
      </w:r>
    </w:p>
    <w:p w14:paraId="6707FDEA" w14:textId="52765E62" w:rsidR="00401811" w:rsidRPr="0039369A" w:rsidRDefault="00CC5452" w:rsidP="008F025A">
      <w:pPr>
        <w:numPr>
          <w:ilvl w:val="0"/>
          <w:numId w:val="6"/>
        </w:numPr>
        <w:ind w:left="284" w:hanging="284"/>
        <w:jc w:val="both"/>
        <w:rPr>
          <w:rFonts w:eastAsia="Times New Roman"/>
          <w:lang w:val="en-GB"/>
        </w:rPr>
      </w:pPr>
      <w:r w:rsidRPr="0039369A">
        <w:rPr>
          <w:rFonts w:eastAsia="Times New Roman"/>
          <w:lang w:val="en-GB"/>
        </w:rPr>
        <w:t>I SEE project meeting, 9-10 June</w:t>
      </w:r>
      <w:r w:rsidR="009561AD" w:rsidRPr="0039369A">
        <w:rPr>
          <w:rFonts w:eastAsia="Times New Roman"/>
          <w:lang w:val="en-GB"/>
        </w:rPr>
        <w:t xml:space="preserve"> 2017</w:t>
      </w:r>
      <w:r w:rsidRPr="0039369A">
        <w:rPr>
          <w:rFonts w:eastAsia="Times New Roman"/>
          <w:lang w:val="en-GB"/>
        </w:rPr>
        <w:t xml:space="preserve">, Bologna, Italy </w:t>
      </w:r>
    </w:p>
    <w:p w14:paraId="6EE6673A" w14:textId="77777777" w:rsidR="009D03F9" w:rsidRPr="0039369A" w:rsidRDefault="009D03F9" w:rsidP="008F025A">
      <w:pPr>
        <w:numPr>
          <w:ilvl w:val="0"/>
          <w:numId w:val="6"/>
        </w:numPr>
        <w:ind w:left="284" w:hanging="284"/>
        <w:jc w:val="both"/>
        <w:rPr>
          <w:rFonts w:eastAsia="Times New Roman"/>
          <w:lang w:val="en-GB"/>
        </w:rPr>
      </w:pPr>
      <w:r w:rsidRPr="0039369A">
        <w:rPr>
          <w:rFonts w:eastAsia="Times New Roman"/>
          <w:lang w:val="en-GB"/>
        </w:rPr>
        <w:t xml:space="preserve">I SEE kick off meeting, 12-14 October 2016, Helsinki, Finland </w:t>
      </w:r>
    </w:p>
    <w:p w14:paraId="43CC17A0" w14:textId="77777777" w:rsidR="009D03F9" w:rsidRPr="0039369A" w:rsidRDefault="009D03F9" w:rsidP="008F025A">
      <w:pPr>
        <w:numPr>
          <w:ilvl w:val="0"/>
          <w:numId w:val="6"/>
        </w:numPr>
        <w:ind w:left="284" w:hanging="284"/>
        <w:jc w:val="both"/>
        <w:rPr>
          <w:rFonts w:eastAsia="Times New Roman"/>
          <w:lang w:val="en-GB"/>
        </w:rPr>
      </w:pPr>
      <w:r w:rsidRPr="0039369A">
        <w:rPr>
          <w:rFonts w:eastAsia="Times New Roman"/>
          <w:lang w:val="en-GB"/>
        </w:rPr>
        <w:t>EXPERES project meeting, 27-28 February 2017, Léon, Spain</w:t>
      </w:r>
    </w:p>
    <w:p w14:paraId="1E9B2B7D" w14:textId="3F0330E1" w:rsidR="00F823C9" w:rsidRPr="0039369A" w:rsidRDefault="00F823C9" w:rsidP="008F025A">
      <w:pPr>
        <w:numPr>
          <w:ilvl w:val="0"/>
          <w:numId w:val="6"/>
        </w:numPr>
        <w:ind w:left="284" w:hanging="284"/>
        <w:jc w:val="both"/>
        <w:rPr>
          <w:rFonts w:eastAsia="Times New Roman"/>
          <w:lang w:val="en-GB"/>
        </w:rPr>
      </w:pPr>
      <w:r w:rsidRPr="0039369A">
        <w:rPr>
          <w:rFonts w:eastAsia="Times New Roman"/>
          <w:lang w:val="en-GB"/>
        </w:rPr>
        <w:t xml:space="preserve">EXPERES project meeting, </w:t>
      </w:r>
      <w:r w:rsidR="00CC5452" w:rsidRPr="0039369A">
        <w:rPr>
          <w:rFonts w:eastAsia="Times New Roman"/>
          <w:lang w:val="en-GB"/>
        </w:rPr>
        <w:t>28 November – 1 December</w:t>
      </w:r>
      <w:r w:rsidR="009561AD" w:rsidRPr="0039369A">
        <w:rPr>
          <w:rFonts w:eastAsia="Times New Roman"/>
          <w:lang w:val="en-GB"/>
        </w:rPr>
        <w:t xml:space="preserve"> 2016</w:t>
      </w:r>
      <w:r w:rsidR="00CC5452" w:rsidRPr="0039369A">
        <w:rPr>
          <w:rFonts w:eastAsia="Times New Roman"/>
          <w:lang w:val="en-GB"/>
        </w:rPr>
        <w:t>, Murcia, Spain</w:t>
      </w:r>
    </w:p>
    <w:p w14:paraId="02E89E9C" w14:textId="77777777" w:rsidR="009B7BAF" w:rsidRPr="0039369A" w:rsidRDefault="009B7BAF" w:rsidP="008F025A">
      <w:pPr>
        <w:numPr>
          <w:ilvl w:val="0"/>
          <w:numId w:val="6"/>
        </w:numPr>
        <w:ind w:left="284" w:hanging="284"/>
        <w:jc w:val="both"/>
        <w:rPr>
          <w:rFonts w:eastAsia="Times New Roman"/>
          <w:lang w:val="en-GB"/>
        </w:rPr>
      </w:pPr>
      <w:r w:rsidRPr="0039369A">
        <w:rPr>
          <w:rFonts w:eastAsia="Times New Roman"/>
          <w:lang w:val="en-GB"/>
        </w:rPr>
        <w:t>IRRESISTIBLE project meeting, 28 September – 2 October, Kiel, Germany</w:t>
      </w:r>
    </w:p>
    <w:p w14:paraId="74FF1852" w14:textId="77777777" w:rsidR="009B7BAF" w:rsidRPr="0039369A" w:rsidRDefault="009B7BAF" w:rsidP="008F025A">
      <w:pPr>
        <w:numPr>
          <w:ilvl w:val="0"/>
          <w:numId w:val="6"/>
        </w:numPr>
        <w:ind w:left="284" w:hanging="284"/>
        <w:jc w:val="both"/>
        <w:rPr>
          <w:rFonts w:eastAsia="Times New Roman"/>
          <w:lang w:val="en-GB"/>
        </w:rPr>
      </w:pPr>
      <w:r w:rsidRPr="0039369A">
        <w:rPr>
          <w:rFonts w:eastAsia="Times New Roman"/>
          <w:lang w:val="en-GB"/>
        </w:rPr>
        <w:t>IRRESISTIBLE project meeting, 9-10 June, Graz, Austria</w:t>
      </w:r>
    </w:p>
    <w:p w14:paraId="368D16B7" w14:textId="77777777" w:rsidR="009B7BAF" w:rsidRPr="0039369A" w:rsidRDefault="009B7BAF" w:rsidP="008F025A">
      <w:pPr>
        <w:numPr>
          <w:ilvl w:val="0"/>
          <w:numId w:val="6"/>
        </w:numPr>
        <w:ind w:left="284" w:hanging="284"/>
        <w:jc w:val="both"/>
        <w:rPr>
          <w:rFonts w:eastAsia="Times New Roman"/>
          <w:lang w:val="en-GB"/>
        </w:rPr>
      </w:pPr>
      <w:r w:rsidRPr="0039369A">
        <w:rPr>
          <w:rFonts w:eastAsia="Times New Roman"/>
          <w:lang w:val="en-GB"/>
        </w:rPr>
        <w:t xml:space="preserve">IRRESISTIBLE project meeting, 16-19 March 2016, </w:t>
      </w:r>
      <w:proofErr w:type="spellStart"/>
      <w:r w:rsidRPr="0039369A">
        <w:rPr>
          <w:rFonts w:eastAsia="Times New Roman"/>
          <w:lang w:val="en-GB"/>
        </w:rPr>
        <w:t>Targoviste</w:t>
      </w:r>
      <w:proofErr w:type="spellEnd"/>
      <w:r w:rsidRPr="0039369A">
        <w:rPr>
          <w:rFonts w:eastAsia="Times New Roman"/>
          <w:lang w:val="en-GB"/>
        </w:rPr>
        <w:t>, Romania</w:t>
      </w:r>
    </w:p>
    <w:p w14:paraId="5CA87249" w14:textId="249C854E" w:rsidR="009B7BAF" w:rsidRPr="0039369A" w:rsidRDefault="009B7BAF" w:rsidP="008F025A">
      <w:pPr>
        <w:numPr>
          <w:ilvl w:val="0"/>
          <w:numId w:val="6"/>
        </w:numPr>
        <w:ind w:left="284" w:hanging="284"/>
        <w:jc w:val="both"/>
        <w:rPr>
          <w:rFonts w:eastAsia="Times New Roman"/>
          <w:lang w:val="en-GB"/>
        </w:rPr>
      </w:pPr>
      <w:r w:rsidRPr="0039369A">
        <w:rPr>
          <w:rFonts w:eastAsia="Times New Roman"/>
          <w:lang w:val="en-GB"/>
        </w:rPr>
        <w:t>HOPE – WG1 workshop, 11-12 July 2016, Pavia, Italy</w:t>
      </w:r>
    </w:p>
    <w:p w14:paraId="616C72AA" w14:textId="77777777" w:rsidR="009B7BAF" w:rsidRPr="0039369A" w:rsidRDefault="009B7BAF" w:rsidP="008F025A">
      <w:pPr>
        <w:numPr>
          <w:ilvl w:val="0"/>
          <w:numId w:val="6"/>
        </w:numPr>
        <w:ind w:left="284" w:hanging="284"/>
        <w:jc w:val="both"/>
        <w:rPr>
          <w:rFonts w:eastAsia="Times New Roman"/>
          <w:lang w:val="en-GB"/>
        </w:rPr>
      </w:pPr>
      <w:r w:rsidRPr="0039369A">
        <w:rPr>
          <w:rFonts w:eastAsia="Times New Roman"/>
          <w:lang w:val="en-GB"/>
        </w:rPr>
        <w:t>HOPE – WG1 workshop, 18-19 February 2016, Bologna, Italy</w:t>
      </w:r>
    </w:p>
    <w:p w14:paraId="12E4F3EA" w14:textId="77777777" w:rsidR="00FD109A" w:rsidRPr="0039369A" w:rsidRDefault="00FD109A" w:rsidP="008F025A">
      <w:pPr>
        <w:jc w:val="both"/>
        <w:rPr>
          <w:rFonts w:eastAsia="Times New Roman"/>
          <w:lang w:val="en-GB"/>
        </w:rPr>
      </w:pPr>
    </w:p>
    <w:p w14:paraId="1D2E4731" w14:textId="298CC589" w:rsidR="00371FBA" w:rsidRPr="0039369A" w:rsidRDefault="009D03F9" w:rsidP="008F025A">
      <w:pPr>
        <w:keepNext/>
        <w:jc w:val="both"/>
        <w:rPr>
          <w:rFonts w:eastAsia="Times New Roman"/>
          <w:lang w:val="en-GB"/>
        </w:rPr>
      </w:pPr>
      <w:r w:rsidRPr="0039369A">
        <w:rPr>
          <w:rFonts w:eastAsia="Times New Roman"/>
          <w:b/>
          <w:lang w:val="en-GB"/>
        </w:rPr>
        <w:t>Organization of conference</w:t>
      </w:r>
      <w:r w:rsidR="00371FBA" w:rsidRPr="0039369A">
        <w:rPr>
          <w:rFonts w:eastAsia="Times New Roman"/>
          <w:b/>
          <w:lang w:val="en-GB"/>
        </w:rPr>
        <w:t>, workshop,</w:t>
      </w:r>
      <w:r w:rsidR="00F523DC">
        <w:rPr>
          <w:rFonts w:eastAsia="Times New Roman"/>
          <w:b/>
          <w:lang w:val="en-GB"/>
        </w:rPr>
        <w:t xml:space="preserve"> summer school,</w:t>
      </w:r>
      <w:r w:rsidR="00371FBA" w:rsidRPr="0039369A">
        <w:rPr>
          <w:rFonts w:eastAsia="Times New Roman"/>
          <w:b/>
          <w:lang w:val="en-GB"/>
        </w:rPr>
        <w:t xml:space="preserve"> training in </w:t>
      </w:r>
      <w:r w:rsidR="003D70ED">
        <w:rPr>
          <w:rFonts w:eastAsia="Times New Roman"/>
          <w:b/>
          <w:lang w:val="en-GB"/>
        </w:rPr>
        <w:t>p</w:t>
      </w:r>
      <w:r w:rsidR="00371FBA" w:rsidRPr="0039369A">
        <w:rPr>
          <w:rFonts w:eastAsia="Times New Roman"/>
          <w:b/>
          <w:lang w:val="en-GB"/>
        </w:rPr>
        <w:t>roject</w:t>
      </w:r>
      <w:r w:rsidR="003D70ED">
        <w:rPr>
          <w:rFonts w:eastAsia="Times New Roman"/>
          <w:b/>
          <w:lang w:val="en-GB"/>
        </w:rPr>
        <w:t>s and associations activities</w:t>
      </w:r>
      <w:r w:rsidR="00371FBA" w:rsidRPr="0039369A">
        <w:rPr>
          <w:rFonts w:eastAsia="Times New Roman"/>
          <w:b/>
          <w:lang w:val="en-GB"/>
        </w:rPr>
        <w:t xml:space="preserve"> </w:t>
      </w:r>
    </w:p>
    <w:p w14:paraId="5B43C34B" w14:textId="77777777" w:rsidR="00371FBA" w:rsidRPr="0039369A" w:rsidRDefault="00371FBA" w:rsidP="008F025A">
      <w:pPr>
        <w:keepNext/>
        <w:jc w:val="both"/>
        <w:rPr>
          <w:rFonts w:eastAsia="Times New Roman"/>
          <w:lang w:val="en-GB"/>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864"/>
        <w:gridCol w:w="8774"/>
      </w:tblGrid>
      <w:tr w:rsidR="003870A8" w:rsidRPr="00E8106A" w14:paraId="7212FE3C" w14:textId="77777777" w:rsidTr="00434FB0">
        <w:tc>
          <w:tcPr>
            <w:tcW w:w="448" w:type="pct"/>
          </w:tcPr>
          <w:p w14:paraId="4C217752" w14:textId="7A016774" w:rsidR="003870A8" w:rsidRPr="00F50744" w:rsidRDefault="003870A8" w:rsidP="003870A8">
            <w:pPr>
              <w:jc w:val="both"/>
              <w:rPr>
                <w:rFonts w:eastAsia="Times New Roman"/>
                <w:lang w:val="en-GB"/>
              </w:rPr>
            </w:pPr>
            <w:r w:rsidRPr="00F50744">
              <w:rPr>
                <w:rFonts w:eastAsia="Times New Roman"/>
                <w:lang w:val="en-GB"/>
              </w:rPr>
              <w:t>20</w:t>
            </w:r>
            <w:r>
              <w:rPr>
                <w:rFonts w:eastAsia="Times New Roman"/>
                <w:lang w:val="en-GB"/>
              </w:rPr>
              <w:t>22</w:t>
            </w:r>
            <w:r w:rsidRPr="00F50744">
              <w:rPr>
                <w:rFonts w:eastAsia="Times New Roman"/>
                <w:lang w:val="en-GB"/>
              </w:rPr>
              <w:t xml:space="preserve"> –</w:t>
            </w:r>
          </w:p>
        </w:tc>
        <w:tc>
          <w:tcPr>
            <w:tcW w:w="4552" w:type="pct"/>
          </w:tcPr>
          <w:p w14:paraId="3AEB5B1B" w14:textId="0A97C389" w:rsidR="003870A8" w:rsidRDefault="003870A8" w:rsidP="003870A8">
            <w:pPr>
              <w:jc w:val="both"/>
              <w:rPr>
                <w:rFonts w:eastAsia="Times New Roman"/>
                <w:lang w:val="en-GB"/>
              </w:rPr>
            </w:pPr>
            <w:r>
              <w:rPr>
                <w:rFonts w:eastAsia="Times New Roman"/>
                <w:lang w:val="en-GB"/>
              </w:rPr>
              <w:t>M</w:t>
            </w:r>
            <w:r w:rsidRPr="00531953">
              <w:rPr>
                <w:rFonts w:eastAsia="Times New Roman"/>
                <w:lang w:val="en-GB"/>
              </w:rPr>
              <w:t xml:space="preserve">ember of the </w:t>
            </w:r>
            <w:r>
              <w:rPr>
                <w:rFonts w:eastAsia="Times New Roman"/>
                <w:lang w:val="en-GB"/>
              </w:rPr>
              <w:t>scientific</w:t>
            </w:r>
            <w:r w:rsidRPr="00531953">
              <w:rPr>
                <w:rFonts w:eastAsia="Times New Roman"/>
                <w:lang w:val="en-GB"/>
              </w:rPr>
              <w:t xml:space="preserve"> committee of the</w:t>
            </w:r>
            <w:r>
              <w:rPr>
                <w:rFonts w:eastAsia="Times New Roman"/>
                <w:lang w:val="en-GB"/>
              </w:rPr>
              <w:t xml:space="preserve"> II</w:t>
            </w:r>
            <w:r w:rsidRPr="00531953">
              <w:rPr>
                <w:rFonts w:eastAsia="Times New Roman"/>
                <w:lang w:val="en-GB"/>
              </w:rPr>
              <w:t xml:space="preserve"> Summer School tit</w:t>
            </w:r>
            <w:r>
              <w:rPr>
                <w:rFonts w:eastAsia="Times New Roman"/>
                <w:lang w:val="en-GB"/>
              </w:rPr>
              <w:t>l</w:t>
            </w:r>
            <w:r w:rsidRPr="00531953">
              <w:rPr>
                <w:rFonts w:eastAsia="Times New Roman"/>
                <w:lang w:val="en-GB"/>
              </w:rPr>
              <w:t>ed “</w:t>
            </w:r>
            <w:proofErr w:type="spellStart"/>
            <w:r w:rsidRPr="00531953">
              <w:rPr>
                <w:rFonts w:eastAsia="Times New Roman"/>
                <w:lang w:val="en-GB"/>
              </w:rPr>
              <w:t>Officina</w:t>
            </w:r>
            <w:proofErr w:type="spellEnd"/>
            <w:r w:rsidRPr="00531953">
              <w:rPr>
                <w:rFonts w:eastAsia="Times New Roman"/>
                <w:lang w:val="en-GB"/>
              </w:rPr>
              <w:t xml:space="preserve"> di </w:t>
            </w:r>
            <w:proofErr w:type="spellStart"/>
            <w:r w:rsidRPr="00531953">
              <w:rPr>
                <w:rFonts w:eastAsia="Times New Roman"/>
                <w:lang w:val="en-GB"/>
              </w:rPr>
              <w:t>Narrazione</w:t>
            </w:r>
            <w:proofErr w:type="spellEnd"/>
            <w:r w:rsidRPr="00531953">
              <w:rPr>
                <w:rFonts w:eastAsia="Times New Roman"/>
                <w:lang w:val="en-GB"/>
              </w:rPr>
              <w:t xml:space="preserve"> </w:t>
            </w:r>
            <w:proofErr w:type="spellStart"/>
            <w:r w:rsidRPr="00531953">
              <w:rPr>
                <w:rFonts w:eastAsia="Times New Roman"/>
                <w:lang w:val="en-GB"/>
              </w:rPr>
              <w:t>della</w:t>
            </w:r>
            <w:proofErr w:type="spellEnd"/>
            <w:r w:rsidRPr="00531953">
              <w:rPr>
                <w:rFonts w:eastAsia="Times New Roman"/>
                <w:lang w:val="en-GB"/>
              </w:rPr>
              <w:t xml:space="preserve"> </w:t>
            </w:r>
            <w:proofErr w:type="spellStart"/>
            <w:r w:rsidRPr="00531953">
              <w:rPr>
                <w:rFonts w:eastAsia="Times New Roman"/>
                <w:lang w:val="en-GB"/>
              </w:rPr>
              <w:t>Sc</w:t>
            </w:r>
            <w:r>
              <w:rPr>
                <w:rFonts w:eastAsia="Times New Roman"/>
                <w:lang w:val="en-GB"/>
              </w:rPr>
              <w:t>i</w:t>
            </w:r>
            <w:r w:rsidRPr="00531953">
              <w:rPr>
                <w:rFonts w:eastAsia="Times New Roman"/>
                <w:lang w:val="en-GB"/>
              </w:rPr>
              <w:t>enza</w:t>
            </w:r>
            <w:proofErr w:type="spellEnd"/>
            <w:r w:rsidRPr="00531953">
              <w:rPr>
                <w:rFonts w:eastAsia="Times New Roman"/>
                <w:lang w:val="en-GB"/>
              </w:rPr>
              <w:t xml:space="preserve"> – ONSCI” organised by the Department of Physics and Astronomy</w:t>
            </w:r>
            <w:r>
              <w:rPr>
                <w:rFonts w:eastAsia="Times New Roman"/>
                <w:lang w:val="en-GB"/>
              </w:rPr>
              <w:t xml:space="preserve"> A. </w:t>
            </w:r>
            <w:proofErr w:type="spellStart"/>
            <w:r>
              <w:rPr>
                <w:rFonts w:eastAsia="Times New Roman"/>
                <w:lang w:val="en-GB"/>
              </w:rPr>
              <w:t>Righi</w:t>
            </w:r>
            <w:proofErr w:type="spellEnd"/>
            <w:r w:rsidRPr="00531953">
              <w:rPr>
                <w:rFonts w:eastAsia="Times New Roman"/>
                <w:lang w:val="en-GB"/>
              </w:rPr>
              <w:t xml:space="preserve">, </w:t>
            </w:r>
            <w:r>
              <w:rPr>
                <w:rFonts w:eastAsia="Times New Roman"/>
                <w:lang w:val="en-GB"/>
              </w:rPr>
              <w:t xml:space="preserve">Alma Mater </w:t>
            </w:r>
            <w:proofErr w:type="spellStart"/>
            <w:r>
              <w:rPr>
                <w:rFonts w:eastAsia="Times New Roman"/>
                <w:lang w:val="en-GB"/>
              </w:rPr>
              <w:t>Studiorum</w:t>
            </w:r>
            <w:proofErr w:type="spellEnd"/>
            <w:r>
              <w:rPr>
                <w:rFonts w:eastAsia="Times New Roman"/>
                <w:lang w:val="en-GB"/>
              </w:rPr>
              <w:t xml:space="preserve"> – </w:t>
            </w:r>
            <w:r w:rsidRPr="00531953">
              <w:rPr>
                <w:rFonts w:eastAsia="Times New Roman"/>
                <w:lang w:val="en-GB"/>
              </w:rPr>
              <w:t>University</w:t>
            </w:r>
            <w:r>
              <w:rPr>
                <w:rFonts w:eastAsia="Times New Roman"/>
                <w:lang w:val="en-GB"/>
              </w:rPr>
              <w:t xml:space="preserve"> </w:t>
            </w:r>
            <w:r w:rsidRPr="00531953">
              <w:rPr>
                <w:rFonts w:eastAsia="Times New Roman"/>
                <w:lang w:val="en-GB"/>
              </w:rPr>
              <w:t xml:space="preserve">of Bologna, </w:t>
            </w:r>
            <w:r>
              <w:rPr>
                <w:rFonts w:eastAsia="Times New Roman"/>
                <w:lang w:val="en-GB"/>
              </w:rPr>
              <w:t>7</w:t>
            </w:r>
            <w:r w:rsidRPr="00531953">
              <w:rPr>
                <w:rFonts w:eastAsia="Times New Roman"/>
                <w:lang w:val="en-GB"/>
              </w:rPr>
              <w:t>-1</w:t>
            </w:r>
            <w:r>
              <w:rPr>
                <w:rFonts w:eastAsia="Times New Roman"/>
                <w:lang w:val="en-GB"/>
              </w:rPr>
              <w:t>4</w:t>
            </w:r>
            <w:r w:rsidRPr="00531953">
              <w:rPr>
                <w:rFonts w:eastAsia="Times New Roman"/>
                <w:lang w:val="en-GB"/>
              </w:rPr>
              <w:t xml:space="preserve"> September 202</w:t>
            </w:r>
            <w:r>
              <w:rPr>
                <w:rFonts w:eastAsia="Times New Roman"/>
                <w:lang w:val="en-GB"/>
              </w:rPr>
              <w:t>2</w:t>
            </w:r>
            <w:r w:rsidRPr="00531953">
              <w:rPr>
                <w:rFonts w:eastAsia="Times New Roman"/>
                <w:lang w:val="en-GB"/>
              </w:rPr>
              <w:t xml:space="preserve">, </w:t>
            </w:r>
            <w:r>
              <w:rPr>
                <w:rFonts w:eastAsia="Times New Roman"/>
                <w:lang w:val="en-GB"/>
              </w:rPr>
              <w:t>Bologna</w:t>
            </w:r>
            <w:r w:rsidRPr="00531953">
              <w:rPr>
                <w:rFonts w:eastAsia="Times New Roman"/>
                <w:lang w:val="en-GB"/>
              </w:rPr>
              <w:t>.</w:t>
            </w:r>
          </w:p>
        </w:tc>
      </w:tr>
      <w:tr w:rsidR="00434FB0" w:rsidRPr="00E8106A" w14:paraId="12F1685A" w14:textId="77777777" w:rsidTr="00434FB0">
        <w:tc>
          <w:tcPr>
            <w:tcW w:w="448" w:type="pct"/>
          </w:tcPr>
          <w:p w14:paraId="41B1A0CF" w14:textId="36C1F3E3" w:rsidR="00434FB0" w:rsidRPr="00F50744" w:rsidRDefault="00434FB0" w:rsidP="00DD1840">
            <w:pPr>
              <w:jc w:val="both"/>
              <w:rPr>
                <w:rFonts w:eastAsia="Times New Roman"/>
                <w:lang w:val="en-GB"/>
              </w:rPr>
            </w:pPr>
            <w:r w:rsidRPr="00F50744">
              <w:rPr>
                <w:rFonts w:eastAsia="Times New Roman"/>
                <w:lang w:val="en-GB"/>
              </w:rPr>
              <w:t>20</w:t>
            </w:r>
            <w:r>
              <w:rPr>
                <w:rFonts w:eastAsia="Times New Roman"/>
                <w:lang w:val="en-GB"/>
              </w:rPr>
              <w:t>21</w:t>
            </w:r>
            <w:r w:rsidRPr="00F50744">
              <w:rPr>
                <w:rFonts w:eastAsia="Times New Roman"/>
                <w:lang w:val="en-GB"/>
              </w:rPr>
              <w:t xml:space="preserve"> –</w:t>
            </w:r>
            <w:r>
              <w:rPr>
                <w:rFonts w:eastAsia="Times New Roman"/>
                <w:lang w:val="en-GB"/>
              </w:rPr>
              <w:t xml:space="preserve"> 2017</w:t>
            </w:r>
          </w:p>
        </w:tc>
        <w:tc>
          <w:tcPr>
            <w:tcW w:w="4552" w:type="pct"/>
          </w:tcPr>
          <w:p w14:paraId="5672F36C" w14:textId="2D80B290" w:rsidR="00434FB0" w:rsidRPr="00F50744" w:rsidRDefault="00434FB0" w:rsidP="00DD1840">
            <w:pPr>
              <w:jc w:val="both"/>
              <w:rPr>
                <w:rFonts w:eastAsia="Times New Roman"/>
                <w:lang w:val="en-GB"/>
              </w:rPr>
            </w:pPr>
            <w:r>
              <w:rPr>
                <w:rFonts w:eastAsia="Times New Roman"/>
                <w:lang w:val="en-GB"/>
              </w:rPr>
              <w:t>Project manager, member of the scientific committee and coordinator of the local committee of the ESERA Conference, 26-30 August 2019, Bologna, Italy.</w:t>
            </w:r>
          </w:p>
        </w:tc>
      </w:tr>
      <w:tr w:rsidR="00434FB0" w:rsidRPr="00E8106A" w14:paraId="4BB125AB" w14:textId="77777777" w:rsidTr="00434FB0">
        <w:tc>
          <w:tcPr>
            <w:tcW w:w="448" w:type="pct"/>
          </w:tcPr>
          <w:p w14:paraId="523D10AC" w14:textId="0C7B512F" w:rsidR="00434FB0" w:rsidRPr="00F50744" w:rsidRDefault="00434FB0" w:rsidP="00DD1840">
            <w:pPr>
              <w:jc w:val="both"/>
              <w:rPr>
                <w:rFonts w:eastAsia="Times New Roman"/>
                <w:lang w:val="en-GB"/>
              </w:rPr>
            </w:pPr>
            <w:r w:rsidRPr="00F50744">
              <w:rPr>
                <w:rFonts w:eastAsia="Times New Roman"/>
                <w:lang w:val="en-GB"/>
              </w:rPr>
              <w:t>20</w:t>
            </w:r>
            <w:r>
              <w:rPr>
                <w:rFonts w:eastAsia="Times New Roman"/>
                <w:lang w:val="en-GB"/>
              </w:rPr>
              <w:t>21</w:t>
            </w:r>
            <w:r w:rsidRPr="00F50744">
              <w:rPr>
                <w:rFonts w:eastAsia="Times New Roman"/>
                <w:lang w:val="en-GB"/>
              </w:rPr>
              <w:t xml:space="preserve"> –</w:t>
            </w:r>
          </w:p>
        </w:tc>
        <w:tc>
          <w:tcPr>
            <w:tcW w:w="4552" w:type="pct"/>
          </w:tcPr>
          <w:p w14:paraId="0BB5775F" w14:textId="1601051B" w:rsidR="00434FB0" w:rsidRPr="00F50744" w:rsidRDefault="00434FB0" w:rsidP="00DD1840">
            <w:pPr>
              <w:jc w:val="both"/>
              <w:rPr>
                <w:rFonts w:eastAsia="Times New Roman"/>
                <w:lang w:val="en-GB"/>
              </w:rPr>
            </w:pPr>
            <w:r>
              <w:rPr>
                <w:rFonts w:eastAsia="Times New Roman"/>
                <w:lang w:val="en-GB"/>
              </w:rPr>
              <w:t>M</w:t>
            </w:r>
            <w:r w:rsidRPr="00531953">
              <w:rPr>
                <w:rFonts w:eastAsia="Times New Roman"/>
                <w:lang w:val="en-GB"/>
              </w:rPr>
              <w:t xml:space="preserve">ember of the </w:t>
            </w:r>
            <w:r w:rsidR="003870A8">
              <w:rPr>
                <w:rFonts w:eastAsia="Times New Roman"/>
                <w:lang w:val="en-GB"/>
              </w:rPr>
              <w:t>scientific</w:t>
            </w:r>
            <w:r w:rsidRPr="00531953">
              <w:rPr>
                <w:rFonts w:eastAsia="Times New Roman"/>
                <w:lang w:val="en-GB"/>
              </w:rPr>
              <w:t xml:space="preserve"> committee of the Summer School tit</w:t>
            </w:r>
            <w:r>
              <w:rPr>
                <w:rFonts w:eastAsia="Times New Roman"/>
                <w:lang w:val="en-GB"/>
              </w:rPr>
              <w:t>l</w:t>
            </w:r>
            <w:r w:rsidRPr="00531953">
              <w:rPr>
                <w:rFonts w:eastAsia="Times New Roman"/>
                <w:lang w:val="en-GB"/>
              </w:rPr>
              <w:t>ed “</w:t>
            </w:r>
            <w:proofErr w:type="spellStart"/>
            <w:r w:rsidRPr="00531953">
              <w:rPr>
                <w:rFonts w:eastAsia="Times New Roman"/>
                <w:lang w:val="en-GB"/>
              </w:rPr>
              <w:t>Officina</w:t>
            </w:r>
            <w:proofErr w:type="spellEnd"/>
            <w:r w:rsidRPr="00531953">
              <w:rPr>
                <w:rFonts w:eastAsia="Times New Roman"/>
                <w:lang w:val="en-GB"/>
              </w:rPr>
              <w:t xml:space="preserve"> di </w:t>
            </w:r>
            <w:proofErr w:type="spellStart"/>
            <w:r w:rsidRPr="00531953">
              <w:rPr>
                <w:rFonts w:eastAsia="Times New Roman"/>
                <w:lang w:val="en-GB"/>
              </w:rPr>
              <w:t>Narrazione</w:t>
            </w:r>
            <w:proofErr w:type="spellEnd"/>
            <w:r w:rsidRPr="00531953">
              <w:rPr>
                <w:rFonts w:eastAsia="Times New Roman"/>
                <w:lang w:val="en-GB"/>
              </w:rPr>
              <w:t xml:space="preserve"> </w:t>
            </w:r>
            <w:proofErr w:type="spellStart"/>
            <w:r w:rsidRPr="00531953">
              <w:rPr>
                <w:rFonts w:eastAsia="Times New Roman"/>
                <w:lang w:val="en-GB"/>
              </w:rPr>
              <w:t>della</w:t>
            </w:r>
            <w:proofErr w:type="spellEnd"/>
            <w:r w:rsidRPr="00531953">
              <w:rPr>
                <w:rFonts w:eastAsia="Times New Roman"/>
                <w:lang w:val="en-GB"/>
              </w:rPr>
              <w:t xml:space="preserve"> </w:t>
            </w:r>
            <w:proofErr w:type="spellStart"/>
            <w:r w:rsidRPr="00531953">
              <w:rPr>
                <w:rFonts w:eastAsia="Times New Roman"/>
                <w:lang w:val="en-GB"/>
              </w:rPr>
              <w:t>Sc</w:t>
            </w:r>
            <w:r>
              <w:rPr>
                <w:rFonts w:eastAsia="Times New Roman"/>
                <w:lang w:val="en-GB"/>
              </w:rPr>
              <w:t>i</w:t>
            </w:r>
            <w:r w:rsidRPr="00531953">
              <w:rPr>
                <w:rFonts w:eastAsia="Times New Roman"/>
                <w:lang w:val="en-GB"/>
              </w:rPr>
              <w:t>enza</w:t>
            </w:r>
            <w:proofErr w:type="spellEnd"/>
            <w:r w:rsidRPr="00531953">
              <w:rPr>
                <w:rFonts w:eastAsia="Times New Roman"/>
                <w:lang w:val="en-GB"/>
              </w:rPr>
              <w:t xml:space="preserve"> – ONSCI” organised by the Department of Physics and Astronomy</w:t>
            </w:r>
            <w:r>
              <w:rPr>
                <w:rFonts w:eastAsia="Times New Roman"/>
                <w:lang w:val="en-GB"/>
              </w:rPr>
              <w:t xml:space="preserve"> A. </w:t>
            </w:r>
            <w:proofErr w:type="spellStart"/>
            <w:r>
              <w:rPr>
                <w:rFonts w:eastAsia="Times New Roman"/>
                <w:lang w:val="en-GB"/>
              </w:rPr>
              <w:t>Righi</w:t>
            </w:r>
            <w:proofErr w:type="spellEnd"/>
            <w:r w:rsidRPr="00531953">
              <w:rPr>
                <w:rFonts w:eastAsia="Times New Roman"/>
                <w:lang w:val="en-GB"/>
              </w:rPr>
              <w:t xml:space="preserve">, </w:t>
            </w:r>
            <w:r>
              <w:rPr>
                <w:rFonts w:eastAsia="Times New Roman"/>
                <w:lang w:val="en-GB"/>
              </w:rPr>
              <w:t xml:space="preserve">Alma Mater </w:t>
            </w:r>
            <w:proofErr w:type="spellStart"/>
            <w:r>
              <w:rPr>
                <w:rFonts w:eastAsia="Times New Roman"/>
                <w:lang w:val="en-GB"/>
              </w:rPr>
              <w:t>Studiorum</w:t>
            </w:r>
            <w:proofErr w:type="spellEnd"/>
            <w:r>
              <w:rPr>
                <w:rFonts w:eastAsia="Times New Roman"/>
                <w:lang w:val="en-GB"/>
              </w:rPr>
              <w:t xml:space="preserve"> – </w:t>
            </w:r>
            <w:r w:rsidRPr="00531953">
              <w:rPr>
                <w:rFonts w:eastAsia="Times New Roman"/>
                <w:lang w:val="en-GB"/>
              </w:rPr>
              <w:t>University</w:t>
            </w:r>
            <w:r>
              <w:rPr>
                <w:rFonts w:eastAsia="Times New Roman"/>
                <w:lang w:val="en-GB"/>
              </w:rPr>
              <w:t xml:space="preserve"> </w:t>
            </w:r>
            <w:r w:rsidRPr="00531953">
              <w:rPr>
                <w:rFonts w:eastAsia="Times New Roman"/>
                <w:lang w:val="en-GB"/>
              </w:rPr>
              <w:t>of Bologna, 14-18 September 2021, online.</w:t>
            </w:r>
          </w:p>
        </w:tc>
      </w:tr>
      <w:tr w:rsidR="00434FB0" w:rsidRPr="00E8106A" w14:paraId="1A957C26" w14:textId="77777777" w:rsidTr="00434FB0">
        <w:tc>
          <w:tcPr>
            <w:tcW w:w="448" w:type="pct"/>
          </w:tcPr>
          <w:p w14:paraId="65FEE6C3" w14:textId="266C4E89" w:rsidR="00434FB0" w:rsidRPr="00F50744" w:rsidRDefault="00434FB0" w:rsidP="00DD1840">
            <w:pPr>
              <w:jc w:val="both"/>
              <w:rPr>
                <w:rFonts w:eastAsia="Times New Roman"/>
                <w:lang w:val="en-GB"/>
              </w:rPr>
            </w:pPr>
            <w:r w:rsidRPr="00F50744">
              <w:rPr>
                <w:rFonts w:eastAsia="Times New Roman"/>
                <w:lang w:val="en-GB"/>
              </w:rPr>
              <w:t>201</w:t>
            </w:r>
            <w:r>
              <w:rPr>
                <w:rFonts w:eastAsia="Times New Roman"/>
                <w:lang w:val="en-GB"/>
              </w:rPr>
              <w:t>9</w:t>
            </w:r>
            <w:r w:rsidRPr="00F50744">
              <w:rPr>
                <w:rFonts w:eastAsia="Times New Roman"/>
                <w:lang w:val="en-GB"/>
              </w:rPr>
              <w:t xml:space="preserve"> –</w:t>
            </w:r>
          </w:p>
        </w:tc>
        <w:tc>
          <w:tcPr>
            <w:tcW w:w="4552" w:type="pct"/>
          </w:tcPr>
          <w:p w14:paraId="7EE7B847" w14:textId="1F136598" w:rsidR="00434FB0" w:rsidRPr="00F50744" w:rsidRDefault="00434FB0" w:rsidP="00DD1840">
            <w:pPr>
              <w:jc w:val="both"/>
              <w:rPr>
                <w:rFonts w:eastAsia="Times New Roman"/>
                <w:lang w:val="en-GB"/>
              </w:rPr>
            </w:pPr>
            <w:r>
              <w:rPr>
                <w:rFonts w:eastAsia="Times New Roman"/>
                <w:lang w:val="en-GB"/>
              </w:rPr>
              <w:t>M</w:t>
            </w:r>
            <w:r w:rsidRPr="00585587">
              <w:rPr>
                <w:rFonts w:eastAsia="Times New Roman"/>
                <w:lang w:val="en-GB"/>
              </w:rPr>
              <w:t>ember</w:t>
            </w:r>
            <w:r>
              <w:rPr>
                <w:rFonts w:eastAsia="Times New Roman"/>
                <w:lang w:val="en-GB"/>
              </w:rPr>
              <w:t xml:space="preserve"> </w:t>
            </w:r>
            <w:r w:rsidRPr="00585587">
              <w:rPr>
                <w:rFonts w:eastAsia="Times New Roman"/>
                <w:lang w:val="en-GB"/>
              </w:rPr>
              <w:t xml:space="preserve">of the local committee for the organization of the </w:t>
            </w:r>
            <w:r>
              <w:rPr>
                <w:rFonts w:eastAsia="Times New Roman"/>
                <w:lang w:val="en-GB"/>
              </w:rPr>
              <w:t>final dissemination event</w:t>
            </w:r>
            <w:r w:rsidRPr="00585587">
              <w:rPr>
                <w:rFonts w:eastAsia="Times New Roman"/>
                <w:lang w:val="en-GB"/>
              </w:rPr>
              <w:t xml:space="preserve"> of the I SEE project, </w:t>
            </w:r>
            <w:r>
              <w:rPr>
                <w:rFonts w:eastAsia="Times New Roman"/>
                <w:lang w:val="en-GB"/>
              </w:rPr>
              <w:t>26</w:t>
            </w:r>
            <w:r w:rsidRPr="00585587">
              <w:rPr>
                <w:rFonts w:eastAsia="Times New Roman"/>
                <w:lang w:val="en-GB"/>
              </w:rPr>
              <w:t xml:space="preserve"> </w:t>
            </w:r>
            <w:r>
              <w:rPr>
                <w:rFonts w:eastAsia="Times New Roman"/>
                <w:lang w:val="en-GB"/>
              </w:rPr>
              <w:t>August</w:t>
            </w:r>
            <w:r w:rsidRPr="00585587">
              <w:rPr>
                <w:rFonts w:eastAsia="Times New Roman"/>
                <w:lang w:val="en-GB"/>
              </w:rPr>
              <w:t xml:space="preserve"> 201</w:t>
            </w:r>
            <w:r>
              <w:rPr>
                <w:rFonts w:eastAsia="Times New Roman"/>
                <w:lang w:val="en-GB"/>
              </w:rPr>
              <w:t>9</w:t>
            </w:r>
            <w:r w:rsidRPr="00585587">
              <w:rPr>
                <w:rFonts w:eastAsia="Times New Roman"/>
                <w:lang w:val="en-GB"/>
              </w:rPr>
              <w:t>, Bologna, Italy</w:t>
            </w:r>
            <w:r>
              <w:rPr>
                <w:rFonts w:eastAsia="Times New Roman"/>
                <w:lang w:val="en-GB"/>
              </w:rPr>
              <w:t>.</w:t>
            </w:r>
          </w:p>
        </w:tc>
      </w:tr>
      <w:tr w:rsidR="00434FB0" w:rsidRPr="00E8106A" w14:paraId="4003E9E1" w14:textId="77777777" w:rsidTr="00434FB0">
        <w:tc>
          <w:tcPr>
            <w:tcW w:w="448" w:type="pct"/>
          </w:tcPr>
          <w:p w14:paraId="73C8771F" w14:textId="38A962A0" w:rsidR="00434FB0" w:rsidRPr="00F50744" w:rsidRDefault="00434FB0" w:rsidP="00DD1840">
            <w:pPr>
              <w:jc w:val="both"/>
              <w:rPr>
                <w:rFonts w:eastAsia="Times New Roman"/>
                <w:lang w:val="en-GB"/>
              </w:rPr>
            </w:pPr>
            <w:r w:rsidRPr="00F50744">
              <w:rPr>
                <w:rFonts w:eastAsia="Times New Roman"/>
                <w:lang w:val="en-GB"/>
              </w:rPr>
              <w:t>201</w:t>
            </w:r>
            <w:r>
              <w:rPr>
                <w:rFonts w:eastAsia="Times New Roman"/>
                <w:lang w:val="en-GB"/>
              </w:rPr>
              <w:t>9</w:t>
            </w:r>
            <w:r w:rsidRPr="00F50744">
              <w:rPr>
                <w:rFonts w:eastAsia="Times New Roman"/>
                <w:lang w:val="en-GB"/>
              </w:rPr>
              <w:t xml:space="preserve"> –</w:t>
            </w:r>
          </w:p>
        </w:tc>
        <w:tc>
          <w:tcPr>
            <w:tcW w:w="4552" w:type="pct"/>
          </w:tcPr>
          <w:p w14:paraId="6C8EDEBD" w14:textId="41440628" w:rsidR="00434FB0" w:rsidRPr="00F50744" w:rsidRDefault="00434FB0" w:rsidP="00DD1840">
            <w:pPr>
              <w:jc w:val="both"/>
              <w:rPr>
                <w:rFonts w:eastAsia="Times New Roman"/>
                <w:lang w:val="en-GB"/>
              </w:rPr>
            </w:pPr>
            <w:r>
              <w:rPr>
                <w:rFonts w:eastAsia="Times New Roman"/>
                <w:lang w:val="en-GB"/>
              </w:rPr>
              <w:t>M</w:t>
            </w:r>
            <w:r w:rsidRPr="00585587">
              <w:rPr>
                <w:rFonts w:eastAsia="Times New Roman"/>
                <w:lang w:val="en-GB"/>
              </w:rPr>
              <w:t>ember of the local committee for the organization of the</w:t>
            </w:r>
            <w:r>
              <w:rPr>
                <w:rFonts w:eastAsia="Times New Roman"/>
                <w:lang w:val="en-GB"/>
              </w:rPr>
              <w:t xml:space="preserve"> international</w:t>
            </w:r>
            <w:r w:rsidRPr="00585587">
              <w:rPr>
                <w:rFonts w:eastAsia="Times New Roman"/>
                <w:lang w:val="en-GB"/>
              </w:rPr>
              <w:t xml:space="preserve"> </w:t>
            </w:r>
            <w:r>
              <w:rPr>
                <w:rFonts w:eastAsia="Times New Roman"/>
                <w:lang w:val="en-GB"/>
              </w:rPr>
              <w:t>multiplier</w:t>
            </w:r>
            <w:r w:rsidRPr="00585587">
              <w:rPr>
                <w:rFonts w:eastAsia="Times New Roman"/>
                <w:lang w:val="en-GB"/>
              </w:rPr>
              <w:t xml:space="preserve"> event of the I SEE project, 9-</w:t>
            </w:r>
            <w:r>
              <w:rPr>
                <w:rFonts w:eastAsia="Times New Roman"/>
                <w:lang w:val="en-GB"/>
              </w:rPr>
              <w:t>11</w:t>
            </w:r>
            <w:r w:rsidRPr="00585587">
              <w:rPr>
                <w:rFonts w:eastAsia="Times New Roman"/>
                <w:lang w:val="en-GB"/>
              </w:rPr>
              <w:t xml:space="preserve"> </w:t>
            </w:r>
            <w:r>
              <w:rPr>
                <w:rFonts w:eastAsia="Times New Roman"/>
                <w:lang w:val="en-GB"/>
              </w:rPr>
              <w:t>January</w:t>
            </w:r>
            <w:r w:rsidRPr="00585587">
              <w:rPr>
                <w:rFonts w:eastAsia="Times New Roman"/>
                <w:lang w:val="en-GB"/>
              </w:rPr>
              <w:t xml:space="preserve"> 201</w:t>
            </w:r>
            <w:r>
              <w:rPr>
                <w:rFonts w:eastAsia="Times New Roman"/>
                <w:lang w:val="en-GB"/>
              </w:rPr>
              <w:t>9</w:t>
            </w:r>
            <w:r w:rsidRPr="00585587">
              <w:rPr>
                <w:rFonts w:eastAsia="Times New Roman"/>
                <w:lang w:val="en-GB"/>
              </w:rPr>
              <w:t>, B</w:t>
            </w:r>
            <w:r>
              <w:rPr>
                <w:rFonts w:eastAsia="Times New Roman"/>
                <w:lang w:val="en-GB"/>
              </w:rPr>
              <w:t>irmingham</w:t>
            </w:r>
            <w:r w:rsidRPr="00585587">
              <w:rPr>
                <w:rFonts w:eastAsia="Times New Roman"/>
                <w:lang w:val="en-GB"/>
              </w:rPr>
              <w:t xml:space="preserve">, </w:t>
            </w:r>
            <w:r>
              <w:rPr>
                <w:rFonts w:eastAsia="Times New Roman"/>
                <w:lang w:val="en-GB"/>
              </w:rPr>
              <w:t>UK.</w:t>
            </w:r>
          </w:p>
        </w:tc>
      </w:tr>
      <w:tr w:rsidR="00434FB0" w:rsidRPr="00E8106A" w14:paraId="057C8168" w14:textId="77777777" w:rsidTr="00434FB0">
        <w:tc>
          <w:tcPr>
            <w:tcW w:w="448" w:type="pct"/>
          </w:tcPr>
          <w:p w14:paraId="713021E5" w14:textId="18A69E1C" w:rsidR="00434FB0" w:rsidRPr="00F50744" w:rsidRDefault="00434FB0" w:rsidP="00DD1840">
            <w:pPr>
              <w:jc w:val="both"/>
              <w:rPr>
                <w:rFonts w:eastAsia="Times New Roman"/>
                <w:lang w:val="en-GB"/>
              </w:rPr>
            </w:pPr>
            <w:r w:rsidRPr="00F50744">
              <w:rPr>
                <w:rFonts w:eastAsia="Times New Roman"/>
                <w:lang w:val="en-GB"/>
              </w:rPr>
              <w:t>201</w:t>
            </w:r>
            <w:r>
              <w:rPr>
                <w:rFonts w:eastAsia="Times New Roman"/>
                <w:lang w:val="en-GB"/>
              </w:rPr>
              <w:t>8</w:t>
            </w:r>
            <w:r w:rsidRPr="00F50744">
              <w:rPr>
                <w:rFonts w:eastAsia="Times New Roman"/>
                <w:lang w:val="en-GB"/>
              </w:rPr>
              <w:t xml:space="preserve"> –</w:t>
            </w:r>
          </w:p>
        </w:tc>
        <w:tc>
          <w:tcPr>
            <w:tcW w:w="4552" w:type="pct"/>
          </w:tcPr>
          <w:p w14:paraId="5E914121" w14:textId="21887CF8" w:rsidR="00434FB0" w:rsidRPr="00F50744" w:rsidRDefault="00434FB0" w:rsidP="00DD1840">
            <w:pPr>
              <w:jc w:val="both"/>
              <w:rPr>
                <w:rFonts w:eastAsia="Times New Roman"/>
                <w:lang w:val="en-GB"/>
              </w:rPr>
            </w:pPr>
            <w:r>
              <w:rPr>
                <w:rFonts w:eastAsia="Times New Roman"/>
                <w:lang w:val="en-GB"/>
              </w:rPr>
              <w:t>Co-coordinator of the local committee of the PLS Summer School, 13-19 June, Bologna, Italy.</w:t>
            </w:r>
          </w:p>
        </w:tc>
      </w:tr>
      <w:tr w:rsidR="00434FB0" w:rsidRPr="00E8106A" w14:paraId="3403AA40" w14:textId="77777777" w:rsidTr="00434FB0">
        <w:tc>
          <w:tcPr>
            <w:tcW w:w="448" w:type="pct"/>
          </w:tcPr>
          <w:p w14:paraId="147D3446" w14:textId="3459D2F9" w:rsidR="00434FB0" w:rsidRPr="00F50744" w:rsidRDefault="00434FB0" w:rsidP="00DD1840">
            <w:pPr>
              <w:jc w:val="both"/>
              <w:rPr>
                <w:rFonts w:eastAsia="Times New Roman"/>
                <w:lang w:val="en-GB"/>
              </w:rPr>
            </w:pPr>
            <w:r w:rsidRPr="00F50744">
              <w:rPr>
                <w:rFonts w:eastAsia="Times New Roman"/>
                <w:lang w:val="en-GB"/>
              </w:rPr>
              <w:t>201</w:t>
            </w:r>
            <w:r>
              <w:rPr>
                <w:rFonts w:eastAsia="Times New Roman"/>
                <w:lang w:val="en-GB"/>
              </w:rPr>
              <w:t>8</w:t>
            </w:r>
            <w:r w:rsidRPr="00F50744">
              <w:rPr>
                <w:rFonts w:eastAsia="Times New Roman"/>
                <w:lang w:val="en-GB"/>
              </w:rPr>
              <w:t xml:space="preserve"> –</w:t>
            </w:r>
          </w:p>
        </w:tc>
        <w:tc>
          <w:tcPr>
            <w:tcW w:w="4552" w:type="pct"/>
          </w:tcPr>
          <w:p w14:paraId="224B0B77" w14:textId="101960C7" w:rsidR="00434FB0" w:rsidRPr="00F50744" w:rsidRDefault="00434FB0" w:rsidP="00DD1840">
            <w:pPr>
              <w:jc w:val="both"/>
              <w:rPr>
                <w:rFonts w:eastAsia="Times New Roman"/>
                <w:lang w:val="en-GB"/>
              </w:rPr>
            </w:pPr>
            <w:r>
              <w:rPr>
                <w:rFonts w:eastAsia="Times New Roman"/>
                <w:lang w:val="en-GB"/>
              </w:rPr>
              <w:t>M</w:t>
            </w:r>
            <w:r w:rsidRPr="00585587">
              <w:rPr>
                <w:rFonts w:eastAsia="Times New Roman"/>
                <w:lang w:val="en-GB"/>
              </w:rPr>
              <w:t xml:space="preserve">ember of the local committee for the organization of the </w:t>
            </w:r>
            <w:r>
              <w:rPr>
                <w:rFonts w:eastAsia="Times New Roman"/>
                <w:lang w:val="en-GB"/>
              </w:rPr>
              <w:t>multiplier</w:t>
            </w:r>
            <w:r w:rsidRPr="00585587">
              <w:rPr>
                <w:rFonts w:eastAsia="Times New Roman"/>
                <w:lang w:val="en-GB"/>
              </w:rPr>
              <w:t xml:space="preserve"> event for teachers of the I SEE project, 19-20 April 2018, Bologna, Italy</w:t>
            </w:r>
            <w:r>
              <w:rPr>
                <w:rFonts w:eastAsia="Times New Roman"/>
                <w:lang w:val="en-GB"/>
              </w:rPr>
              <w:t>.</w:t>
            </w:r>
          </w:p>
        </w:tc>
      </w:tr>
      <w:tr w:rsidR="00434FB0" w:rsidRPr="00E8106A" w14:paraId="1D896F4B" w14:textId="77777777" w:rsidTr="00434FB0">
        <w:tc>
          <w:tcPr>
            <w:tcW w:w="448" w:type="pct"/>
          </w:tcPr>
          <w:p w14:paraId="315108D4" w14:textId="7821EE48" w:rsidR="00434FB0" w:rsidRPr="00F50744" w:rsidRDefault="00434FB0" w:rsidP="00DD1840">
            <w:pPr>
              <w:jc w:val="both"/>
              <w:rPr>
                <w:rFonts w:eastAsia="Times New Roman"/>
                <w:lang w:val="en-GB"/>
              </w:rPr>
            </w:pPr>
            <w:r w:rsidRPr="00F50744">
              <w:rPr>
                <w:rFonts w:eastAsia="Times New Roman"/>
                <w:lang w:val="en-GB"/>
              </w:rPr>
              <w:t>201</w:t>
            </w:r>
            <w:r>
              <w:rPr>
                <w:rFonts w:eastAsia="Times New Roman"/>
                <w:lang w:val="en-GB"/>
              </w:rPr>
              <w:t>7</w:t>
            </w:r>
            <w:r w:rsidRPr="00F50744">
              <w:rPr>
                <w:rFonts w:eastAsia="Times New Roman"/>
                <w:lang w:val="en-GB"/>
              </w:rPr>
              <w:t xml:space="preserve"> –</w:t>
            </w:r>
          </w:p>
        </w:tc>
        <w:tc>
          <w:tcPr>
            <w:tcW w:w="4552" w:type="pct"/>
          </w:tcPr>
          <w:p w14:paraId="0CCC87FB" w14:textId="19006D93" w:rsidR="00434FB0" w:rsidRPr="00F50744" w:rsidRDefault="00434FB0" w:rsidP="00DD1840">
            <w:pPr>
              <w:jc w:val="both"/>
              <w:rPr>
                <w:rFonts w:eastAsia="Times New Roman"/>
                <w:lang w:val="en-GB"/>
              </w:rPr>
            </w:pPr>
            <w:r>
              <w:rPr>
                <w:rFonts w:eastAsia="Times New Roman"/>
                <w:lang w:val="en-GB"/>
              </w:rPr>
              <w:t>Co-coordinator of the local committee of the PLS Summer School, 19-23 June, Bologna, Italy.</w:t>
            </w:r>
          </w:p>
        </w:tc>
      </w:tr>
      <w:tr w:rsidR="00434FB0" w:rsidRPr="00E8106A" w14:paraId="636225B0" w14:textId="77777777" w:rsidTr="00434FB0">
        <w:tc>
          <w:tcPr>
            <w:tcW w:w="448" w:type="pct"/>
          </w:tcPr>
          <w:p w14:paraId="11DD2307" w14:textId="57673FA7" w:rsidR="00434FB0" w:rsidRPr="00F50744" w:rsidRDefault="00434FB0" w:rsidP="00DD1840">
            <w:pPr>
              <w:jc w:val="both"/>
              <w:rPr>
                <w:rFonts w:eastAsia="Times New Roman"/>
                <w:lang w:val="en-GB"/>
              </w:rPr>
            </w:pPr>
            <w:r w:rsidRPr="00F50744">
              <w:rPr>
                <w:rFonts w:eastAsia="Times New Roman"/>
                <w:lang w:val="en-GB"/>
              </w:rPr>
              <w:t>201</w:t>
            </w:r>
            <w:r>
              <w:rPr>
                <w:rFonts w:eastAsia="Times New Roman"/>
                <w:lang w:val="en-GB"/>
              </w:rPr>
              <w:t>7</w:t>
            </w:r>
            <w:r w:rsidRPr="00F50744">
              <w:rPr>
                <w:rFonts w:eastAsia="Times New Roman"/>
                <w:lang w:val="en-GB"/>
              </w:rPr>
              <w:t xml:space="preserve"> –</w:t>
            </w:r>
          </w:p>
        </w:tc>
        <w:tc>
          <w:tcPr>
            <w:tcW w:w="4552" w:type="pct"/>
          </w:tcPr>
          <w:p w14:paraId="6B958D7F" w14:textId="2CF730C0" w:rsidR="00434FB0" w:rsidRPr="00F50744" w:rsidRDefault="00434FB0" w:rsidP="00DD1840">
            <w:pPr>
              <w:jc w:val="both"/>
              <w:rPr>
                <w:rFonts w:eastAsia="Times New Roman"/>
                <w:lang w:val="en-GB"/>
              </w:rPr>
            </w:pPr>
            <w:r>
              <w:rPr>
                <w:rFonts w:eastAsia="Times New Roman"/>
                <w:iCs/>
                <w:lang w:val="en-GB"/>
              </w:rPr>
              <w:t xml:space="preserve">Co-coordinator </w:t>
            </w:r>
            <w:r w:rsidRPr="0039369A">
              <w:rPr>
                <w:rFonts w:eastAsia="Times New Roman"/>
                <w:lang w:val="en-GB"/>
              </w:rPr>
              <w:t>of the local committee of I SEE Summer School, 5-9 June, Bologna, Italy</w:t>
            </w:r>
            <w:r>
              <w:rPr>
                <w:rFonts w:eastAsia="Times New Roman"/>
                <w:lang w:val="en-GB"/>
              </w:rPr>
              <w:t>.</w:t>
            </w:r>
          </w:p>
        </w:tc>
      </w:tr>
      <w:tr w:rsidR="00434FB0" w:rsidRPr="00E8106A" w14:paraId="394B94CF" w14:textId="77777777" w:rsidTr="00434FB0">
        <w:tc>
          <w:tcPr>
            <w:tcW w:w="448" w:type="pct"/>
          </w:tcPr>
          <w:p w14:paraId="1466B343" w14:textId="2F01BD84" w:rsidR="00434FB0" w:rsidRPr="00F50744" w:rsidRDefault="00434FB0" w:rsidP="00DD1840">
            <w:pPr>
              <w:jc w:val="both"/>
              <w:rPr>
                <w:rFonts w:eastAsia="Times New Roman"/>
                <w:lang w:val="en-GB"/>
              </w:rPr>
            </w:pPr>
            <w:r w:rsidRPr="00F50744">
              <w:rPr>
                <w:rFonts w:eastAsia="Times New Roman"/>
                <w:lang w:val="en-GB"/>
              </w:rPr>
              <w:t>201</w:t>
            </w:r>
            <w:r>
              <w:rPr>
                <w:rFonts w:eastAsia="Times New Roman"/>
                <w:lang w:val="en-GB"/>
              </w:rPr>
              <w:t>7</w:t>
            </w:r>
            <w:r w:rsidRPr="00F50744">
              <w:rPr>
                <w:rFonts w:eastAsia="Times New Roman"/>
                <w:lang w:val="en-GB"/>
              </w:rPr>
              <w:t xml:space="preserve"> –</w:t>
            </w:r>
          </w:p>
        </w:tc>
        <w:tc>
          <w:tcPr>
            <w:tcW w:w="4552" w:type="pct"/>
          </w:tcPr>
          <w:p w14:paraId="42F7D8F9" w14:textId="30D383C8" w:rsidR="00434FB0" w:rsidRPr="00F50744" w:rsidRDefault="00434FB0" w:rsidP="00DD1840">
            <w:pPr>
              <w:jc w:val="both"/>
              <w:rPr>
                <w:rFonts w:eastAsia="Times New Roman"/>
                <w:lang w:val="en-GB"/>
              </w:rPr>
            </w:pPr>
            <w:r>
              <w:rPr>
                <w:rFonts w:eastAsia="Times New Roman"/>
                <w:lang w:val="en-GB"/>
              </w:rPr>
              <w:t>M</w:t>
            </w:r>
            <w:r w:rsidRPr="0039369A">
              <w:rPr>
                <w:rFonts w:eastAsia="Times New Roman"/>
                <w:lang w:val="en-GB"/>
              </w:rPr>
              <w:t>ember of the local committee of training meeting within project EXPERES, 8-10 May, Bologna, Italy</w:t>
            </w:r>
            <w:r>
              <w:rPr>
                <w:rFonts w:eastAsia="Times New Roman"/>
                <w:lang w:val="en-GB"/>
              </w:rPr>
              <w:t>.</w:t>
            </w:r>
          </w:p>
        </w:tc>
      </w:tr>
      <w:tr w:rsidR="00434FB0" w:rsidRPr="00E8106A" w14:paraId="2751FA35" w14:textId="77777777" w:rsidTr="00434FB0">
        <w:tc>
          <w:tcPr>
            <w:tcW w:w="448" w:type="pct"/>
          </w:tcPr>
          <w:p w14:paraId="0E6E6297" w14:textId="56408CFE" w:rsidR="00434FB0" w:rsidRPr="00F50744" w:rsidRDefault="00434FB0" w:rsidP="00DD1840">
            <w:pPr>
              <w:jc w:val="both"/>
              <w:rPr>
                <w:rFonts w:eastAsia="Times New Roman"/>
                <w:lang w:val="en-GB"/>
              </w:rPr>
            </w:pPr>
            <w:r w:rsidRPr="00F50744">
              <w:rPr>
                <w:rFonts w:eastAsia="Times New Roman"/>
                <w:lang w:val="en-GB"/>
              </w:rPr>
              <w:t>201</w:t>
            </w:r>
            <w:r>
              <w:rPr>
                <w:rFonts w:eastAsia="Times New Roman"/>
                <w:lang w:val="en-GB"/>
              </w:rPr>
              <w:t>4</w:t>
            </w:r>
            <w:r w:rsidRPr="00F50744">
              <w:rPr>
                <w:rFonts w:eastAsia="Times New Roman"/>
                <w:lang w:val="en-GB"/>
              </w:rPr>
              <w:t xml:space="preserve"> –</w:t>
            </w:r>
          </w:p>
        </w:tc>
        <w:tc>
          <w:tcPr>
            <w:tcW w:w="4552" w:type="pct"/>
          </w:tcPr>
          <w:p w14:paraId="3BC8F453" w14:textId="30EFC479" w:rsidR="00434FB0" w:rsidRPr="00F50744" w:rsidRDefault="00434FB0" w:rsidP="00DD1840">
            <w:pPr>
              <w:jc w:val="both"/>
              <w:rPr>
                <w:rFonts w:eastAsia="Times New Roman"/>
                <w:lang w:val="en-GB"/>
              </w:rPr>
            </w:pPr>
            <w:r>
              <w:rPr>
                <w:rFonts w:eastAsia="Times New Roman"/>
                <w:lang w:val="en-GB"/>
              </w:rPr>
              <w:t>M</w:t>
            </w:r>
            <w:r w:rsidRPr="0039369A">
              <w:rPr>
                <w:rFonts w:eastAsia="Times New Roman"/>
                <w:lang w:val="en-GB"/>
              </w:rPr>
              <w:t>ember of the local committee of the EARLI-SIG3 Conference, 26-29 August 2014, Bologna, Italy</w:t>
            </w:r>
            <w:r>
              <w:rPr>
                <w:rFonts w:eastAsia="Times New Roman"/>
                <w:lang w:val="en-GB"/>
              </w:rPr>
              <w:t>.</w:t>
            </w:r>
          </w:p>
        </w:tc>
      </w:tr>
    </w:tbl>
    <w:p w14:paraId="58454F29" w14:textId="77777777" w:rsidR="00434FB0" w:rsidRPr="00434FB0" w:rsidRDefault="00434FB0" w:rsidP="008F025A">
      <w:pPr>
        <w:keepNext/>
        <w:jc w:val="both"/>
        <w:rPr>
          <w:rFonts w:eastAsia="Times New Roman"/>
          <w:lang w:val="en-US"/>
        </w:rPr>
      </w:pPr>
    </w:p>
    <w:p w14:paraId="38AEEDDF" w14:textId="77777777" w:rsidR="006664AC" w:rsidRPr="0039369A" w:rsidRDefault="006664AC" w:rsidP="008F025A">
      <w:pPr>
        <w:jc w:val="both"/>
        <w:rPr>
          <w:rFonts w:eastAsia="Times New Roman"/>
          <w:lang w:val="en-GB"/>
        </w:rPr>
      </w:pPr>
    </w:p>
    <w:p w14:paraId="69FB675D" w14:textId="77777777" w:rsidR="003D70ED" w:rsidRPr="0039369A" w:rsidRDefault="003D70ED" w:rsidP="008F025A">
      <w:pPr>
        <w:keepNext/>
        <w:keepLines/>
        <w:jc w:val="both"/>
        <w:rPr>
          <w:rFonts w:eastAsia="Times New Roman"/>
          <w:b/>
          <w:lang w:val="en-GB"/>
        </w:rPr>
      </w:pPr>
      <w:r w:rsidRPr="0039369A">
        <w:rPr>
          <w:rFonts w:eastAsia="Times New Roman"/>
          <w:b/>
          <w:lang w:val="en-GB"/>
        </w:rPr>
        <w:lastRenderedPageBreak/>
        <w:t>Participation in National and International Conferences</w:t>
      </w:r>
    </w:p>
    <w:p w14:paraId="6CB9487A" w14:textId="77777777" w:rsidR="003D70ED" w:rsidRPr="0039369A" w:rsidRDefault="003D70ED" w:rsidP="008F025A">
      <w:pPr>
        <w:keepNext/>
        <w:keepLines/>
        <w:jc w:val="both"/>
        <w:rPr>
          <w:rFonts w:eastAsia="Times New Roman"/>
          <w:lang w:val="en-GB"/>
        </w:rPr>
      </w:pPr>
    </w:p>
    <w:p w14:paraId="7307C984" w14:textId="7DCCBF56" w:rsidR="004B7526" w:rsidRPr="004B7526" w:rsidRDefault="004B7526" w:rsidP="001456E5">
      <w:pPr>
        <w:keepNext/>
        <w:keepLines/>
        <w:numPr>
          <w:ilvl w:val="0"/>
          <w:numId w:val="6"/>
        </w:numPr>
        <w:ind w:left="284" w:hanging="284"/>
        <w:jc w:val="both"/>
        <w:rPr>
          <w:rFonts w:eastAsia="Times New Roman"/>
          <w:lang w:val="en-GB"/>
        </w:rPr>
      </w:pPr>
      <w:r w:rsidRPr="004B7526">
        <w:rPr>
          <w:rFonts w:eastAsia="Times New Roman"/>
          <w:i/>
          <w:iCs/>
          <w:lang w:val="en-GB"/>
        </w:rPr>
        <w:t>(forthcoming)</w:t>
      </w:r>
      <w:r>
        <w:rPr>
          <w:rFonts w:eastAsia="Times New Roman"/>
          <w:lang w:val="en-GB"/>
        </w:rPr>
        <w:t xml:space="preserve"> ESERA Summer School, 29 August – </w:t>
      </w:r>
      <w:r w:rsidR="002B0FF9">
        <w:rPr>
          <w:rFonts w:eastAsia="Times New Roman"/>
          <w:lang w:val="en-GB"/>
        </w:rPr>
        <w:t>2</w:t>
      </w:r>
      <w:r>
        <w:rPr>
          <w:rFonts w:eastAsia="Times New Roman"/>
          <w:lang w:val="en-GB"/>
        </w:rPr>
        <w:t xml:space="preserve"> </w:t>
      </w:r>
      <w:proofErr w:type="gramStart"/>
      <w:r>
        <w:rPr>
          <w:rFonts w:eastAsia="Times New Roman"/>
          <w:lang w:val="en-GB"/>
        </w:rPr>
        <w:t>September,</w:t>
      </w:r>
      <w:proofErr w:type="gramEnd"/>
      <w:r>
        <w:rPr>
          <w:rFonts w:eastAsia="Times New Roman"/>
          <w:lang w:val="en-GB"/>
        </w:rPr>
        <w:t xml:space="preserve"> 2022, Utrecht (Netherlands)</w:t>
      </w:r>
    </w:p>
    <w:p w14:paraId="6840E550" w14:textId="175A01E7" w:rsidR="004B7526" w:rsidRDefault="004B7526" w:rsidP="001456E5">
      <w:pPr>
        <w:keepNext/>
        <w:keepLines/>
        <w:numPr>
          <w:ilvl w:val="0"/>
          <w:numId w:val="6"/>
        </w:numPr>
        <w:ind w:left="284" w:hanging="284"/>
        <w:jc w:val="both"/>
        <w:rPr>
          <w:rFonts w:eastAsia="Times New Roman"/>
          <w:lang w:val="en-GB"/>
        </w:rPr>
      </w:pPr>
      <w:r w:rsidRPr="004B7526">
        <w:rPr>
          <w:rFonts w:eastAsia="Times New Roman"/>
          <w:i/>
          <w:iCs/>
          <w:lang w:val="en-GB"/>
        </w:rPr>
        <w:t>(forthcoming)</w:t>
      </w:r>
      <w:r>
        <w:rPr>
          <w:rFonts w:eastAsia="Times New Roman"/>
          <w:lang w:val="en-GB"/>
        </w:rPr>
        <w:t xml:space="preserve"> ESERA SIG4 Conference, 20-23 </w:t>
      </w:r>
      <w:proofErr w:type="gramStart"/>
      <w:r>
        <w:rPr>
          <w:rFonts w:eastAsia="Times New Roman"/>
          <w:lang w:val="en-GB"/>
        </w:rPr>
        <w:t>August,</w:t>
      </w:r>
      <w:proofErr w:type="gramEnd"/>
      <w:r>
        <w:rPr>
          <w:rFonts w:eastAsia="Times New Roman"/>
          <w:lang w:val="en-GB"/>
        </w:rPr>
        <w:t xml:space="preserve"> 2022, </w:t>
      </w:r>
      <w:proofErr w:type="spellStart"/>
      <w:r>
        <w:rPr>
          <w:rFonts w:eastAsia="Times New Roman"/>
          <w:lang w:val="en-GB"/>
        </w:rPr>
        <w:t>Obergurgl</w:t>
      </w:r>
      <w:proofErr w:type="spellEnd"/>
      <w:r>
        <w:rPr>
          <w:rFonts w:eastAsia="Times New Roman"/>
          <w:lang w:val="en-GB"/>
        </w:rPr>
        <w:t xml:space="preserve"> (Austria)</w:t>
      </w:r>
    </w:p>
    <w:p w14:paraId="0466F762" w14:textId="6B14B8F2" w:rsidR="004B7526" w:rsidRDefault="004B7526" w:rsidP="001456E5">
      <w:pPr>
        <w:keepNext/>
        <w:keepLines/>
        <w:numPr>
          <w:ilvl w:val="0"/>
          <w:numId w:val="6"/>
        </w:numPr>
        <w:ind w:left="284" w:hanging="284"/>
        <w:jc w:val="both"/>
        <w:rPr>
          <w:rFonts w:eastAsia="Times New Roman"/>
          <w:lang w:val="en-GB"/>
        </w:rPr>
      </w:pPr>
      <w:r w:rsidRPr="004B7526">
        <w:rPr>
          <w:rFonts w:eastAsia="Times New Roman"/>
          <w:i/>
          <w:iCs/>
          <w:lang w:val="en-GB"/>
        </w:rPr>
        <w:t>(forthcoming)</w:t>
      </w:r>
      <w:r>
        <w:rPr>
          <w:rFonts w:eastAsia="Times New Roman"/>
          <w:lang w:val="en-GB"/>
        </w:rPr>
        <w:t xml:space="preserve"> IDENTITIES Summer School, 27 June – 1 </w:t>
      </w:r>
      <w:proofErr w:type="gramStart"/>
      <w:r>
        <w:rPr>
          <w:rFonts w:eastAsia="Times New Roman"/>
          <w:lang w:val="en-GB"/>
        </w:rPr>
        <w:t>July,</w:t>
      </w:r>
      <w:proofErr w:type="gramEnd"/>
      <w:r>
        <w:rPr>
          <w:rFonts w:eastAsia="Times New Roman"/>
          <w:lang w:val="en-GB"/>
        </w:rPr>
        <w:t xml:space="preserve"> 2022, Barcelona (Spain)</w:t>
      </w:r>
    </w:p>
    <w:p w14:paraId="3FEF96B4" w14:textId="55A70B3D" w:rsidR="003870A8" w:rsidRDefault="003870A8" w:rsidP="001456E5">
      <w:pPr>
        <w:keepNext/>
        <w:keepLines/>
        <w:numPr>
          <w:ilvl w:val="0"/>
          <w:numId w:val="6"/>
        </w:numPr>
        <w:ind w:left="284" w:hanging="284"/>
        <w:jc w:val="both"/>
        <w:rPr>
          <w:rFonts w:eastAsia="Times New Roman"/>
          <w:lang w:val="en-GB"/>
        </w:rPr>
      </w:pPr>
      <w:r>
        <w:rPr>
          <w:rFonts w:eastAsia="Times New Roman"/>
          <w:lang w:val="en-GB"/>
        </w:rPr>
        <w:t>NARST Conference, 27-31 March, 2022, Vancouver (Canada)</w:t>
      </w:r>
    </w:p>
    <w:p w14:paraId="313FC371" w14:textId="5904F74C" w:rsidR="003870A8" w:rsidRDefault="003870A8" w:rsidP="001456E5">
      <w:pPr>
        <w:keepNext/>
        <w:keepLines/>
        <w:numPr>
          <w:ilvl w:val="0"/>
          <w:numId w:val="6"/>
        </w:numPr>
        <w:ind w:left="284" w:hanging="284"/>
        <w:jc w:val="both"/>
        <w:rPr>
          <w:rFonts w:eastAsia="Times New Roman"/>
          <w:lang w:val="en-GB"/>
        </w:rPr>
      </w:pPr>
      <w:r>
        <w:rPr>
          <w:rFonts w:eastAsia="Times New Roman"/>
          <w:lang w:val="en-GB"/>
        </w:rPr>
        <w:t>ASE conference, 12 January 2022, UK (online)</w:t>
      </w:r>
    </w:p>
    <w:p w14:paraId="1AEDACBD" w14:textId="2EC0B07F" w:rsidR="001456E5" w:rsidRDefault="001456E5" w:rsidP="001456E5">
      <w:pPr>
        <w:keepNext/>
        <w:keepLines/>
        <w:numPr>
          <w:ilvl w:val="0"/>
          <w:numId w:val="6"/>
        </w:numPr>
        <w:ind w:left="284" w:hanging="284"/>
        <w:jc w:val="both"/>
        <w:rPr>
          <w:rFonts w:eastAsia="Times New Roman"/>
          <w:lang w:val="en-GB"/>
        </w:rPr>
      </w:pPr>
      <w:r>
        <w:rPr>
          <w:rFonts w:eastAsia="Times New Roman"/>
          <w:lang w:val="en-GB"/>
        </w:rPr>
        <w:t xml:space="preserve">ESERA Conference, 30 August – 3 September 2021, </w:t>
      </w:r>
      <w:proofErr w:type="spellStart"/>
      <w:r>
        <w:rPr>
          <w:rFonts w:eastAsia="Times New Roman"/>
          <w:lang w:val="en-GB"/>
        </w:rPr>
        <w:t>Brague</w:t>
      </w:r>
      <w:proofErr w:type="spellEnd"/>
      <w:r>
        <w:rPr>
          <w:rFonts w:eastAsia="Times New Roman"/>
          <w:lang w:val="en-GB"/>
        </w:rPr>
        <w:t>, Portugal (online)</w:t>
      </w:r>
    </w:p>
    <w:p w14:paraId="6C056643" w14:textId="6314EDEC" w:rsidR="001456E5" w:rsidRDefault="001456E5" w:rsidP="001456E5">
      <w:pPr>
        <w:keepNext/>
        <w:keepLines/>
        <w:numPr>
          <w:ilvl w:val="0"/>
          <w:numId w:val="6"/>
        </w:numPr>
        <w:ind w:left="284" w:hanging="284"/>
        <w:jc w:val="both"/>
        <w:rPr>
          <w:rFonts w:eastAsia="Times New Roman"/>
          <w:lang w:val="en-GB"/>
        </w:rPr>
      </w:pPr>
      <w:r>
        <w:rPr>
          <w:rFonts w:eastAsia="Times New Roman"/>
          <w:lang w:val="en-GB"/>
        </w:rPr>
        <w:t>ESERA Summer school, 5-9 July 2021, Poznan, Poland (online)</w:t>
      </w:r>
    </w:p>
    <w:p w14:paraId="466E7253" w14:textId="4B072438" w:rsidR="001456E5" w:rsidRDefault="001456E5" w:rsidP="001456E5">
      <w:pPr>
        <w:keepNext/>
        <w:keepLines/>
        <w:numPr>
          <w:ilvl w:val="0"/>
          <w:numId w:val="6"/>
        </w:numPr>
        <w:ind w:left="284" w:hanging="284"/>
        <w:jc w:val="both"/>
        <w:rPr>
          <w:rFonts w:eastAsia="Times New Roman"/>
          <w:lang w:val="en-GB"/>
        </w:rPr>
      </w:pPr>
      <w:r>
        <w:rPr>
          <w:rFonts w:eastAsia="Times New Roman"/>
          <w:lang w:val="en-GB"/>
        </w:rPr>
        <w:t>NARST Conference, 7-10 April 2021, online</w:t>
      </w:r>
    </w:p>
    <w:p w14:paraId="6EE91FCE" w14:textId="565643A8" w:rsidR="001456E5" w:rsidRDefault="001456E5" w:rsidP="001456E5">
      <w:pPr>
        <w:keepNext/>
        <w:keepLines/>
        <w:numPr>
          <w:ilvl w:val="0"/>
          <w:numId w:val="6"/>
        </w:numPr>
        <w:ind w:left="284" w:hanging="284"/>
        <w:jc w:val="both"/>
        <w:rPr>
          <w:rFonts w:eastAsia="Times New Roman"/>
          <w:lang w:val="en-GB"/>
        </w:rPr>
      </w:pPr>
      <w:r>
        <w:rPr>
          <w:rFonts w:eastAsia="Times New Roman"/>
          <w:lang w:val="en-GB"/>
        </w:rPr>
        <w:t>SISC – Italian Society of Climate Science Conference, 21-23 October 2020, online</w:t>
      </w:r>
    </w:p>
    <w:p w14:paraId="07D670AD" w14:textId="2C7C0D04" w:rsidR="00272211" w:rsidRDefault="00272211" w:rsidP="008F025A">
      <w:pPr>
        <w:keepNext/>
        <w:keepLines/>
        <w:numPr>
          <w:ilvl w:val="0"/>
          <w:numId w:val="6"/>
        </w:numPr>
        <w:ind w:left="284" w:hanging="284"/>
        <w:jc w:val="both"/>
        <w:rPr>
          <w:rFonts w:eastAsia="Times New Roman"/>
          <w:lang w:val="en-US"/>
        </w:rPr>
      </w:pPr>
      <w:r>
        <w:rPr>
          <w:rFonts w:eastAsia="Times New Roman"/>
          <w:lang w:val="en-US"/>
        </w:rPr>
        <w:t xml:space="preserve">ESERA Virtual Doctoral Network (VDN), 29 June – 2 July 2020, </w:t>
      </w:r>
      <w:r w:rsidRPr="00272211">
        <w:rPr>
          <w:rFonts w:eastAsia="Times New Roman"/>
          <w:i/>
          <w:iCs/>
          <w:lang w:val="en-US"/>
        </w:rPr>
        <w:t>foreseen to be</w:t>
      </w:r>
      <w:r>
        <w:rPr>
          <w:rFonts w:eastAsia="Times New Roman"/>
          <w:lang w:val="en-US"/>
        </w:rPr>
        <w:t xml:space="preserve"> in Oxford, UK</w:t>
      </w:r>
      <w:r w:rsidR="007E779B">
        <w:rPr>
          <w:rFonts w:eastAsia="Times New Roman"/>
          <w:lang w:val="en-US"/>
        </w:rPr>
        <w:t xml:space="preserve"> </w:t>
      </w:r>
      <w:r w:rsidR="007E779B" w:rsidRPr="007E779B">
        <w:rPr>
          <w:rFonts w:eastAsia="Times New Roman"/>
          <w:i/>
          <w:iCs/>
          <w:lang w:val="en-US"/>
        </w:rPr>
        <w:t xml:space="preserve">[due to the COVID-19 situation, the conference </w:t>
      </w:r>
      <w:r w:rsidR="00564BB0">
        <w:rPr>
          <w:rFonts w:eastAsia="Times New Roman"/>
          <w:i/>
          <w:iCs/>
          <w:lang w:val="en-US"/>
        </w:rPr>
        <w:t>has been</w:t>
      </w:r>
      <w:r w:rsidR="007E779B" w:rsidRPr="007E779B">
        <w:rPr>
          <w:rFonts w:eastAsia="Times New Roman"/>
          <w:i/>
          <w:iCs/>
          <w:lang w:val="en-US"/>
        </w:rPr>
        <w:t xml:space="preserve"> carried out online]</w:t>
      </w:r>
    </w:p>
    <w:p w14:paraId="10AC794F" w14:textId="7058D778" w:rsidR="00272211" w:rsidRPr="00272211" w:rsidRDefault="00272211" w:rsidP="008F025A">
      <w:pPr>
        <w:keepNext/>
        <w:keepLines/>
        <w:numPr>
          <w:ilvl w:val="0"/>
          <w:numId w:val="6"/>
        </w:numPr>
        <w:ind w:left="284" w:hanging="284"/>
        <w:jc w:val="both"/>
        <w:rPr>
          <w:rFonts w:eastAsia="Times New Roman"/>
          <w:lang w:val="en-US"/>
        </w:rPr>
      </w:pPr>
      <w:r w:rsidRPr="00272211">
        <w:rPr>
          <w:rFonts w:eastAsia="Times New Roman"/>
          <w:lang w:val="en-US"/>
        </w:rPr>
        <w:t>ICLS Online Conference, 19-23 June</w:t>
      </w:r>
      <w:r>
        <w:rPr>
          <w:rFonts w:eastAsia="Times New Roman"/>
          <w:lang w:val="en-US"/>
        </w:rPr>
        <w:t xml:space="preserve"> 2020</w:t>
      </w:r>
      <w:r w:rsidRPr="00272211">
        <w:rPr>
          <w:rFonts w:eastAsia="Times New Roman"/>
          <w:lang w:val="en-US"/>
        </w:rPr>
        <w:t xml:space="preserve">, </w:t>
      </w:r>
      <w:r w:rsidRPr="00272211">
        <w:rPr>
          <w:rFonts w:eastAsia="Times New Roman"/>
          <w:i/>
          <w:iCs/>
          <w:lang w:val="en-US"/>
        </w:rPr>
        <w:t xml:space="preserve">foreseen to be </w:t>
      </w:r>
      <w:r>
        <w:rPr>
          <w:rFonts w:eastAsia="Times New Roman"/>
          <w:i/>
          <w:iCs/>
          <w:lang w:val="en-US"/>
        </w:rPr>
        <w:t>in</w:t>
      </w:r>
      <w:r>
        <w:rPr>
          <w:rFonts w:eastAsia="Times New Roman"/>
          <w:lang w:val="en-US"/>
        </w:rPr>
        <w:t xml:space="preserve"> </w:t>
      </w:r>
      <w:r w:rsidRPr="00272211">
        <w:rPr>
          <w:rFonts w:eastAsia="Times New Roman"/>
          <w:lang w:val="en-US"/>
        </w:rPr>
        <w:t>Nashville (TN)</w:t>
      </w:r>
      <w:r>
        <w:rPr>
          <w:rFonts w:eastAsia="Times New Roman"/>
          <w:lang w:val="en-US"/>
        </w:rPr>
        <w:t>, USA</w:t>
      </w:r>
      <w:r w:rsidRPr="00272211">
        <w:rPr>
          <w:rFonts w:eastAsia="Times New Roman"/>
          <w:lang w:val="en-US"/>
        </w:rPr>
        <w:t xml:space="preserve"> </w:t>
      </w:r>
      <w:r w:rsidR="007E779B" w:rsidRPr="007E779B">
        <w:rPr>
          <w:rFonts w:eastAsia="Times New Roman"/>
          <w:i/>
          <w:iCs/>
          <w:lang w:val="en-US"/>
        </w:rPr>
        <w:t xml:space="preserve">[due to the COVID-19 situation, the conference </w:t>
      </w:r>
      <w:r w:rsidR="001456E5">
        <w:rPr>
          <w:rFonts w:eastAsia="Times New Roman"/>
          <w:i/>
          <w:iCs/>
          <w:lang w:val="en-US"/>
        </w:rPr>
        <w:t>has</w:t>
      </w:r>
      <w:r w:rsidR="007E779B" w:rsidRPr="007E779B">
        <w:rPr>
          <w:rFonts w:eastAsia="Times New Roman"/>
          <w:i/>
          <w:iCs/>
          <w:lang w:val="en-US"/>
        </w:rPr>
        <w:t xml:space="preserve"> be</w:t>
      </w:r>
      <w:r w:rsidR="001456E5">
        <w:rPr>
          <w:rFonts w:eastAsia="Times New Roman"/>
          <w:i/>
          <w:iCs/>
          <w:lang w:val="en-US"/>
        </w:rPr>
        <w:t>en</w:t>
      </w:r>
      <w:r w:rsidR="007E779B" w:rsidRPr="007E779B">
        <w:rPr>
          <w:rFonts w:eastAsia="Times New Roman"/>
          <w:i/>
          <w:iCs/>
          <w:lang w:val="en-US"/>
        </w:rPr>
        <w:t xml:space="preserve"> carried out online]</w:t>
      </w:r>
    </w:p>
    <w:p w14:paraId="1B1E6D87" w14:textId="3D6787C3" w:rsidR="003D70ED" w:rsidRPr="003D70ED" w:rsidRDefault="003D70ED" w:rsidP="008F025A">
      <w:pPr>
        <w:keepNext/>
        <w:keepLines/>
        <w:numPr>
          <w:ilvl w:val="0"/>
          <w:numId w:val="6"/>
        </w:numPr>
        <w:ind w:left="284" w:hanging="284"/>
        <w:jc w:val="both"/>
        <w:rPr>
          <w:rFonts w:eastAsia="Times New Roman"/>
        </w:rPr>
      </w:pPr>
      <w:r w:rsidRPr="003D70ED">
        <w:rPr>
          <w:rFonts w:eastAsia="Times New Roman"/>
        </w:rPr>
        <w:t>ESERA Conference, 26-30 August</w:t>
      </w:r>
      <w:r w:rsidR="00272211">
        <w:rPr>
          <w:rFonts w:eastAsia="Times New Roman"/>
        </w:rPr>
        <w:t xml:space="preserve"> 2019</w:t>
      </w:r>
      <w:r w:rsidRPr="003D70ED">
        <w:rPr>
          <w:rFonts w:eastAsia="Times New Roman"/>
        </w:rPr>
        <w:t xml:space="preserve">, Bologna, </w:t>
      </w:r>
      <w:proofErr w:type="spellStart"/>
      <w:r w:rsidRPr="003D70ED">
        <w:rPr>
          <w:rFonts w:eastAsia="Times New Roman"/>
        </w:rPr>
        <w:t>I</w:t>
      </w:r>
      <w:r>
        <w:rPr>
          <w:rFonts w:eastAsia="Times New Roman"/>
        </w:rPr>
        <w:t>taly</w:t>
      </w:r>
      <w:proofErr w:type="spellEnd"/>
    </w:p>
    <w:p w14:paraId="795C9B99" w14:textId="74F798B6" w:rsidR="003D70ED" w:rsidRDefault="003D70ED" w:rsidP="008F025A">
      <w:pPr>
        <w:keepNext/>
        <w:keepLines/>
        <w:numPr>
          <w:ilvl w:val="0"/>
          <w:numId w:val="6"/>
        </w:numPr>
        <w:ind w:left="284" w:hanging="284"/>
        <w:jc w:val="both"/>
        <w:rPr>
          <w:rFonts w:eastAsia="Times New Roman"/>
          <w:lang w:val="en-GB"/>
        </w:rPr>
      </w:pPr>
      <w:r>
        <w:rPr>
          <w:rFonts w:eastAsia="Times New Roman"/>
          <w:lang w:val="en-GB"/>
        </w:rPr>
        <w:t>ESERA Summer School, 4-9 June</w:t>
      </w:r>
      <w:r w:rsidR="00272211">
        <w:rPr>
          <w:rFonts w:eastAsia="Times New Roman"/>
          <w:lang w:val="en-GB"/>
        </w:rPr>
        <w:t xml:space="preserve"> 2019</w:t>
      </w:r>
      <w:r>
        <w:rPr>
          <w:rFonts w:eastAsia="Times New Roman"/>
          <w:lang w:val="en-GB"/>
        </w:rPr>
        <w:t xml:space="preserve">, </w:t>
      </w:r>
      <w:proofErr w:type="spellStart"/>
      <w:r>
        <w:rPr>
          <w:rFonts w:eastAsia="Times New Roman"/>
          <w:lang w:val="en-GB"/>
        </w:rPr>
        <w:t>Creete</w:t>
      </w:r>
      <w:proofErr w:type="spellEnd"/>
      <w:r>
        <w:rPr>
          <w:rFonts w:eastAsia="Times New Roman"/>
          <w:lang w:val="en-GB"/>
        </w:rPr>
        <w:t>, Greece</w:t>
      </w:r>
    </w:p>
    <w:p w14:paraId="70CA2854" w14:textId="2D899C86" w:rsidR="003D70ED" w:rsidRDefault="003D70ED" w:rsidP="008F025A">
      <w:pPr>
        <w:keepNext/>
        <w:keepLines/>
        <w:numPr>
          <w:ilvl w:val="0"/>
          <w:numId w:val="6"/>
        </w:numPr>
        <w:ind w:left="284" w:hanging="284"/>
        <w:jc w:val="both"/>
        <w:rPr>
          <w:rFonts w:eastAsia="Times New Roman"/>
          <w:lang w:val="en-GB"/>
        </w:rPr>
      </w:pPr>
      <w:r>
        <w:rPr>
          <w:rFonts w:eastAsia="Times New Roman"/>
          <w:lang w:val="en-GB"/>
        </w:rPr>
        <w:t>ICLS Conference, 2</w:t>
      </w:r>
      <w:r w:rsidR="003123B0">
        <w:rPr>
          <w:rFonts w:eastAsia="Times New Roman"/>
          <w:lang w:val="en-GB"/>
        </w:rPr>
        <w:t>4</w:t>
      </w:r>
      <w:r>
        <w:rPr>
          <w:rFonts w:eastAsia="Times New Roman"/>
          <w:lang w:val="en-GB"/>
        </w:rPr>
        <w:t>-27 June 2018, London, UK</w:t>
      </w:r>
    </w:p>
    <w:p w14:paraId="674F454C" w14:textId="77777777" w:rsidR="003123B0" w:rsidRPr="00840E33" w:rsidRDefault="003123B0" w:rsidP="008F025A">
      <w:pPr>
        <w:keepNext/>
        <w:keepLines/>
        <w:numPr>
          <w:ilvl w:val="0"/>
          <w:numId w:val="6"/>
        </w:numPr>
        <w:ind w:left="284" w:hanging="284"/>
        <w:jc w:val="both"/>
        <w:rPr>
          <w:rFonts w:eastAsia="Times New Roman"/>
          <w:lang w:val="en-US"/>
        </w:rPr>
      </w:pPr>
      <w:r w:rsidRPr="00840E33">
        <w:rPr>
          <w:rFonts w:eastAsia="Times New Roman"/>
          <w:lang w:val="en-US"/>
        </w:rPr>
        <w:t>II meeting of the Italian Futurists: “The future of work”, 16-17 April, Bologna, Italy</w:t>
      </w:r>
    </w:p>
    <w:p w14:paraId="61647F5B" w14:textId="77777777" w:rsidR="003D70ED" w:rsidRDefault="003D70ED" w:rsidP="008F025A">
      <w:pPr>
        <w:keepNext/>
        <w:keepLines/>
        <w:numPr>
          <w:ilvl w:val="0"/>
          <w:numId w:val="6"/>
        </w:numPr>
        <w:ind w:left="284" w:hanging="284"/>
        <w:jc w:val="both"/>
        <w:rPr>
          <w:rFonts w:eastAsia="Times New Roman"/>
          <w:lang w:val="en-GB"/>
        </w:rPr>
      </w:pPr>
      <w:r>
        <w:rPr>
          <w:rFonts w:eastAsia="Times New Roman"/>
          <w:lang w:val="en-GB"/>
        </w:rPr>
        <w:t>SISC – Italian Society of Climate Science Conference, 26-27 October 2017, Bologna, Italy</w:t>
      </w:r>
    </w:p>
    <w:p w14:paraId="67769FD2" w14:textId="77777777" w:rsidR="003D70ED" w:rsidRPr="0039369A" w:rsidRDefault="003D70ED" w:rsidP="008F025A">
      <w:pPr>
        <w:keepNext/>
        <w:keepLines/>
        <w:numPr>
          <w:ilvl w:val="0"/>
          <w:numId w:val="6"/>
        </w:numPr>
        <w:ind w:left="284" w:hanging="284"/>
        <w:jc w:val="both"/>
        <w:rPr>
          <w:rFonts w:eastAsia="Times New Roman"/>
          <w:lang w:val="en-GB"/>
        </w:rPr>
      </w:pPr>
      <w:r w:rsidRPr="0039369A">
        <w:rPr>
          <w:rFonts w:eastAsia="Times New Roman"/>
          <w:lang w:val="en-GB"/>
        </w:rPr>
        <w:t>ESERA Conference, 21-25 August 2017, Dublin, Ireland</w:t>
      </w:r>
    </w:p>
    <w:p w14:paraId="4CDE2C5B" w14:textId="77777777" w:rsidR="003D70ED" w:rsidRPr="0039369A" w:rsidRDefault="003D70ED" w:rsidP="008F025A">
      <w:pPr>
        <w:numPr>
          <w:ilvl w:val="0"/>
          <w:numId w:val="6"/>
        </w:numPr>
        <w:ind w:left="284" w:hanging="284"/>
        <w:jc w:val="both"/>
        <w:rPr>
          <w:rFonts w:eastAsia="Times New Roman"/>
          <w:lang w:val="en-GB"/>
        </w:rPr>
      </w:pPr>
      <w:r w:rsidRPr="0039369A">
        <w:rPr>
          <w:rFonts w:eastAsia="Times New Roman"/>
          <w:lang w:val="en-GB"/>
        </w:rPr>
        <w:t>Anticipation, Agency and Complexity Conference, 6-8 April 2017, Trento, Italy</w:t>
      </w:r>
    </w:p>
    <w:p w14:paraId="02587C93" w14:textId="77777777" w:rsidR="003D70ED" w:rsidRPr="0039369A" w:rsidRDefault="003D70ED" w:rsidP="008F025A">
      <w:pPr>
        <w:numPr>
          <w:ilvl w:val="0"/>
          <w:numId w:val="6"/>
        </w:numPr>
        <w:ind w:left="284" w:hanging="284"/>
        <w:jc w:val="both"/>
        <w:rPr>
          <w:rFonts w:eastAsia="Times New Roman"/>
          <w:lang w:val="en-GB"/>
        </w:rPr>
      </w:pPr>
      <w:r w:rsidRPr="0039369A">
        <w:rPr>
          <w:rFonts w:eastAsia="Times New Roman"/>
          <w:lang w:val="en-GB"/>
        </w:rPr>
        <w:t>ECSITE Conference, 9-11 June, Graz, Austria</w:t>
      </w:r>
    </w:p>
    <w:p w14:paraId="17AFBAE4" w14:textId="77777777" w:rsidR="003D70ED" w:rsidRPr="00392FAA" w:rsidRDefault="003D70ED" w:rsidP="008F025A">
      <w:pPr>
        <w:numPr>
          <w:ilvl w:val="0"/>
          <w:numId w:val="6"/>
        </w:numPr>
        <w:ind w:left="284" w:hanging="284"/>
        <w:jc w:val="both"/>
        <w:rPr>
          <w:rFonts w:eastAsia="Times New Roman"/>
        </w:rPr>
      </w:pPr>
      <w:r w:rsidRPr="00392FAA">
        <w:rPr>
          <w:rFonts w:eastAsia="Times New Roman"/>
        </w:rPr>
        <w:t xml:space="preserve">Convegno nazionale “Oltre il fare”, 7-8 April, Milan, </w:t>
      </w:r>
      <w:proofErr w:type="spellStart"/>
      <w:r w:rsidRPr="00392FAA">
        <w:rPr>
          <w:rFonts w:eastAsia="Times New Roman"/>
        </w:rPr>
        <w:t>Italy</w:t>
      </w:r>
      <w:proofErr w:type="spellEnd"/>
    </w:p>
    <w:p w14:paraId="4BA18C1B" w14:textId="77777777" w:rsidR="003D70ED" w:rsidRPr="0039369A" w:rsidRDefault="003D70ED" w:rsidP="008F025A">
      <w:pPr>
        <w:numPr>
          <w:ilvl w:val="0"/>
          <w:numId w:val="6"/>
        </w:numPr>
        <w:ind w:left="284" w:hanging="284"/>
        <w:jc w:val="both"/>
        <w:rPr>
          <w:rFonts w:eastAsia="Times New Roman"/>
          <w:lang w:val="en-GB"/>
        </w:rPr>
      </w:pPr>
      <w:r w:rsidRPr="0039369A">
        <w:rPr>
          <w:rFonts w:eastAsia="Times New Roman"/>
          <w:lang w:val="en-GB"/>
        </w:rPr>
        <w:t>ESERA Conference, 31 August - 4 September 2015, Helsinki, Finland</w:t>
      </w:r>
    </w:p>
    <w:p w14:paraId="0F88B909" w14:textId="77777777" w:rsidR="003D70ED" w:rsidRPr="0039369A" w:rsidRDefault="003D70ED" w:rsidP="008F025A">
      <w:pPr>
        <w:numPr>
          <w:ilvl w:val="0"/>
          <w:numId w:val="6"/>
        </w:numPr>
        <w:ind w:left="284" w:hanging="284"/>
        <w:jc w:val="both"/>
        <w:rPr>
          <w:rFonts w:eastAsia="Times New Roman"/>
          <w:lang w:val="en-GB"/>
        </w:rPr>
      </w:pPr>
      <w:r w:rsidRPr="0039369A">
        <w:rPr>
          <w:rFonts w:eastAsia="Times New Roman"/>
          <w:lang w:val="en-GB"/>
        </w:rPr>
        <w:t xml:space="preserve">EARLI-SIG3 Conference, 26-29 August 2014, Bologna, Italy </w:t>
      </w:r>
    </w:p>
    <w:p w14:paraId="0B2F3DDA" w14:textId="77777777" w:rsidR="003D70ED" w:rsidRPr="0039369A" w:rsidRDefault="003D70ED" w:rsidP="008F025A">
      <w:pPr>
        <w:numPr>
          <w:ilvl w:val="0"/>
          <w:numId w:val="6"/>
        </w:numPr>
        <w:ind w:left="284" w:hanging="284"/>
        <w:jc w:val="both"/>
        <w:rPr>
          <w:rFonts w:eastAsia="Times New Roman"/>
          <w:lang w:val="en-GB"/>
        </w:rPr>
      </w:pPr>
      <w:r w:rsidRPr="0039369A">
        <w:rPr>
          <w:rFonts w:eastAsia="Times New Roman"/>
          <w:lang w:val="en-GB"/>
        </w:rPr>
        <w:t>GIREP-MPTL Conference, 7-12 July 2014, Palermo, Sicilia</w:t>
      </w:r>
    </w:p>
    <w:p w14:paraId="2E6494C9" w14:textId="77777777" w:rsidR="003D70ED" w:rsidRPr="0039369A" w:rsidRDefault="003D70ED" w:rsidP="008F025A">
      <w:pPr>
        <w:numPr>
          <w:ilvl w:val="0"/>
          <w:numId w:val="6"/>
        </w:numPr>
        <w:ind w:left="284" w:hanging="284"/>
        <w:jc w:val="both"/>
        <w:rPr>
          <w:rFonts w:eastAsia="Times New Roman"/>
          <w:lang w:val="en-GB"/>
        </w:rPr>
      </w:pPr>
      <w:r w:rsidRPr="0039369A">
        <w:rPr>
          <w:rFonts w:eastAsia="Times New Roman"/>
          <w:lang w:val="en-GB"/>
        </w:rPr>
        <w:t>National seminar of Mathematics Education, 29-31 January 2014, Rimini, Italy</w:t>
      </w:r>
    </w:p>
    <w:p w14:paraId="63ACAC86" w14:textId="77777777" w:rsidR="003D70ED" w:rsidRPr="0039369A" w:rsidRDefault="003D70ED" w:rsidP="008F025A">
      <w:pPr>
        <w:numPr>
          <w:ilvl w:val="0"/>
          <w:numId w:val="6"/>
        </w:numPr>
        <w:ind w:left="284" w:hanging="284"/>
        <w:jc w:val="both"/>
        <w:rPr>
          <w:rFonts w:eastAsia="Times New Roman"/>
          <w:lang w:val="en-GB"/>
        </w:rPr>
      </w:pPr>
      <w:r w:rsidRPr="0039369A">
        <w:rPr>
          <w:rFonts w:eastAsia="Times New Roman"/>
          <w:lang w:val="en-GB"/>
        </w:rPr>
        <w:t>Summer school in Philosophy of Science, 16-21 September 2013, Cesena, Italy</w:t>
      </w:r>
    </w:p>
    <w:p w14:paraId="726371C9" w14:textId="77777777" w:rsidR="003D70ED" w:rsidRPr="0039369A" w:rsidRDefault="003D70ED" w:rsidP="008F025A">
      <w:pPr>
        <w:numPr>
          <w:ilvl w:val="0"/>
          <w:numId w:val="6"/>
        </w:numPr>
        <w:ind w:left="284" w:hanging="284"/>
        <w:jc w:val="both"/>
        <w:rPr>
          <w:rFonts w:eastAsia="Times New Roman"/>
          <w:lang w:val="en-GB"/>
        </w:rPr>
      </w:pPr>
      <w:r w:rsidRPr="0039369A">
        <w:rPr>
          <w:rFonts w:eastAsia="Times New Roman"/>
          <w:lang w:val="en-GB"/>
        </w:rPr>
        <w:t xml:space="preserve">ESERA Conference, 2-7 September 2013, Nicosia, </w:t>
      </w:r>
      <w:proofErr w:type="spellStart"/>
      <w:r w:rsidRPr="0039369A">
        <w:rPr>
          <w:rFonts w:eastAsia="Times New Roman"/>
          <w:lang w:val="en-GB"/>
        </w:rPr>
        <w:t>Ciprus</w:t>
      </w:r>
      <w:proofErr w:type="spellEnd"/>
    </w:p>
    <w:p w14:paraId="6C111571" w14:textId="77777777" w:rsidR="003D70ED" w:rsidRPr="0039369A" w:rsidRDefault="003D70ED" w:rsidP="008F025A">
      <w:pPr>
        <w:numPr>
          <w:ilvl w:val="0"/>
          <w:numId w:val="6"/>
        </w:numPr>
        <w:ind w:left="284" w:hanging="284"/>
        <w:jc w:val="both"/>
        <w:rPr>
          <w:rFonts w:eastAsia="Times New Roman"/>
          <w:lang w:val="en-GB"/>
        </w:rPr>
      </w:pPr>
      <w:r w:rsidRPr="0039369A">
        <w:rPr>
          <w:rFonts w:eastAsia="Times New Roman"/>
          <w:lang w:val="en-GB"/>
        </w:rPr>
        <w:t>5</w:t>
      </w:r>
      <w:r w:rsidRPr="0039369A">
        <w:rPr>
          <w:rFonts w:eastAsia="Times New Roman"/>
          <w:vertAlign w:val="superscript"/>
          <w:lang w:val="en-GB"/>
        </w:rPr>
        <w:t>th</w:t>
      </w:r>
      <w:r w:rsidRPr="0039369A">
        <w:rPr>
          <w:rFonts w:eastAsia="Times New Roman"/>
          <w:lang w:val="en-GB"/>
        </w:rPr>
        <w:t xml:space="preserve"> World Conference on Educational Sciences, 5-8 February 2013, Roma, Italy</w:t>
      </w:r>
    </w:p>
    <w:p w14:paraId="66707FC4" w14:textId="77777777" w:rsidR="003D70ED" w:rsidRPr="0039369A" w:rsidRDefault="003D70ED" w:rsidP="008F025A">
      <w:pPr>
        <w:numPr>
          <w:ilvl w:val="0"/>
          <w:numId w:val="6"/>
        </w:numPr>
        <w:ind w:left="284" w:hanging="284"/>
        <w:jc w:val="both"/>
        <w:rPr>
          <w:rFonts w:eastAsia="Times New Roman"/>
          <w:lang w:val="en-GB"/>
        </w:rPr>
      </w:pPr>
      <w:r w:rsidRPr="0039369A">
        <w:rPr>
          <w:rFonts w:eastAsia="Times New Roman"/>
          <w:lang w:val="en-GB"/>
        </w:rPr>
        <w:t>Workshop on ‘Design, Methodology, and Theory’, 24-25 October 2012. Physics and Astronomy Department, University of Bologna.</w:t>
      </w:r>
    </w:p>
    <w:p w14:paraId="04E27BD1" w14:textId="77777777" w:rsidR="003D70ED" w:rsidRPr="0039369A" w:rsidRDefault="003D70ED" w:rsidP="008F025A">
      <w:pPr>
        <w:numPr>
          <w:ilvl w:val="0"/>
          <w:numId w:val="6"/>
        </w:numPr>
        <w:ind w:left="284" w:hanging="284"/>
        <w:jc w:val="both"/>
        <w:rPr>
          <w:rFonts w:eastAsia="Times New Roman"/>
          <w:lang w:val="en-GB"/>
        </w:rPr>
      </w:pPr>
      <w:r w:rsidRPr="0039369A">
        <w:rPr>
          <w:rFonts w:eastAsia="Times New Roman"/>
          <w:lang w:val="en-GB"/>
        </w:rPr>
        <w:t xml:space="preserve">ESERA Summer School, 22-27 July 2012, Bad </w:t>
      </w:r>
      <w:proofErr w:type="spellStart"/>
      <w:r w:rsidRPr="0039369A">
        <w:rPr>
          <w:rFonts w:eastAsia="Times New Roman"/>
          <w:lang w:val="en-GB"/>
        </w:rPr>
        <w:t>Honnef</w:t>
      </w:r>
      <w:proofErr w:type="spellEnd"/>
      <w:r w:rsidRPr="0039369A">
        <w:rPr>
          <w:rFonts w:eastAsia="Times New Roman"/>
          <w:lang w:val="en-GB"/>
        </w:rPr>
        <w:t>, Germany</w:t>
      </w:r>
    </w:p>
    <w:p w14:paraId="7FB4ACD5" w14:textId="77777777" w:rsidR="003D70ED" w:rsidRPr="0039369A" w:rsidRDefault="003D70ED" w:rsidP="008F025A">
      <w:pPr>
        <w:numPr>
          <w:ilvl w:val="0"/>
          <w:numId w:val="6"/>
        </w:numPr>
        <w:ind w:left="284" w:hanging="284"/>
        <w:jc w:val="both"/>
        <w:rPr>
          <w:rFonts w:eastAsia="Times New Roman"/>
          <w:lang w:val="en-GB"/>
        </w:rPr>
      </w:pPr>
      <w:r w:rsidRPr="0039369A">
        <w:rPr>
          <w:rFonts w:eastAsia="Times New Roman"/>
          <w:lang w:val="en-GB"/>
        </w:rPr>
        <w:t>Conferences of the Italian Physics Society (SIF):</w:t>
      </w:r>
    </w:p>
    <w:p w14:paraId="3B79F947" w14:textId="2D6FFC1C" w:rsidR="004B7526" w:rsidRPr="004B7526" w:rsidRDefault="004B7526" w:rsidP="008F025A">
      <w:pPr>
        <w:numPr>
          <w:ilvl w:val="1"/>
          <w:numId w:val="7"/>
        </w:numPr>
        <w:ind w:left="567" w:hanging="283"/>
        <w:jc w:val="both"/>
        <w:rPr>
          <w:rFonts w:eastAsia="Times New Roman"/>
          <w:lang w:val="en-GB"/>
        </w:rPr>
      </w:pPr>
      <w:r>
        <w:rPr>
          <w:rFonts w:eastAsia="Times New Roman"/>
          <w:lang w:val="en-GB"/>
        </w:rPr>
        <w:t>CVIII Conference, 12-16 September 2022, Milano</w:t>
      </w:r>
    </w:p>
    <w:p w14:paraId="183D0AD8" w14:textId="7E025B6A" w:rsidR="00A25A5D" w:rsidRPr="00A25A5D" w:rsidRDefault="00A25A5D" w:rsidP="008F025A">
      <w:pPr>
        <w:numPr>
          <w:ilvl w:val="1"/>
          <w:numId w:val="7"/>
        </w:numPr>
        <w:ind w:left="567" w:hanging="283"/>
        <w:jc w:val="both"/>
        <w:rPr>
          <w:rFonts w:eastAsia="Times New Roman"/>
          <w:lang w:val="en-GB"/>
        </w:rPr>
      </w:pPr>
      <w:r>
        <w:rPr>
          <w:rFonts w:eastAsia="Times New Roman"/>
          <w:lang w:val="en-US"/>
        </w:rPr>
        <w:t>CVII</w:t>
      </w:r>
      <w:r w:rsidRPr="00272211">
        <w:rPr>
          <w:rFonts w:eastAsia="Times New Roman"/>
          <w:lang w:val="en-US"/>
        </w:rPr>
        <w:t xml:space="preserve"> Online Conference</w:t>
      </w:r>
      <w:r>
        <w:rPr>
          <w:rFonts w:eastAsia="Times New Roman"/>
          <w:lang w:val="en-US"/>
        </w:rPr>
        <w:t xml:space="preserve">, 13-17 </w:t>
      </w:r>
      <w:proofErr w:type="gramStart"/>
      <w:r>
        <w:rPr>
          <w:rFonts w:eastAsia="Times New Roman"/>
          <w:lang w:val="en-US"/>
        </w:rPr>
        <w:t>September,</w:t>
      </w:r>
      <w:proofErr w:type="gramEnd"/>
      <w:r>
        <w:rPr>
          <w:rFonts w:eastAsia="Times New Roman"/>
          <w:lang w:val="en-US"/>
        </w:rPr>
        <w:t xml:space="preserve"> 2021</w:t>
      </w:r>
    </w:p>
    <w:p w14:paraId="628F6DE4" w14:textId="0CAE5D46" w:rsidR="00272211" w:rsidRDefault="00272211" w:rsidP="008F025A">
      <w:pPr>
        <w:numPr>
          <w:ilvl w:val="1"/>
          <w:numId w:val="7"/>
        </w:numPr>
        <w:ind w:left="567" w:hanging="283"/>
        <w:jc w:val="both"/>
        <w:rPr>
          <w:rFonts w:eastAsia="Times New Roman"/>
          <w:lang w:val="en-GB"/>
        </w:rPr>
      </w:pPr>
      <w:r>
        <w:rPr>
          <w:rFonts w:eastAsia="Times New Roman"/>
          <w:lang w:val="en-US"/>
        </w:rPr>
        <w:t>CVI</w:t>
      </w:r>
      <w:r w:rsidRPr="00272211">
        <w:rPr>
          <w:rFonts w:eastAsia="Times New Roman"/>
          <w:lang w:val="en-US"/>
        </w:rPr>
        <w:t xml:space="preserve"> Online Conference</w:t>
      </w:r>
      <w:r>
        <w:rPr>
          <w:rFonts w:eastAsia="Times New Roman"/>
          <w:lang w:val="en-US"/>
        </w:rPr>
        <w:t xml:space="preserve">, foreseen to be in Milano, 14-18 </w:t>
      </w:r>
      <w:proofErr w:type="gramStart"/>
      <w:r>
        <w:rPr>
          <w:rFonts w:eastAsia="Times New Roman"/>
          <w:lang w:val="en-US"/>
        </w:rPr>
        <w:t>September,</w:t>
      </w:r>
      <w:proofErr w:type="gramEnd"/>
      <w:r>
        <w:rPr>
          <w:rFonts w:eastAsia="Times New Roman"/>
          <w:lang w:val="en-US"/>
        </w:rPr>
        <w:t xml:space="preserve"> 2020</w:t>
      </w:r>
    </w:p>
    <w:p w14:paraId="51575227" w14:textId="4BC513A5" w:rsidR="003D70ED" w:rsidRDefault="003D70ED" w:rsidP="008F025A">
      <w:pPr>
        <w:numPr>
          <w:ilvl w:val="1"/>
          <w:numId w:val="7"/>
        </w:numPr>
        <w:ind w:left="567" w:hanging="283"/>
        <w:jc w:val="both"/>
        <w:rPr>
          <w:rFonts w:eastAsia="Times New Roman"/>
          <w:lang w:val="en-GB"/>
        </w:rPr>
      </w:pPr>
      <w:r>
        <w:rPr>
          <w:rFonts w:eastAsia="Times New Roman"/>
          <w:lang w:val="en-GB"/>
        </w:rPr>
        <w:t xml:space="preserve">CV, L’Aquila, 23-27 </w:t>
      </w:r>
      <w:proofErr w:type="gramStart"/>
      <w:r>
        <w:rPr>
          <w:rFonts w:eastAsia="Times New Roman"/>
          <w:lang w:val="en-GB"/>
        </w:rPr>
        <w:t>September,</w:t>
      </w:r>
      <w:proofErr w:type="gramEnd"/>
      <w:r>
        <w:rPr>
          <w:rFonts w:eastAsia="Times New Roman"/>
          <w:lang w:val="en-GB"/>
        </w:rPr>
        <w:t xml:space="preserve"> 2019</w:t>
      </w:r>
    </w:p>
    <w:p w14:paraId="1DF775DE" w14:textId="77777777" w:rsidR="003D70ED" w:rsidRPr="0039369A" w:rsidRDefault="003D70ED" w:rsidP="008F025A">
      <w:pPr>
        <w:numPr>
          <w:ilvl w:val="1"/>
          <w:numId w:val="7"/>
        </w:numPr>
        <w:ind w:left="567" w:hanging="283"/>
        <w:jc w:val="both"/>
        <w:rPr>
          <w:rFonts w:eastAsia="Times New Roman"/>
          <w:lang w:val="en-GB"/>
        </w:rPr>
      </w:pPr>
      <w:r w:rsidRPr="0039369A">
        <w:rPr>
          <w:rFonts w:eastAsia="Times New Roman"/>
          <w:lang w:val="en-GB"/>
        </w:rPr>
        <w:t>CI, Roma, 21-25 September 2015</w:t>
      </w:r>
    </w:p>
    <w:p w14:paraId="39717501" w14:textId="77777777" w:rsidR="003D70ED" w:rsidRPr="0039369A" w:rsidRDefault="003D70ED" w:rsidP="008F025A">
      <w:pPr>
        <w:numPr>
          <w:ilvl w:val="1"/>
          <w:numId w:val="7"/>
        </w:numPr>
        <w:ind w:left="567" w:hanging="283"/>
        <w:jc w:val="both"/>
        <w:rPr>
          <w:rFonts w:eastAsia="Times New Roman"/>
          <w:lang w:val="en-GB"/>
        </w:rPr>
      </w:pPr>
      <w:r w:rsidRPr="0039369A">
        <w:rPr>
          <w:rFonts w:eastAsia="Times New Roman"/>
          <w:lang w:val="en-GB"/>
        </w:rPr>
        <w:t>XCVIII, Napoli, 17-21 September 2012</w:t>
      </w:r>
    </w:p>
    <w:p w14:paraId="50A27969" w14:textId="77777777" w:rsidR="003D70ED" w:rsidRPr="0039369A" w:rsidRDefault="003D70ED" w:rsidP="008F025A">
      <w:pPr>
        <w:numPr>
          <w:ilvl w:val="1"/>
          <w:numId w:val="7"/>
        </w:numPr>
        <w:ind w:left="567" w:hanging="283"/>
        <w:jc w:val="both"/>
        <w:rPr>
          <w:rFonts w:eastAsia="Times New Roman"/>
          <w:lang w:val="en-GB"/>
        </w:rPr>
      </w:pPr>
      <w:r w:rsidRPr="0039369A">
        <w:rPr>
          <w:rFonts w:eastAsia="Times New Roman"/>
          <w:lang w:val="en-GB"/>
        </w:rPr>
        <w:t>XCVII, L’Aquila, 26-30 September 2011</w:t>
      </w:r>
    </w:p>
    <w:p w14:paraId="2E861C60" w14:textId="76A73BEF" w:rsidR="003D70ED" w:rsidRDefault="003D70ED" w:rsidP="008F025A">
      <w:pPr>
        <w:numPr>
          <w:ilvl w:val="1"/>
          <w:numId w:val="7"/>
        </w:numPr>
        <w:ind w:left="567" w:hanging="283"/>
        <w:jc w:val="both"/>
        <w:rPr>
          <w:rFonts w:eastAsia="Times New Roman"/>
          <w:lang w:val="en-GB"/>
        </w:rPr>
      </w:pPr>
      <w:r w:rsidRPr="0039369A">
        <w:rPr>
          <w:rFonts w:eastAsia="Times New Roman"/>
          <w:lang w:val="en-GB"/>
        </w:rPr>
        <w:t>XCVI, Bologna, 20-24 September 2010</w:t>
      </w:r>
    </w:p>
    <w:p w14:paraId="08B32488" w14:textId="77777777" w:rsidR="00F50744" w:rsidRDefault="00F50744" w:rsidP="008F025A">
      <w:pPr>
        <w:ind w:left="567"/>
        <w:jc w:val="both"/>
        <w:rPr>
          <w:rFonts w:eastAsia="Times New Roman"/>
          <w:lang w:val="en-GB"/>
        </w:rPr>
      </w:pPr>
    </w:p>
    <w:p w14:paraId="28A13BEC" w14:textId="77777777" w:rsidR="00ED28EF" w:rsidRDefault="00ED28EF" w:rsidP="008F025A">
      <w:pPr>
        <w:keepNext/>
        <w:pBdr>
          <w:bottom w:val="single" w:sz="12" w:space="1" w:color="auto"/>
        </w:pBdr>
        <w:jc w:val="both"/>
        <w:rPr>
          <w:rFonts w:eastAsia="Times New Roman"/>
          <w:b/>
          <w:bCs/>
          <w:lang w:val="en-GB"/>
        </w:rPr>
      </w:pPr>
    </w:p>
    <w:p w14:paraId="54E8A94E" w14:textId="77777777" w:rsidR="004B7526" w:rsidRDefault="004B7526" w:rsidP="008F025A">
      <w:pPr>
        <w:keepNext/>
        <w:pBdr>
          <w:bottom w:val="single" w:sz="12" w:space="1" w:color="auto"/>
        </w:pBdr>
        <w:jc w:val="both"/>
        <w:rPr>
          <w:rFonts w:eastAsia="Times New Roman"/>
          <w:b/>
          <w:bCs/>
          <w:sz w:val="28"/>
          <w:szCs w:val="28"/>
          <w:lang w:val="en-GB"/>
        </w:rPr>
      </w:pPr>
    </w:p>
    <w:p w14:paraId="746E0DE1" w14:textId="3C2790BE" w:rsidR="00FD109A" w:rsidRPr="00ED28EF" w:rsidRDefault="00FD109A" w:rsidP="008F025A">
      <w:pPr>
        <w:keepNext/>
        <w:pBdr>
          <w:bottom w:val="single" w:sz="12" w:space="1" w:color="auto"/>
        </w:pBdr>
        <w:jc w:val="both"/>
        <w:rPr>
          <w:rFonts w:eastAsia="Times New Roman"/>
          <w:b/>
          <w:sz w:val="28"/>
          <w:szCs w:val="28"/>
          <w:lang w:val="en-GB"/>
        </w:rPr>
      </w:pPr>
      <w:r w:rsidRPr="00ED28EF">
        <w:rPr>
          <w:rFonts w:eastAsia="Times New Roman"/>
          <w:b/>
          <w:bCs/>
          <w:sz w:val="28"/>
          <w:szCs w:val="28"/>
          <w:lang w:val="en-GB"/>
        </w:rPr>
        <w:t>TEACHING EMPL</w:t>
      </w:r>
      <w:r w:rsidR="007B5853" w:rsidRPr="00ED28EF">
        <w:rPr>
          <w:rFonts w:eastAsia="Times New Roman"/>
          <w:b/>
          <w:bCs/>
          <w:sz w:val="28"/>
          <w:szCs w:val="28"/>
          <w:lang w:val="en-GB"/>
        </w:rPr>
        <w:t>O</w:t>
      </w:r>
      <w:r w:rsidRPr="00ED28EF">
        <w:rPr>
          <w:rFonts w:eastAsia="Times New Roman"/>
          <w:b/>
          <w:bCs/>
          <w:sz w:val="28"/>
          <w:szCs w:val="28"/>
          <w:lang w:val="en-GB"/>
        </w:rPr>
        <w:t>YMENTS AND ACTIVITIES, SUPERVISION OF STUDENTS THESIS</w:t>
      </w:r>
      <w:r w:rsidRPr="00ED28EF">
        <w:rPr>
          <w:rFonts w:eastAsia="Times New Roman"/>
          <w:b/>
          <w:sz w:val="28"/>
          <w:szCs w:val="28"/>
          <w:lang w:val="en-GB"/>
        </w:rPr>
        <w:t xml:space="preserve"> </w:t>
      </w:r>
    </w:p>
    <w:p w14:paraId="3D176195" w14:textId="77777777" w:rsidR="00FD109A" w:rsidRPr="0039369A" w:rsidRDefault="00FD109A" w:rsidP="008F025A">
      <w:pPr>
        <w:keepNext/>
        <w:spacing w:before="240"/>
        <w:jc w:val="both"/>
        <w:rPr>
          <w:rFonts w:eastAsia="Times New Roman"/>
          <w:b/>
          <w:bCs/>
          <w:lang w:val="en-GB"/>
        </w:rPr>
      </w:pPr>
      <w:r w:rsidRPr="0039369A">
        <w:rPr>
          <w:rFonts w:eastAsia="Times New Roman"/>
          <w:b/>
          <w:bCs/>
          <w:lang w:val="en-GB"/>
        </w:rPr>
        <w:t xml:space="preserve">Teaching employments at </w:t>
      </w:r>
      <w:proofErr w:type="gramStart"/>
      <w:r w:rsidRPr="0039369A">
        <w:rPr>
          <w:rFonts w:eastAsia="Times New Roman"/>
          <w:b/>
          <w:bCs/>
          <w:lang w:val="en-GB"/>
        </w:rPr>
        <w:t>University</w:t>
      </w:r>
      <w:proofErr w:type="gramEnd"/>
      <w:r w:rsidRPr="0039369A">
        <w:rPr>
          <w:rFonts w:eastAsia="Times New Roman"/>
          <w:b/>
          <w:bCs/>
          <w:lang w:val="en-GB"/>
        </w:rPr>
        <w:t xml:space="preserve"> level</w:t>
      </w:r>
    </w:p>
    <w:p w14:paraId="4F0812EE" w14:textId="77777777" w:rsidR="00AB3130" w:rsidRPr="0039369A" w:rsidRDefault="00AB3130" w:rsidP="008F025A">
      <w:pPr>
        <w:jc w:val="both"/>
        <w:rPr>
          <w:rFonts w:eastAsia="Times New Roman"/>
          <w:lang w:val="en-GB"/>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699"/>
        <w:gridCol w:w="1987"/>
        <w:gridCol w:w="5952"/>
      </w:tblGrid>
      <w:tr w:rsidR="00E83445" w:rsidRPr="00E8106A" w14:paraId="6A2F81F5" w14:textId="4349F24E" w:rsidTr="00AD2E93">
        <w:trPr>
          <w:trHeight w:val="392"/>
        </w:trPr>
        <w:tc>
          <w:tcPr>
            <w:tcW w:w="881" w:type="pct"/>
          </w:tcPr>
          <w:p w14:paraId="022F5DD7" w14:textId="00C524A9" w:rsidR="0039092C" w:rsidRPr="00F50744" w:rsidRDefault="00107BAD" w:rsidP="008B6D3C">
            <w:pPr>
              <w:jc w:val="both"/>
              <w:rPr>
                <w:rFonts w:eastAsia="Times New Roman"/>
                <w:lang w:val="en-GB"/>
              </w:rPr>
            </w:pPr>
            <w:r>
              <w:rPr>
                <w:rFonts w:eastAsia="Times New Roman"/>
                <w:lang w:val="en-GB"/>
              </w:rPr>
              <w:t xml:space="preserve">A.Y. </w:t>
            </w:r>
            <w:r w:rsidR="0039092C">
              <w:rPr>
                <w:rFonts w:eastAsia="Times New Roman"/>
                <w:lang w:val="en-GB"/>
              </w:rPr>
              <w:t>2020</w:t>
            </w:r>
            <w:r>
              <w:rPr>
                <w:rFonts w:eastAsia="Times New Roman"/>
                <w:lang w:val="en-GB"/>
              </w:rPr>
              <w:t>/2021</w:t>
            </w:r>
            <w:r w:rsidR="0039092C">
              <w:rPr>
                <w:rFonts w:eastAsia="Times New Roman"/>
                <w:lang w:val="en-GB"/>
              </w:rPr>
              <w:t xml:space="preserve"> – to date </w:t>
            </w:r>
          </w:p>
        </w:tc>
        <w:tc>
          <w:tcPr>
            <w:tcW w:w="1031" w:type="pct"/>
          </w:tcPr>
          <w:p w14:paraId="09E67BFE" w14:textId="284517C7" w:rsidR="0039092C" w:rsidRPr="00E83445" w:rsidRDefault="006D092D" w:rsidP="00E83445">
            <w:pPr>
              <w:rPr>
                <w:rFonts w:eastAsia="Times New Roman"/>
                <w:i/>
                <w:iCs/>
                <w:lang w:val="en-GB"/>
              </w:rPr>
            </w:pPr>
            <w:r>
              <w:rPr>
                <w:rFonts w:eastAsia="Times New Roman"/>
                <w:i/>
                <w:iCs/>
                <w:lang w:val="en-GB"/>
              </w:rPr>
              <w:t>Assistant Professor (with r</w:t>
            </w:r>
            <w:r w:rsidR="0039092C" w:rsidRPr="00E83445">
              <w:rPr>
                <w:rFonts w:eastAsia="Times New Roman"/>
                <w:i/>
                <w:iCs/>
                <w:lang w:val="en-GB"/>
              </w:rPr>
              <w:t>esponsibility of the course</w:t>
            </w:r>
            <w:r>
              <w:rPr>
                <w:rFonts w:eastAsia="Times New Roman"/>
                <w:i/>
                <w:iCs/>
                <w:lang w:val="en-GB"/>
              </w:rPr>
              <w:t>)</w:t>
            </w:r>
          </w:p>
        </w:tc>
        <w:tc>
          <w:tcPr>
            <w:tcW w:w="3088" w:type="pct"/>
          </w:tcPr>
          <w:p w14:paraId="06E1686A" w14:textId="7690913D" w:rsidR="0039092C" w:rsidRPr="00F50744" w:rsidRDefault="0039092C" w:rsidP="008B6D3C">
            <w:pPr>
              <w:jc w:val="both"/>
              <w:rPr>
                <w:rFonts w:eastAsia="Times New Roman"/>
                <w:lang w:val="en-GB"/>
              </w:rPr>
            </w:pPr>
            <w:proofErr w:type="spellStart"/>
            <w:r w:rsidRPr="0039092C">
              <w:rPr>
                <w:rFonts w:eastAsia="Times New Roman"/>
                <w:i/>
                <w:iCs/>
                <w:lang w:val="en-GB"/>
              </w:rPr>
              <w:t>Laboratorio</w:t>
            </w:r>
            <w:proofErr w:type="spellEnd"/>
            <w:r w:rsidRPr="0039092C">
              <w:rPr>
                <w:rFonts w:eastAsia="Times New Roman"/>
                <w:i/>
                <w:iCs/>
                <w:lang w:val="en-GB"/>
              </w:rPr>
              <w:t xml:space="preserve"> di </w:t>
            </w:r>
            <w:proofErr w:type="spellStart"/>
            <w:r w:rsidRPr="0039092C">
              <w:rPr>
                <w:rFonts w:eastAsia="Times New Roman"/>
                <w:i/>
                <w:iCs/>
                <w:lang w:val="en-GB"/>
              </w:rPr>
              <w:t>Didattica</w:t>
            </w:r>
            <w:proofErr w:type="spellEnd"/>
            <w:r w:rsidRPr="0039092C">
              <w:rPr>
                <w:rFonts w:eastAsia="Times New Roman"/>
                <w:i/>
                <w:iCs/>
                <w:lang w:val="en-GB"/>
              </w:rPr>
              <w:t xml:space="preserve"> </w:t>
            </w:r>
            <w:proofErr w:type="spellStart"/>
            <w:r w:rsidRPr="0039092C">
              <w:rPr>
                <w:rFonts w:eastAsia="Times New Roman"/>
                <w:i/>
                <w:iCs/>
                <w:lang w:val="en-GB"/>
              </w:rPr>
              <w:t>della</w:t>
            </w:r>
            <w:proofErr w:type="spellEnd"/>
            <w:r w:rsidRPr="0039092C">
              <w:rPr>
                <w:rFonts w:eastAsia="Times New Roman"/>
                <w:i/>
                <w:iCs/>
                <w:lang w:val="en-GB"/>
              </w:rPr>
              <w:t xml:space="preserve"> </w:t>
            </w:r>
            <w:proofErr w:type="spellStart"/>
            <w:r w:rsidRPr="0039092C">
              <w:rPr>
                <w:rFonts w:eastAsia="Times New Roman"/>
                <w:i/>
                <w:iCs/>
                <w:lang w:val="en-GB"/>
              </w:rPr>
              <w:t>Fisica</w:t>
            </w:r>
            <w:proofErr w:type="spellEnd"/>
            <w:r w:rsidR="00107BAD">
              <w:rPr>
                <w:rFonts w:eastAsia="Times New Roman"/>
                <w:lang w:val="en-GB"/>
              </w:rPr>
              <w:t>,</w:t>
            </w:r>
            <w:r w:rsidRPr="0039369A">
              <w:rPr>
                <w:rFonts w:eastAsia="Times New Roman"/>
                <w:lang w:val="en-GB"/>
              </w:rPr>
              <w:t xml:space="preserve"> within the </w:t>
            </w:r>
            <w:proofErr w:type="gramStart"/>
            <w:r w:rsidRPr="0039369A">
              <w:rPr>
                <w:rFonts w:eastAsia="Times New Roman"/>
                <w:lang w:val="en-GB"/>
              </w:rPr>
              <w:t>master</w:t>
            </w:r>
            <w:proofErr w:type="gramEnd"/>
            <w:r w:rsidRPr="0039369A">
              <w:rPr>
                <w:rFonts w:eastAsia="Times New Roman"/>
                <w:lang w:val="en-GB"/>
              </w:rPr>
              <w:t xml:space="preserve"> degree programme of the Department of Physics and Astronomy, University of Bologna</w:t>
            </w:r>
            <w:r w:rsidR="00E83445">
              <w:rPr>
                <w:rFonts w:eastAsia="Times New Roman"/>
                <w:lang w:val="en-GB"/>
              </w:rPr>
              <w:t>.</w:t>
            </w:r>
          </w:p>
        </w:tc>
      </w:tr>
      <w:tr w:rsidR="00E83445" w:rsidRPr="00E8106A" w14:paraId="4E5DFB7A" w14:textId="77777777" w:rsidTr="00AD2E93">
        <w:trPr>
          <w:trHeight w:val="392"/>
        </w:trPr>
        <w:tc>
          <w:tcPr>
            <w:tcW w:w="881" w:type="pct"/>
          </w:tcPr>
          <w:p w14:paraId="50C87E29" w14:textId="77777777" w:rsidR="00E83445" w:rsidRPr="00F50744" w:rsidRDefault="00E83445" w:rsidP="008B6D3C">
            <w:pPr>
              <w:jc w:val="both"/>
              <w:rPr>
                <w:rFonts w:eastAsia="Times New Roman"/>
                <w:lang w:val="en-GB"/>
              </w:rPr>
            </w:pPr>
            <w:r>
              <w:rPr>
                <w:rFonts w:eastAsia="Times New Roman"/>
                <w:lang w:val="en-GB"/>
              </w:rPr>
              <w:t>A.Y. 2018/2019 – to date</w:t>
            </w:r>
          </w:p>
        </w:tc>
        <w:tc>
          <w:tcPr>
            <w:tcW w:w="1031" w:type="pct"/>
          </w:tcPr>
          <w:p w14:paraId="369CD73E" w14:textId="797196B7" w:rsidR="00E83445" w:rsidRPr="00E83445" w:rsidRDefault="006D092D" w:rsidP="008B6D3C">
            <w:pPr>
              <w:rPr>
                <w:rFonts w:eastAsia="Times New Roman"/>
                <w:i/>
                <w:iCs/>
                <w:lang w:val="en-GB"/>
              </w:rPr>
            </w:pPr>
            <w:r>
              <w:rPr>
                <w:rFonts w:eastAsia="Times New Roman"/>
                <w:i/>
                <w:iCs/>
                <w:lang w:val="en-GB"/>
              </w:rPr>
              <w:t>Assistant Professor (with r</w:t>
            </w:r>
            <w:r w:rsidRPr="00E83445">
              <w:rPr>
                <w:rFonts w:eastAsia="Times New Roman"/>
                <w:i/>
                <w:iCs/>
                <w:lang w:val="en-GB"/>
              </w:rPr>
              <w:t>esponsibility of the course</w:t>
            </w:r>
            <w:r>
              <w:rPr>
                <w:rFonts w:eastAsia="Times New Roman"/>
                <w:i/>
                <w:iCs/>
                <w:lang w:val="en-GB"/>
              </w:rPr>
              <w:t>)</w:t>
            </w:r>
          </w:p>
        </w:tc>
        <w:tc>
          <w:tcPr>
            <w:tcW w:w="3088" w:type="pct"/>
          </w:tcPr>
          <w:p w14:paraId="39FA3207" w14:textId="77777777" w:rsidR="00E83445" w:rsidRPr="00F50744" w:rsidRDefault="00E83445" w:rsidP="008B6D3C">
            <w:pPr>
              <w:jc w:val="both"/>
              <w:rPr>
                <w:rFonts w:eastAsia="Times New Roman"/>
                <w:lang w:val="en-GB"/>
              </w:rPr>
            </w:pPr>
            <w:proofErr w:type="spellStart"/>
            <w:r w:rsidRPr="0039092C">
              <w:rPr>
                <w:rFonts w:eastAsia="Times New Roman"/>
                <w:i/>
                <w:iCs/>
                <w:lang w:val="en-GB"/>
              </w:rPr>
              <w:t>Elementi</w:t>
            </w:r>
            <w:proofErr w:type="spellEnd"/>
            <w:r w:rsidRPr="0039092C">
              <w:rPr>
                <w:rFonts w:eastAsia="Times New Roman"/>
                <w:i/>
                <w:iCs/>
                <w:lang w:val="en-GB"/>
              </w:rPr>
              <w:t xml:space="preserve"> di </w:t>
            </w:r>
            <w:proofErr w:type="spellStart"/>
            <w:r w:rsidRPr="0039092C">
              <w:rPr>
                <w:rFonts w:eastAsia="Times New Roman"/>
                <w:i/>
                <w:iCs/>
                <w:lang w:val="en-GB"/>
              </w:rPr>
              <w:t>Fisica</w:t>
            </w:r>
            <w:proofErr w:type="spellEnd"/>
            <w:r w:rsidRPr="0039092C">
              <w:rPr>
                <w:rFonts w:eastAsia="Times New Roman"/>
                <w:i/>
                <w:iCs/>
                <w:lang w:val="en-GB"/>
              </w:rPr>
              <w:t xml:space="preserve"> e </w:t>
            </w:r>
            <w:proofErr w:type="spellStart"/>
            <w:r w:rsidRPr="0039092C">
              <w:rPr>
                <w:rFonts w:eastAsia="Times New Roman"/>
                <w:i/>
                <w:iCs/>
                <w:lang w:val="en-GB"/>
              </w:rPr>
              <w:t>Didattica</w:t>
            </w:r>
            <w:proofErr w:type="spellEnd"/>
            <w:r w:rsidRPr="0039092C">
              <w:rPr>
                <w:rFonts w:eastAsia="Times New Roman"/>
                <w:i/>
                <w:iCs/>
                <w:lang w:val="en-GB"/>
              </w:rPr>
              <w:t xml:space="preserve"> </w:t>
            </w:r>
            <w:proofErr w:type="spellStart"/>
            <w:r w:rsidRPr="0039092C">
              <w:rPr>
                <w:rFonts w:eastAsia="Times New Roman"/>
                <w:i/>
                <w:iCs/>
                <w:lang w:val="en-GB"/>
              </w:rPr>
              <w:t>della</w:t>
            </w:r>
            <w:proofErr w:type="spellEnd"/>
            <w:r w:rsidRPr="0039092C">
              <w:rPr>
                <w:rFonts w:eastAsia="Times New Roman"/>
                <w:i/>
                <w:iCs/>
                <w:lang w:val="en-GB"/>
              </w:rPr>
              <w:t xml:space="preserve"> </w:t>
            </w:r>
            <w:proofErr w:type="spellStart"/>
            <w:r w:rsidRPr="0039092C">
              <w:rPr>
                <w:rFonts w:eastAsia="Times New Roman"/>
                <w:i/>
                <w:iCs/>
                <w:lang w:val="en-GB"/>
              </w:rPr>
              <w:t>Fisica</w:t>
            </w:r>
            <w:proofErr w:type="spellEnd"/>
            <w:r>
              <w:rPr>
                <w:rFonts w:eastAsia="Times New Roman"/>
                <w:lang w:val="en-GB"/>
              </w:rPr>
              <w:t>,</w:t>
            </w:r>
            <w:r w:rsidRPr="0039369A">
              <w:rPr>
                <w:rFonts w:eastAsia="Times New Roman"/>
                <w:lang w:val="en-GB"/>
              </w:rPr>
              <w:t xml:space="preserve"> within the </w:t>
            </w:r>
            <w:r w:rsidRPr="00FE2AF4">
              <w:rPr>
                <w:rFonts w:eastAsia="Times New Roman"/>
                <w:lang w:val="en-GB"/>
              </w:rPr>
              <w:t>Single cycle degree programmes (LMCU) in Primary teacher education</w:t>
            </w:r>
            <w:r>
              <w:rPr>
                <w:rFonts w:eastAsia="Times New Roman"/>
                <w:lang w:val="en-GB"/>
              </w:rPr>
              <w:t xml:space="preserve"> of the </w:t>
            </w:r>
            <w:r w:rsidRPr="00520321">
              <w:rPr>
                <w:rFonts w:eastAsia="Times New Roman"/>
                <w:lang w:val="en-GB"/>
              </w:rPr>
              <w:t>Education Studies Department</w:t>
            </w:r>
            <w:r>
              <w:rPr>
                <w:rFonts w:eastAsia="Times New Roman"/>
                <w:lang w:val="en-GB"/>
              </w:rPr>
              <w:t>,</w:t>
            </w:r>
            <w:r w:rsidRPr="0039369A">
              <w:rPr>
                <w:rFonts w:eastAsia="Times New Roman"/>
                <w:lang w:val="en-GB"/>
              </w:rPr>
              <w:t xml:space="preserve"> University of Bologna</w:t>
            </w:r>
            <w:r>
              <w:rPr>
                <w:rFonts w:eastAsia="Times New Roman"/>
                <w:lang w:val="en-GB"/>
              </w:rPr>
              <w:t>.</w:t>
            </w:r>
          </w:p>
        </w:tc>
      </w:tr>
      <w:tr w:rsidR="00E83445" w:rsidRPr="00E8106A" w14:paraId="7E4B653D" w14:textId="77777777" w:rsidTr="00AD2E93">
        <w:trPr>
          <w:trHeight w:val="392"/>
        </w:trPr>
        <w:tc>
          <w:tcPr>
            <w:tcW w:w="881" w:type="pct"/>
          </w:tcPr>
          <w:p w14:paraId="606EC0C5" w14:textId="2BC9D747" w:rsidR="00E83445" w:rsidRPr="00E83445" w:rsidRDefault="00107BAD" w:rsidP="008B6D3C">
            <w:pPr>
              <w:jc w:val="both"/>
              <w:rPr>
                <w:rFonts w:eastAsia="Times New Roman"/>
                <w:lang w:val="en-GB"/>
              </w:rPr>
            </w:pPr>
            <w:r>
              <w:rPr>
                <w:rFonts w:eastAsia="Times New Roman"/>
                <w:lang w:val="en-GB"/>
              </w:rPr>
              <w:t>A.Y. 2015/</w:t>
            </w:r>
            <w:r w:rsidR="0039092C">
              <w:rPr>
                <w:rFonts w:eastAsia="Times New Roman"/>
                <w:lang w:val="en-GB"/>
              </w:rPr>
              <w:t>201</w:t>
            </w:r>
            <w:r>
              <w:rPr>
                <w:rFonts w:eastAsia="Times New Roman"/>
                <w:lang w:val="en-GB"/>
              </w:rPr>
              <w:t>6</w:t>
            </w:r>
            <w:r w:rsidR="0039092C">
              <w:rPr>
                <w:rFonts w:eastAsia="Times New Roman"/>
                <w:lang w:val="en-GB"/>
              </w:rPr>
              <w:t xml:space="preserve"> to </w:t>
            </w:r>
            <w:r>
              <w:rPr>
                <w:rFonts w:eastAsia="Times New Roman"/>
                <w:lang w:val="en-GB"/>
              </w:rPr>
              <w:t>2019/</w:t>
            </w:r>
            <w:r w:rsidR="0039092C">
              <w:rPr>
                <w:rFonts w:eastAsia="Times New Roman"/>
                <w:lang w:val="en-GB"/>
              </w:rPr>
              <w:t>2020</w:t>
            </w:r>
          </w:p>
        </w:tc>
        <w:tc>
          <w:tcPr>
            <w:tcW w:w="1031" w:type="pct"/>
          </w:tcPr>
          <w:p w14:paraId="663D000F" w14:textId="05585BD2" w:rsidR="0039092C" w:rsidRPr="00E83445" w:rsidRDefault="00E83445" w:rsidP="00E83445">
            <w:pPr>
              <w:rPr>
                <w:rFonts w:eastAsia="Times New Roman"/>
                <w:i/>
                <w:iCs/>
                <w:lang w:val="en-GB"/>
              </w:rPr>
            </w:pPr>
            <w:r w:rsidRPr="00E83445">
              <w:rPr>
                <w:rFonts w:eastAsia="Times New Roman"/>
                <w:i/>
                <w:iCs/>
                <w:lang w:val="en-GB"/>
              </w:rPr>
              <w:t>Adjunct Professor</w:t>
            </w:r>
          </w:p>
        </w:tc>
        <w:tc>
          <w:tcPr>
            <w:tcW w:w="3088" w:type="pct"/>
          </w:tcPr>
          <w:p w14:paraId="4D382760" w14:textId="27EEF800" w:rsidR="0039092C" w:rsidRPr="0039092C" w:rsidRDefault="00E83445" w:rsidP="008B6D3C">
            <w:pPr>
              <w:jc w:val="both"/>
              <w:rPr>
                <w:rFonts w:eastAsia="Times New Roman"/>
                <w:i/>
                <w:iCs/>
                <w:lang w:val="en-GB"/>
              </w:rPr>
            </w:pPr>
            <w:proofErr w:type="spellStart"/>
            <w:r w:rsidRPr="0039092C">
              <w:rPr>
                <w:rFonts w:eastAsia="Times New Roman"/>
                <w:i/>
                <w:iCs/>
                <w:lang w:val="en-GB"/>
              </w:rPr>
              <w:t>Laboratorio</w:t>
            </w:r>
            <w:proofErr w:type="spellEnd"/>
            <w:r w:rsidRPr="0039092C">
              <w:rPr>
                <w:rFonts w:eastAsia="Times New Roman"/>
                <w:i/>
                <w:iCs/>
                <w:lang w:val="en-GB"/>
              </w:rPr>
              <w:t xml:space="preserve"> di </w:t>
            </w:r>
            <w:proofErr w:type="spellStart"/>
            <w:r w:rsidRPr="0039092C">
              <w:rPr>
                <w:rFonts w:eastAsia="Times New Roman"/>
                <w:i/>
                <w:iCs/>
                <w:lang w:val="en-GB"/>
              </w:rPr>
              <w:t>Didattica</w:t>
            </w:r>
            <w:proofErr w:type="spellEnd"/>
            <w:r w:rsidRPr="0039092C">
              <w:rPr>
                <w:rFonts w:eastAsia="Times New Roman"/>
                <w:i/>
                <w:iCs/>
                <w:lang w:val="en-GB"/>
              </w:rPr>
              <w:t xml:space="preserve"> </w:t>
            </w:r>
            <w:proofErr w:type="spellStart"/>
            <w:r w:rsidRPr="0039092C">
              <w:rPr>
                <w:rFonts w:eastAsia="Times New Roman"/>
                <w:i/>
                <w:iCs/>
                <w:lang w:val="en-GB"/>
              </w:rPr>
              <w:t>della</w:t>
            </w:r>
            <w:proofErr w:type="spellEnd"/>
            <w:r w:rsidRPr="0039092C">
              <w:rPr>
                <w:rFonts w:eastAsia="Times New Roman"/>
                <w:i/>
                <w:iCs/>
                <w:lang w:val="en-GB"/>
              </w:rPr>
              <w:t xml:space="preserve"> </w:t>
            </w:r>
            <w:proofErr w:type="spellStart"/>
            <w:r w:rsidRPr="0039092C">
              <w:rPr>
                <w:rFonts w:eastAsia="Times New Roman"/>
                <w:i/>
                <w:iCs/>
                <w:lang w:val="en-GB"/>
              </w:rPr>
              <w:t>Fisica</w:t>
            </w:r>
            <w:proofErr w:type="spellEnd"/>
            <w:r>
              <w:rPr>
                <w:rFonts w:eastAsia="Times New Roman"/>
                <w:lang w:val="en-GB"/>
              </w:rPr>
              <w:t>,</w:t>
            </w:r>
            <w:r w:rsidRPr="0039369A">
              <w:rPr>
                <w:rFonts w:eastAsia="Times New Roman"/>
                <w:lang w:val="en-GB"/>
              </w:rPr>
              <w:t xml:space="preserve"> within the </w:t>
            </w:r>
            <w:proofErr w:type="gramStart"/>
            <w:r w:rsidRPr="0039369A">
              <w:rPr>
                <w:rFonts w:eastAsia="Times New Roman"/>
                <w:lang w:val="en-GB"/>
              </w:rPr>
              <w:t>master</w:t>
            </w:r>
            <w:proofErr w:type="gramEnd"/>
            <w:r w:rsidRPr="0039369A">
              <w:rPr>
                <w:rFonts w:eastAsia="Times New Roman"/>
                <w:lang w:val="en-GB"/>
              </w:rPr>
              <w:t xml:space="preserve"> degree programme of the Department of Physics and Astronomy, University of Bologna</w:t>
            </w:r>
            <w:r>
              <w:rPr>
                <w:rFonts w:eastAsia="Times New Roman"/>
                <w:lang w:val="en-GB"/>
              </w:rPr>
              <w:t>.</w:t>
            </w:r>
          </w:p>
        </w:tc>
      </w:tr>
      <w:tr w:rsidR="00E83445" w:rsidRPr="00E8106A" w14:paraId="2BA0FDDC" w14:textId="77777777" w:rsidTr="00AD2E93">
        <w:trPr>
          <w:trHeight w:val="392"/>
        </w:trPr>
        <w:tc>
          <w:tcPr>
            <w:tcW w:w="881" w:type="pct"/>
          </w:tcPr>
          <w:p w14:paraId="48E70221" w14:textId="6B014BE7" w:rsidR="0039092C" w:rsidRPr="00F50744" w:rsidRDefault="00107BAD" w:rsidP="008B6D3C">
            <w:pPr>
              <w:jc w:val="both"/>
              <w:rPr>
                <w:rFonts w:eastAsia="Times New Roman"/>
                <w:lang w:val="en-GB"/>
              </w:rPr>
            </w:pPr>
            <w:r>
              <w:rPr>
                <w:rFonts w:eastAsia="Times New Roman"/>
                <w:lang w:val="en-GB"/>
              </w:rPr>
              <w:t>A.Y. 2017/</w:t>
            </w:r>
            <w:r w:rsidR="0039092C">
              <w:rPr>
                <w:rFonts w:eastAsia="Times New Roman"/>
                <w:lang w:val="en-GB"/>
              </w:rPr>
              <w:t>201</w:t>
            </w:r>
            <w:r>
              <w:rPr>
                <w:rFonts w:eastAsia="Times New Roman"/>
                <w:lang w:val="en-GB"/>
              </w:rPr>
              <w:t>8</w:t>
            </w:r>
            <w:r w:rsidR="0039092C">
              <w:rPr>
                <w:rFonts w:eastAsia="Times New Roman"/>
                <w:lang w:val="en-GB"/>
              </w:rPr>
              <w:t xml:space="preserve"> </w:t>
            </w:r>
            <w:r>
              <w:rPr>
                <w:rFonts w:eastAsia="Times New Roman"/>
                <w:lang w:val="en-GB"/>
              </w:rPr>
              <w:t>to</w:t>
            </w:r>
            <w:r w:rsidR="0039092C">
              <w:rPr>
                <w:rFonts w:eastAsia="Times New Roman"/>
                <w:lang w:val="en-GB"/>
              </w:rPr>
              <w:t xml:space="preserve"> </w:t>
            </w:r>
            <w:r>
              <w:rPr>
                <w:rFonts w:eastAsia="Times New Roman"/>
                <w:lang w:val="en-GB"/>
              </w:rPr>
              <w:t>2018/</w:t>
            </w:r>
            <w:r w:rsidR="0039092C">
              <w:rPr>
                <w:rFonts w:eastAsia="Times New Roman"/>
                <w:lang w:val="en-GB"/>
              </w:rPr>
              <w:t>2019</w:t>
            </w:r>
          </w:p>
        </w:tc>
        <w:tc>
          <w:tcPr>
            <w:tcW w:w="1031" w:type="pct"/>
          </w:tcPr>
          <w:p w14:paraId="2B8CBF4D" w14:textId="7BB4F2F9" w:rsidR="0039092C" w:rsidRPr="00E83445" w:rsidRDefault="00107BAD" w:rsidP="00E83445">
            <w:pPr>
              <w:rPr>
                <w:rFonts w:eastAsia="Times New Roman"/>
                <w:i/>
                <w:iCs/>
                <w:lang w:val="en-GB"/>
              </w:rPr>
            </w:pPr>
            <w:r w:rsidRPr="00E83445">
              <w:rPr>
                <w:rFonts w:eastAsia="Times New Roman"/>
                <w:i/>
                <w:iCs/>
                <w:lang w:val="en-GB"/>
              </w:rPr>
              <w:t>Adjunct Professor</w:t>
            </w:r>
          </w:p>
        </w:tc>
        <w:tc>
          <w:tcPr>
            <w:tcW w:w="3088" w:type="pct"/>
          </w:tcPr>
          <w:p w14:paraId="5193BC05" w14:textId="1BA22CD6" w:rsidR="0039092C" w:rsidRPr="0039092C" w:rsidRDefault="00E83445" w:rsidP="008B6D3C">
            <w:pPr>
              <w:jc w:val="both"/>
              <w:rPr>
                <w:rFonts w:eastAsia="Times New Roman"/>
                <w:i/>
                <w:iCs/>
                <w:lang w:val="en-GB"/>
              </w:rPr>
            </w:pPr>
            <w:proofErr w:type="spellStart"/>
            <w:r w:rsidRPr="0039092C">
              <w:rPr>
                <w:rFonts w:eastAsia="Times New Roman"/>
                <w:i/>
                <w:iCs/>
                <w:lang w:val="en-GB"/>
              </w:rPr>
              <w:t>Elementi</w:t>
            </w:r>
            <w:proofErr w:type="spellEnd"/>
            <w:r w:rsidRPr="0039092C">
              <w:rPr>
                <w:rFonts w:eastAsia="Times New Roman"/>
                <w:i/>
                <w:iCs/>
                <w:lang w:val="en-GB"/>
              </w:rPr>
              <w:t xml:space="preserve"> di </w:t>
            </w:r>
            <w:proofErr w:type="spellStart"/>
            <w:r w:rsidRPr="0039092C">
              <w:rPr>
                <w:rFonts w:eastAsia="Times New Roman"/>
                <w:i/>
                <w:iCs/>
                <w:lang w:val="en-GB"/>
              </w:rPr>
              <w:t>Fisica</w:t>
            </w:r>
            <w:proofErr w:type="spellEnd"/>
            <w:r w:rsidRPr="0039092C">
              <w:rPr>
                <w:rFonts w:eastAsia="Times New Roman"/>
                <w:i/>
                <w:iCs/>
                <w:lang w:val="en-GB"/>
              </w:rPr>
              <w:t xml:space="preserve"> e </w:t>
            </w:r>
            <w:proofErr w:type="spellStart"/>
            <w:r w:rsidRPr="0039092C">
              <w:rPr>
                <w:rFonts w:eastAsia="Times New Roman"/>
                <w:i/>
                <w:iCs/>
                <w:lang w:val="en-GB"/>
              </w:rPr>
              <w:t>Didattica</w:t>
            </w:r>
            <w:proofErr w:type="spellEnd"/>
            <w:r w:rsidRPr="0039092C">
              <w:rPr>
                <w:rFonts w:eastAsia="Times New Roman"/>
                <w:i/>
                <w:iCs/>
                <w:lang w:val="en-GB"/>
              </w:rPr>
              <w:t xml:space="preserve"> </w:t>
            </w:r>
            <w:proofErr w:type="spellStart"/>
            <w:r w:rsidRPr="0039092C">
              <w:rPr>
                <w:rFonts w:eastAsia="Times New Roman"/>
                <w:i/>
                <w:iCs/>
                <w:lang w:val="en-GB"/>
              </w:rPr>
              <w:t>della</w:t>
            </w:r>
            <w:proofErr w:type="spellEnd"/>
            <w:r w:rsidRPr="0039092C">
              <w:rPr>
                <w:rFonts w:eastAsia="Times New Roman"/>
                <w:i/>
                <w:iCs/>
                <w:lang w:val="en-GB"/>
              </w:rPr>
              <w:t xml:space="preserve"> </w:t>
            </w:r>
            <w:proofErr w:type="spellStart"/>
            <w:r w:rsidRPr="0039092C">
              <w:rPr>
                <w:rFonts w:eastAsia="Times New Roman"/>
                <w:i/>
                <w:iCs/>
                <w:lang w:val="en-GB"/>
              </w:rPr>
              <w:t>Fisica</w:t>
            </w:r>
            <w:proofErr w:type="spellEnd"/>
            <w:r>
              <w:rPr>
                <w:rFonts w:eastAsia="Times New Roman"/>
                <w:lang w:val="en-GB"/>
              </w:rPr>
              <w:t>,</w:t>
            </w:r>
            <w:r w:rsidRPr="0039369A">
              <w:rPr>
                <w:rFonts w:eastAsia="Times New Roman"/>
                <w:lang w:val="en-GB"/>
              </w:rPr>
              <w:t xml:space="preserve"> within the </w:t>
            </w:r>
            <w:r w:rsidRPr="00FE2AF4">
              <w:rPr>
                <w:rFonts w:eastAsia="Times New Roman"/>
                <w:lang w:val="en-GB"/>
              </w:rPr>
              <w:t>Single cycle degree programmes (LMCU) in Primary teacher education</w:t>
            </w:r>
            <w:r>
              <w:rPr>
                <w:rFonts w:eastAsia="Times New Roman"/>
                <w:lang w:val="en-GB"/>
              </w:rPr>
              <w:t xml:space="preserve"> of the </w:t>
            </w:r>
            <w:r w:rsidRPr="00520321">
              <w:rPr>
                <w:rFonts w:eastAsia="Times New Roman"/>
                <w:lang w:val="en-GB"/>
              </w:rPr>
              <w:t>Education Studies Department</w:t>
            </w:r>
            <w:r>
              <w:rPr>
                <w:rFonts w:eastAsia="Times New Roman"/>
                <w:lang w:val="en-GB"/>
              </w:rPr>
              <w:t>,</w:t>
            </w:r>
            <w:r w:rsidRPr="0039369A">
              <w:rPr>
                <w:rFonts w:eastAsia="Times New Roman"/>
                <w:lang w:val="en-GB"/>
              </w:rPr>
              <w:t xml:space="preserve"> University of Bologna</w:t>
            </w:r>
            <w:r>
              <w:rPr>
                <w:rFonts w:eastAsia="Times New Roman"/>
                <w:lang w:val="en-GB"/>
              </w:rPr>
              <w:t>.</w:t>
            </w:r>
          </w:p>
        </w:tc>
      </w:tr>
      <w:tr w:rsidR="00107BAD" w:rsidRPr="0039092C" w14:paraId="4EE59C5A" w14:textId="72A178A4" w:rsidTr="00AD2E93">
        <w:tc>
          <w:tcPr>
            <w:tcW w:w="881" w:type="pct"/>
          </w:tcPr>
          <w:p w14:paraId="140CF439" w14:textId="77777777" w:rsidR="0039092C" w:rsidRDefault="00107BAD" w:rsidP="008B6D3C">
            <w:pPr>
              <w:jc w:val="both"/>
              <w:rPr>
                <w:rFonts w:eastAsia="Times New Roman"/>
                <w:lang w:val="en-GB"/>
              </w:rPr>
            </w:pPr>
            <w:r>
              <w:rPr>
                <w:rFonts w:eastAsia="Times New Roman"/>
                <w:lang w:val="en-GB"/>
              </w:rPr>
              <w:t xml:space="preserve">A.Y. 2018 – 2019  </w:t>
            </w:r>
          </w:p>
          <w:p w14:paraId="61C7055A" w14:textId="547E804D" w:rsidR="00E83445" w:rsidRPr="00F50744" w:rsidRDefault="00E83445" w:rsidP="008B6D3C">
            <w:pPr>
              <w:jc w:val="both"/>
              <w:rPr>
                <w:rFonts w:eastAsia="Times New Roman"/>
                <w:lang w:val="en-GB"/>
              </w:rPr>
            </w:pPr>
          </w:p>
        </w:tc>
        <w:tc>
          <w:tcPr>
            <w:tcW w:w="1031" w:type="pct"/>
          </w:tcPr>
          <w:p w14:paraId="2B253EC4" w14:textId="128F5DB9" w:rsidR="0039092C" w:rsidRPr="00E83445" w:rsidRDefault="0039092C" w:rsidP="00E83445">
            <w:pPr>
              <w:rPr>
                <w:rFonts w:eastAsia="Times New Roman"/>
                <w:i/>
                <w:iCs/>
                <w:lang w:val="en-GB"/>
              </w:rPr>
            </w:pPr>
            <w:r w:rsidRPr="00E83445">
              <w:rPr>
                <w:rFonts w:eastAsia="Times New Roman"/>
                <w:i/>
                <w:iCs/>
                <w:lang w:val="en-GB"/>
              </w:rPr>
              <w:t>Teaching module</w:t>
            </w:r>
          </w:p>
        </w:tc>
        <w:tc>
          <w:tcPr>
            <w:tcW w:w="3088" w:type="pct"/>
          </w:tcPr>
          <w:p w14:paraId="379E2D81" w14:textId="76B5B9A4" w:rsidR="0039092C" w:rsidRPr="0039092C" w:rsidRDefault="0039092C" w:rsidP="008B6D3C">
            <w:pPr>
              <w:jc w:val="both"/>
              <w:rPr>
                <w:rFonts w:eastAsia="Times New Roman"/>
              </w:rPr>
            </w:pPr>
            <w:r w:rsidRPr="0039092C">
              <w:rPr>
                <w:rFonts w:eastAsia="Times New Roman"/>
                <w:i/>
                <w:iCs/>
              </w:rPr>
              <w:t>L’insegnamento delle discipline STEM per sviluppare competenze di future: il progetto I SEE</w:t>
            </w:r>
            <w:r w:rsidRPr="0039092C">
              <w:rPr>
                <w:rFonts w:eastAsia="Times New Roman"/>
              </w:rPr>
              <w:t xml:space="preserve">, </w:t>
            </w:r>
            <w:r>
              <w:rPr>
                <w:rFonts w:eastAsia="Times New Roman"/>
              </w:rPr>
              <w:t xml:space="preserve">in-service </w:t>
            </w:r>
            <w:proofErr w:type="spellStart"/>
            <w:r>
              <w:rPr>
                <w:rFonts w:eastAsia="Times New Roman"/>
              </w:rPr>
              <w:t>teachers</w:t>
            </w:r>
            <w:proofErr w:type="spellEnd"/>
            <w:r>
              <w:rPr>
                <w:rFonts w:eastAsia="Times New Roman"/>
              </w:rPr>
              <w:t xml:space="preserve"> training </w:t>
            </w:r>
            <w:proofErr w:type="spellStart"/>
            <w:r w:rsidRPr="0039092C">
              <w:rPr>
                <w:rFonts w:eastAsia="Times New Roman"/>
              </w:rPr>
              <w:t>targeted</w:t>
            </w:r>
            <w:proofErr w:type="spellEnd"/>
            <w:r w:rsidRPr="0039092C">
              <w:rPr>
                <w:rFonts w:eastAsia="Times New Roman"/>
              </w:rPr>
              <w:t xml:space="preserve"> to </w:t>
            </w:r>
            <w:proofErr w:type="spellStart"/>
            <w:r w:rsidRPr="0039092C">
              <w:rPr>
                <w:rFonts w:eastAsia="Times New Roman"/>
              </w:rPr>
              <w:t>secondary</w:t>
            </w:r>
            <w:proofErr w:type="spellEnd"/>
            <w:r w:rsidRPr="0039092C">
              <w:rPr>
                <w:rFonts w:eastAsia="Times New Roman"/>
              </w:rPr>
              <w:t xml:space="preserve"> school </w:t>
            </w:r>
            <w:proofErr w:type="spellStart"/>
            <w:r w:rsidRPr="0039092C">
              <w:rPr>
                <w:rFonts w:eastAsia="Times New Roman"/>
              </w:rPr>
              <w:t>teacher</w:t>
            </w:r>
            <w:r>
              <w:rPr>
                <w:rFonts w:eastAsia="Times New Roman"/>
              </w:rPr>
              <w:t>s</w:t>
            </w:r>
            <w:proofErr w:type="spellEnd"/>
            <w:r w:rsidRPr="0039092C">
              <w:rPr>
                <w:rFonts w:eastAsia="Times New Roman"/>
              </w:rPr>
              <w:t xml:space="preserve">, </w:t>
            </w:r>
            <w:proofErr w:type="spellStart"/>
            <w:r w:rsidRPr="0039092C">
              <w:rPr>
                <w:rFonts w:eastAsia="Times New Roman"/>
              </w:rPr>
              <w:t>within</w:t>
            </w:r>
            <w:proofErr w:type="spellEnd"/>
            <w:r w:rsidRPr="0039092C">
              <w:rPr>
                <w:rFonts w:eastAsia="Times New Roman"/>
              </w:rPr>
              <w:t xml:space="preserve"> Piano Triennale formazione docenti – Scuola Polo ITT G. Marconi, Ambito territorial</w:t>
            </w:r>
            <w:r w:rsidR="00196DB5">
              <w:rPr>
                <w:rFonts w:eastAsia="Times New Roman"/>
              </w:rPr>
              <w:t>e</w:t>
            </w:r>
            <w:r w:rsidRPr="0039092C">
              <w:rPr>
                <w:rFonts w:eastAsia="Times New Roman"/>
              </w:rPr>
              <w:t xml:space="preserve"> N.7 Forlì.</w:t>
            </w:r>
          </w:p>
        </w:tc>
      </w:tr>
      <w:tr w:rsidR="00107BAD" w:rsidRPr="00E8106A" w14:paraId="60F680EF" w14:textId="4A448681" w:rsidTr="00AD2E93">
        <w:tc>
          <w:tcPr>
            <w:tcW w:w="881" w:type="pct"/>
          </w:tcPr>
          <w:p w14:paraId="59ABF68B" w14:textId="4B9E9155" w:rsidR="0039092C" w:rsidRPr="0039092C" w:rsidRDefault="00107BAD" w:rsidP="008B6D3C">
            <w:pPr>
              <w:jc w:val="both"/>
              <w:rPr>
                <w:rFonts w:eastAsia="Times New Roman"/>
              </w:rPr>
            </w:pPr>
            <w:r w:rsidRPr="0039369A">
              <w:rPr>
                <w:rFonts w:eastAsia="Times New Roman"/>
                <w:lang w:val="en-GB"/>
              </w:rPr>
              <w:t>A.Y. 2016/2017</w:t>
            </w:r>
          </w:p>
        </w:tc>
        <w:tc>
          <w:tcPr>
            <w:tcW w:w="1031" w:type="pct"/>
          </w:tcPr>
          <w:p w14:paraId="351E2822" w14:textId="01C6C3CA" w:rsidR="0039092C" w:rsidRPr="00E83445" w:rsidRDefault="00107BAD" w:rsidP="00E83445">
            <w:pPr>
              <w:rPr>
                <w:rFonts w:eastAsia="Times New Roman"/>
                <w:i/>
                <w:iCs/>
              </w:rPr>
            </w:pPr>
            <w:r w:rsidRPr="00E83445">
              <w:rPr>
                <w:rFonts w:eastAsia="Times New Roman"/>
                <w:i/>
                <w:iCs/>
                <w:lang w:val="en-GB"/>
              </w:rPr>
              <w:t>Teaching module</w:t>
            </w:r>
          </w:p>
        </w:tc>
        <w:tc>
          <w:tcPr>
            <w:tcW w:w="3088" w:type="pct"/>
          </w:tcPr>
          <w:p w14:paraId="41E8D822" w14:textId="6B111FB8" w:rsidR="0039092C" w:rsidRPr="00107BAD" w:rsidRDefault="00107BAD" w:rsidP="008B6D3C">
            <w:pPr>
              <w:jc w:val="both"/>
              <w:rPr>
                <w:rFonts w:eastAsia="Times New Roman"/>
                <w:lang w:val="en-GB"/>
              </w:rPr>
            </w:pPr>
            <w:r w:rsidRPr="00107BAD">
              <w:rPr>
                <w:rFonts w:eastAsia="Times New Roman"/>
                <w:i/>
                <w:iCs/>
                <w:lang w:val="en-GB"/>
              </w:rPr>
              <w:t>Analysis of texts of the physics of the twentieth century</w:t>
            </w:r>
            <w:r w:rsidRPr="0039369A">
              <w:rPr>
                <w:rFonts w:eastAsia="Times New Roman"/>
                <w:lang w:val="en-GB"/>
              </w:rPr>
              <w:t xml:space="preserve">, </w:t>
            </w:r>
            <w:r>
              <w:rPr>
                <w:rFonts w:eastAsia="Times New Roman"/>
                <w:lang w:val="en-GB"/>
              </w:rPr>
              <w:t xml:space="preserve">in-service teacher training </w:t>
            </w:r>
            <w:r w:rsidRPr="0039369A">
              <w:rPr>
                <w:rFonts w:eastAsia="Times New Roman"/>
                <w:lang w:val="en-GB"/>
              </w:rPr>
              <w:t xml:space="preserve">targeted to secondary school teacher, in collaboration with Olivia </w:t>
            </w:r>
            <w:proofErr w:type="spellStart"/>
            <w:r w:rsidRPr="0039369A">
              <w:rPr>
                <w:rFonts w:eastAsia="Times New Roman"/>
                <w:lang w:val="en-GB"/>
              </w:rPr>
              <w:t>Levrini</w:t>
            </w:r>
            <w:proofErr w:type="spellEnd"/>
            <w:r w:rsidRPr="0039369A">
              <w:rPr>
                <w:rFonts w:eastAsia="Times New Roman"/>
                <w:lang w:val="en-GB"/>
              </w:rPr>
              <w:t xml:space="preserve"> and Laura </w:t>
            </w:r>
            <w:proofErr w:type="spellStart"/>
            <w:r w:rsidRPr="0039369A">
              <w:rPr>
                <w:rFonts w:eastAsia="Times New Roman"/>
                <w:lang w:val="en-GB"/>
              </w:rPr>
              <w:t>Branchetti</w:t>
            </w:r>
            <w:proofErr w:type="spellEnd"/>
            <w:r w:rsidRPr="0039369A">
              <w:rPr>
                <w:rFonts w:eastAsia="Times New Roman"/>
                <w:lang w:val="en-GB"/>
              </w:rPr>
              <w:t xml:space="preserve">, within MASTER PLS-IDIFO, (directed by M. </w:t>
            </w:r>
            <w:proofErr w:type="spellStart"/>
            <w:r w:rsidRPr="0039369A">
              <w:rPr>
                <w:rFonts w:eastAsia="Times New Roman"/>
                <w:lang w:val="en-GB"/>
              </w:rPr>
              <w:t>Michelini</w:t>
            </w:r>
            <w:proofErr w:type="spellEnd"/>
            <w:r w:rsidRPr="0039369A">
              <w:rPr>
                <w:rFonts w:eastAsia="Times New Roman"/>
                <w:lang w:val="en-GB"/>
              </w:rPr>
              <w:t>).</w:t>
            </w:r>
          </w:p>
        </w:tc>
      </w:tr>
      <w:tr w:rsidR="00107BAD" w:rsidRPr="00E8106A" w14:paraId="75AB18E1" w14:textId="1CB85EF4" w:rsidTr="00AD2E93">
        <w:tc>
          <w:tcPr>
            <w:tcW w:w="881" w:type="pct"/>
          </w:tcPr>
          <w:p w14:paraId="6BBD2FD5" w14:textId="0785711B" w:rsidR="0039092C" w:rsidRPr="00107BAD" w:rsidRDefault="00107BAD" w:rsidP="008B6D3C">
            <w:pPr>
              <w:jc w:val="both"/>
              <w:rPr>
                <w:rFonts w:eastAsia="Times New Roman"/>
                <w:lang w:val="en-US"/>
              </w:rPr>
            </w:pPr>
            <w:r w:rsidRPr="0039369A">
              <w:rPr>
                <w:rFonts w:eastAsia="Times New Roman"/>
                <w:lang w:val="en-GB"/>
              </w:rPr>
              <w:t>A.Y. 2016/2017</w:t>
            </w:r>
          </w:p>
        </w:tc>
        <w:tc>
          <w:tcPr>
            <w:tcW w:w="1031" w:type="pct"/>
          </w:tcPr>
          <w:p w14:paraId="53E0E481" w14:textId="1BB32448" w:rsidR="0039092C" w:rsidRPr="00E83445" w:rsidRDefault="00107BAD" w:rsidP="00E83445">
            <w:pPr>
              <w:rPr>
                <w:rFonts w:eastAsia="Times New Roman"/>
                <w:i/>
                <w:iCs/>
                <w:lang w:val="en-US"/>
              </w:rPr>
            </w:pPr>
            <w:r w:rsidRPr="00E83445">
              <w:rPr>
                <w:rFonts w:eastAsia="Times New Roman"/>
                <w:i/>
                <w:iCs/>
                <w:lang w:val="en-GB"/>
              </w:rPr>
              <w:t>Teaching module</w:t>
            </w:r>
          </w:p>
        </w:tc>
        <w:tc>
          <w:tcPr>
            <w:tcW w:w="3088" w:type="pct"/>
          </w:tcPr>
          <w:p w14:paraId="681F7EDF" w14:textId="36521F3E" w:rsidR="0039092C" w:rsidRPr="00107BAD" w:rsidRDefault="00107BAD" w:rsidP="008B6D3C">
            <w:pPr>
              <w:jc w:val="both"/>
              <w:rPr>
                <w:rFonts w:eastAsia="Times New Roman"/>
                <w:lang w:val="en-US"/>
              </w:rPr>
            </w:pPr>
            <w:r w:rsidRPr="00107BAD">
              <w:rPr>
                <w:rFonts w:eastAsia="Times New Roman"/>
                <w:i/>
                <w:iCs/>
                <w:lang w:val="en-GB"/>
              </w:rPr>
              <w:t>Modern Physics: concepts, experiments and educational tools towards quantum physics</w:t>
            </w:r>
            <w:r w:rsidRPr="0039369A">
              <w:rPr>
                <w:rFonts w:eastAsia="Times New Roman"/>
                <w:lang w:val="en-GB"/>
              </w:rPr>
              <w:t xml:space="preserve">, </w:t>
            </w:r>
            <w:r>
              <w:rPr>
                <w:rFonts w:eastAsia="Times New Roman"/>
                <w:lang w:val="en-GB"/>
              </w:rPr>
              <w:t xml:space="preserve">in-service teacher training </w:t>
            </w:r>
            <w:r w:rsidRPr="0039369A">
              <w:rPr>
                <w:rFonts w:eastAsia="Times New Roman"/>
                <w:lang w:val="en-GB"/>
              </w:rPr>
              <w:t>targeted to secondary school teachers, within the teacher training area ‘</w:t>
            </w:r>
            <w:proofErr w:type="spellStart"/>
            <w:r w:rsidRPr="0039369A">
              <w:rPr>
                <w:rFonts w:eastAsia="Times New Roman"/>
                <w:lang w:val="en-GB"/>
              </w:rPr>
              <w:t>Educare</w:t>
            </w:r>
            <w:proofErr w:type="spellEnd"/>
            <w:r w:rsidRPr="0039369A">
              <w:rPr>
                <w:rFonts w:eastAsia="Times New Roman"/>
                <w:lang w:val="en-GB"/>
              </w:rPr>
              <w:t xml:space="preserve"> a </w:t>
            </w:r>
            <w:proofErr w:type="spellStart"/>
            <w:r w:rsidRPr="0039369A">
              <w:rPr>
                <w:rFonts w:eastAsia="Times New Roman"/>
                <w:lang w:val="en-GB"/>
              </w:rPr>
              <w:t>Educare</w:t>
            </w:r>
            <w:proofErr w:type="spellEnd"/>
            <w:r w:rsidRPr="0039369A">
              <w:rPr>
                <w:rFonts w:eastAsia="Times New Roman"/>
                <w:lang w:val="en-GB"/>
              </w:rPr>
              <w:t xml:space="preserve">’ at Fondazione </w:t>
            </w:r>
            <w:proofErr w:type="spellStart"/>
            <w:r w:rsidRPr="0039369A">
              <w:rPr>
                <w:rFonts w:eastAsia="Times New Roman"/>
                <w:lang w:val="en-GB"/>
              </w:rPr>
              <w:t>Golinelli</w:t>
            </w:r>
            <w:proofErr w:type="spellEnd"/>
            <w:r w:rsidRPr="0039369A">
              <w:rPr>
                <w:rFonts w:eastAsia="Times New Roman"/>
                <w:lang w:val="en-GB"/>
              </w:rPr>
              <w:t xml:space="preserve">, </w:t>
            </w:r>
          </w:p>
        </w:tc>
      </w:tr>
      <w:tr w:rsidR="00107BAD" w:rsidRPr="00E8106A" w14:paraId="373F64E0" w14:textId="1B530EC0" w:rsidTr="00AD2E93">
        <w:tc>
          <w:tcPr>
            <w:tcW w:w="881" w:type="pct"/>
          </w:tcPr>
          <w:p w14:paraId="3FE65EC8" w14:textId="34395C0E" w:rsidR="0039092C" w:rsidRPr="00107BAD" w:rsidRDefault="00107BAD" w:rsidP="008B6D3C">
            <w:pPr>
              <w:jc w:val="both"/>
              <w:rPr>
                <w:rFonts w:eastAsia="Times New Roman"/>
                <w:lang w:val="en-US"/>
              </w:rPr>
            </w:pPr>
            <w:r w:rsidRPr="0039369A">
              <w:rPr>
                <w:rFonts w:eastAsia="Times New Roman"/>
                <w:lang w:val="en-GB"/>
              </w:rPr>
              <w:t>A.Y. 2016/2017</w:t>
            </w:r>
          </w:p>
        </w:tc>
        <w:tc>
          <w:tcPr>
            <w:tcW w:w="1031" w:type="pct"/>
          </w:tcPr>
          <w:p w14:paraId="03CEFFFE" w14:textId="1A8E17A2" w:rsidR="0039092C" w:rsidRPr="00E83445" w:rsidRDefault="00107BAD" w:rsidP="00E83445">
            <w:pPr>
              <w:rPr>
                <w:rFonts w:eastAsia="Times New Roman"/>
                <w:i/>
                <w:iCs/>
                <w:lang w:val="en-US"/>
              </w:rPr>
            </w:pPr>
            <w:r w:rsidRPr="00E83445">
              <w:rPr>
                <w:rFonts w:eastAsia="Times New Roman"/>
                <w:i/>
                <w:iCs/>
                <w:lang w:val="en-GB"/>
              </w:rPr>
              <w:t>Teaching module</w:t>
            </w:r>
          </w:p>
        </w:tc>
        <w:tc>
          <w:tcPr>
            <w:tcW w:w="3088" w:type="pct"/>
          </w:tcPr>
          <w:p w14:paraId="5C699824" w14:textId="405266AA" w:rsidR="0039092C" w:rsidRPr="00107BAD" w:rsidRDefault="00107BAD" w:rsidP="008B6D3C">
            <w:pPr>
              <w:jc w:val="both"/>
              <w:rPr>
                <w:rFonts w:eastAsia="Times New Roman"/>
                <w:lang w:val="en-US"/>
              </w:rPr>
            </w:pPr>
            <w:r w:rsidRPr="00107BAD">
              <w:rPr>
                <w:rFonts w:eastAsia="Times New Roman"/>
                <w:i/>
                <w:iCs/>
                <w:lang w:val="en-GB"/>
              </w:rPr>
              <w:t>Training course for in-service teachers on the teaching/learning of quantum physics</w:t>
            </w:r>
            <w:r>
              <w:rPr>
                <w:rFonts w:eastAsia="Times New Roman"/>
                <w:lang w:val="en-GB"/>
              </w:rPr>
              <w:t>,</w:t>
            </w:r>
            <w:r w:rsidRPr="0039369A">
              <w:rPr>
                <w:rFonts w:eastAsia="Times New Roman"/>
                <w:lang w:val="en-GB"/>
              </w:rPr>
              <w:t xml:space="preserve"> </w:t>
            </w:r>
            <w:r>
              <w:rPr>
                <w:rFonts w:eastAsia="Times New Roman"/>
                <w:lang w:val="en-GB"/>
              </w:rPr>
              <w:t xml:space="preserve">in-service teacher training </w:t>
            </w:r>
            <w:r w:rsidRPr="0039369A">
              <w:rPr>
                <w:rFonts w:eastAsia="Times New Roman"/>
                <w:lang w:val="en-GB"/>
              </w:rPr>
              <w:t>within the teacher training programme for the Italian National Project PLS, Department of Physics and Astronomy, University of Bologna</w:t>
            </w:r>
            <w:r>
              <w:rPr>
                <w:rFonts w:eastAsia="Times New Roman"/>
                <w:lang w:val="en-GB"/>
              </w:rPr>
              <w:t>.</w:t>
            </w:r>
          </w:p>
        </w:tc>
      </w:tr>
      <w:tr w:rsidR="00107BAD" w:rsidRPr="00E8106A" w14:paraId="51F59660" w14:textId="77777777" w:rsidTr="00AD2E93">
        <w:tc>
          <w:tcPr>
            <w:tcW w:w="881" w:type="pct"/>
          </w:tcPr>
          <w:p w14:paraId="5F741424" w14:textId="2026567D" w:rsidR="00107BAD" w:rsidRPr="0039369A" w:rsidRDefault="00107BAD" w:rsidP="008B6D3C">
            <w:pPr>
              <w:jc w:val="both"/>
              <w:rPr>
                <w:rFonts w:eastAsia="Times New Roman"/>
                <w:lang w:val="en-GB"/>
              </w:rPr>
            </w:pPr>
            <w:r w:rsidRPr="0039369A">
              <w:rPr>
                <w:rFonts w:eastAsia="Times New Roman"/>
                <w:lang w:val="en-GB"/>
              </w:rPr>
              <w:t xml:space="preserve">A.Y. </w:t>
            </w:r>
            <w:r>
              <w:rPr>
                <w:rFonts w:eastAsia="Times New Roman"/>
                <w:lang w:val="en-GB"/>
              </w:rPr>
              <w:t xml:space="preserve">2015/2016 to </w:t>
            </w:r>
            <w:r w:rsidRPr="0039369A">
              <w:rPr>
                <w:rFonts w:eastAsia="Times New Roman"/>
                <w:lang w:val="en-GB"/>
              </w:rPr>
              <w:t>2016/2017</w:t>
            </w:r>
          </w:p>
        </w:tc>
        <w:tc>
          <w:tcPr>
            <w:tcW w:w="1031" w:type="pct"/>
          </w:tcPr>
          <w:p w14:paraId="0335870B" w14:textId="72EC3883" w:rsidR="00107BAD" w:rsidRPr="00E83445" w:rsidRDefault="00107BAD" w:rsidP="00E83445">
            <w:pPr>
              <w:rPr>
                <w:rFonts w:eastAsia="Times New Roman"/>
                <w:i/>
                <w:iCs/>
                <w:lang w:val="en-GB"/>
              </w:rPr>
            </w:pPr>
            <w:r w:rsidRPr="00E83445">
              <w:rPr>
                <w:rFonts w:eastAsia="Times New Roman"/>
                <w:i/>
                <w:iCs/>
                <w:lang w:val="en-GB"/>
              </w:rPr>
              <w:t>Tutor</w:t>
            </w:r>
          </w:p>
        </w:tc>
        <w:tc>
          <w:tcPr>
            <w:tcW w:w="3088" w:type="pct"/>
          </w:tcPr>
          <w:p w14:paraId="378A5BEE" w14:textId="58BE4D05" w:rsidR="00107BAD" w:rsidRPr="00107BAD" w:rsidRDefault="00107BAD" w:rsidP="008B6D3C">
            <w:pPr>
              <w:jc w:val="both"/>
              <w:rPr>
                <w:rFonts w:eastAsia="Times New Roman"/>
                <w:i/>
                <w:iCs/>
                <w:lang w:val="en-GB"/>
              </w:rPr>
            </w:pPr>
            <w:proofErr w:type="spellStart"/>
            <w:r w:rsidRPr="00107BAD">
              <w:rPr>
                <w:rFonts w:eastAsia="Times New Roman"/>
                <w:i/>
                <w:iCs/>
                <w:lang w:val="en-GB"/>
              </w:rPr>
              <w:t>Fondamenti</w:t>
            </w:r>
            <w:proofErr w:type="spellEnd"/>
            <w:r w:rsidRPr="00107BAD">
              <w:rPr>
                <w:rFonts w:eastAsia="Times New Roman"/>
                <w:i/>
                <w:iCs/>
                <w:lang w:val="en-GB"/>
              </w:rPr>
              <w:t xml:space="preserve"> e </w:t>
            </w:r>
            <w:proofErr w:type="spellStart"/>
            <w:r w:rsidRPr="00107BAD">
              <w:rPr>
                <w:rFonts w:eastAsia="Times New Roman"/>
                <w:i/>
                <w:iCs/>
                <w:lang w:val="en-GB"/>
              </w:rPr>
              <w:t>Didattica</w:t>
            </w:r>
            <w:proofErr w:type="spellEnd"/>
            <w:r w:rsidRPr="00107BAD">
              <w:rPr>
                <w:rFonts w:eastAsia="Times New Roman"/>
                <w:i/>
                <w:iCs/>
                <w:lang w:val="en-GB"/>
              </w:rPr>
              <w:t xml:space="preserve"> </w:t>
            </w:r>
            <w:proofErr w:type="spellStart"/>
            <w:r w:rsidRPr="00107BAD">
              <w:rPr>
                <w:rFonts w:eastAsia="Times New Roman"/>
                <w:i/>
                <w:iCs/>
                <w:lang w:val="en-GB"/>
              </w:rPr>
              <w:t>della</w:t>
            </w:r>
            <w:proofErr w:type="spellEnd"/>
            <w:r w:rsidRPr="00107BAD">
              <w:rPr>
                <w:rFonts w:eastAsia="Times New Roman"/>
                <w:i/>
                <w:iCs/>
                <w:lang w:val="en-GB"/>
              </w:rPr>
              <w:t xml:space="preserve"> </w:t>
            </w:r>
            <w:proofErr w:type="spellStart"/>
            <w:r w:rsidRPr="00107BAD">
              <w:rPr>
                <w:rFonts w:eastAsia="Times New Roman"/>
                <w:i/>
                <w:iCs/>
                <w:lang w:val="en-GB"/>
              </w:rPr>
              <w:t>Fisica</w:t>
            </w:r>
            <w:proofErr w:type="spellEnd"/>
            <w:r>
              <w:rPr>
                <w:rFonts w:eastAsia="Times New Roman"/>
                <w:i/>
                <w:iCs/>
                <w:lang w:val="en-GB"/>
              </w:rPr>
              <w:t>,</w:t>
            </w:r>
            <w:r w:rsidRPr="0039369A">
              <w:rPr>
                <w:rFonts w:eastAsia="Times New Roman"/>
                <w:lang w:val="en-GB"/>
              </w:rPr>
              <w:t xml:space="preserve"> </w:t>
            </w:r>
            <w:r>
              <w:rPr>
                <w:rFonts w:eastAsia="Times New Roman"/>
                <w:lang w:val="en-GB"/>
              </w:rPr>
              <w:t xml:space="preserve">two teaching module </w:t>
            </w:r>
            <w:r w:rsidRPr="0039369A">
              <w:rPr>
                <w:rFonts w:eastAsia="Times New Roman"/>
                <w:lang w:val="en-GB"/>
              </w:rPr>
              <w:t xml:space="preserve">within the </w:t>
            </w:r>
            <w:proofErr w:type="gramStart"/>
            <w:r w:rsidRPr="0039369A">
              <w:rPr>
                <w:rFonts w:eastAsia="Times New Roman"/>
                <w:lang w:val="en-GB"/>
              </w:rPr>
              <w:t>master</w:t>
            </w:r>
            <w:proofErr w:type="gramEnd"/>
            <w:r w:rsidRPr="0039369A">
              <w:rPr>
                <w:rFonts w:eastAsia="Times New Roman"/>
                <w:lang w:val="en-GB"/>
              </w:rPr>
              <w:t xml:space="preserve"> degree programme of the Department of Philosophy, Sociology, Pedagogy and Applied Psychology, University of Padova</w:t>
            </w:r>
            <w:r>
              <w:rPr>
                <w:rFonts w:eastAsia="Times New Roman"/>
                <w:lang w:val="en-GB"/>
              </w:rPr>
              <w:t>.</w:t>
            </w:r>
          </w:p>
        </w:tc>
      </w:tr>
      <w:tr w:rsidR="00107BAD" w:rsidRPr="00107BAD" w14:paraId="766F26FC" w14:textId="77777777" w:rsidTr="00AD2E93">
        <w:tc>
          <w:tcPr>
            <w:tcW w:w="881" w:type="pct"/>
          </w:tcPr>
          <w:p w14:paraId="247C37F1" w14:textId="28D6C660" w:rsidR="00107BAD" w:rsidRPr="0039369A" w:rsidRDefault="00107BAD" w:rsidP="008B6D3C">
            <w:pPr>
              <w:jc w:val="both"/>
              <w:rPr>
                <w:rFonts w:eastAsia="Times New Roman"/>
                <w:lang w:val="en-GB"/>
              </w:rPr>
            </w:pPr>
            <w:r w:rsidRPr="00107BAD">
              <w:rPr>
                <w:rFonts w:eastAsia="Times New Roman"/>
              </w:rPr>
              <w:t>A.Y. 2014/2015</w:t>
            </w:r>
          </w:p>
        </w:tc>
        <w:tc>
          <w:tcPr>
            <w:tcW w:w="1031" w:type="pct"/>
          </w:tcPr>
          <w:p w14:paraId="4C7ADCBC" w14:textId="2024AC06" w:rsidR="00107BAD" w:rsidRPr="00E83445" w:rsidRDefault="00107BAD" w:rsidP="00E83445">
            <w:pPr>
              <w:rPr>
                <w:rFonts w:eastAsia="Times New Roman"/>
                <w:i/>
                <w:iCs/>
                <w:lang w:val="en-GB"/>
              </w:rPr>
            </w:pPr>
            <w:r w:rsidRPr="00E83445">
              <w:rPr>
                <w:rFonts w:eastAsia="Times New Roman"/>
                <w:i/>
                <w:iCs/>
                <w:lang w:val="en-GB"/>
              </w:rPr>
              <w:t>Adjunct Professor</w:t>
            </w:r>
          </w:p>
        </w:tc>
        <w:tc>
          <w:tcPr>
            <w:tcW w:w="3088" w:type="pct"/>
          </w:tcPr>
          <w:p w14:paraId="2072FD61" w14:textId="62386710" w:rsidR="00107BAD" w:rsidRPr="00107BAD" w:rsidRDefault="00107BAD" w:rsidP="008B6D3C">
            <w:pPr>
              <w:jc w:val="both"/>
              <w:rPr>
                <w:rFonts w:eastAsia="Times New Roman"/>
                <w:i/>
                <w:iCs/>
              </w:rPr>
            </w:pPr>
            <w:r w:rsidRPr="00107BAD">
              <w:rPr>
                <w:rFonts w:eastAsia="Times New Roman"/>
                <w:i/>
                <w:iCs/>
              </w:rPr>
              <w:t>Seminario di rielaborazione delle esperienze di tirocinio</w:t>
            </w:r>
            <w:r w:rsidRPr="00107BAD">
              <w:rPr>
                <w:rFonts w:eastAsia="Times New Roman"/>
              </w:rPr>
              <w:t xml:space="preserve">, </w:t>
            </w:r>
            <w:proofErr w:type="spellStart"/>
            <w:r w:rsidRPr="00107BAD">
              <w:rPr>
                <w:rFonts w:eastAsia="Times New Roman"/>
              </w:rPr>
              <w:t>within</w:t>
            </w:r>
            <w:proofErr w:type="spellEnd"/>
            <w:r w:rsidRPr="00107BAD">
              <w:rPr>
                <w:rFonts w:eastAsia="Times New Roman"/>
              </w:rPr>
              <w:t xml:space="preserve"> the post-graduate </w:t>
            </w:r>
            <w:proofErr w:type="spellStart"/>
            <w:r w:rsidRPr="00107BAD">
              <w:rPr>
                <w:rFonts w:eastAsia="Times New Roman"/>
              </w:rPr>
              <w:t>programme</w:t>
            </w:r>
            <w:proofErr w:type="spellEnd"/>
            <w:r w:rsidRPr="00107BAD">
              <w:rPr>
                <w:rFonts w:eastAsia="Times New Roman"/>
              </w:rPr>
              <w:t xml:space="preserve"> for </w:t>
            </w:r>
            <w:proofErr w:type="spellStart"/>
            <w:r w:rsidRPr="00107BAD">
              <w:rPr>
                <w:rFonts w:eastAsia="Times New Roman"/>
              </w:rPr>
              <w:t>teacher</w:t>
            </w:r>
            <w:proofErr w:type="spellEnd"/>
            <w:r w:rsidRPr="00107BAD">
              <w:rPr>
                <w:rFonts w:eastAsia="Times New Roman"/>
              </w:rPr>
              <w:t xml:space="preserve"> </w:t>
            </w:r>
            <w:proofErr w:type="spellStart"/>
            <w:r w:rsidRPr="00107BAD">
              <w:rPr>
                <w:rFonts w:eastAsia="Times New Roman"/>
              </w:rPr>
              <w:t>certification</w:t>
            </w:r>
            <w:proofErr w:type="spellEnd"/>
            <w:r w:rsidRPr="00107BAD">
              <w:rPr>
                <w:rFonts w:eastAsia="Times New Roman"/>
              </w:rPr>
              <w:t xml:space="preserve"> TFA (Tirocinio Formativo Attivo) University of Bologna</w:t>
            </w:r>
            <w:r>
              <w:rPr>
                <w:rFonts w:eastAsia="Times New Roman"/>
              </w:rPr>
              <w:t>.</w:t>
            </w:r>
          </w:p>
        </w:tc>
      </w:tr>
    </w:tbl>
    <w:p w14:paraId="1412940E" w14:textId="77777777" w:rsidR="0039092C" w:rsidRPr="00107BAD" w:rsidRDefault="0039092C" w:rsidP="0064083A">
      <w:pPr>
        <w:jc w:val="both"/>
        <w:rPr>
          <w:rFonts w:eastAsia="Times New Roman"/>
          <w:iCs/>
        </w:rPr>
      </w:pPr>
    </w:p>
    <w:p w14:paraId="49FBAF36" w14:textId="55D73A55" w:rsidR="00E27E95" w:rsidRDefault="00E27E95" w:rsidP="008F025A">
      <w:pPr>
        <w:keepNext/>
        <w:jc w:val="both"/>
        <w:rPr>
          <w:rFonts w:eastAsia="Times New Roman"/>
          <w:b/>
          <w:bCs/>
          <w:lang w:val="en-GB"/>
        </w:rPr>
      </w:pPr>
      <w:r>
        <w:rPr>
          <w:rFonts w:eastAsia="Times New Roman"/>
          <w:b/>
          <w:bCs/>
          <w:lang w:val="en-GB"/>
        </w:rPr>
        <w:lastRenderedPageBreak/>
        <w:t>Mentoring / supervision of PhD students</w:t>
      </w:r>
    </w:p>
    <w:p w14:paraId="577D92B1" w14:textId="77777777" w:rsidR="00E27E95" w:rsidRDefault="00E27E95" w:rsidP="008F025A">
      <w:pPr>
        <w:keepNext/>
        <w:jc w:val="both"/>
        <w:rPr>
          <w:rFonts w:eastAsia="Times New Roman"/>
          <w:b/>
          <w:bCs/>
          <w:lang w:val="en-GB"/>
        </w:rPr>
      </w:pPr>
    </w:p>
    <w:p w14:paraId="1FB290BE" w14:textId="3F57C973" w:rsidR="003870A8" w:rsidRPr="00ED28EF" w:rsidRDefault="003870A8" w:rsidP="003870A8">
      <w:pPr>
        <w:pStyle w:val="Paragrafoelenco"/>
        <w:keepNext/>
        <w:numPr>
          <w:ilvl w:val="0"/>
          <w:numId w:val="13"/>
        </w:numPr>
        <w:ind w:left="284" w:hanging="284"/>
        <w:jc w:val="both"/>
        <w:rPr>
          <w:rFonts w:eastAsia="Times New Roman"/>
          <w:iCs/>
          <w:sz w:val="24"/>
          <w:szCs w:val="24"/>
          <w:lang w:val="en-US"/>
        </w:rPr>
      </w:pPr>
      <w:r w:rsidRPr="00ED28EF">
        <w:rPr>
          <w:rFonts w:eastAsia="Times New Roman"/>
          <w:iCs/>
          <w:sz w:val="24"/>
          <w:szCs w:val="24"/>
          <w:lang w:val="en-US"/>
        </w:rPr>
        <w:t>Mentor</w:t>
      </w:r>
      <w:r>
        <w:rPr>
          <w:rFonts w:eastAsia="Times New Roman"/>
          <w:iCs/>
          <w:sz w:val="24"/>
          <w:szCs w:val="24"/>
          <w:lang w:val="en-US"/>
        </w:rPr>
        <w:t xml:space="preserve"> for PhD</w:t>
      </w:r>
      <w:r w:rsidRPr="00ED28EF">
        <w:rPr>
          <w:rFonts w:eastAsia="Times New Roman"/>
          <w:iCs/>
          <w:sz w:val="24"/>
          <w:szCs w:val="24"/>
          <w:lang w:val="en-US"/>
        </w:rPr>
        <w:t xml:space="preserve"> at the “ESERA summer school 202</w:t>
      </w:r>
      <w:r>
        <w:rPr>
          <w:rFonts w:eastAsia="Times New Roman"/>
          <w:iCs/>
          <w:sz w:val="24"/>
          <w:szCs w:val="24"/>
          <w:lang w:val="en-US"/>
        </w:rPr>
        <w:t>2</w:t>
      </w:r>
      <w:r w:rsidRPr="00ED28EF">
        <w:rPr>
          <w:rFonts w:eastAsia="Times New Roman"/>
          <w:iCs/>
          <w:sz w:val="24"/>
          <w:szCs w:val="24"/>
          <w:lang w:val="en-US"/>
        </w:rPr>
        <w:t xml:space="preserve"> for science education PhD students”, </w:t>
      </w:r>
      <w:r>
        <w:rPr>
          <w:rFonts w:eastAsia="Times New Roman"/>
          <w:iCs/>
          <w:sz w:val="24"/>
          <w:szCs w:val="24"/>
          <w:lang w:val="en-US"/>
        </w:rPr>
        <w:t>29 August - 2 September</w:t>
      </w:r>
      <w:r w:rsidRPr="00ED28EF">
        <w:rPr>
          <w:rFonts w:eastAsia="Times New Roman"/>
          <w:iCs/>
          <w:sz w:val="24"/>
          <w:szCs w:val="24"/>
          <w:lang w:val="en-US"/>
        </w:rPr>
        <w:t xml:space="preserve"> 202</w:t>
      </w:r>
      <w:r>
        <w:rPr>
          <w:rFonts w:eastAsia="Times New Roman"/>
          <w:iCs/>
          <w:sz w:val="24"/>
          <w:szCs w:val="24"/>
          <w:lang w:val="en-US"/>
        </w:rPr>
        <w:t>2</w:t>
      </w:r>
      <w:r w:rsidRPr="00ED28EF">
        <w:rPr>
          <w:rFonts w:eastAsia="Times New Roman"/>
          <w:iCs/>
          <w:sz w:val="24"/>
          <w:szCs w:val="24"/>
          <w:lang w:val="en-US"/>
        </w:rPr>
        <w:t xml:space="preserve">, </w:t>
      </w:r>
      <w:r>
        <w:rPr>
          <w:rFonts w:eastAsia="Times New Roman"/>
          <w:iCs/>
          <w:sz w:val="24"/>
          <w:szCs w:val="24"/>
          <w:lang w:val="en-US"/>
        </w:rPr>
        <w:t>Utrecht</w:t>
      </w:r>
      <w:r w:rsidRPr="00ED28EF">
        <w:rPr>
          <w:rFonts w:eastAsia="Times New Roman"/>
          <w:iCs/>
          <w:sz w:val="24"/>
          <w:szCs w:val="24"/>
          <w:lang w:val="en-US"/>
        </w:rPr>
        <w:t xml:space="preserve">, </w:t>
      </w:r>
      <w:r>
        <w:rPr>
          <w:rFonts w:eastAsia="Times New Roman"/>
          <w:iCs/>
          <w:sz w:val="24"/>
          <w:szCs w:val="24"/>
          <w:lang w:val="en-US"/>
        </w:rPr>
        <w:t>Netherlands</w:t>
      </w:r>
      <w:r w:rsidRPr="00ED28EF">
        <w:rPr>
          <w:rFonts w:eastAsia="Times New Roman"/>
          <w:iCs/>
          <w:sz w:val="24"/>
          <w:szCs w:val="24"/>
          <w:lang w:val="en-US"/>
        </w:rPr>
        <w:t xml:space="preserve">. </w:t>
      </w:r>
    </w:p>
    <w:p w14:paraId="3188040D" w14:textId="670CA4FD" w:rsidR="00ED28EF" w:rsidRPr="00ED28EF" w:rsidRDefault="00ED28EF" w:rsidP="00ED28EF">
      <w:pPr>
        <w:pStyle w:val="Paragrafoelenco"/>
        <w:keepNext/>
        <w:numPr>
          <w:ilvl w:val="0"/>
          <w:numId w:val="13"/>
        </w:numPr>
        <w:ind w:left="284" w:hanging="284"/>
        <w:jc w:val="both"/>
        <w:rPr>
          <w:rFonts w:eastAsia="Times New Roman"/>
          <w:iCs/>
          <w:sz w:val="24"/>
          <w:szCs w:val="24"/>
          <w:lang w:val="en-US"/>
        </w:rPr>
      </w:pPr>
      <w:r w:rsidRPr="00ED28EF">
        <w:rPr>
          <w:rFonts w:eastAsia="Times New Roman"/>
          <w:iCs/>
          <w:sz w:val="24"/>
          <w:szCs w:val="24"/>
          <w:lang w:val="en-US"/>
        </w:rPr>
        <w:t>Mentor</w:t>
      </w:r>
      <w:r>
        <w:rPr>
          <w:rFonts w:eastAsia="Times New Roman"/>
          <w:iCs/>
          <w:sz w:val="24"/>
          <w:szCs w:val="24"/>
          <w:lang w:val="en-US"/>
        </w:rPr>
        <w:t xml:space="preserve"> for PhD</w:t>
      </w:r>
      <w:r w:rsidRPr="00ED28EF">
        <w:rPr>
          <w:rFonts w:eastAsia="Times New Roman"/>
          <w:iCs/>
          <w:sz w:val="24"/>
          <w:szCs w:val="24"/>
          <w:lang w:val="en-US"/>
        </w:rPr>
        <w:t xml:space="preserve"> at the “ESERA summer school 2021 for science education PhD students”, 5-9 July 2021, Poznan, Poland</w:t>
      </w:r>
      <w:r w:rsidR="00564BB0">
        <w:rPr>
          <w:rFonts w:eastAsia="Times New Roman"/>
          <w:iCs/>
          <w:sz w:val="24"/>
          <w:szCs w:val="24"/>
          <w:lang w:val="en-US"/>
        </w:rPr>
        <w:t xml:space="preserve"> (online)</w:t>
      </w:r>
      <w:r w:rsidRPr="00ED28EF">
        <w:rPr>
          <w:rFonts w:eastAsia="Times New Roman"/>
          <w:iCs/>
          <w:sz w:val="24"/>
          <w:szCs w:val="24"/>
          <w:lang w:val="en-US"/>
        </w:rPr>
        <w:t xml:space="preserve">. </w:t>
      </w:r>
    </w:p>
    <w:p w14:paraId="4A103BC4" w14:textId="77777777" w:rsidR="00ED28EF" w:rsidRPr="00ED28EF" w:rsidRDefault="00ED28EF" w:rsidP="00ED28EF">
      <w:pPr>
        <w:pStyle w:val="Paragrafoelenco"/>
        <w:keepNext/>
        <w:numPr>
          <w:ilvl w:val="0"/>
          <w:numId w:val="13"/>
        </w:numPr>
        <w:ind w:left="284" w:hanging="284"/>
        <w:jc w:val="both"/>
        <w:rPr>
          <w:rFonts w:eastAsia="Times New Roman"/>
          <w:iCs/>
          <w:sz w:val="24"/>
          <w:szCs w:val="24"/>
          <w:lang w:val="en-US"/>
        </w:rPr>
      </w:pPr>
      <w:r w:rsidRPr="00ED28EF">
        <w:rPr>
          <w:rFonts w:eastAsia="Times New Roman"/>
          <w:iCs/>
          <w:sz w:val="24"/>
          <w:szCs w:val="24"/>
          <w:lang w:val="en-US"/>
        </w:rPr>
        <w:t>Mentor</w:t>
      </w:r>
      <w:r>
        <w:rPr>
          <w:rFonts w:eastAsia="Times New Roman"/>
          <w:iCs/>
          <w:sz w:val="24"/>
          <w:szCs w:val="24"/>
          <w:lang w:val="en-US"/>
        </w:rPr>
        <w:t xml:space="preserve"> for PhD</w:t>
      </w:r>
      <w:r w:rsidRPr="00ED28EF">
        <w:rPr>
          <w:rFonts w:eastAsia="Times New Roman"/>
          <w:iCs/>
          <w:sz w:val="24"/>
          <w:szCs w:val="24"/>
          <w:lang w:val="en-US"/>
        </w:rPr>
        <w:t xml:space="preserve"> at the “ESERA summer school 2019 for science education PhD students”, 4-9 June 2019, Crete, Greece.</w:t>
      </w:r>
    </w:p>
    <w:p w14:paraId="33F8DE4C" w14:textId="1BBD85FF" w:rsidR="007F0412" w:rsidRDefault="00FD109A" w:rsidP="008F025A">
      <w:pPr>
        <w:keepNext/>
        <w:jc w:val="both"/>
        <w:rPr>
          <w:rFonts w:eastAsia="Times New Roman"/>
          <w:b/>
          <w:bCs/>
          <w:lang w:val="en-GB"/>
        </w:rPr>
      </w:pPr>
      <w:r w:rsidRPr="0039369A">
        <w:rPr>
          <w:rFonts w:eastAsia="Times New Roman"/>
          <w:b/>
          <w:bCs/>
          <w:lang w:val="en-GB"/>
        </w:rPr>
        <w:t xml:space="preserve">Supervision of </w:t>
      </w:r>
      <w:r w:rsidR="00BB4B55">
        <w:rPr>
          <w:rFonts w:eastAsia="Times New Roman"/>
          <w:b/>
          <w:bCs/>
          <w:lang w:val="en-GB"/>
        </w:rPr>
        <w:t>master</w:t>
      </w:r>
      <w:r w:rsidR="00E27E95">
        <w:rPr>
          <w:rFonts w:eastAsia="Times New Roman"/>
          <w:b/>
          <w:bCs/>
          <w:lang w:val="en-GB"/>
        </w:rPr>
        <w:t xml:space="preserve"> and </w:t>
      </w:r>
      <w:proofErr w:type="gramStart"/>
      <w:r w:rsidR="00BB4B55">
        <w:rPr>
          <w:rFonts w:eastAsia="Times New Roman"/>
          <w:b/>
          <w:bCs/>
          <w:lang w:val="en-GB"/>
        </w:rPr>
        <w:t>bachelor</w:t>
      </w:r>
      <w:proofErr w:type="gramEnd"/>
      <w:r w:rsidRPr="0039369A">
        <w:rPr>
          <w:rFonts w:eastAsia="Times New Roman"/>
          <w:b/>
          <w:bCs/>
          <w:lang w:val="en-GB"/>
        </w:rPr>
        <w:t xml:space="preserve"> degree thesis</w:t>
      </w:r>
    </w:p>
    <w:p w14:paraId="38776240" w14:textId="77777777" w:rsidR="007F0412" w:rsidRDefault="007F0412" w:rsidP="008F025A">
      <w:pPr>
        <w:keepNext/>
        <w:jc w:val="both"/>
        <w:rPr>
          <w:rFonts w:eastAsia="Times New Roman"/>
          <w:b/>
          <w:bCs/>
          <w:lang w:val="en-GB"/>
        </w:rPr>
      </w:pPr>
    </w:p>
    <w:p w14:paraId="552A6548" w14:textId="5B57DEC6" w:rsidR="00991E55" w:rsidRPr="00991E55" w:rsidRDefault="00991E55" w:rsidP="00991E55">
      <w:pPr>
        <w:keepNext/>
        <w:ind w:left="33"/>
        <w:contextualSpacing/>
        <w:jc w:val="both"/>
        <w:rPr>
          <w:rFonts w:eastAsia="Arial Unicode MS"/>
          <w:lang w:val="en-GB"/>
        </w:rPr>
      </w:pPr>
      <w:r w:rsidRPr="00991E55">
        <w:rPr>
          <w:rFonts w:eastAsia="Times New Roman"/>
          <w:i/>
          <w:iCs/>
          <w:lang w:val="en-GB"/>
        </w:rPr>
        <w:t>in-</w:t>
      </w:r>
      <w:proofErr w:type="spellStart"/>
      <w:r w:rsidRPr="00991E55">
        <w:rPr>
          <w:rFonts w:eastAsia="Times New Roman"/>
          <w:i/>
          <w:iCs/>
          <w:lang w:val="en-GB"/>
        </w:rPr>
        <w:t>progess</w:t>
      </w:r>
      <w:proofErr w:type="spellEnd"/>
      <w:r w:rsidRPr="00991E55">
        <w:rPr>
          <w:rFonts w:eastAsia="Times New Roman"/>
          <w:lang w:val="en-GB"/>
        </w:rPr>
        <w:t xml:space="preserve"> – Supervi</w:t>
      </w:r>
      <w:r w:rsidR="00E3715C">
        <w:rPr>
          <w:rFonts w:eastAsia="Times New Roman"/>
          <w:lang w:val="en-GB"/>
        </w:rPr>
        <w:t>sion</w:t>
      </w:r>
      <w:r w:rsidRPr="00991E55">
        <w:rPr>
          <w:rFonts w:eastAsia="Times New Roman"/>
          <w:lang w:val="en-GB"/>
        </w:rPr>
        <w:t xml:space="preserve"> of 2 dissertations within the Single cycle degree programmes (LMCU) in Primary teacher education, </w:t>
      </w:r>
      <w:r w:rsidRPr="00991E55">
        <w:rPr>
          <w:rFonts w:eastAsia="Arial Unicode MS"/>
          <w:lang w:val="en-GB"/>
        </w:rPr>
        <w:t>A.Y. 2021/2022.</w:t>
      </w:r>
    </w:p>
    <w:p w14:paraId="567C58E4" w14:textId="77777777" w:rsidR="00991E55" w:rsidRPr="00991E55" w:rsidRDefault="00991E55" w:rsidP="00991E55">
      <w:pPr>
        <w:keepNext/>
        <w:ind w:left="33"/>
        <w:contextualSpacing/>
        <w:jc w:val="both"/>
        <w:rPr>
          <w:rFonts w:eastAsia="Times New Roman"/>
          <w:lang w:val="en-GB"/>
        </w:rPr>
      </w:pPr>
    </w:p>
    <w:p w14:paraId="45B5D392" w14:textId="12D14402" w:rsidR="002929A5" w:rsidRPr="00991E55" w:rsidRDefault="002929A5" w:rsidP="00991E55">
      <w:pPr>
        <w:jc w:val="both"/>
        <w:rPr>
          <w:rFonts w:eastAsia="Arial Unicode MS"/>
          <w:lang w:val="en-US"/>
        </w:rPr>
      </w:pPr>
      <w:r w:rsidRPr="00991E55">
        <w:rPr>
          <w:rFonts w:eastAsia="Times New Roman"/>
          <w:i/>
          <w:iCs/>
          <w:lang w:val="en-US"/>
        </w:rPr>
        <w:t>in-</w:t>
      </w:r>
      <w:proofErr w:type="spellStart"/>
      <w:r w:rsidRPr="00991E55">
        <w:rPr>
          <w:rFonts w:eastAsia="Times New Roman"/>
          <w:i/>
          <w:iCs/>
          <w:lang w:val="en-US"/>
        </w:rPr>
        <w:t>progess</w:t>
      </w:r>
      <w:proofErr w:type="spellEnd"/>
      <w:r w:rsidRPr="00991E55">
        <w:rPr>
          <w:rFonts w:eastAsia="Times New Roman"/>
          <w:lang w:val="en-US"/>
        </w:rPr>
        <w:t xml:space="preserve"> – Co-supervision of </w:t>
      </w:r>
      <w:r w:rsidR="00991E55" w:rsidRPr="00991E55">
        <w:rPr>
          <w:rFonts w:eastAsia="Times New Roman"/>
          <w:lang w:val="en-US"/>
        </w:rPr>
        <w:t xml:space="preserve">1 </w:t>
      </w:r>
      <w:proofErr w:type="gramStart"/>
      <w:r w:rsidRPr="00991E55">
        <w:rPr>
          <w:rFonts w:eastAsia="Times New Roman"/>
          <w:lang w:val="en-US"/>
        </w:rPr>
        <w:t>master</w:t>
      </w:r>
      <w:proofErr w:type="gramEnd"/>
      <w:r w:rsidRPr="00991E55">
        <w:rPr>
          <w:rFonts w:eastAsia="Times New Roman"/>
          <w:lang w:val="en-US"/>
        </w:rPr>
        <w:t xml:space="preserve"> degree dissertation</w:t>
      </w:r>
      <w:r w:rsidRPr="00991E55">
        <w:rPr>
          <w:rFonts w:eastAsia="Arial Unicode MS"/>
          <w:lang w:val="en-US"/>
        </w:rPr>
        <w:t>, Physics and Astronomy Department, University of Bologna, A.Y. 20</w:t>
      </w:r>
      <w:r w:rsidR="00991E55" w:rsidRPr="00991E55">
        <w:rPr>
          <w:rFonts w:eastAsia="Arial Unicode MS"/>
          <w:lang w:val="en-US"/>
        </w:rPr>
        <w:t>20</w:t>
      </w:r>
      <w:r w:rsidRPr="00991E55">
        <w:rPr>
          <w:rFonts w:eastAsia="Arial Unicode MS"/>
          <w:lang w:val="en-US"/>
        </w:rPr>
        <w:t>/202</w:t>
      </w:r>
      <w:r w:rsidR="00991E55" w:rsidRPr="00991E55">
        <w:rPr>
          <w:rFonts w:eastAsia="Arial Unicode MS"/>
          <w:lang w:val="en-US"/>
        </w:rPr>
        <w:t>1</w:t>
      </w:r>
      <w:r w:rsidRPr="00991E55">
        <w:rPr>
          <w:rFonts w:eastAsia="Arial Unicode MS"/>
          <w:lang w:val="en-US"/>
        </w:rPr>
        <w:t>.</w:t>
      </w:r>
    </w:p>
    <w:p w14:paraId="1BAD93B3" w14:textId="77777777" w:rsidR="00991E55" w:rsidRPr="00991E55" w:rsidRDefault="00991E55" w:rsidP="008F025A">
      <w:pPr>
        <w:jc w:val="both"/>
        <w:rPr>
          <w:rFonts w:eastAsia="Times New Roman"/>
          <w:i/>
          <w:iCs/>
          <w:lang w:val="en-US"/>
        </w:rPr>
      </w:pPr>
    </w:p>
    <w:p w14:paraId="306877C7" w14:textId="5DE88537" w:rsidR="002929A5" w:rsidRPr="00991E55" w:rsidRDefault="002929A5" w:rsidP="008F025A">
      <w:pPr>
        <w:jc w:val="both"/>
        <w:rPr>
          <w:rFonts w:eastAsia="Times New Roman"/>
          <w:b/>
          <w:bCs/>
        </w:rPr>
      </w:pPr>
      <w:proofErr w:type="spellStart"/>
      <w:r w:rsidRPr="00991E55">
        <w:rPr>
          <w:rFonts w:eastAsia="Times New Roman"/>
        </w:rPr>
        <w:t>Supervision</w:t>
      </w:r>
      <w:proofErr w:type="spellEnd"/>
      <w:r w:rsidRPr="00991E55">
        <w:rPr>
          <w:rFonts w:eastAsia="Times New Roman"/>
        </w:rPr>
        <w:t xml:space="preserve"> of master degree </w:t>
      </w:r>
      <w:proofErr w:type="spellStart"/>
      <w:r w:rsidRPr="00991E55">
        <w:rPr>
          <w:rFonts w:eastAsia="Times New Roman"/>
        </w:rPr>
        <w:t>dissertation</w:t>
      </w:r>
      <w:proofErr w:type="spellEnd"/>
      <w:r w:rsidRPr="00991E55">
        <w:rPr>
          <w:rFonts w:eastAsia="Arial Unicode MS"/>
        </w:rPr>
        <w:t>,</w:t>
      </w:r>
      <w:r w:rsidR="00991E55" w:rsidRPr="00991E55">
        <w:rPr>
          <w:rFonts w:eastAsia="Arial Unicode MS"/>
        </w:rPr>
        <w:t xml:space="preserve"> </w:t>
      </w:r>
      <w:proofErr w:type="spellStart"/>
      <w:r w:rsidR="00991E55" w:rsidRPr="00991E55">
        <w:rPr>
          <w:rFonts w:eastAsia="Arial Unicode MS"/>
        </w:rPr>
        <w:t>title</w:t>
      </w:r>
      <w:proofErr w:type="spellEnd"/>
      <w:r w:rsidR="00991E55" w:rsidRPr="00991E55">
        <w:rPr>
          <w:rFonts w:eastAsia="Arial Unicode MS"/>
        </w:rPr>
        <w:t>: “Dalla termodinamica ai sistemi complessi: analisi di una proposta didattica sui cambiamenti climatici per sviluppare abilità di pensiero sistemico”,</w:t>
      </w:r>
      <w:r w:rsidRPr="00991E55">
        <w:rPr>
          <w:rFonts w:eastAsia="Arial Unicode MS"/>
        </w:rPr>
        <w:t xml:space="preserve"> </w:t>
      </w:r>
      <w:proofErr w:type="spellStart"/>
      <w:r w:rsidRPr="00991E55">
        <w:rPr>
          <w:rFonts w:eastAsia="Arial Unicode MS"/>
        </w:rPr>
        <w:t>Physics</w:t>
      </w:r>
      <w:proofErr w:type="spellEnd"/>
      <w:r w:rsidRPr="00991E55">
        <w:rPr>
          <w:rFonts w:eastAsia="Arial Unicode MS"/>
        </w:rPr>
        <w:t xml:space="preserve"> and </w:t>
      </w:r>
      <w:proofErr w:type="spellStart"/>
      <w:r w:rsidRPr="00991E55">
        <w:rPr>
          <w:rFonts w:eastAsia="Arial Unicode MS"/>
        </w:rPr>
        <w:t>Astronomy</w:t>
      </w:r>
      <w:proofErr w:type="spellEnd"/>
      <w:r w:rsidRPr="00991E55">
        <w:rPr>
          <w:rFonts w:eastAsia="Arial Unicode MS"/>
        </w:rPr>
        <w:t xml:space="preserve"> Department, University of Bologna, A.Y. 20</w:t>
      </w:r>
      <w:r w:rsidR="00991E55" w:rsidRPr="00991E55">
        <w:rPr>
          <w:rFonts w:eastAsia="Arial Unicode MS"/>
        </w:rPr>
        <w:t>20</w:t>
      </w:r>
      <w:r w:rsidRPr="00991E55">
        <w:rPr>
          <w:rFonts w:eastAsia="Arial Unicode MS"/>
        </w:rPr>
        <w:t>/202</w:t>
      </w:r>
      <w:r w:rsidR="00991E55" w:rsidRPr="00991E55">
        <w:rPr>
          <w:rFonts w:eastAsia="Arial Unicode MS"/>
        </w:rPr>
        <w:t>1</w:t>
      </w:r>
      <w:r w:rsidRPr="00991E55">
        <w:rPr>
          <w:rFonts w:eastAsia="Arial Unicode MS"/>
        </w:rPr>
        <w:t>.</w:t>
      </w:r>
    </w:p>
    <w:p w14:paraId="1EF8E4C1" w14:textId="32C7C9E9" w:rsidR="002929A5" w:rsidRPr="00991E55" w:rsidRDefault="002929A5" w:rsidP="008F025A">
      <w:pPr>
        <w:keepNext/>
        <w:ind w:left="33"/>
        <w:contextualSpacing/>
        <w:jc w:val="both"/>
        <w:rPr>
          <w:rFonts w:eastAsia="Times New Roman"/>
        </w:rPr>
      </w:pPr>
    </w:p>
    <w:p w14:paraId="7E319E30" w14:textId="286738F6" w:rsidR="00991E55" w:rsidRPr="00E3715C" w:rsidRDefault="00991E55" w:rsidP="00991E55">
      <w:pPr>
        <w:jc w:val="both"/>
        <w:rPr>
          <w:rFonts w:eastAsia="Arial Unicode MS"/>
        </w:rPr>
      </w:pPr>
      <w:proofErr w:type="spellStart"/>
      <w:r w:rsidRPr="00991E55">
        <w:rPr>
          <w:rFonts w:eastAsia="Times New Roman"/>
        </w:rPr>
        <w:t>Supervision</w:t>
      </w:r>
      <w:proofErr w:type="spellEnd"/>
      <w:r w:rsidRPr="00991E55">
        <w:rPr>
          <w:rFonts w:eastAsia="Times New Roman"/>
        </w:rPr>
        <w:t xml:space="preserve"> of master degree </w:t>
      </w:r>
      <w:proofErr w:type="spellStart"/>
      <w:r w:rsidRPr="00991E55">
        <w:rPr>
          <w:rFonts w:eastAsia="Times New Roman"/>
        </w:rPr>
        <w:t>dissertation</w:t>
      </w:r>
      <w:proofErr w:type="spellEnd"/>
      <w:r w:rsidRPr="00991E55">
        <w:rPr>
          <w:rFonts w:eastAsia="Arial Unicode MS"/>
        </w:rPr>
        <w:t xml:space="preserve">, </w:t>
      </w:r>
      <w:proofErr w:type="spellStart"/>
      <w:r w:rsidRPr="00991E55">
        <w:rPr>
          <w:rFonts w:eastAsia="Arial Unicode MS"/>
        </w:rPr>
        <w:t>title</w:t>
      </w:r>
      <w:proofErr w:type="spellEnd"/>
      <w:r w:rsidRPr="00991E55">
        <w:rPr>
          <w:rFonts w:eastAsia="Arial Unicode MS"/>
        </w:rPr>
        <w:t xml:space="preserve">: “Indagare </w:t>
      </w:r>
      <w:proofErr w:type="spellStart"/>
      <w:r w:rsidRPr="00991E55">
        <w:rPr>
          <w:rFonts w:eastAsia="Arial Unicode MS"/>
        </w:rPr>
        <w:t>l’interdisciplinarita’</w:t>
      </w:r>
      <w:proofErr w:type="spellEnd"/>
      <w:r w:rsidRPr="00991E55">
        <w:rPr>
          <w:rFonts w:eastAsia="Arial Unicode MS"/>
        </w:rPr>
        <w:t xml:space="preserve"> tra Fisica e Matematica tramite la Teoria delle Reti: Analisi di un corso di formazione insegnanti sul tema della</w:t>
      </w:r>
      <w:r w:rsidR="00E3715C">
        <w:rPr>
          <w:rFonts w:eastAsia="Arial Unicode MS"/>
        </w:rPr>
        <w:t xml:space="preserve"> </w:t>
      </w:r>
      <w:r w:rsidRPr="00E3715C">
        <w:rPr>
          <w:rFonts w:eastAsia="Arial Unicode MS"/>
        </w:rPr>
        <w:t xml:space="preserve">parabola”, </w:t>
      </w:r>
      <w:proofErr w:type="spellStart"/>
      <w:r w:rsidRPr="00E3715C">
        <w:rPr>
          <w:rFonts w:eastAsia="Arial Unicode MS"/>
        </w:rPr>
        <w:t>Physics</w:t>
      </w:r>
      <w:proofErr w:type="spellEnd"/>
      <w:r w:rsidRPr="00E3715C">
        <w:rPr>
          <w:rFonts w:eastAsia="Arial Unicode MS"/>
        </w:rPr>
        <w:t xml:space="preserve"> and </w:t>
      </w:r>
      <w:proofErr w:type="spellStart"/>
      <w:r w:rsidRPr="00E3715C">
        <w:rPr>
          <w:rFonts w:eastAsia="Arial Unicode MS"/>
        </w:rPr>
        <w:t>Astronomy</w:t>
      </w:r>
      <w:proofErr w:type="spellEnd"/>
      <w:r w:rsidRPr="00E3715C">
        <w:rPr>
          <w:rFonts w:eastAsia="Arial Unicode MS"/>
        </w:rPr>
        <w:t xml:space="preserve"> Department, University of Bologna, A.Y. 2019/2020.</w:t>
      </w:r>
    </w:p>
    <w:p w14:paraId="0EFC400B" w14:textId="77777777" w:rsidR="00991E55" w:rsidRPr="00E3715C" w:rsidRDefault="00991E55" w:rsidP="008F025A">
      <w:pPr>
        <w:keepNext/>
        <w:ind w:left="33"/>
        <w:contextualSpacing/>
        <w:jc w:val="both"/>
        <w:rPr>
          <w:rFonts w:eastAsia="Times New Roman"/>
        </w:rPr>
      </w:pPr>
    </w:p>
    <w:p w14:paraId="327544D8" w14:textId="1B57B660" w:rsidR="00E27E95" w:rsidRPr="002929A5" w:rsidRDefault="00E27E95" w:rsidP="008F025A">
      <w:pPr>
        <w:keepNext/>
        <w:ind w:left="33"/>
        <w:contextualSpacing/>
        <w:jc w:val="both"/>
        <w:rPr>
          <w:rFonts w:eastAsia="Times New Roman"/>
          <w:lang w:val="en-US"/>
        </w:rPr>
      </w:pPr>
      <w:r w:rsidRPr="00991E55">
        <w:rPr>
          <w:rFonts w:eastAsia="Times New Roman"/>
          <w:lang w:val="en-GB"/>
        </w:rPr>
        <w:t xml:space="preserve">Supervision of </w:t>
      </w:r>
      <w:r w:rsidR="00D67609" w:rsidRPr="00991E55">
        <w:rPr>
          <w:rFonts w:eastAsia="Times New Roman"/>
          <w:lang w:val="en-GB"/>
        </w:rPr>
        <w:t xml:space="preserve">the </w:t>
      </w:r>
      <w:proofErr w:type="gramStart"/>
      <w:r w:rsidR="00D67609" w:rsidRPr="00991E55">
        <w:rPr>
          <w:rFonts w:eastAsia="Times New Roman"/>
          <w:lang w:val="en-GB"/>
        </w:rPr>
        <w:t>bachelor</w:t>
      </w:r>
      <w:proofErr w:type="gramEnd"/>
      <w:r w:rsidR="00D67609" w:rsidRPr="00991E55">
        <w:rPr>
          <w:rFonts w:eastAsia="Times New Roman"/>
          <w:lang w:val="en-GB"/>
        </w:rPr>
        <w:t xml:space="preserve"> degree dissertation, title: “Addressing the complexity of climate change through games”</w:t>
      </w:r>
      <w:r w:rsidR="002929A5" w:rsidRPr="00991E55">
        <w:rPr>
          <w:rFonts w:eastAsia="Times New Roman"/>
          <w:lang w:val="en-GB"/>
        </w:rPr>
        <w:t xml:space="preserve">, </w:t>
      </w:r>
      <w:r w:rsidR="002929A5" w:rsidRPr="00991E55">
        <w:rPr>
          <w:rFonts w:eastAsia="Arial Unicode MS"/>
          <w:lang w:val="en-US"/>
        </w:rPr>
        <w:t xml:space="preserve">Physics and Astronomy Department, </w:t>
      </w:r>
      <w:r w:rsidR="002929A5" w:rsidRPr="00991E55">
        <w:rPr>
          <w:rFonts w:eastAsia="Arial Unicode MS"/>
          <w:lang w:val="en-GB"/>
        </w:rPr>
        <w:t>University of Bologna, A.Y. 2018/2019.</w:t>
      </w:r>
    </w:p>
    <w:p w14:paraId="1BDA9E5E" w14:textId="77777777" w:rsidR="00E27E95" w:rsidRDefault="00E27E95" w:rsidP="008F025A">
      <w:pPr>
        <w:keepNext/>
        <w:ind w:left="33"/>
        <w:contextualSpacing/>
        <w:jc w:val="both"/>
        <w:rPr>
          <w:rFonts w:eastAsia="Times New Roman"/>
          <w:lang w:val="en-GB"/>
        </w:rPr>
      </w:pPr>
    </w:p>
    <w:p w14:paraId="32F1A53F" w14:textId="00B0918D" w:rsidR="003123B0" w:rsidRPr="0039369A" w:rsidRDefault="003123B0" w:rsidP="008F025A">
      <w:pPr>
        <w:keepNext/>
        <w:ind w:left="33"/>
        <w:contextualSpacing/>
        <w:jc w:val="both"/>
        <w:rPr>
          <w:rFonts w:eastAsia="Arial Unicode MS"/>
          <w:lang w:val="en-GB"/>
        </w:rPr>
      </w:pPr>
      <w:r>
        <w:rPr>
          <w:rFonts w:eastAsia="Times New Roman"/>
          <w:lang w:val="en-GB"/>
        </w:rPr>
        <w:t xml:space="preserve">Co-supervisor of </w:t>
      </w:r>
      <w:r w:rsidR="00586CF7">
        <w:rPr>
          <w:rFonts w:eastAsia="Times New Roman"/>
          <w:lang w:val="en-GB"/>
        </w:rPr>
        <w:t xml:space="preserve">the </w:t>
      </w:r>
      <w:r w:rsidRPr="00FE2AF4">
        <w:rPr>
          <w:rFonts w:eastAsia="Times New Roman"/>
          <w:lang w:val="en-GB"/>
        </w:rPr>
        <w:t>Single cycle degree programmes (LMCU)</w:t>
      </w:r>
      <w:r>
        <w:rPr>
          <w:rFonts w:eastAsia="Times New Roman"/>
          <w:lang w:val="en-GB"/>
        </w:rPr>
        <w:t xml:space="preserve"> dissertation</w:t>
      </w:r>
      <w:r w:rsidRPr="00FE2AF4">
        <w:rPr>
          <w:rFonts w:eastAsia="Times New Roman"/>
          <w:lang w:val="en-GB"/>
        </w:rPr>
        <w:t xml:space="preserve"> in Primary teacher education</w:t>
      </w:r>
      <w:r>
        <w:rPr>
          <w:rFonts w:eastAsia="Times New Roman"/>
          <w:lang w:val="en-GB"/>
        </w:rPr>
        <w:t xml:space="preserve">, title: “Experience of Light at Primary School”, </w:t>
      </w:r>
      <w:r>
        <w:rPr>
          <w:rFonts w:eastAsia="Arial Unicode MS"/>
          <w:lang w:val="en-GB"/>
        </w:rPr>
        <w:t>University of Bologna, A.Y. 2017/2018</w:t>
      </w:r>
      <w:r w:rsidRPr="0039369A">
        <w:rPr>
          <w:rFonts w:eastAsia="Arial Unicode MS"/>
          <w:lang w:val="en-GB"/>
        </w:rPr>
        <w:t>.</w:t>
      </w:r>
    </w:p>
    <w:p w14:paraId="7B5D386D" w14:textId="77777777" w:rsidR="003123B0" w:rsidRDefault="003123B0" w:rsidP="008F025A">
      <w:pPr>
        <w:keepNext/>
        <w:ind w:left="33"/>
        <w:contextualSpacing/>
        <w:jc w:val="both"/>
        <w:rPr>
          <w:rFonts w:eastAsia="Times New Roman"/>
          <w:lang w:val="en-GB"/>
        </w:rPr>
      </w:pPr>
    </w:p>
    <w:p w14:paraId="5319FBBF" w14:textId="0B2EB0DD" w:rsidR="007F0412" w:rsidRDefault="007B5853" w:rsidP="008F025A">
      <w:pPr>
        <w:jc w:val="both"/>
        <w:rPr>
          <w:rFonts w:eastAsia="Times New Roman"/>
          <w:b/>
          <w:bCs/>
          <w:lang w:val="en-GB"/>
        </w:rPr>
      </w:pPr>
      <w:r w:rsidRPr="0039369A">
        <w:rPr>
          <w:rFonts w:eastAsia="Times New Roman"/>
          <w:lang w:val="en-GB"/>
        </w:rPr>
        <w:t xml:space="preserve">Co-supervision of </w:t>
      </w:r>
      <w:proofErr w:type="gramStart"/>
      <w:r w:rsidRPr="0039369A">
        <w:rPr>
          <w:rFonts w:eastAsia="Times New Roman"/>
          <w:lang w:val="en-GB"/>
        </w:rPr>
        <w:t>master</w:t>
      </w:r>
      <w:proofErr w:type="gramEnd"/>
      <w:r w:rsidRPr="0039369A">
        <w:rPr>
          <w:rFonts w:eastAsia="Times New Roman"/>
          <w:lang w:val="en-GB"/>
        </w:rPr>
        <w:t xml:space="preserve"> degree dissertation, </w:t>
      </w:r>
      <w:r w:rsidRPr="0039369A">
        <w:rPr>
          <w:rFonts w:eastAsia="Arial Unicode MS"/>
          <w:lang w:val="en-GB"/>
        </w:rPr>
        <w:t>title: ‘</w:t>
      </w:r>
      <w:r w:rsidR="00080677" w:rsidRPr="00080677">
        <w:rPr>
          <w:rFonts w:eastAsia="Arial Unicode MS"/>
          <w:lang w:val="en-GB"/>
        </w:rPr>
        <w:t>Science of complex systems and</w:t>
      </w:r>
      <w:r w:rsidR="00080677">
        <w:rPr>
          <w:rFonts w:eastAsia="Arial Unicode MS"/>
          <w:lang w:val="en-GB"/>
        </w:rPr>
        <w:t xml:space="preserve"> future-scaff</w:t>
      </w:r>
      <w:r w:rsidR="00080677" w:rsidRPr="00080677">
        <w:rPr>
          <w:rFonts w:eastAsia="Arial Unicode MS"/>
          <w:lang w:val="en-GB"/>
        </w:rPr>
        <w:t>olding skills: a pilot study with</w:t>
      </w:r>
      <w:r w:rsidR="00080677">
        <w:rPr>
          <w:rFonts w:eastAsia="Arial Unicode MS"/>
          <w:lang w:val="en-GB"/>
        </w:rPr>
        <w:t xml:space="preserve"> </w:t>
      </w:r>
      <w:r w:rsidR="00080677" w:rsidRPr="00080677">
        <w:rPr>
          <w:rFonts w:eastAsia="Arial Unicode MS"/>
          <w:lang w:val="en-GB"/>
        </w:rPr>
        <w:t>secondary school students</w:t>
      </w:r>
      <w:r w:rsidRPr="0039369A">
        <w:rPr>
          <w:rFonts w:eastAsia="Arial Unicode MS"/>
          <w:lang w:val="en-GB"/>
        </w:rPr>
        <w:t>’,</w:t>
      </w:r>
      <w:r w:rsidR="002929A5">
        <w:rPr>
          <w:rFonts w:eastAsia="Arial Unicode MS"/>
          <w:lang w:val="en-GB"/>
        </w:rPr>
        <w:t xml:space="preserve"> </w:t>
      </w:r>
      <w:r w:rsidR="002929A5" w:rsidRPr="002929A5">
        <w:rPr>
          <w:rFonts w:eastAsia="Arial Unicode MS"/>
          <w:lang w:val="en-US"/>
        </w:rPr>
        <w:t>Physics and Astronomy Department,</w:t>
      </w:r>
      <w:r w:rsidRPr="0039369A">
        <w:rPr>
          <w:rFonts w:eastAsia="Arial Unicode MS"/>
          <w:lang w:val="en-GB"/>
        </w:rPr>
        <w:t xml:space="preserve"> University of Bologna, A.Y. 2016/2017.</w:t>
      </w:r>
    </w:p>
    <w:p w14:paraId="56CB4878" w14:textId="77777777" w:rsidR="007F0412" w:rsidRDefault="007F0412" w:rsidP="008F025A">
      <w:pPr>
        <w:jc w:val="both"/>
        <w:rPr>
          <w:rFonts w:eastAsia="Times New Roman"/>
          <w:b/>
          <w:bCs/>
          <w:lang w:val="en-GB"/>
        </w:rPr>
      </w:pPr>
    </w:p>
    <w:p w14:paraId="2B16ECD6" w14:textId="0B8B4315" w:rsidR="007F0412" w:rsidRDefault="00B4574F" w:rsidP="008F025A">
      <w:pPr>
        <w:jc w:val="both"/>
        <w:rPr>
          <w:rFonts w:eastAsia="Times New Roman"/>
          <w:b/>
          <w:bCs/>
        </w:rPr>
      </w:pPr>
      <w:r w:rsidRPr="00146322">
        <w:rPr>
          <w:rFonts w:eastAsia="Times New Roman"/>
        </w:rPr>
        <w:t>Co-</w:t>
      </w:r>
      <w:proofErr w:type="spellStart"/>
      <w:r w:rsidRPr="00146322">
        <w:rPr>
          <w:rFonts w:eastAsia="Times New Roman"/>
        </w:rPr>
        <w:t>supervision</w:t>
      </w:r>
      <w:proofErr w:type="spellEnd"/>
      <w:r w:rsidRPr="00146322">
        <w:rPr>
          <w:rFonts w:eastAsia="Times New Roman"/>
        </w:rPr>
        <w:t xml:space="preserve"> of bachelor degree</w:t>
      </w:r>
      <w:r w:rsidR="00B166CD" w:rsidRPr="00146322">
        <w:rPr>
          <w:rFonts w:eastAsia="Times New Roman"/>
        </w:rPr>
        <w:t xml:space="preserve"> </w:t>
      </w:r>
      <w:proofErr w:type="spellStart"/>
      <w:r w:rsidRPr="00146322">
        <w:rPr>
          <w:rFonts w:eastAsia="Times New Roman"/>
        </w:rPr>
        <w:t>dissertation</w:t>
      </w:r>
      <w:proofErr w:type="spellEnd"/>
      <w:r w:rsidRPr="00146322">
        <w:rPr>
          <w:rFonts w:eastAsia="Times New Roman"/>
        </w:rPr>
        <w:t xml:space="preserve">, </w:t>
      </w:r>
      <w:proofErr w:type="spellStart"/>
      <w:r w:rsidRPr="00146322">
        <w:rPr>
          <w:rFonts w:eastAsia="Arial Unicode MS"/>
        </w:rPr>
        <w:t>title</w:t>
      </w:r>
      <w:proofErr w:type="spellEnd"/>
      <w:r w:rsidRPr="00146322">
        <w:rPr>
          <w:rFonts w:eastAsia="Arial Unicode MS"/>
        </w:rPr>
        <w:t>: ‘Fattori che spingono a iscriversi a fisica e motivi di insoddisfazione: analisi di un’indagine condotta sugli studenti del corso di laurea in fisica nell’anno accademico 2015/2016’,</w:t>
      </w:r>
      <w:r w:rsidR="002929A5">
        <w:rPr>
          <w:rFonts w:eastAsia="Arial Unicode MS"/>
        </w:rPr>
        <w:t xml:space="preserve"> </w:t>
      </w:r>
      <w:proofErr w:type="spellStart"/>
      <w:r w:rsidR="002929A5">
        <w:rPr>
          <w:rFonts w:eastAsia="Arial Unicode MS"/>
        </w:rPr>
        <w:t>Physics</w:t>
      </w:r>
      <w:proofErr w:type="spellEnd"/>
      <w:r w:rsidR="002929A5">
        <w:rPr>
          <w:rFonts w:eastAsia="Arial Unicode MS"/>
        </w:rPr>
        <w:t xml:space="preserve"> and </w:t>
      </w:r>
      <w:proofErr w:type="spellStart"/>
      <w:r w:rsidR="002929A5">
        <w:rPr>
          <w:rFonts w:eastAsia="Arial Unicode MS"/>
        </w:rPr>
        <w:t>Astronomy</w:t>
      </w:r>
      <w:proofErr w:type="spellEnd"/>
      <w:r w:rsidR="002929A5">
        <w:rPr>
          <w:rFonts w:eastAsia="Arial Unicode MS"/>
        </w:rPr>
        <w:t xml:space="preserve"> Department,</w:t>
      </w:r>
      <w:r w:rsidRPr="00146322">
        <w:rPr>
          <w:rFonts w:eastAsia="Arial Unicode MS"/>
        </w:rPr>
        <w:t xml:space="preserve"> University of Bologna, A.Y. 2015/2016.</w:t>
      </w:r>
    </w:p>
    <w:p w14:paraId="76927ED6" w14:textId="77777777" w:rsidR="007F0412" w:rsidRDefault="007F0412" w:rsidP="008F025A">
      <w:pPr>
        <w:jc w:val="both"/>
        <w:rPr>
          <w:rFonts w:eastAsia="Times New Roman"/>
          <w:b/>
          <w:bCs/>
        </w:rPr>
      </w:pPr>
    </w:p>
    <w:p w14:paraId="01C972EE" w14:textId="0E3590BC" w:rsidR="007F0412" w:rsidRDefault="007B5853" w:rsidP="008F025A">
      <w:pPr>
        <w:jc w:val="both"/>
        <w:rPr>
          <w:rFonts w:eastAsia="Times New Roman"/>
          <w:b/>
          <w:bCs/>
        </w:rPr>
      </w:pPr>
      <w:r w:rsidRPr="00146322">
        <w:rPr>
          <w:rFonts w:eastAsia="Times New Roman"/>
        </w:rPr>
        <w:t>Co-</w:t>
      </w:r>
      <w:proofErr w:type="spellStart"/>
      <w:r w:rsidRPr="00146322">
        <w:rPr>
          <w:rFonts w:eastAsia="Times New Roman"/>
        </w:rPr>
        <w:t>supervision</w:t>
      </w:r>
      <w:proofErr w:type="spellEnd"/>
      <w:r w:rsidRPr="00146322">
        <w:rPr>
          <w:rFonts w:eastAsia="Times New Roman"/>
        </w:rPr>
        <w:t xml:space="preserve"> of master degree </w:t>
      </w:r>
      <w:proofErr w:type="spellStart"/>
      <w:r w:rsidRPr="00146322">
        <w:rPr>
          <w:rFonts w:eastAsia="Times New Roman"/>
        </w:rPr>
        <w:t>dissertation</w:t>
      </w:r>
      <w:proofErr w:type="spellEnd"/>
      <w:r w:rsidRPr="00146322">
        <w:rPr>
          <w:rFonts w:eastAsia="Times New Roman"/>
        </w:rPr>
        <w:t xml:space="preserve">, </w:t>
      </w:r>
      <w:proofErr w:type="spellStart"/>
      <w:r w:rsidRPr="00146322">
        <w:rPr>
          <w:rFonts w:eastAsia="Arial Unicode MS"/>
        </w:rPr>
        <w:t>title</w:t>
      </w:r>
      <w:proofErr w:type="spellEnd"/>
      <w:r w:rsidRPr="00146322">
        <w:rPr>
          <w:rFonts w:eastAsia="Arial Unicode MS"/>
        </w:rPr>
        <w:t>: ‘Conoscenze scientifiche e competenze di Cittadinanza. Sperimentazione con cittadini adulti sui temi della complessità e del futuro’,</w:t>
      </w:r>
      <w:r w:rsidR="002929A5">
        <w:rPr>
          <w:rFonts w:eastAsia="Arial Unicode MS"/>
        </w:rPr>
        <w:t xml:space="preserve"> </w:t>
      </w:r>
      <w:proofErr w:type="spellStart"/>
      <w:r w:rsidR="002929A5">
        <w:rPr>
          <w:rFonts w:eastAsia="Arial Unicode MS"/>
        </w:rPr>
        <w:t>Physics</w:t>
      </w:r>
      <w:proofErr w:type="spellEnd"/>
      <w:r w:rsidR="002929A5">
        <w:rPr>
          <w:rFonts w:eastAsia="Arial Unicode MS"/>
        </w:rPr>
        <w:t xml:space="preserve"> and </w:t>
      </w:r>
      <w:proofErr w:type="spellStart"/>
      <w:r w:rsidR="002929A5">
        <w:rPr>
          <w:rFonts w:eastAsia="Arial Unicode MS"/>
        </w:rPr>
        <w:t>Astronomy</w:t>
      </w:r>
      <w:proofErr w:type="spellEnd"/>
      <w:r w:rsidR="002929A5">
        <w:rPr>
          <w:rFonts w:eastAsia="Arial Unicode MS"/>
        </w:rPr>
        <w:t xml:space="preserve"> Department,</w:t>
      </w:r>
      <w:r w:rsidRPr="00146322">
        <w:rPr>
          <w:rFonts w:eastAsia="Arial Unicode MS"/>
        </w:rPr>
        <w:t xml:space="preserve"> University of Bologna, A.Y. 2015/2016.</w:t>
      </w:r>
    </w:p>
    <w:p w14:paraId="5777D8C6" w14:textId="77777777" w:rsidR="007F0412" w:rsidRDefault="007F0412" w:rsidP="008F025A">
      <w:pPr>
        <w:jc w:val="both"/>
        <w:rPr>
          <w:rFonts w:eastAsia="Times New Roman"/>
          <w:b/>
          <w:bCs/>
        </w:rPr>
      </w:pPr>
    </w:p>
    <w:p w14:paraId="54641E0C" w14:textId="391EED1E" w:rsidR="007F0412" w:rsidRDefault="007F5E30" w:rsidP="008F025A">
      <w:pPr>
        <w:jc w:val="both"/>
        <w:rPr>
          <w:rFonts w:eastAsia="Arial Unicode MS"/>
        </w:rPr>
      </w:pPr>
      <w:r w:rsidRPr="00146322">
        <w:rPr>
          <w:rFonts w:eastAsia="Times New Roman"/>
        </w:rPr>
        <w:t>Co-</w:t>
      </w:r>
      <w:proofErr w:type="spellStart"/>
      <w:r w:rsidRPr="00146322">
        <w:rPr>
          <w:rFonts w:eastAsia="Times New Roman"/>
        </w:rPr>
        <w:t>supervision</w:t>
      </w:r>
      <w:proofErr w:type="spellEnd"/>
      <w:r w:rsidRPr="00146322">
        <w:rPr>
          <w:rFonts w:eastAsia="Times New Roman"/>
        </w:rPr>
        <w:t xml:space="preserve"> of </w:t>
      </w:r>
      <w:r w:rsidR="003776F1" w:rsidRPr="00146322">
        <w:rPr>
          <w:rFonts w:eastAsia="Times New Roman"/>
        </w:rPr>
        <w:t xml:space="preserve">master degree </w:t>
      </w:r>
      <w:proofErr w:type="spellStart"/>
      <w:r w:rsidR="003776F1" w:rsidRPr="00146322">
        <w:rPr>
          <w:rFonts w:eastAsia="Times New Roman"/>
        </w:rPr>
        <w:t>dissertation</w:t>
      </w:r>
      <w:proofErr w:type="spellEnd"/>
      <w:r w:rsidR="003776F1" w:rsidRPr="00146322">
        <w:rPr>
          <w:rFonts w:eastAsia="Times New Roman"/>
        </w:rPr>
        <w:t xml:space="preserve">, </w:t>
      </w:r>
      <w:proofErr w:type="spellStart"/>
      <w:r w:rsidR="003776F1" w:rsidRPr="00146322">
        <w:rPr>
          <w:rFonts w:eastAsia="Arial Unicode MS"/>
        </w:rPr>
        <w:t>title</w:t>
      </w:r>
      <w:proofErr w:type="spellEnd"/>
      <w:r w:rsidR="003776F1" w:rsidRPr="00146322">
        <w:rPr>
          <w:rFonts w:eastAsia="Arial Unicode MS"/>
        </w:rPr>
        <w:t>: ‘</w:t>
      </w:r>
      <w:r w:rsidR="00EF4F61" w:rsidRPr="00146322">
        <w:rPr>
          <w:rFonts w:eastAsia="Arial Unicode MS"/>
        </w:rPr>
        <w:t xml:space="preserve">Formazione iniziale all’insegnamento della fisica quantistica con attività di </w:t>
      </w:r>
      <w:r w:rsidR="00EF4F61" w:rsidRPr="00146322">
        <w:rPr>
          <w:rFonts w:eastAsia="Arial Unicode MS"/>
          <w:i/>
        </w:rPr>
        <w:t>cooperative learning</w:t>
      </w:r>
      <w:r w:rsidR="00EF4F61" w:rsidRPr="00146322">
        <w:rPr>
          <w:rFonts w:eastAsia="Arial Unicode MS"/>
        </w:rPr>
        <w:t>: progettazione e realizzazione di uno studio pilota</w:t>
      </w:r>
      <w:r w:rsidR="003776F1" w:rsidRPr="00146322">
        <w:rPr>
          <w:rFonts w:eastAsia="Arial Unicode MS"/>
        </w:rPr>
        <w:t xml:space="preserve">’, </w:t>
      </w:r>
      <w:proofErr w:type="spellStart"/>
      <w:r w:rsidR="002929A5">
        <w:rPr>
          <w:rFonts w:eastAsia="Arial Unicode MS"/>
        </w:rPr>
        <w:t>Physics</w:t>
      </w:r>
      <w:proofErr w:type="spellEnd"/>
      <w:r w:rsidR="002929A5">
        <w:rPr>
          <w:rFonts w:eastAsia="Arial Unicode MS"/>
        </w:rPr>
        <w:t xml:space="preserve"> and </w:t>
      </w:r>
      <w:proofErr w:type="spellStart"/>
      <w:r w:rsidR="002929A5">
        <w:rPr>
          <w:rFonts w:eastAsia="Arial Unicode MS"/>
        </w:rPr>
        <w:t>Astronomy</w:t>
      </w:r>
      <w:proofErr w:type="spellEnd"/>
      <w:r w:rsidR="002929A5">
        <w:rPr>
          <w:rFonts w:eastAsia="Arial Unicode MS"/>
        </w:rPr>
        <w:t xml:space="preserve"> Department,</w:t>
      </w:r>
      <w:r w:rsidR="002929A5" w:rsidRPr="00146322">
        <w:rPr>
          <w:rFonts w:eastAsia="Arial Unicode MS"/>
        </w:rPr>
        <w:t xml:space="preserve"> </w:t>
      </w:r>
      <w:r w:rsidR="003776F1" w:rsidRPr="00146322">
        <w:rPr>
          <w:rFonts w:eastAsia="Arial Unicode MS"/>
        </w:rPr>
        <w:t>University of Bologna, A.Y. 201</w:t>
      </w:r>
      <w:r w:rsidRPr="00146322">
        <w:rPr>
          <w:rFonts w:eastAsia="Arial Unicode MS"/>
        </w:rPr>
        <w:t>5</w:t>
      </w:r>
      <w:r w:rsidR="003776F1" w:rsidRPr="00146322">
        <w:rPr>
          <w:rFonts w:eastAsia="Arial Unicode MS"/>
        </w:rPr>
        <w:t>/201</w:t>
      </w:r>
      <w:r w:rsidRPr="00146322">
        <w:rPr>
          <w:rFonts w:eastAsia="Arial Unicode MS"/>
        </w:rPr>
        <w:t>6</w:t>
      </w:r>
      <w:r w:rsidR="003776F1" w:rsidRPr="00146322">
        <w:rPr>
          <w:rFonts w:eastAsia="Arial Unicode MS"/>
        </w:rPr>
        <w:t>.</w:t>
      </w:r>
    </w:p>
    <w:p w14:paraId="11422399" w14:textId="77777777" w:rsidR="00D67609" w:rsidRDefault="00D67609" w:rsidP="008F025A">
      <w:pPr>
        <w:jc w:val="both"/>
        <w:rPr>
          <w:rFonts w:eastAsia="Times New Roman"/>
          <w:b/>
          <w:bCs/>
        </w:rPr>
      </w:pPr>
    </w:p>
    <w:p w14:paraId="27987949" w14:textId="0502618E" w:rsidR="00FD109A" w:rsidRPr="007F0412" w:rsidRDefault="007F5E30" w:rsidP="008F025A">
      <w:pPr>
        <w:jc w:val="both"/>
        <w:rPr>
          <w:rFonts w:eastAsia="Times New Roman"/>
          <w:b/>
          <w:bCs/>
        </w:rPr>
      </w:pPr>
      <w:r w:rsidRPr="00146322">
        <w:rPr>
          <w:rFonts w:eastAsia="Times New Roman"/>
        </w:rPr>
        <w:t>Co-</w:t>
      </w:r>
      <w:proofErr w:type="spellStart"/>
      <w:r w:rsidRPr="00146322">
        <w:rPr>
          <w:rFonts w:eastAsia="Times New Roman"/>
        </w:rPr>
        <w:t>supervision</w:t>
      </w:r>
      <w:proofErr w:type="spellEnd"/>
      <w:r w:rsidRPr="00146322">
        <w:rPr>
          <w:rFonts w:eastAsia="Times New Roman"/>
        </w:rPr>
        <w:t xml:space="preserve"> of </w:t>
      </w:r>
      <w:r w:rsidR="00FD109A" w:rsidRPr="00146322">
        <w:rPr>
          <w:rFonts w:eastAsia="Times New Roman"/>
        </w:rPr>
        <w:t xml:space="preserve">master degree </w:t>
      </w:r>
      <w:proofErr w:type="spellStart"/>
      <w:r w:rsidR="00FD109A" w:rsidRPr="00146322">
        <w:rPr>
          <w:rFonts w:eastAsia="Times New Roman"/>
        </w:rPr>
        <w:t>dissertation</w:t>
      </w:r>
      <w:proofErr w:type="spellEnd"/>
      <w:r w:rsidR="00FD109A" w:rsidRPr="00146322">
        <w:rPr>
          <w:rFonts w:eastAsia="Times New Roman"/>
        </w:rPr>
        <w:t xml:space="preserve">, </w:t>
      </w:r>
      <w:proofErr w:type="spellStart"/>
      <w:r w:rsidR="00FD109A" w:rsidRPr="00146322">
        <w:rPr>
          <w:rFonts w:eastAsia="Arial Unicode MS"/>
        </w:rPr>
        <w:t>title</w:t>
      </w:r>
      <w:proofErr w:type="spellEnd"/>
      <w:r w:rsidR="00FD109A" w:rsidRPr="00146322">
        <w:rPr>
          <w:rFonts w:eastAsia="Arial Unicode MS"/>
        </w:rPr>
        <w:t xml:space="preserve">: ‘Processi di appropriazione nello studio della fisica quantistica: Analisi di una sperimentazione didattica in una quinta liceo scientifico’, </w:t>
      </w:r>
      <w:proofErr w:type="spellStart"/>
      <w:r w:rsidR="002929A5">
        <w:rPr>
          <w:rFonts w:eastAsia="Arial Unicode MS"/>
        </w:rPr>
        <w:t>Physics</w:t>
      </w:r>
      <w:proofErr w:type="spellEnd"/>
      <w:r w:rsidR="002929A5">
        <w:rPr>
          <w:rFonts w:eastAsia="Arial Unicode MS"/>
        </w:rPr>
        <w:t xml:space="preserve"> and </w:t>
      </w:r>
      <w:proofErr w:type="spellStart"/>
      <w:r w:rsidR="002929A5">
        <w:rPr>
          <w:rFonts w:eastAsia="Arial Unicode MS"/>
        </w:rPr>
        <w:t>Astronomy</w:t>
      </w:r>
      <w:proofErr w:type="spellEnd"/>
      <w:r w:rsidR="002929A5">
        <w:rPr>
          <w:rFonts w:eastAsia="Arial Unicode MS"/>
        </w:rPr>
        <w:t xml:space="preserve"> Department,</w:t>
      </w:r>
      <w:r w:rsidR="002929A5" w:rsidRPr="00146322">
        <w:rPr>
          <w:rFonts w:eastAsia="Arial Unicode MS"/>
        </w:rPr>
        <w:t xml:space="preserve"> </w:t>
      </w:r>
      <w:r w:rsidR="00FD109A" w:rsidRPr="00146322">
        <w:rPr>
          <w:rFonts w:eastAsia="Arial Unicode MS"/>
        </w:rPr>
        <w:t>University of Bologna, A.Y. 201</w:t>
      </w:r>
      <w:r w:rsidRPr="00146322">
        <w:rPr>
          <w:rFonts w:eastAsia="Arial Unicode MS"/>
        </w:rPr>
        <w:t>4</w:t>
      </w:r>
      <w:r w:rsidR="00FD109A" w:rsidRPr="00146322">
        <w:rPr>
          <w:rFonts w:eastAsia="Arial Unicode MS"/>
        </w:rPr>
        <w:t>/201</w:t>
      </w:r>
      <w:r w:rsidRPr="00146322">
        <w:rPr>
          <w:rFonts w:eastAsia="Arial Unicode MS"/>
        </w:rPr>
        <w:t>5</w:t>
      </w:r>
      <w:r w:rsidR="00FD109A" w:rsidRPr="00146322">
        <w:rPr>
          <w:rFonts w:eastAsia="Arial Unicode MS"/>
        </w:rPr>
        <w:t>.</w:t>
      </w:r>
    </w:p>
    <w:p w14:paraId="1F71A07E" w14:textId="77777777" w:rsidR="00FD109A" w:rsidRPr="00146322" w:rsidRDefault="00FD109A" w:rsidP="008F025A">
      <w:pPr>
        <w:keepNext/>
        <w:ind w:left="33"/>
        <w:contextualSpacing/>
        <w:jc w:val="both"/>
        <w:rPr>
          <w:rFonts w:eastAsia="Times New Roman"/>
        </w:rPr>
      </w:pPr>
    </w:p>
    <w:p w14:paraId="6526B360" w14:textId="0A591E06" w:rsidR="00FD109A" w:rsidRPr="00146322" w:rsidRDefault="007F5E30" w:rsidP="008F025A">
      <w:pPr>
        <w:keepNext/>
        <w:ind w:left="33"/>
        <w:contextualSpacing/>
        <w:jc w:val="both"/>
        <w:rPr>
          <w:rFonts w:eastAsia="Arial Unicode MS"/>
        </w:rPr>
      </w:pPr>
      <w:r w:rsidRPr="00146322">
        <w:rPr>
          <w:rFonts w:eastAsia="Times New Roman"/>
        </w:rPr>
        <w:t>Co-</w:t>
      </w:r>
      <w:proofErr w:type="spellStart"/>
      <w:r w:rsidRPr="00146322">
        <w:rPr>
          <w:rFonts w:eastAsia="Times New Roman"/>
        </w:rPr>
        <w:t>supervision</w:t>
      </w:r>
      <w:proofErr w:type="spellEnd"/>
      <w:r w:rsidRPr="00146322">
        <w:rPr>
          <w:rFonts w:eastAsia="Times New Roman"/>
        </w:rPr>
        <w:t xml:space="preserve"> of </w:t>
      </w:r>
      <w:r w:rsidR="00FD109A" w:rsidRPr="00146322">
        <w:rPr>
          <w:rFonts w:eastAsia="Times New Roman"/>
        </w:rPr>
        <w:t xml:space="preserve">master degree </w:t>
      </w:r>
      <w:proofErr w:type="spellStart"/>
      <w:r w:rsidR="00FD109A" w:rsidRPr="00146322">
        <w:rPr>
          <w:rFonts w:eastAsia="Times New Roman"/>
        </w:rPr>
        <w:t>dissertation</w:t>
      </w:r>
      <w:proofErr w:type="spellEnd"/>
      <w:r w:rsidR="00FD109A" w:rsidRPr="00146322">
        <w:rPr>
          <w:rFonts w:eastAsia="Times New Roman"/>
        </w:rPr>
        <w:t xml:space="preserve">, </w:t>
      </w:r>
      <w:proofErr w:type="spellStart"/>
      <w:r w:rsidR="00FD109A" w:rsidRPr="00146322">
        <w:rPr>
          <w:rFonts w:eastAsia="Arial Unicode MS"/>
        </w:rPr>
        <w:t>title</w:t>
      </w:r>
      <w:proofErr w:type="spellEnd"/>
      <w:r w:rsidR="00FD109A" w:rsidRPr="00146322">
        <w:rPr>
          <w:rFonts w:eastAsia="Arial Unicode MS"/>
        </w:rPr>
        <w:t xml:space="preserve">: ‘Cittadinanza scientifica e educazione al futuro: analisi di una sperimentazione didattica sui cambiamenti climatici in una classe quarta di liceo scientifico’, </w:t>
      </w:r>
      <w:proofErr w:type="spellStart"/>
      <w:r w:rsidR="002929A5">
        <w:rPr>
          <w:rFonts w:eastAsia="Arial Unicode MS"/>
        </w:rPr>
        <w:t>Physics</w:t>
      </w:r>
      <w:proofErr w:type="spellEnd"/>
      <w:r w:rsidR="002929A5">
        <w:rPr>
          <w:rFonts w:eastAsia="Arial Unicode MS"/>
        </w:rPr>
        <w:t xml:space="preserve"> and </w:t>
      </w:r>
      <w:proofErr w:type="spellStart"/>
      <w:r w:rsidR="002929A5">
        <w:rPr>
          <w:rFonts w:eastAsia="Arial Unicode MS"/>
        </w:rPr>
        <w:t>Astronomy</w:t>
      </w:r>
      <w:proofErr w:type="spellEnd"/>
      <w:r w:rsidR="002929A5">
        <w:rPr>
          <w:rFonts w:eastAsia="Arial Unicode MS"/>
        </w:rPr>
        <w:t xml:space="preserve"> Department, </w:t>
      </w:r>
      <w:r w:rsidR="00FD109A" w:rsidRPr="00146322">
        <w:rPr>
          <w:rFonts w:eastAsia="Arial Unicode MS"/>
        </w:rPr>
        <w:t>University of Bologna, A.Y. 201</w:t>
      </w:r>
      <w:r w:rsidRPr="00146322">
        <w:rPr>
          <w:rFonts w:eastAsia="Arial Unicode MS"/>
        </w:rPr>
        <w:t>4</w:t>
      </w:r>
      <w:r w:rsidR="00FD109A" w:rsidRPr="00146322">
        <w:rPr>
          <w:rFonts w:eastAsia="Arial Unicode MS"/>
        </w:rPr>
        <w:t>/201</w:t>
      </w:r>
      <w:r w:rsidRPr="00146322">
        <w:rPr>
          <w:rFonts w:eastAsia="Arial Unicode MS"/>
        </w:rPr>
        <w:t>5</w:t>
      </w:r>
      <w:r w:rsidR="00FD109A" w:rsidRPr="00146322">
        <w:rPr>
          <w:rFonts w:eastAsia="Arial Unicode MS"/>
        </w:rPr>
        <w:t>.</w:t>
      </w:r>
    </w:p>
    <w:p w14:paraId="18BC4D28" w14:textId="77777777" w:rsidR="00FD109A" w:rsidRPr="00146322" w:rsidRDefault="00FD109A" w:rsidP="008F025A">
      <w:pPr>
        <w:keepNext/>
        <w:ind w:left="33"/>
        <w:contextualSpacing/>
        <w:jc w:val="both"/>
        <w:rPr>
          <w:rFonts w:eastAsia="Arial Unicode MS"/>
        </w:rPr>
      </w:pPr>
    </w:p>
    <w:p w14:paraId="0AE8C4DC" w14:textId="7C121677" w:rsidR="00FD109A" w:rsidRDefault="007F5E30" w:rsidP="008F025A">
      <w:pPr>
        <w:ind w:left="33"/>
        <w:contextualSpacing/>
        <w:jc w:val="both"/>
        <w:rPr>
          <w:rFonts w:eastAsia="Arial Unicode MS"/>
          <w:lang w:val="en-GB"/>
        </w:rPr>
      </w:pPr>
      <w:r w:rsidRPr="0039369A">
        <w:rPr>
          <w:rFonts w:eastAsia="Times New Roman"/>
          <w:lang w:val="en-GB"/>
        </w:rPr>
        <w:t>Co-supervision of</w:t>
      </w:r>
      <w:r w:rsidR="00FD109A" w:rsidRPr="0039369A">
        <w:rPr>
          <w:rFonts w:eastAsia="Times New Roman"/>
          <w:lang w:val="en-GB"/>
        </w:rPr>
        <w:t xml:space="preserve"> </w:t>
      </w:r>
      <w:proofErr w:type="gramStart"/>
      <w:r w:rsidR="00FD109A" w:rsidRPr="0039369A">
        <w:rPr>
          <w:rFonts w:eastAsia="Times New Roman"/>
          <w:lang w:val="en-GB"/>
        </w:rPr>
        <w:t>master</w:t>
      </w:r>
      <w:proofErr w:type="gramEnd"/>
      <w:r w:rsidR="00FD109A" w:rsidRPr="0039369A">
        <w:rPr>
          <w:rFonts w:eastAsia="Times New Roman"/>
          <w:lang w:val="en-GB"/>
        </w:rPr>
        <w:t xml:space="preserve"> degree dissertation, </w:t>
      </w:r>
      <w:r w:rsidR="00FD109A" w:rsidRPr="0039369A">
        <w:rPr>
          <w:rFonts w:eastAsia="Arial Unicode MS"/>
          <w:lang w:val="en-GB"/>
        </w:rPr>
        <w:t>title: ‘Climate change and epistemological perspective: results from a teaching experiment’,</w:t>
      </w:r>
      <w:r w:rsidR="002929A5">
        <w:rPr>
          <w:rFonts w:eastAsia="Arial Unicode MS"/>
          <w:lang w:val="en-GB"/>
        </w:rPr>
        <w:t xml:space="preserve"> Mathematics Department,</w:t>
      </w:r>
      <w:r w:rsidR="00FD109A" w:rsidRPr="0039369A">
        <w:rPr>
          <w:rFonts w:eastAsia="Arial Unicode MS"/>
          <w:lang w:val="en-GB"/>
        </w:rPr>
        <w:t xml:space="preserve"> University of Bologna, A.Y. 2012/2013.</w:t>
      </w:r>
    </w:p>
    <w:p w14:paraId="6A25FFB8" w14:textId="77777777" w:rsidR="00FD109A" w:rsidRPr="0039369A" w:rsidRDefault="00FD109A" w:rsidP="008F025A">
      <w:pPr>
        <w:contextualSpacing/>
        <w:jc w:val="both"/>
        <w:rPr>
          <w:rFonts w:eastAsia="Arial Unicode MS"/>
          <w:lang w:val="en-GB"/>
        </w:rPr>
      </w:pPr>
    </w:p>
    <w:p w14:paraId="4ED03898" w14:textId="00507D16" w:rsidR="00FD109A" w:rsidRPr="0039369A" w:rsidRDefault="00FD109A" w:rsidP="008F025A">
      <w:pPr>
        <w:keepNext/>
        <w:jc w:val="both"/>
        <w:rPr>
          <w:rFonts w:eastAsia="Times New Roman"/>
          <w:b/>
          <w:lang w:val="en-GB"/>
        </w:rPr>
      </w:pPr>
      <w:r w:rsidRPr="0039369A">
        <w:rPr>
          <w:rFonts w:eastAsia="Times New Roman"/>
          <w:b/>
          <w:lang w:val="en-GB"/>
        </w:rPr>
        <w:t>Teaching/research activities with School students</w:t>
      </w:r>
    </w:p>
    <w:p w14:paraId="3AA4EC67" w14:textId="77777777" w:rsidR="009D03F9" w:rsidRPr="0039369A" w:rsidRDefault="009D03F9" w:rsidP="008F025A">
      <w:pPr>
        <w:keepNext/>
        <w:ind w:left="709" w:hanging="709"/>
        <w:jc w:val="both"/>
        <w:rPr>
          <w:rFonts w:eastAsia="Times New Roman"/>
          <w:lang w:val="en-GB"/>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993"/>
        <w:gridCol w:w="8645"/>
      </w:tblGrid>
      <w:tr w:rsidR="00896D7C" w:rsidRPr="00896D7C" w14:paraId="7B7F5536" w14:textId="77777777" w:rsidTr="00E9205E">
        <w:trPr>
          <w:trHeight w:val="2604"/>
        </w:trPr>
        <w:tc>
          <w:tcPr>
            <w:tcW w:w="515" w:type="pct"/>
          </w:tcPr>
          <w:p w14:paraId="3C2DA0E3" w14:textId="77777777" w:rsidR="00564BB0" w:rsidRDefault="00896D7C" w:rsidP="00896D7C">
            <w:pPr>
              <w:jc w:val="both"/>
              <w:rPr>
                <w:rFonts w:eastAsia="Times New Roman"/>
                <w:lang w:val="en-GB"/>
              </w:rPr>
            </w:pPr>
            <w:r w:rsidRPr="00896D7C">
              <w:rPr>
                <w:rFonts w:eastAsia="Times New Roman"/>
                <w:lang w:val="en-GB"/>
              </w:rPr>
              <w:t>2012 –</w:t>
            </w:r>
            <w:r w:rsidR="0024365E">
              <w:rPr>
                <w:rFonts w:eastAsia="Times New Roman"/>
                <w:lang w:val="en-GB"/>
              </w:rPr>
              <w:t xml:space="preserve"> </w:t>
            </w:r>
          </w:p>
          <w:p w14:paraId="5A8632D6" w14:textId="0F3D4285" w:rsidR="00896D7C" w:rsidRPr="00896D7C" w:rsidRDefault="0024365E" w:rsidP="00896D7C">
            <w:pPr>
              <w:jc w:val="both"/>
              <w:rPr>
                <w:rFonts w:eastAsia="Times New Roman"/>
                <w:lang w:val="en-GB"/>
              </w:rPr>
            </w:pPr>
            <w:r w:rsidRPr="0024365E">
              <w:rPr>
                <w:rFonts w:eastAsia="Times New Roman"/>
                <w:i/>
                <w:iCs/>
                <w:lang w:val="en-GB"/>
              </w:rPr>
              <w:t>to date</w:t>
            </w:r>
          </w:p>
        </w:tc>
        <w:tc>
          <w:tcPr>
            <w:tcW w:w="4485" w:type="pct"/>
          </w:tcPr>
          <w:p w14:paraId="07AF85B8" w14:textId="77777777" w:rsidR="00896D7C" w:rsidRPr="00896D7C" w:rsidRDefault="00896D7C" w:rsidP="004813BE">
            <w:pPr>
              <w:jc w:val="both"/>
              <w:rPr>
                <w:rFonts w:eastAsia="Times New Roman"/>
                <w:lang w:val="en-GB"/>
              </w:rPr>
            </w:pPr>
            <w:r w:rsidRPr="00896D7C">
              <w:rPr>
                <w:rFonts w:eastAsia="Times New Roman"/>
                <w:lang w:val="en-GB"/>
              </w:rPr>
              <w:t>Laboratory-course on Climate Change targeted to Secondary School students, module of 20 hours of teaching:</w:t>
            </w:r>
          </w:p>
          <w:p w14:paraId="73A987BB" w14:textId="2C2879D2" w:rsidR="00896D7C" w:rsidRPr="00896D7C" w:rsidRDefault="00896D7C" w:rsidP="00896D7C">
            <w:pPr>
              <w:numPr>
                <w:ilvl w:val="0"/>
                <w:numId w:val="8"/>
              </w:numPr>
              <w:ind w:left="512" w:hanging="283"/>
              <w:contextualSpacing/>
              <w:jc w:val="both"/>
              <w:rPr>
                <w:rFonts w:eastAsia="Times New Roman"/>
                <w:lang w:val="en-GB"/>
              </w:rPr>
            </w:pPr>
            <w:r w:rsidRPr="00896D7C">
              <w:rPr>
                <w:rFonts w:eastAsia="Times New Roman"/>
                <w:lang w:val="en-GB"/>
              </w:rPr>
              <w:t>202</w:t>
            </w:r>
            <w:r w:rsidR="0024365E">
              <w:rPr>
                <w:rFonts w:eastAsia="Times New Roman"/>
                <w:lang w:val="en-GB"/>
              </w:rPr>
              <w:t>1</w:t>
            </w:r>
            <w:r>
              <w:rPr>
                <w:rFonts w:eastAsia="Times New Roman"/>
                <w:lang w:val="en-GB"/>
              </w:rPr>
              <w:t xml:space="preserve"> </w:t>
            </w:r>
            <w:r w:rsidRPr="00896D7C">
              <w:rPr>
                <w:rFonts w:eastAsia="Times New Roman"/>
                <w:lang w:val="en-GB"/>
              </w:rPr>
              <w:t xml:space="preserve">– 2012, Italian National Project PLS, University of Bologna </w:t>
            </w:r>
          </w:p>
          <w:p w14:paraId="49C9115C" w14:textId="77777777" w:rsidR="00896D7C" w:rsidRPr="00896D7C" w:rsidRDefault="00896D7C" w:rsidP="00896D7C">
            <w:pPr>
              <w:numPr>
                <w:ilvl w:val="0"/>
                <w:numId w:val="8"/>
              </w:numPr>
              <w:ind w:left="512" w:hanging="283"/>
              <w:contextualSpacing/>
              <w:jc w:val="both"/>
              <w:rPr>
                <w:rFonts w:eastAsia="Times New Roman"/>
                <w:lang w:val="en-GB"/>
              </w:rPr>
            </w:pPr>
            <w:r w:rsidRPr="00896D7C">
              <w:rPr>
                <w:rFonts w:eastAsia="Times New Roman"/>
                <w:lang w:val="en-GB"/>
              </w:rPr>
              <w:t xml:space="preserve">2015 – </w:t>
            </w:r>
            <w:proofErr w:type="spellStart"/>
            <w:r w:rsidRPr="00896D7C">
              <w:rPr>
                <w:rFonts w:eastAsia="Times New Roman"/>
                <w:lang w:val="en-GB"/>
              </w:rPr>
              <w:t>Liceo</w:t>
            </w:r>
            <w:proofErr w:type="spellEnd"/>
            <w:r w:rsidRPr="00896D7C">
              <w:rPr>
                <w:rFonts w:eastAsia="Times New Roman"/>
                <w:lang w:val="en-GB"/>
              </w:rPr>
              <w:t xml:space="preserve"> ‘Einstein’, Rimini</w:t>
            </w:r>
          </w:p>
          <w:p w14:paraId="41ABDD26" w14:textId="77777777" w:rsidR="00896D7C" w:rsidRPr="00896D7C" w:rsidRDefault="00896D7C" w:rsidP="00896D7C">
            <w:pPr>
              <w:numPr>
                <w:ilvl w:val="0"/>
                <w:numId w:val="8"/>
              </w:numPr>
              <w:ind w:left="512" w:hanging="283"/>
              <w:contextualSpacing/>
              <w:jc w:val="both"/>
              <w:rPr>
                <w:rFonts w:eastAsia="Times New Roman"/>
              </w:rPr>
            </w:pPr>
            <w:r w:rsidRPr="00896D7C">
              <w:rPr>
                <w:rFonts w:eastAsia="Times New Roman"/>
              </w:rPr>
              <w:t>2014 – Liceo Salesiano ‘B.V. San Luca’, Bologna</w:t>
            </w:r>
          </w:p>
          <w:p w14:paraId="794FD5C4" w14:textId="77777777" w:rsidR="00896D7C" w:rsidRPr="00896D7C" w:rsidRDefault="00896D7C" w:rsidP="00896D7C">
            <w:pPr>
              <w:numPr>
                <w:ilvl w:val="0"/>
                <w:numId w:val="8"/>
              </w:numPr>
              <w:ind w:left="512" w:hanging="283"/>
              <w:contextualSpacing/>
              <w:jc w:val="both"/>
              <w:rPr>
                <w:rFonts w:eastAsia="Times New Roman"/>
                <w:lang w:val="en-GB"/>
              </w:rPr>
            </w:pPr>
            <w:r w:rsidRPr="00896D7C">
              <w:rPr>
                <w:rFonts w:eastAsia="Times New Roman"/>
                <w:lang w:val="en-GB"/>
              </w:rPr>
              <w:t xml:space="preserve">2013 – Italian National Project PLS, </w:t>
            </w:r>
            <w:proofErr w:type="spellStart"/>
            <w:r w:rsidRPr="00896D7C">
              <w:rPr>
                <w:rFonts w:eastAsia="Times New Roman"/>
                <w:lang w:val="en-GB"/>
              </w:rPr>
              <w:t>Liceo</w:t>
            </w:r>
            <w:proofErr w:type="spellEnd"/>
            <w:r w:rsidRPr="00896D7C">
              <w:rPr>
                <w:rFonts w:eastAsia="Times New Roman"/>
                <w:lang w:val="en-GB"/>
              </w:rPr>
              <w:t xml:space="preserve"> ‘Einstein’ Rimini and </w:t>
            </w:r>
            <w:proofErr w:type="spellStart"/>
            <w:r w:rsidRPr="00896D7C">
              <w:rPr>
                <w:rFonts w:eastAsia="Times New Roman"/>
                <w:lang w:val="en-GB"/>
              </w:rPr>
              <w:t>Liceo</w:t>
            </w:r>
            <w:proofErr w:type="spellEnd"/>
            <w:r w:rsidRPr="00896D7C">
              <w:rPr>
                <w:rFonts w:eastAsia="Times New Roman"/>
                <w:lang w:val="en-GB"/>
              </w:rPr>
              <w:t xml:space="preserve"> ‘Galvani’ Bologna</w:t>
            </w:r>
          </w:p>
          <w:p w14:paraId="06C8ADAD" w14:textId="77777777" w:rsidR="00896D7C" w:rsidRPr="00896D7C" w:rsidRDefault="00896D7C" w:rsidP="00896D7C">
            <w:pPr>
              <w:numPr>
                <w:ilvl w:val="0"/>
                <w:numId w:val="8"/>
              </w:numPr>
              <w:ind w:left="512" w:hanging="283"/>
              <w:contextualSpacing/>
              <w:jc w:val="both"/>
              <w:rPr>
                <w:rFonts w:eastAsia="Times New Roman"/>
              </w:rPr>
            </w:pPr>
            <w:r w:rsidRPr="00896D7C">
              <w:rPr>
                <w:rFonts w:eastAsia="Times New Roman"/>
              </w:rPr>
              <w:t>2013 – Liceo Salesiano ‘B.V. San Luca’, Bologna</w:t>
            </w:r>
          </w:p>
          <w:p w14:paraId="1C622056" w14:textId="5BBB87DC" w:rsidR="00896D7C" w:rsidRPr="00896D7C" w:rsidRDefault="00896D7C" w:rsidP="00896D7C">
            <w:pPr>
              <w:numPr>
                <w:ilvl w:val="0"/>
                <w:numId w:val="8"/>
              </w:numPr>
              <w:ind w:left="512" w:hanging="283"/>
              <w:contextualSpacing/>
              <w:jc w:val="both"/>
              <w:rPr>
                <w:rFonts w:eastAsia="Times New Roman"/>
                <w:lang w:val="en-GB"/>
              </w:rPr>
            </w:pPr>
            <w:r w:rsidRPr="00896D7C">
              <w:rPr>
                <w:rFonts w:eastAsia="Times New Roman"/>
                <w:lang w:val="en-GB"/>
              </w:rPr>
              <w:t xml:space="preserve">2012 – </w:t>
            </w:r>
            <w:proofErr w:type="spellStart"/>
            <w:r w:rsidRPr="00896D7C">
              <w:rPr>
                <w:rFonts w:eastAsia="Times New Roman"/>
                <w:lang w:val="en-GB"/>
              </w:rPr>
              <w:t>Liceo</w:t>
            </w:r>
            <w:proofErr w:type="spellEnd"/>
            <w:r w:rsidRPr="00896D7C">
              <w:rPr>
                <w:rFonts w:eastAsia="Times New Roman"/>
                <w:lang w:val="en-GB"/>
              </w:rPr>
              <w:t xml:space="preserve"> ‘Einstein’ Rimini (twice)</w:t>
            </w:r>
          </w:p>
        </w:tc>
      </w:tr>
      <w:tr w:rsidR="00896D7C" w:rsidRPr="00E8106A" w14:paraId="62B561F8" w14:textId="77777777" w:rsidTr="00E9205E">
        <w:tc>
          <w:tcPr>
            <w:tcW w:w="515" w:type="pct"/>
          </w:tcPr>
          <w:p w14:paraId="64E4917D" w14:textId="7F7AA6BE" w:rsidR="00896D7C" w:rsidRPr="00896D7C" w:rsidRDefault="00896D7C" w:rsidP="00896D7C">
            <w:pPr>
              <w:keepNext/>
              <w:jc w:val="both"/>
              <w:rPr>
                <w:rFonts w:eastAsia="Times New Roman"/>
                <w:lang w:val="en-US"/>
              </w:rPr>
            </w:pPr>
            <w:r w:rsidRPr="00896D7C">
              <w:rPr>
                <w:rFonts w:eastAsia="Times New Roman"/>
                <w:lang w:val="en-US"/>
              </w:rPr>
              <w:t>2018 –</w:t>
            </w:r>
          </w:p>
        </w:tc>
        <w:tc>
          <w:tcPr>
            <w:tcW w:w="4485" w:type="pct"/>
          </w:tcPr>
          <w:p w14:paraId="21F22D02" w14:textId="7C1F1956" w:rsidR="00896D7C" w:rsidRPr="00896D7C" w:rsidRDefault="00896D7C" w:rsidP="004813BE">
            <w:pPr>
              <w:keepNext/>
              <w:jc w:val="both"/>
              <w:rPr>
                <w:rFonts w:eastAsia="Times New Roman"/>
                <w:lang w:val="en-US"/>
              </w:rPr>
            </w:pPr>
            <w:r>
              <w:rPr>
                <w:rFonts w:eastAsia="Times New Roman"/>
                <w:lang w:val="en-US"/>
              </w:rPr>
              <w:t>A</w:t>
            </w:r>
            <w:r w:rsidRPr="00896D7C">
              <w:rPr>
                <w:rFonts w:eastAsia="Times New Roman"/>
                <w:lang w:val="en-US"/>
              </w:rPr>
              <w:t xml:space="preserve">ctivities carried out within the PLS Laboratory-course on </w:t>
            </w:r>
            <w:proofErr w:type="spellStart"/>
            <w:r w:rsidRPr="00896D7C">
              <w:rPr>
                <w:rFonts w:eastAsia="Times New Roman"/>
                <w:lang w:val="en-US"/>
              </w:rPr>
              <w:t>Sismic</w:t>
            </w:r>
            <w:proofErr w:type="spellEnd"/>
            <w:r w:rsidRPr="00896D7C">
              <w:rPr>
                <w:rFonts w:eastAsia="Times New Roman"/>
                <w:lang w:val="en-US"/>
              </w:rPr>
              <w:t xml:space="preserve"> Risk, </w:t>
            </w:r>
            <w:r w:rsidRPr="00896D7C">
              <w:rPr>
                <w:rFonts w:eastAsia="Times New Roman"/>
                <w:lang w:val="en-GB"/>
              </w:rPr>
              <w:t>January-February 2018, University of Bologna, Italy</w:t>
            </w:r>
          </w:p>
        </w:tc>
      </w:tr>
      <w:tr w:rsidR="00896D7C" w:rsidRPr="00E8106A" w14:paraId="310D5FE9" w14:textId="77777777" w:rsidTr="00E9205E">
        <w:tc>
          <w:tcPr>
            <w:tcW w:w="515" w:type="pct"/>
          </w:tcPr>
          <w:p w14:paraId="4CF0CEBF" w14:textId="54B3AC8D" w:rsidR="00896D7C" w:rsidRPr="00896D7C" w:rsidRDefault="00896D7C" w:rsidP="00896D7C">
            <w:pPr>
              <w:keepNext/>
              <w:jc w:val="both"/>
              <w:rPr>
                <w:rFonts w:eastAsia="Times New Roman"/>
                <w:lang w:val="en-US"/>
              </w:rPr>
            </w:pPr>
            <w:r w:rsidRPr="00896D7C">
              <w:rPr>
                <w:rFonts w:eastAsia="Times New Roman"/>
                <w:lang w:val="en-US"/>
              </w:rPr>
              <w:t>2018 –</w:t>
            </w:r>
          </w:p>
        </w:tc>
        <w:tc>
          <w:tcPr>
            <w:tcW w:w="4485" w:type="pct"/>
          </w:tcPr>
          <w:p w14:paraId="637C426E" w14:textId="5A42742A" w:rsidR="00896D7C" w:rsidRPr="00896D7C" w:rsidRDefault="00896D7C" w:rsidP="004813BE">
            <w:pPr>
              <w:keepNext/>
              <w:jc w:val="both"/>
              <w:rPr>
                <w:rFonts w:eastAsia="Times New Roman"/>
                <w:lang w:val="en-US"/>
              </w:rPr>
            </w:pPr>
            <w:r>
              <w:rPr>
                <w:rFonts w:eastAsia="Times New Roman"/>
                <w:lang w:val="en-US"/>
              </w:rPr>
              <w:t>A</w:t>
            </w:r>
            <w:r w:rsidRPr="00896D7C">
              <w:rPr>
                <w:rFonts w:eastAsia="Times New Roman"/>
                <w:lang w:val="en-US"/>
              </w:rPr>
              <w:t>ctivities carried out at the PLS summer school on artificial intelligence, 13-19 June 2018, Bologna, Italy</w:t>
            </w:r>
          </w:p>
        </w:tc>
      </w:tr>
      <w:tr w:rsidR="00896D7C" w:rsidRPr="00E8106A" w14:paraId="55487C53" w14:textId="77777777" w:rsidTr="00E9205E">
        <w:tc>
          <w:tcPr>
            <w:tcW w:w="515" w:type="pct"/>
          </w:tcPr>
          <w:p w14:paraId="0597667C" w14:textId="7D50EE8F" w:rsidR="00896D7C" w:rsidRPr="00896D7C" w:rsidRDefault="00896D7C" w:rsidP="00896D7C">
            <w:pPr>
              <w:jc w:val="both"/>
              <w:rPr>
                <w:rFonts w:eastAsia="Times New Roman"/>
                <w:lang w:val="en-GB"/>
              </w:rPr>
            </w:pPr>
            <w:r w:rsidRPr="00896D7C">
              <w:rPr>
                <w:rFonts w:eastAsia="Times New Roman"/>
                <w:lang w:val="en-GB"/>
              </w:rPr>
              <w:t>2017 –</w:t>
            </w:r>
          </w:p>
        </w:tc>
        <w:tc>
          <w:tcPr>
            <w:tcW w:w="4485" w:type="pct"/>
          </w:tcPr>
          <w:p w14:paraId="69254156" w14:textId="4A181341" w:rsidR="00896D7C" w:rsidRPr="00896D7C" w:rsidRDefault="00896D7C" w:rsidP="004813BE">
            <w:pPr>
              <w:jc w:val="both"/>
              <w:rPr>
                <w:rFonts w:eastAsia="Times New Roman"/>
                <w:lang w:val="en-GB"/>
              </w:rPr>
            </w:pPr>
            <w:r>
              <w:rPr>
                <w:rFonts w:eastAsia="Times New Roman"/>
                <w:lang w:val="en-GB"/>
              </w:rPr>
              <w:t>T</w:t>
            </w:r>
            <w:r w:rsidRPr="00896D7C">
              <w:rPr>
                <w:rFonts w:eastAsia="Times New Roman"/>
                <w:lang w:val="en-GB"/>
              </w:rPr>
              <w:t xml:space="preserve">eaching module at the PLS Summer school, 19-23 June 2017, University of Bologna, Italy </w:t>
            </w:r>
          </w:p>
        </w:tc>
      </w:tr>
      <w:tr w:rsidR="00896D7C" w:rsidRPr="00E8106A" w14:paraId="3082D065" w14:textId="77777777" w:rsidTr="00E9205E">
        <w:tc>
          <w:tcPr>
            <w:tcW w:w="515" w:type="pct"/>
          </w:tcPr>
          <w:p w14:paraId="60270FA8" w14:textId="5970D01F" w:rsidR="00896D7C" w:rsidRPr="00896D7C" w:rsidRDefault="00896D7C" w:rsidP="00896D7C">
            <w:pPr>
              <w:jc w:val="both"/>
              <w:rPr>
                <w:rFonts w:eastAsia="Times New Roman"/>
                <w:lang w:val="en-GB"/>
              </w:rPr>
            </w:pPr>
            <w:r w:rsidRPr="00896D7C">
              <w:rPr>
                <w:rFonts w:eastAsia="Times New Roman"/>
                <w:lang w:val="en-GB"/>
              </w:rPr>
              <w:t>2017 –</w:t>
            </w:r>
          </w:p>
        </w:tc>
        <w:tc>
          <w:tcPr>
            <w:tcW w:w="4485" w:type="pct"/>
          </w:tcPr>
          <w:p w14:paraId="58D64E33" w14:textId="3FE16228" w:rsidR="00896D7C" w:rsidRPr="00896D7C" w:rsidRDefault="00896D7C" w:rsidP="004813BE">
            <w:pPr>
              <w:jc w:val="both"/>
              <w:rPr>
                <w:rFonts w:eastAsia="Times New Roman"/>
                <w:lang w:val="en-GB"/>
              </w:rPr>
            </w:pPr>
            <w:r>
              <w:rPr>
                <w:rFonts w:eastAsia="Times New Roman"/>
                <w:lang w:val="en-GB"/>
              </w:rPr>
              <w:t>T</w:t>
            </w:r>
            <w:r w:rsidRPr="00896D7C">
              <w:rPr>
                <w:rFonts w:eastAsia="Times New Roman"/>
                <w:lang w:val="en-GB"/>
              </w:rPr>
              <w:t>eaching module at the I SEE Summer school, 5-9 June 2017, University of Bologna, Italy</w:t>
            </w:r>
          </w:p>
        </w:tc>
      </w:tr>
      <w:tr w:rsidR="00896D7C" w:rsidRPr="00E8106A" w14:paraId="76E4C478" w14:textId="77777777" w:rsidTr="00E9205E">
        <w:tc>
          <w:tcPr>
            <w:tcW w:w="515" w:type="pct"/>
          </w:tcPr>
          <w:p w14:paraId="273ABCA9" w14:textId="34CF0FDB" w:rsidR="00896D7C" w:rsidRPr="00896D7C" w:rsidRDefault="00896D7C" w:rsidP="00896D7C">
            <w:pPr>
              <w:jc w:val="both"/>
              <w:rPr>
                <w:rFonts w:eastAsia="Times New Roman"/>
                <w:lang w:val="en-GB"/>
              </w:rPr>
            </w:pPr>
            <w:r w:rsidRPr="00896D7C">
              <w:rPr>
                <w:rFonts w:eastAsia="Times New Roman"/>
                <w:lang w:val="en-GB"/>
              </w:rPr>
              <w:t>2016 –</w:t>
            </w:r>
          </w:p>
        </w:tc>
        <w:tc>
          <w:tcPr>
            <w:tcW w:w="4485" w:type="pct"/>
          </w:tcPr>
          <w:p w14:paraId="258192AD" w14:textId="7D25F904" w:rsidR="00896D7C" w:rsidRPr="00896D7C" w:rsidRDefault="00896D7C" w:rsidP="004813BE">
            <w:pPr>
              <w:jc w:val="both"/>
              <w:rPr>
                <w:rFonts w:eastAsia="Times New Roman"/>
                <w:lang w:val="en-GB"/>
              </w:rPr>
            </w:pPr>
            <w:r w:rsidRPr="00896D7C">
              <w:rPr>
                <w:rFonts w:eastAsia="Times New Roman"/>
                <w:lang w:val="en-GB"/>
              </w:rPr>
              <w:t xml:space="preserve">Mathematics teaching in secondary school (A049) at </w:t>
            </w:r>
            <w:proofErr w:type="spellStart"/>
            <w:r w:rsidRPr="00896D7C">
              <w:rPr>
                <w:rFonts w:eastAsia="Times New Roman"/>
                <w:lang w:val="en-GB"/>
              </w:rPr>
              <w:t>Liceo</w:t>
            </w:r>
            <w:proofErr w:type="spellEnd"/>
            <w:r w:rsidRPr="00896D7C">
              <w:rPr>
                <w:rFonts w:eastAsia="Times New Roman"/>
                <w:lang w:val="en-GB"/>
              </w:rPr>
              <w:t xml:space="preserve"> ‘Einstein’ Rimini, period: June-July 2016</w:t>
            </w:r>
          </w:p>
        </w:tc>
      </w:tr>
      <w:tr w:rsidR="00896D7C" w:rsidRPr="00E8106A" w14:paraId="0A08EAF6" w14:textId="77777777" w:rsidTr="00E9205E">
        <w:tc>
          <w:tcPr>
            <w:tcW w:w="515" w:type="pct"/>
          </w:tcPr>
          <w:p w14:paraId="103B4818" w14:textId="448AEA6F" w:rsidR="00896D7C" w:rsidRPr="00896D7C" w:rsidRDefault="00896D7C" w:rsidP="00896D7C">
            <w:pPr>
              <w:jc w:val="both"/>
              <w:rPr>
                <w:rFonts w:eastAsia="Times New Roman"/>
                <w:lang w:val="en-GB"/>
              </w:rPr>
            </w:pPr>
            <w:r w:rsidRPr="00896D7C">
              <w:rPr>
                <w:rFonts w:eastAsia="Times New Roman"/>
                <w:lang w:val="en-GB"/>
              </w:rPr>
              <w:t>2016 –</w:t>
            </w:r>
          </w:p>
        </w:tc>
        <w:tc>
          <w:tcPr>
            <w:tcW w:w="4485" w:type="pct"/>
          </w:tcPr>
          <w:p w14:paraId="415236B1" w14:textId="4F9C919C" w:rsidR="00896D7C" w:rsidRPr="00896D7C" w:rsidRDefault="00896D7C" w:rsidP="004813BE">
            <w:pPr>
              <w:jc w:val="both"/>
              <w:rPr>
                <w:rFonts w:eastAsia="Times New Roman"/>
                <w:lang w:val="en-GB"/>
              </w:rPr>
            </w:pPr>
            <w:r w:rsidRPr="00896D7C">
              <w:rPr>
                <w:rFonts w:eastAsia="Times New Roman"/>
                <w:lang w:val="en-GB"/>
              </w:rPr>
              <w:t xml:space="preserve">Physics teaching in secondary school (A049) at </w:t>
            </w:r>
            <w:proofErr w:type="spellStart"/>
            <w:r w:rsidRPr="00896D7C">
              <w:rPr>
                <w:rFonts w:eastAsia="Times New Roman"/>
                <w:lang w:val="en-GB"/>
              </w:rPr>
              <w:t>Liceo</w:t>
            </w:r>
            <w:proofErr w:type="spellEnd"/>
            <w:r w:rsidRPr="00896D7C">
              <w:rPr>
                <w:rFonts w:eastAsia="Times New Roman"/>
                <w:lang w:val="en-GB"/>
              </w:rPr>
              <w:t xml:space="preserve"> ‘A. Volta’ Riccione, period: February-March 2016.</w:t>
            </w:r>
          </w:p>
        </w:tc>
      </w:tr>
      <w:tr w:rsidR="00896D7C" w:rsidRPr="00E8106A" w14:paraId="64F6C721" w14:textId="77777777" w:rsidTr="00E9205E">
        <w:tc>
          <w:tcPr>
            <w:tcW w:w="515" w:type="pct"/>
          </w:tcPr>
          <w:p w14:paraId="15F5B419" w14:textId="48C7169C" w:rsidR="00896D7C" w:rsidRPr="00896D7C" w:rsidRDefault="00896D7C" w:rsidP="00896D7C">
            <w:pPr>
              <w:jc w:val="both"/>
              <w:rPr>
                <w:rFonts w:eastAsia="Times New Roman"/>
                <w:lang w:val="en-GB"/>
              </w:rPr>
            </w:pPr>
            <w:r w:rsidRPr="00896D7C">
              <w:rPr>
                <w:rFonts w:eastAsia="Times New Roman"/>
                <w:lang w:val="en-GB"/>
              </w:rPr>
              <w:t>2015 –</w:t>
            </w:r>
          </w:p>
        </w:tc>
        <w:tc>
          <w:tcPr>
            <w:tcW w:w="4485" w:type="pct"/>
          </w:tcPr>
          <w:p w14:paraId="132A9DDC" w14:textId="6278A10B" w:rsidR="00896D7C" w:rsidRPr="00896D7C" w:rsidRDefault="00896D7C" w:rsidP="004813BE">
            <w:pPr>
              <w:jc w:val="both"/>
              <w:rPr>
                <w:rFonts w:eastAsia="Times New Roman"/>
                <w:lang w:val="en-GB"/>
              </w:rPr>
            </w:pPr>
            <w:r w:rsidRPr="00896D7C">
              <w:rPr>
                <w:rFonts w:eastAsia="Times New Roman"/>
                <w:lang w:val="en-GB"/>
              </w:rPr>
              <w:t>Preparation of pre-university students for the entrance test for the University of Medicine, private University in Republic of S. Marino.</w:t>
            </w:r>
          </w:p>
        </w:tc>
      </w:tr>
      <w:tr w:rsidR="00896D7C" w:rsidRPr="00E8106A" w14:paraId="0594E7A1" w14:textId="77777777" w:rsidTr="00E9205E">
        <w:tc>
          <w:tcPr>
            <w:tcW w:w="515" w:type="pct"/>
          </w:tcPr>
          <w:p w14:paraId="5200F02C" w14:textId="54F95FA5" w:rsidR="00896D7C" w:rsidRPr="00896D7C" w:rsidRDefault="00896D7C" w:rsidP="00896D7C">
            <w:pPr>
              <w:jc w:val="both"/>
              <w:rPr>
                <w:rFonts w:eastAsia="Times New Roman"/>
                <w:lang w:val="en-GB"/>
              </w:rPr>
            </w:pPr>
            <w:r w:rsidRPr="00896D7C">
              <w:rPr>
                <w:rFonts w:eastAsia="Times New Roman"/>
                <w:lang w:val="en-GB"/>
              </w:rPr>
              <w:t>2015 –</w:t>
            </w:r>
          </w:p>
        </w:tc>
        <w:tc>
          <w:tcPr>
            <w:tcW w:w="4485" w:type="pct"/>
          </w:tcPr>
          <w:p w14:paraId="6A421E65" w14:textId="10A99658" w:rsidR="00896D7C" w:rsidRPr="00896D7C" w:rsidRDefault="00896D7C" w:rsidP="004813BE">
            <w:pPr>
              <w:jc w:val="both"/>
              <w:rPr>
                <w:rFonts w:eastAsia="Times New Roman"/>
                <w:lang w:val="en-GB"/>
              </w:rPr>
            </w:pPr>
            <w:r w:rsidRPr="00896D7C">
              <w:rPr>
                <w:rFonts w:eastAsia="Times New Roman"/>
                <w:lang w:val="en-GB"/>
              </w:rPr>
              <w:t>Participation in teaching experiments on Climate Change and Project Cycle Management in a class of scientifically oriented secondary schools (</w:t>
            </w:r>
            <w:proofErr w:type="spellStart"/>
            <w:r w:rsidRPr="00896D7C">
              <w:rPr>
                <w:rFonts w:eastAsia="Times New Roman"/>
                <w:lang w:val="en-GB"/>
              </w:rPr>
              <w:t>Liceo</w:t>
            </w:r>
            <w:proofErr w:type="spellEnd"/>
            <w:r w:rsidRPr="00896D7C">
              <w:rPr>
                <w:rFonts w:eastAsia="Times New Roman"/>
                <w:lang w:val="en-GB"/>
              </w:rPr>
              <w:t xml:space="preserve"> Einstein, </w:t>
            </w:r>
            <w:proofErr w:type="spellStart"/>
            <w:r w:rsidRPr="00896D7C">
              <w:rPr>
                <w:rFonts w:eastAsia="Times New Roman"/>
                <w:lang w:val="en-GB"/>
              </w:rPr>
              <w:t>Rmini</w:t>
            </w:r>
            <w:proofErr w:type="spellEnd"/>
            <w:r w:rsidRPr="00896D7C">
              <w:rPr>
                <w:rFonts w:eastAsia="Times New Roman"/>
                <w:lang w:val="en-GB"/>
              </w:rPr>
              <w:t xml:space="preserve">), period: April-June 2015.  </w:t>
            </w:r>
          </w:p>
        </w:tc>
      </w:tr>
      <w:tr w:rsidR="00896D7C" w:rsidRPr="00E8106A" w14:paraId="1924F239" w14:textId="77777777" w:rsidTr="00E9205E">
        <w:tc>
          <w:tcPr>
            <w:tcW w:w="515" w:type="pct"/>
          </w:tcPr>
          <w:p w14:paraId="76E0B97A" w14:textId="6722EB36" w:rsidR="00896D7C" w:rsidRPr="00896D7C" w:rsidRDefault="00896D7C" w:rsidP="00896D7C">
            <w:pPr>
              <w:jc w:val="both"/>
              <w:rPr>
                <w:rFonts w:eastAsia="Times New Roman"/>
                <w:lang w:val="en-GB"/>
              </w:rPr>
            </w:pPr>
            <w:r w:rsidRPr="00896D7C">
              <w:rPr>
                <w:rFonts w:eastAsia="Times New Roman"/>
                <w:lang w:val="en-GB"/>
              </w:rPr>
              <w:t>2015 –</w:t>
            </w:r>
          </w:p>
        </w:tc>
        <w:tc>
          <w:tcPr>
            <w:tcW w:w="4485" w:type="pct"/>
          </w:tcPr>
          <w:p w14:paraId="3C86C449" w14:textId="3CB782D5" w:rsidR="00896D7C" w:rsidRPr="00896D7C" w:rsidRDefault="00896D7C" w:rsidP="004813BE">
            <w:pPr>
              <w:jc w:val="both"/>
              <w:rPr>
                <w:rFonts w:eastAsia="Times New Roman"/>
                <w:lang w:val="en-GB"/>
              </w:rPr>
            </w:pPr>
            <w:r w:rsidRPr="00896D7C">
              <w:rPr>
                <w:rFonts w:eastAsia="Times New Roman"/>
                <w:lang w:val="en-GB"/>
              </w:rPr>
              <w:t xml:space="preserve">Mathematics teaching in secondary school (A049) at </w:t>
            </w:r>
            <w:proofErr w:type="spellStart"/>
            <w:r w:rsidRPr="00896D7C">
              <w:rPr>
                <w:rFonts w:eastAsia="Times New Roman"/>
                <w:lang w:val="en-GB"/>
              </w:rPr>
              <w:t>Liceo</w:t>
            </w:r>
            <w:proofErr w:type="spellEnd"/>
            <w:r w:rsidRPr="00896D7C">
              <w:rPr>
                <w:rFonts w:eastAsia="Times New Roman"/>
                <w:lang w:val="en-GB"/>
              </w:rPr>
              <w:t xml:space="preserve"> ‘Einstein’ Rimini, period: June-July 2015</w:t>
            </w:r>
          </w:p>
        </w:tc>
      </w:tr>
      <w:tr w:rsidR="00896D7C" w:rsidRPr="00E8106A" w14:paraId="2DBF2CD2" w14:textId="77777777" w:rsidTr="00E9205E">
        <w:tc>
          <w:tcPr>
            <w:tcW w:w="515" w:type="pct"/>
          </w:tcPr>
          <w:p w14:paraId="60B2C9BC" w14:textId="02836648" w:rsidR="00896D7C" w:rsidRPr="00896D7C" w:rsidRDefault="00896D7C" w:rsidP="00896D7C">
            <w:pPr>
              <w:jc w:val="both"/>
              <w:rPr>
                <w:rFonts w:eastAsia="Times New Roman"/>
                <w:lang w:val="en-GB"/>
              </w:rPr>
            </w:pPr>
            <w:r w:rsidRPr="00896D7C">
              <w:rPr>
                <w:rFonts w:eastAsia="Times New Roman"/>
                <w:lang w:val="en-GB"/>
              </w:rPr>
              <w:t>2013 –</w:t>
            </w:r>
          </w:p>
        </w:tc>
        <w:tc>
          <w:tcPr>
            <w:tcW w:w="4485" w:type="pct"/>
          </w:tcPr>
          <w:p w14:paraId="396D360C" w14:textId="3D62632C" w:rsidR="00896D7C" w:rsidRPr="00896D7C" w:rsidRDefault="00896D7C" w:rsidP="004813BE">
            <w:pPr>
              <w:jc w:val="both"/>
              <w:rPr>
                <w:rFonts w:eastAsia="Times New Roman"/>
                <w:lang w:val="en-GB"/>
              </w:rPr>
            </w:pPr>
            <w:r w:rsidRPr="00896D7C">
              <w:rPr>
                <w:rFonts w:eastAsia="Times New Roman"/>
                <w:lang w:val="en-GB"/>
              </w:rPr>
              <w:t xml:space="preserve">Physics and Mathematics teaching in secondary school (A049) at </w:t>
            </w:r>
            <w:proofErr w:type="spellStart"/>
            <w:r w:rsidRPr="00896D7C">
              <w:rPr>
                <w:rFonts w:eastAsia="Times New Roman"/>
                <w:lang w:val="en-GB"/>
              </w:rPr>
              <w:t>Liceo</w:t>
            </w:r>
            <w:proofErr w:type="spellEnd"/>
            <w:r w:rsidRPr="00896D7C">
              <w:rPr>
                <w:rFonts w:eastAsia="Times New Roman"/>
                <w:lang w:val="en-GB"/>
              </w:rPr>
              <w:t xml:space="preserve"> ‘Einstein’ Rimini, period: September-November 2013.  </w:t>
            </w:r>
          </w:p>
        </w:tc>
      </w:tr>
      <w:tr w:rsidR="00896D7C" w:rsidRPr="00E8106A" w14:paraId="7196B207" w14:textId="77777777" w:rsidTr="00E9205E">
        <w:tc>
          <w:tcPr>
            <w:tcW w:w="515" w:type="pct"/>
          </w:tcPr>
          <w:p w14:paraId="742E9207" w14:textId="2A8C860C" w:rsidR="00896D7C" w:rsidRPr="00896D7C" w:rsidRDefault="00896D7C" w:rsidP="00896D7C">
            <w:pPr>
              <w:jc w:val="both"/>
              <w:rPr>
                <w:rFonts w:eastAsia="Times New Roman"/>
                <w:lang w:val="en-GB"/>
              </w:rPr>
            </w:pPr>
            <w:r w:rsidRPr="00896D7C">
              <w:rPr>
                <w:rFonts w:eastAsia="Times New Roman"/>
                <w:lang w:val="en-GB"/>
              </w:rPr>
              <w:t>2012-2008 –</w:t>
            </w:r>
          </w:p>
        </w:tc>
        <w:tc>
          <w:tcPr>
            <w:tcW w:w="4485" w:type="pct"/>
          </w:tcPr>
          <w:p w14:paraId="1A27528D" w14:textId="63B825BC" w:rsidR="00896D7C" w:rsidRPr="00896D7C" w:rsidRDefault="00896D7C" w:rsidP="004813BE">
            <w:pPr>
              <w:jc w:val="both"/>
              <w:rPr>
                <w:rFonts w:eastAsia="Times New Roman"/>
                <w:lang w:val="en-GB"/>
              </w:rPr>
            </w:pPr>
            <w:r w:rsidRPr="00896D7C">
              <w:rPr>
                <w:rFonts w:eastAsia="Times New Roman"/>
                <w:lang w:val="en-GB"/>
              </w:rPr>
              <w:t>Participation in teaching experiments on Thermodynamics in classes of scientifically oriented secondary schools (</w:t>
            </w:r>
            <w:proofErr w:type="spellStart"/>
            <w:r w:rsidRPr="00896D7C">
              <w:rPr>
                <w:rFonts w:eastAsia="Times New Roman"/>
                <w:lang w:val="en-GB"/>
              </w:rPr>
              <w:t>Liceo</w:t>
            </w:r>
            <w:proofErr w:type="spellEnd"/>
            <w:r w:rsidRPr="00896D7C">
              <w:rPr>
                <w:rFonts w:eastAsia="Times New Roman"/>
                <w:lang w:val="en-GB"/>
              </w:rPr>
              <w:t xml:space="preserve"> Einstein and </w:t>
            </w:r>
            <w:proofErr w:type="spellStart"/>
            <w:r w:rsidRPr="00896D7C">
              <w:rPr>
                <w:rFonts w:eastAsia="Times New Roman"/>
                <w:lang w:val="en-GB"/>
              </w:rPr>
              <w:t>Liceo</w:t>
            </w:r>
            <w:proofErr w:type="spellEnd"/>
            <w:r w:rsidRPr="00896D7C">
              <w:rPr>
                <w:rFonts w:eastAsia="Times New Roman"/>
                <w:lang w:val="en-GB"/>
              </w:rPr>
              <w:t xml:space="preserve"> </w:t>
            </w:r>
            <w:proofErr w:type="spellStart"/>
            <w:r w:rsidRPr="00896D7C">
              <w:rPr>
                <w:rFonts w:eastAsia="Times New Roman"/>
                <w:lang w:val="en-GB"/>
              </w:rPr>
              <w:t>Serpieri</w:t>
            </w:r>
            <w:proofErr w:type="spellEnd"/>
            <w:r w:rsidRPr="00896D7C">
              <w:rPr>
                <w:rFonts w:eastAsia="Times New Roman"/>
                <w:lang w:val="en-GB"/>
              </w:rPr>
              <w:t xml:space="preserve">, Rimini).  </w:t>
            </w:r>
          </w:p>
        </w:tc>
      </w:tr>
      <w:tr w:rsidR="00896D7C" w:rsidRPr="00E8106A" w14:paraId="41C50635" w14:textId="77777777" w:rsidTr="00E9205E">
        <w:tc>
          <w:tcPr>
            <w:tcW w:w="515" w:type="pct"/>
          </w:tcPr>
          <w:p w14:paraId="0B1EE951" w14:textId="60D006E7" w:rsidR="00896D7C" w:rsidRPr="00896D7C" w:rsidRDefault="00896D7C" w:rsidP="00896D7C">
            <w:pPr>
              <w:jc w:val="both"/>
              <w:rPr>
                <w:rFonts w:eastAsia="Times New Roman"/>
                <w:lang w:val="en-GB"/>
              </w:rPr>
            </w:pPr>
            <w:r w:rsidRPr="00896D7C">
              <w:rPr>
                <w:rFonts w:eastAsia="Times New Roman"/>
                <w:lang w:val="en-GB"/>
              </w:rPr>
              <w:t>2006-2011 –</w:t>
            </w:r>
          </w:p>
        </w:tc>
        <w:tc>
          <w:tcPr>
            <w:tcW w:w="4485" w:type="pct"/>
          </w:tcPr>
          <w:p w14:paraId="3D38A955" w14:textId="18A1177B" w:rsidR="00896D7C" w:rsidRPr="00896D7C" w:rsidRDefault="00896D7C" w:rsidP="004813BE">
            <w:pPr>
              <w:jc w:val="both"/>
              <w:rPr>
                <w:rFonts w:eastAsia="Times New Roman"/>
                <w:lang w:val="en-GB"/>
              </w:rPr>
            </w:pPr>
            <w:r>
              <w:rPr>
                <w:rFonts w:eastAsia="Times New Roman"/>
                <w:lang w:val="en-GB"/>
              </w:rPr>
              <w:t>L</w:t>
            </w:r>
            <w:r w:rsidRPr="00896D7C">
              <w:rPr>
                <w:rFonts w:eastAsia="Times New Roman"/>
                <w:lang w:val="en-GB"/>
              </w:rPr>
              <w:t>aboratories on environmental education in collaboration with national and international environmental associations (HERA, WWF), target to primary and secondary school.</w:t>
            </w:r>
          </w:p>
        </w:tc>
      </w:tr>
    </w:tbl>
    <w:p w14:paraId="6CE016A8" w14:textId="77777777" w:rsidR="00FD109A" w:rsidRPr="0039369A" w:rsidRDefault="00FD109A" w:rsidP="008F025A">
      <w:pPr>
        <w:keepNext/>
        <w:spacing w:before="240"/>
        <w:jc w:val="both"/>
        <w:rPr>
          <w:rFonts w:eastAsia="Times New Roman"/>
          <w:b/>
          <w:lang w:val="en-GB"/>
        </w:rPr>
      </w:pPr>
      <w:r w:rsidRPr="0039369A">
        <w:rPr>
          <w:rFonts w:eastAsia="Times New Roman"/>
          <w:b/>
          <w:lang w:val="en-GB"/>
        </w:rPr>
        <w:lastRenderedPageBreak/>
        <w:t>Editorial activities</w:t>
      </w:r>
    </w:p>
    <w:p w14:paraId="640DF8D1" w14:textId="77777777" w:rsidR="009D03F9" w:rsidRPr="0039369A" w:rsidRDefault="009D03F9" w:rsidP="008F025A">
      <w:pPr>
        <w:keepNext/>
        <w:ind w:left="709" w:hanging="709"/>
        <w:jc w:val="both"/>
        <w:rPr>
          <w:rFonts w:eastAsia="Times New Roman"/>
          <w:lang w:val="en-GB"/>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13" w:type="dxa"/>
          <w:bottom w:w="28" w:type="dxa"/>
          <w:right w:w="57" w:type="dxa"/>
        </w:tblCellMar>
        <w:tblLook w:val="04A0" w:firstRow="1" w:lastRow="0" w:firstColumn="1" w:lastColumn="0" w:noHBand="0" w:noVBand="1"/>
      </w:tblPr>
      <w:tblGrid>
        <w:gridCol w:w="1558"/>
        <w:gridCol w:w="8080"/>
      </w:tblGrid>
      <w:tr w:rsidR="004063F1" w:rsidRPr="00E8106A" w14:paraId="71AE94E0" w14:textId="77777777" w:rsidTr="008F025A">
        <w:tc>
          <w:tcPr>
            <w:tcW w:w="808" w:type="pct"/>
          </w:tcPr>
          <w:p w14:paraId="3BCF4D60" w14:textId="761D9E2E" w:rsidR="004063F1" w:rsidRPr="00F50744" w:rsidRDefault="004063F1" w:rsidP="0064083A">
            <w:pPr>
              <w:keepNext/>
              <w:jc w:val="both"/>
              <w:rPr>
                <w:rFonts w:eastAsia="Times New Roman"/>
                <w:lang w:val="en-GB"/>
              </w:rPr>
            </w:pPr>
            <w:r w:rsidRPr="00F50744">
              <w:rPr>
                <w:rFonts w:eastAsia="Times New Roman"/>
                <w:lang w:val="en-GB"/>
              </w:rPr>
              <w:t xml:space="preserve">2020 </w:t>
            </w:r>
            <w:r w:rsidRPr="00F50744">
              <w:rPr>
                <w:rFonts w:eastAsia="Times New Roman"/>
                <w:i/>
                <w:iCs/>
                <w:lang w:val="en-GB"/>
              </w:rPr>
              <w:t>to date</w:t>
            </w:r>
            <w:r w:rsidRPr="00F50744">
              <w:rPr>
                <w:rFonts w:eastAsia="Times New Roman"/>
                <w:lang w:val="en-GB"/>
              </w:rPr>
              <w:t xml:space="preserve"> –</w:t>
            </w:r>
          </w:p>
        </w:tc>
        <w:tc>
          <w:tcPr>
            <w:tcW w:w="4192" w:type="pct"/>
          </w:tcPr>
          <w:p w14:paraId="1AD82921" w14:textId="3A36A566" w:rsidR="004063F1" w:rsidRPr="00F50744" w:rsidRDefault="004063F1" w:rsidP="0064083A">
            <w:pPr>
              <w:keepNext/>
              <w:jc w:val="both"/>
              <w:rPr>
                <w:rFonts w:eastAsia="Times New Roman"/>
                <w:lang w:val="en-GB"/>
              </w:rPr>
            </w:pPr>
            <w:r w:rsidRPr="00F50744">
              <w:rPr>
                <w:rFonts w:eastAsia="Times New Roman"/>
                <w:lang w:val="en-GB"/>
              </w:rPr>
              <w:t xml:space="preserve">Reviewer for </w:t>
            </w:r>
            <w:r>
              <w:rPr>
                <w:rFonts w:eastAsia="Times New Roman"/>
                <w:lang w:val="en-GB"/>
              </w:rPr>
              <w:t>Frontiers in Science Education</w:t>
            </w:r>
          </w:p>
        </w:tc>
      </w:tr>
      <w:tr w:rsidR="0064083A" w:rsidRPr="00E8106A" w14:paraId="7ECD782F" w14:textId="77777777" w:rsidTr="008F025A">
        <w:tc>
          <w:tcPr>
            <w:tcW w:w="808" w:type="pct"/>
          </w:tcPr>
          <w:p w14:paraId="01C4704C" w14:textId="6F328D23" w:rsidR="0064083A" w:rsidRPr="00F50744" w:rsidRDefault="0064083A" w:rsidP="0064083A">
            <w:pPr>
              <w:keepNext/>
              <w:jc w:val="both"/>
              <w:rPr>
                <w:rFonts w:eastAsia="Times New Roman"/>
                <w:lang w:val="en-GB"/>
              </w:rPr>
            </w:pPr>
            <w:r w:rsidRPr="00F50744">
              <w:rPr>
                <w:rFonts w:eastAsia="Times New Roman"/>
                <w:lang w:val="en-GB"/>
              </w:rPr>
              <w:t xml:space="preserve">2020 </w:t>
            </w:r>
            <w:r w:rsidRPr="00F50744">
              <w:rPr>
                <w:rFonts w:eastAsia="Times New Roman"/>
                <w:i/>
                <w:iCs/>
                <w:lang w:val="en-GB"/>
              </w:rPr>
              <w:t>to date</w:t>
            </w:r>
            <w:r w:rsidRPr="00F50744">
              <w:rPr>
                <w:rFonts w:eastAsia="Times New Roman"/>
                <w:lang w:val="en-GB"/>
              </w:rPr>
              <w:t xml:space="preserve"> –</w:t>
            </w:r>
          </w:p>
        </w:tc>
        <w:tc>
          <w:tcPr>
            <w:tcW w:w="4192" w:type="pct"/>
          </w:tcPr>
          <w:p w14:paraId="6814BE17" w14:textId="51E98700" w:rsidR="0064083A" w:rsidRPr="0064083A" w:rsidRDefault="0064083A" w:rsidP="0064083A">
            <w:pPr>
              <w:keepNext/>
              <w:jc w:val="both"/>
              <w:rPr>
                <w:rFonts w:eastAsia="Times New Roman"/>
                <w:lang w:val="en-US"/>
              </w:rPr>
            </w:pPr>
            <w:r w:rsidRPr="00F50744">
              <w:rPr>
                <w:rFonts w:eastAsia="Times New Roman"/>
                <w:lang w:val="en-GB"/>
              </w:rPr>
              <w:t xml:space="preserve">Reviewer for </w:t>
            </w:r>
            <w:r w:rsidRPr="0064083A">
              <w:rPr>
                <w:rFonts w:eastAsia="Times New Roman"/>
                <w:lang w:val="en-GB"/>
              </w:rPr>
              <w:t>Journal of Research Science in Teaching</w:t>
            </w:r>
          </w:p>
        </w:tc>
      </w:tr>
      <w:tr w:rsidR="00F50744" w:rsidRPr="00F50744" w14:paraId="0E3D803F" w14:textId="77777777" w:rsidTr="008F025A">
        <w:tc>
          <w:tcPr>
            <w:tcW w:w="808" w:type="pct"/>
          </w:tcPr>
          <w:p w14:paraId="79508183" w14:textId="4943EB18" w:rsidR="00F50744" w:rsidRPr="00F50744" w:rsidRDefault="00F50744" w:rsidP="008F025A">
            <w:pPr>
              <w:keepNext/>
              <w:jc w:val="both"/>
              <w:rPr>
                <w:rFonts w:eastAsia="Times New Roman"/>
                <w:lang w:val="en-GB"/>
              </w:rPr>
            </w:pPr>
            <w:r w:rsidRPr="00F50744">
              <w:rPr>
                <w:rFonts w:eastAsia="Times New Roman"/>
                <w:lang w:val="en-GB"/>
              </w:rPr>
              <w:t xml:space="preserve">2020 </w:t>
            </w:r>
            <w:r w:rsidRPr="00F50744">
              <w:rPr>
                <w:rFonts w:eastAsia="Times New Roman"/>
                <w:i/>
                <w:iCs/>
                <w:lang w:val="en-GB"/>
              </w:rPr>
              <w:t>to date</w:t>
            </w:r>
            <w:r w:rsidRPr="00F50744">
              <w:rPr>
                <w:rFonts w:eastAsia="Times New Roman"/>
                <w:lang w:val="en-GB"/>
              </w:rPr>
              <w:t xml:space="preserve"> –</w:t>
            </w:r>
          </w:p>
        </w:tc>
        <w:tc>
          <w:tcPr>
            <w:tcW w:w="4192" w:type="pct"/>
          </w:tcPr>
          <w:p w14:paraId="0F7B74D3" w14:textId="6C63BC83" w:rsidR="00F50744" w:rsidRPr="00F50744" w:rsidRDefault="00F50744" w:rsidP="008F025A">
            <w:pPr>
              <w:keepNext/>
              <w:jc w:val="both"/>
              <w:rPr>
                <w:rFonts w:eastAsia="Times New Roman"/>
                <w:lang w:val="en-GB"/>
              </w:rPr>
            </w:pPr>
            <w:r w:rsidRPr="00F50744">
              <w:rPr>
                <w:rFonts w:eastAsia="Times New Roman"/>
                <w:lang w:val="en-GB"/>
              </w:rPr>
              <w:t>Reviewer for Science &amp; Education</w:t>
            </w:r>
          </w:p>
        </w:tc>
      </w:tr>
      <w:tr w:rsidR="00F50744" w:rsidRPr="00E8106A" w14:paraId="530D8106" w14:textId="77777777" w:rsidTr="008F025A">
        <w:tc>
          <w:tcPr>
            <w:tcW w:w="808" w:type="pct"/>
          </w:tcPr>
          <w:p w14:paraId="3A139DE0" w14:textId="429731E8" w:rsidR="00F50744" w:rsidRPr="00F50744" w:rsidRDefault="00F50744" w:rsidP="008F025A">
            <w:pPr>
              <w:jc w:val="both"/>
              <w:rPr>
                <w:rFonts w:eastAsia="Times New Roman"/>
                <w:lang w:val="en-GB"/>
              </w:rPr>
            </w:pPr>
            <w:r w:rsidRPr="00F50744">
              <w:rPr>
                <w:rFonts w:eastAsia="Times New Roman"/>
                <w:lang w:val="en-GB"/>
              </w:rPr>
              <w:t xml:space="preserve">2020 </w:t>
            </w:r>
            <w:r w:rsidRPr="00F50744">
              <w:rPr>
                <w:rFonts w:eastAsia="Times New Roman"/>
                <w:i/>
                <w:iCs/>
                <w:lang w:val="en-GB"/>
              </w:rPr>
              <w:t>to date</w:t>
            </w:r>
            <w:r w:rsidRPr="00F50744">
              <w:rPr>
                <w:rFonts w:eastAsia="Times New Roman"/>
                <w:lang w:val="en-GB"/>
              </w:rPr>
              <w:t xml:space="preserve"> –</w:t>
            </w:r>
          </w:p>
        </w:tc>
        <w:tc>
          <w:tcPr>
            <w:tcW w:w="4192" w:type="pct"/>
          </w:tcPr>
          <w:p w14:paraId="686DB033" w14:textId="58229ABD" w:rsidR="00F50744" w:rsidRPr="00F50744" w:rsidRDefault="00F50744" w:rsidP="008F025A">
            <w:pPr>
              <w:jc w:val="both"/>
              <w:rPr>
                <w:rFonts w:eastAsia="Times New Roman"/>
                <w:lang w:val="en-GB"/>
              </w:rPr>
            </w:pPr>
            <w:r w:rsidRPr="00F50744">
              <w:rPr>
                <w:rFonts w:eastAsia="Times New Roman"/>
                <w:lang w:val="en-GB"/>
              </w:rPr>
              <w:t>Reviewer for Studies in Science Education</w:t>
            </w:r>
          </w:p>
        </w:tc>
      </w:tr>
      <w:tr w:rsidR="004114DF" w:rsidRPr="00F50744" w14:paraId="171E3519" w14:textId="77777777" w:rsidTr="008B6D3C">
        <w:tc>
          <w:tcPr>
            <w:tcW w:w="808" w:type="pct"/>
          </w:tcPr>
          <w:p w14:paraId="12DAADB0" w14:textId="74997C6E" w:rsidR="004114DF" w:rsidRPr="00F50744" w:rsidRDefault="004114DF" w:rsidP="008B6D3C">
            <w:pPr>
              <w:jc w:val="both"/>
              <w:rPr>
                <w:rFonts w:eastAsia="Times New Roman"/>
                <w:lang w:val="en-GB"/>
              </w:rPr>
            </w:pPr>
            <w:r w:rsidRPr="00F50744">
              <w:rPr>
                <w:rFonts w:eastAsia="Times New Roman"/>
                <w:lang w:val="en-GB"/>
              </w:rPr>
              <w:t>20</w:t>
            </w:r>
            <w:r>
              <w:rPr>
                <w:rFonts w:eastAsia="Times New Roman"/>
                <w:lang w:val="en-GB"/>
              </w:rPr>
              <w:t>20</w:t>
            </w:r>
            <w:r w:rsidRPr="00F50744">
              <w:rPr>
                <w:rFonts w:eastAsia="Times New Roman"/>
                <w:lang w:val="en-GB"/>
              </w:rPr>
              <w:t xml:space="preserve"> </w:t>
            </w:r>
            <w:r w:rsidRPr="00F50744">
              <w:rPr>
                <w:rFonts w:eastAsia="Times New Roman"/>
                <w:i/>
                <w:iCs/>
                <w:lang w:val="en-GB"/>
              </w:rPr>
              <w:t>to date</w:t>
            </w:r>
            <w:r w:rsidRPr="00F50744">
              <w:rPr>
                <w:rFonts w:eastAsia="Times New Roman"/>
                <w:lang w:val="en-GB"/>
              </w:rPr>
              <w:t xml:space="preserve"> –</w:t>
            </w:r>
          </w:p>
        </w:tc>
        <w:tc>
          <w:tcPr>
            <w:tcW w:w="4192" w:type="pct"/>
          </w:tcPr>
          <w:p w14:paraId="6A45E990" w14:textId="1EEBDBD5" w:rsidR="004114DF" w:rsidRPr="00F50744" w:rsidRDefault="004114DF" w:rsidP="008B6D3C">
            <w:pPr>
              <w:jc w:val="both"/>
              <w:rPr>
                <w:rFonts w:eastAsia="Times New Roman"/>
                <w:lang w:val="en-GB"/>
              </w:rPr>
            </w:pPr>
            <w:r w:rsidRPr="00F50744">
              <w:rPr>
                <w:rFonts w:eastAsia="Times New Roman"/>
                <w:lang w:val="en-GB"/>
              </w:rPr>
              <w:t xml:space="preserve">Reviewer for </w:t>
            </w:r>
            <w:r>
              <w:rPr>
                <w:rFonts w:eastAsia="Times New Roman"/>
                <w:lang w:val="en-GB"/>
              </w:rPr>
              <w:t>NARST</w:t>
            </w:r>
            <w:r w:rsidRPr="00F50744">
              <w:rPr>
                <w:rFonts w:eastAsia="Times New Roman"/>
                <w:lang w:val="en-GB"/>
              </w:rPr>
              <w:t xml:space="preserve"> conference</w:t>
            </w:r>
          </w:p>
        </w:tc>
      </w:tr>
      <w:tr w:rsidR="00F50744" w:rsidRPr="00E8106A" w14:paraId="667A9974" w14:textId="77777777" w:rsidTr="008F025A">
        <w:tc>
          <w:tcPr>
            <w:tcW w:w="808" w:type="pct"/>
          </w:tcPr>
          <w:p w14:paraId="169ECE18" w14:textId="6A908043" w:rsidR="00F50744" w:rsidRPr="00F50744" w:rsidRDefault="00F50744" w:rsidP="008F025A">
            <w:pPr>
              <w:jc w:val="both"/>
              <w:rPr>
                <w:rFonts w:eastAsia="Times New Roman"/>
                <w:lang w:val="en-GB"/>
              </w:rPr>
            </w:pPr>
            <w:r w:rsidRPr="00F50744">
              <w:rPr>
                <w:rFonts w:eastAsia="Times New Roman"/>
                <w:lang w:val="en-GB"/>
              </w:rPr>
              <w:t xml:space="preserve">2018 </w:t>
            </w:r>
            <w:r w:rsidRPr="00F50744">
              <w:rPr>
                <w:rFonts w:eastAsia="Times New Roman"/>
                <w:i/>
                <w:lang w:val="en-GB"/>
              </w:rPr>
              <w:t>to date</w:t>
            </w:r>
            <w:r w:rsidRPr="00F50744">
              <w:rPr>
                <w:rFonts w:eastAsia="Times New Roman"/>
                <w:lang w:val="en-GB"/>
              </w:rPr>
              <w:t xml:space="preserve"> –</w:t>
            </w:r>
          </w:p>
        </w:tc>
        <w:tc>
          <w:tcPr>
            <w:tcW w:w="4192" w:type="pct"/>
          </w:tcPr>
          <w:p w14:paraId="481B9D9E" w14:textId="057DA090" w:rsidR="00F50744" w:rsidRPr="00F50744" w:rsidRDefault="00F50744" w:rsidP="008F025A">
            <w:pPr>
              <w:jc w:val="both"/>
              <w:rPr>
                <w:rFonts w:eastAsia="Times New Roman"/>
                <w:lang w:val="en-US"/>
              </w:rPr>
            </w:pPr>
            <w:r w:rsidRPr="00F50744">
              <w:rPr>
                <w:rFonts w:eastAsia="Times New Roman"/>
                <w:lang w:val="en-GB"/>
              </w:rPr>
              <w:t xml:space="preserve">Reviewer for </w:t>
            </w:r>
            <w:r w:rsidRPr="00F50744">
              <w:rPr>
                <w:rFonts w:eastAsia="Times New Roman"/>
                <w:lang w:val="en-US"/>
              </w:rPr>
              <w:t xml:space="preserve">International Journal of Science Education </w:t>
            </w:r>
          </w:p>
        </w:tc>
      </w:tr>
      <w:tr w:rsidR="00F50744" w:rsidRPr="00E8106A" w14:paraId="12E4B653" w14:textId="77777777" w:rsidTr="008F025A">
        <w:tc>
          <w:tcPr>
            <w:tcW w:w="808" w:type="pct"/>
          </w:tcPr>
          <w:p w14:paraId="102CF166" w14:textId="1E003DBB" w:rsidR="00F50744" w:rsidRPr="00F50744" w:rsidRDefault="00F50744" w:rsidP="008F025A">
            <w:pPr>
              <w:jc w:val="both"/>
              <w:rPr>
                <w:rFonts w:eastAsia="Times New Roman"/>
                <w:lang w:val="en-GB"/>
              </w:rPr>
            </w:pPr>
            <w:r w:rsidRPr="00F50744">
              <w:rPr>
                <w:rFonts w:eastAsia="Times New Roman"/>
                <w:lang w:val="en-GB"/>
              </w:rPr>
              <w:t xml:space="preserve">2018 </w:t>
            </w:r>
            <w:r w:rsidRPr="00F50744">
              <w:rPr>
                <w:rFonts w:eastAsia="Times New Roman"/>
                <w:i/>
                <w:lang w:val="en-GB"/>
              </w:rPr>
              <w:t>to date</w:t>
            </w:r>
            <w:r w:rsidRPr="00F50744">
              <w:rPr>
                <w:rFonts w:eastAsia="Times New Roman"/>
                <w:lang w:val="en-GB"/>
              </w:rPr>
              <w:t xml:space="preserve"> –</w:t>
            </w:r>
          </w:p>
        </w:tc>
        <w:tc>
          <w:tcPr>
            <w:tcW w:w="4192" w:type="pct"/>
          </w:tcPr>
          <w:p w14:paraId="085DD5EE" w14:textId="1295F5B8" w:rsidR="00F50744" w:rsidRPr="00F50744" w:rsidRDefault="00F50744" w:rsidP="008F025A">
            <w:pPr>
              <w:jc w:val="both"/>
              <w:rPr>
                <w:rFonts w:eastAsia="Times New Roman"/>
                <w:lang w:val="en-US"/>
              </w:rPr>
            </w:pPr>
            <w:r w:rsidRPr="00F50744">
              <w:rPr>
                <w:rFonts w:eastAsia="Times New Roman"/>
                <w:lang w:val="en-GB"/>
              </w:rPr>
              <w:t xml:space="preserve">Reviewer for </w:t>
            </w:r>
            <w:r w:rsidRPr="00F50744">
              <w:rPr>
                <w:rFonts w:eastAsia="Times New Roman"/>
                <w:lang w:val="en-US"/>
              </w:rPr>
              <w:t>EURASIA Journal of Mathematics, Science and Technology Education</w:t>
            </w:r>
          </w:p>
        </w:tc>
      </w:tr>
      <w:tr w:rsidR="00F50744" w:rsidRPr="00F50744" w14:paraId="27D415E3" w14:textId="77777777" w:rsidTr="008F025A">
        <w:tc>
          <w:tcPr>
            <w:tcW w:w="808" w:type="pct"/>
          </w:tcPr>
          <w:p w14:paraId="4A1B2CE6" w14:textId="5AEF1E75" w:rsidR="00F50744" w:rsidRPr="00F50744" w:rsidRDefault="00F50744" w:rsidP="008F025A">
            <w:pPr>
              <w:jc w:val="both"/>
              <w:rPr>
                <w:rFonts w:eastAsia="Times New Roman"/>
                <w:lang w:val="en-GB"/>
              </w:rPr>
            </w:pPr>
            <w:r w:rsidRPr="00F50744">
              <w:rPr>
                <w:rFonts w:eastAsia="Times New Roman"/>
                <w:lang w:val="en-GB"/>
              </w:rPr>
              <w:t xml:space="preserve">2017 </w:t>
            </w:r>
            <w:r w:rsidRPr="00F50744">
              <w:rPr>
                <w:rFonts w:eastAsia="Times New Roman"/>
                <w:i/>
                <w:iCs/>
                <w:lang w:val="en-GB"/>
              </w:rPr>
              <w:t>to date</w:t>
            </w:r>
            <w:r w:rsidRPr="00F50744">
              <w:rPr>
                <w:rFonts w:eastAsia="Times New Roman"/>
                <w:lang w:val="en-GB"/>
              </w:rPr>
              <w:t xml:space="preserve"> –</w:t>
            </w:r>
          </w:p>
        </w:tc>
        <w:tc>
          <w:tcPr>
            <w:tcW w:w="4192" w:type="pct"/>
          </w:tcPr>
          <w:p w14:paraId="6B333DBB" w14:textId="462A2C37" w:rsidR="00F50744" w:rsidRPr="00F50744" w:rsidRDefault="00F50744" w:rsidP="008F025A">
            <w:pPr>
              <w:jc w:val="both"/>
              <w:rPr>
                <w:rFonts w:eastAsia="Times New Roman"/>
                <w:lang w:val="en-GB"/>
              </w:rPr>
            </w:pPr>
            <w:r w:rsidRPr="00F50744">
              <w:rPr>
                <w:rFonts w:eastAsia="Times New Roman"/>
                <w:lang w:val="en-GB"/>
              </w:rPr>
              <w:t>Reviewer for ESERA conference</w:t>
            </w:r>
          </w:p>
        </w:tc>
      </w:tr>
      <w:tr w:rsidR="00F50744" w:rsidRPr="00E8106A" w14:paraId="71ABC0F1" w14:textId="77777777" w:rsidTr="008F025A">
        <w:tc>
          <w:tcPr>
            <w:tcW w:w="808" w:type="pct"/>
          </w:tcPr>
          <w:p w14:paraId="15C4BA9D" w14:textId="2C0C6F2D" w:rsidR="00F50744" w:rsidRPr="00F50744" w:rsidRDefault="00F50744" w:rsidP="008F025A">
            <w:pPr>
              <w:jc w:val="both"/>
              <w:rPr>
                <w:rFonts w:eastAsia="Times New Roman"/>
                <w:lang w:val="en-GB"/>
              </w:rPr>
            </w:pPr>
            <w:r w:rsidRPr="00F50744">
              <w:rPr>
                <w:rFonts w:eastAsia="Times New Roman"/>
                <w:lang w:val="en-GB"/>
              </w:rPr>
              <w:t xml:space="preserve">2017 </w:t>
            </w:r>
            <w:r w:rsidRPr="00F50744">
              <w:rPr>
                <w:rFonts w:eastAsia="Times New Roman"/>
                <w:i/>
                <w:lang w:val="en-GB"/>
              </w:rPr>
              <w:t>to date</w:t>
            </w:r>
            <w:r w:rsidRPr="00F50744">
              <w:rPr>
                <w:rFonts w:eastAsia="Times New Roman"/>
                <w:lang w:val="en-GB"/>
              </w:rPr>
              <w:t xml:space="preserve"> –</w:t>
            </w:r>
          </w:p>
        </w:tc>
        <w:tc>
          <w:tcPr>
            <w:tcW w:w="4192" w:type="pct"/>
          </w:tcPr>
          <w:p w14:paraId="0E586F1F" w14:textId="55DD7633" w:rsidR="00F50744" w:rsidRPr="00F50744" w:rsidRDefault="00F50744" w:rsidP="008F025A">
            <w:pPr>
              <w:jc w:val="both"/>
              <w:rPr>
                <w:rFonts w:eastAsia="Times New Roman"/>
                <w:lang w:val="en-GB"/>
              </w:rPr>
            </w:pPr>
            <w:r w:rsidRPr="00F50744">
              <w:rPr>
                <w:rFonts w:eastAsia="Times New Roman"/>
                <w:lang w:val="en-GB"/>
              </w:rPr>
              <w:t xml:space="preserve">Reviewer for </w:t>
            </w:r>
            <w:r w:rsidRPr="00F50744">
              <w:rPr>
                <w:rFonts w:eastAsia="Times New Roman"/>
                <w:lang w:val="en-US"/>
              </w:rPr>
              <w:t>International Conference of the Learning Sciences (ICLS)</w:t>
            </w:r>
          </w:p>
        </w:tc>
      </w:tr>
      <w:tr w:rsidR="00F50744" w:rsidRPr="00E8106A" w14:paraId="0E42FC68" w14:textId="77777777" w:rsidTr="008F025A">
        <w:tc>
          <w:tcPr>
            <w:tcW w:w="808" w:type="pct"/>
          </w:tcPr>
          <w:p w14:paraId="750C13F9" w14:textId="5CDA9EB1" w:rsidR="00F50744" w:rsidRPr="00F50744" w:rsidRDefault="00F50744" w:rsidP="008F025A">
            <w:pPr>
              <w:jc w:val="both"/>
              <w:rPr>
                <w:rFonts w:eastAsia="Times New Roman"/>
                <w:lang w:val="en-GB"/>
              </w:rPr>
            </w:pPr>
            <w:r w:rsidRPr="00F50744">
              <w:rPr>
                <w:rFonts w:eastAsia="Times New Roman"/>
                <w:lang w:val="en-GB"/>
              </w:rPr>
              <w:t xml:space="preserve">2015 </w:t>
            </w:r>
            <w:r w:rsidRPr="00F50744">
              <w:rPr>
                <w:rFonts w:eastAsia="Times New Roman"/>
                <w:i/>
                <w:lang w:val="en-GB"/>
              </w:rPr>
              <w:t>to date</w:t>
            </w:r>
            <w:r w:rsidRPr="00F50744">
              <w:rPr>
                <w:rFonts w:eastAsia="Times New Roman"/>
                <w:lang w:val="en-GB"/>
              </w:rPr>
              <w:t xml:space="preserve"> –</w:t>
            </w:r>
          </w:p>
        </w:tc>
        <w:tc>
          <w:tcPr>
            <w:tcW w:w="4192" w:type="pct"/>
          </w:tcPr>
          <w:p w14:paraId="6515BEBB" w14:textId="2DBD93C4" w:rsidR="00F50744" w:rsidRPr="00F50744" w:rsidRDefault="00F50744" w:rsidP="008F025A">
            <w:pPr>
              <w:jc w:val="both"/>
              <w:rPr>
                <w:rFonts w:eastAsia="Times New Roman"/>
                <w:lang w:val="en-GB"/>
              </w:rPr>
            </w:pPr>
            <w:r w:rsidRPr="00F50744">
              <w:rPr>
                <w:rFonts w:eastAsia="Times New Roman"/>
                <w:lang w:val="en-GB"/>
              </w:rPr>
              <w:t>Reviewer for Environmental Education Research</w:t>
            </w:r>
          </w:p>
        </w:tc>
      </w:tr>
      <w:tr w:rsidR="00F50744" w:rsidRPr="00F50744" w14:paraId="4FC90E50" w14:textId="77777777" w:rsidTr="008F025A">
        <w:tc>
          <w:tcPr>
            <w:tcW w:w="808" w:type="pct"/>
          </w:tcPr>
          <w:p w14:paraId="6DE9ACF1" w14:textId="0B8D9623" w:rsidR="00F50744" w:rsidRPr="00F50744" w:rsidRDefault="00F50744" w:rsidP="008F025A">
            <w:pPr>
              <w:jc w:val="both"/>
              <w:rPr>
                <w:rFonts w:eastAsia="Times New Roman"/>
                <w:lang w:val="en-US"/>
              </w:rPr>
            </w:pPr>
            <w:r w:rsidRPr="00F50744">
              <w:rPr>
                <w:rFonts w:eastAsia="Times New Roman"/>
              </w:rPr>
              <w:t>2014 –</w:t>
            </w:r>
          </w:p>
        </w:tc>
        <w:tc>
          <w:tcPr>
            <w:tcW w:w="4192" w:type="pct"/>
          </w:tcPr>
          <w:p w14:paraId="3AD9C78C" w14:textId="528AD8DD" w:rsidR="00F50744" w:rsidRPr="00F50744" w:rsidRDefault="008F025A" w:rsidP="008F025A">
            <w:pPr>
              <w:jc w:val="both"/>
              <w:rPr>
                <w:rFonts w:eastAsia="Times New Roman"/>
              </w:rPr>
            </w:pPr>
            <w:r>
              <w:rPr>
                <w:rFonts w:eastAsia="Times New Roman"/>
              </w:rPr>
              <w:t>C</w:t>
            </w:r>
            <w:r w:rsidR="00F50744" w:rsidRPr="00F50744">
              <w:rPr>
                <w:rFonts w:eastAsia="Times New Roman"/>
              </w:rPr>
              <w:t xml:space="preserve">ritical </w:t>
            </w:r>
            <w:proofErr w:type="spellStart"/>
            <w:r w:rsidR="00F50744" w:rsidRPr="00F50744">
              <w:rPr>
                <w:rFonts w:eastAsia="Times New Roman"/>
              </w:rPr>
              <w:t>revision</w:t>
            </w:r>
            <w:proofErr w:type="spellEnd"/>
            <w:r w:rsidR="00F50744" w:rsidRPr="00F50744">
              <w:rPr>
                <w:rFonts w:eastAsia="Times New Roman"/>
              </w:rPr>
              <w:t xml:space="preserve"> of the </w:t>
            </w:r>
            <w:proofErr w:type="spellStart"/>
            <w:r w:rsidR="00F50744" w:rsidRPr="00F50744">
              <w:rPr>
                <w:rFonts w:eastAsia="Times New Roman"/>
              </w:rPr>
              <w:t>textbook</w:t>
            </w:r>
            <w:proofErr w:type="spellEnd"/>
            <w:r w:rsidR="00F50744" w:rsidRPr="00F50744">
              <w:rPr>
                <w:rFonts w:eastAsia="Times New Roman"/>
              </w:rPr>
              <w:t xml:space="preserve"> ‘La fisica dei cambiamenti climatici” (Claudio Romeni, Zanichelli).</w:t>
            </w:r>
          </w:p>
        </w:tc>
      </w:tr>
      <w:tr w:rsidR="00F50744" w:rsidRPr="00F50744" w14:paraId="2CE2A0C9" w14:textId="77777777" w:rsidTr="008F025A">
        <w:tc>
          <w:tcPr>
            <w:tcW w:w="808" w:type="pct"/>
          </w:tcPr>
          <w:p w14:paraId="668A837C" w14:textId="322C338E" w:rsidR="00F50744" w:rsidRPr="00F50744" w:rsidRDefault="00F50744" w:rsidP="008F025A">
            <w:pPr>
              <w:jc w:val="both"/>
              <w:rPr>
                <w:rFonts w:eastAsia="Times New Roman"/>
              </w:rPr>
            </w:pPr>
            <w:r w:rsidRPr="00F50744">
              <w:rPr>
                <w:rFonts w:eastAsia="Times New Roman"/>
              </w:rPr>
              <w:t>2013 –</w:t>
            </w:r>
          </w:p>
        </w:tc>
        <w:tc>
          <w:tcPr>
            <w:tcW w:w="4192" w:type="pct"/>
          </w:tcPr>
          <w:p w14:paraId="6F3705B3" w14:textId="4923E9DC" w:rsidR="00F50744" w:rsidRPr="00F50744" w:rsidRDefault="008F025A" w:rsidP="008F025A">
            <w:pPr>
              <w:jc w:val="both"/>
              <w:rPr>
                <w:rFonts w:eastAsia="Times New Roman"/>
              </w:rPr>
            </w:pPr>
            <w:r>
              <w:rPr>
                <w:rFonts w:eastAsia="Times New Roman"/>
              </w:rPr>
              <w:t>C</w:t>
            </w:r>
            <w:r w:rsidR="00F50744" w:rsidRPr="00F50744">
              <w:rPr>
                <w:rFonts w:eastAsia="Times New Roman"/>
              </w:rPr>
              <w:t xml:space="preserve">ritical </w:t>
            </w:r>
            <w:proofErr w:type="spellStart"/>
            <w:r w:rsidR="00F50744" w:rsidRPr="00F50744">
              <w:rPr>
                <w:rFonts w:eastAsia="Times New Roman"/>
              </w:rPr>
              <w:t>revision</w:t>
            </w:r>
            <w:proofErr w:type="spellEnd"/>
            <w:r w:rsidR="00F50744" w:rsidRPr="00F50744">
              <w:rPr>
                <w:rFonts w:eastAsia="Times New Roman"/>
              </w:rPr>
              <w:t xml:space="preserve"> of the </w:t>
            </w:r>
            <w:proofErr w:type="spellStart"/>
            <w:r w:rsidR="00F50744" w:rsidRPr="00F50744">
              <w:rPr>
                <w:rFonts w:eastAsia="Times New Roman"/>
              </w:rPr>
              <w:t>textbook</w:t>
            </w:r>
            <w:proofErr w:type="spellEnd"/>
            <w:r w:rsidR="00F50744" w:rsidRPr="00F50744">
              <w:rPr>
                <w:rFonts w:eastAsia="Times New Roman"/>
              </w:rPr>
              <w:t xml:space="preserve"> ‘Il clima che cambia’ (Elvidio Lupia Palmieri e Maurizio </w:t>
            </w:r>
            <w:proofErr w:type="spellStart"/>
            <w:r w:rsidR="00F50744" w:rsidRPr="00F50744">
              <w:rPr>
                <w:rFonts w:eastAsia="Times New Roman"/>
              </w:rPr>
              <w:t>Parrotto</w:t>
            </w:r>
            <w:proofErr w:type="spellEnd"/>
            <w:r w:rsidR="00F50744" w:rsidRPr="00F50744">
              <w:rPr>
                <w:rFonts w:eastAsia="Times New Roman"/>
              </w:rPr>
              <w:t>, Zanichelli).</w:t>
            </w:r>
          </w:p>
        </w:tc>
      </w:tr>
      <w:tr w:rsidR="00F50744" w:rsidRPr="00F50744" w14:paraId="4567E719" w14:textId="77777777" w:rsidTr="008F025A">
        <w:tc>
          <w:tcPr>
            <w:tcW w:w="808" w:type="pct"/>
          </w:tcPr>
          <w:p w14:paraId="259EA206" w14:textId="1F196EF0" w:rsidR="00F50744" w:rsidRPr="00F50744" w:rsidRDefault="00F50744" w:rsidP="008F025A">
            <w:pPr>
              <w:jc w:val="both"/>
              <w:rPr>
                <w:rFonts w:eastAsia="Times New Roman"/>
              </w:rPr>
            </w:pPr>
            <w:r w:rsidRPr="00F50744">
              <w:rPr>
                <w:rFonts w:eastAsia="Times New Roman"/>
              </w:rPr>
              <w:t>2013 –</w:t>
            </w:r>
          </w:p>
        </w:tc>
        <w:tc>
          <w:tcPr>
            <w:tcW w:w="4192" w:type="pct"/>
          </w:tcPr>
          <w:p w14:paraId="0D3F0322" w14:textId="123C43C9" w:rsidR="00F50744" w:rsidRPr="00F50744" w:rsidRDefault="008F025A" w:rsidP="008F025A">
            <w:pPr>
              <w:jc w:val="both"/>
              <w:rPr>
                <w:rFonts w:eastAsia="Times New Roman"/>
              </w:rPr>
            </w:pPr>
            <w:proofErr w:type="spellStart"/>
            <w:r>
              <w:rPr>
                <w:rFonts w:eastAsia="Times New Roman"/>
              </w:rPr>
              <w:t>R</w:t>
            </w:r>
            <w:r w:rsidR="00F50744" w:rsidRPr="00F50744">
              <w:rPr>
                <w:rFonts w:eastAsia="Times New Roman"/>
              </w:rPr>
              <w:t>esearch</w:t>
            </w:r>
            <w:proofErr w:type="spellEnd"/>
            <w:r w:rsidR="00F50744" w:rsidRPr="00F50744">
              <w:rPr>
                <w:rFonts w:eastAsia="Times New Roman"/>
              </w:rPr>
              <w:t xml:space="preserve"> of data for the </w:t>
            </w:r>
            <w:proofErr w:type="spellStart"/>
            <w:r w:rsidR="00F50744" w:rsidRPr="00F50744">
              <w:rPr>
                <w:rFonts w:eastAsia="Times New Roman"/>
              </w:rPr>
              <w:t>textbook</w:t>
            </w:r>
            <w:proofErr w:type="spellEnd"/>
            <w:r w:rsidR="00F50744" w:rsidRPr="00F50744">
              <w:rPr>
                <w:rFonts w:eastAsia="Times New Roman"/>
              </w:rPr>
              <w:t xml:space="preserve"> ‘#</w:t>
            </w:r>
            <w:proofErr w:type="spellStart"/>
            <w:r w:rsidR="00F50744" w:rsidRPr="00F50744">
              <w:rPr>
                <w:rFonts w:eastAsia="Times New Roman"/>
              </w:rPr>
              <w:t>Terra’</w:t>
            </w:r>
            <w:proofErr w:type="spellEnd"/>
            <w:r w:rsidR="00F50744" w:rsidRPr="00F50744">
              <w:rPr>
                <w:rFonts w:eastAsia="Times New Roman"/>
              </w:rPr>
              <w:t xml:space="preserve"> (Elvidio Lupia Palmieri e Maurizio </w:t>
            </w:r>
            <w:proofErr w:type="spellStart"/>
            <w:r w:rsidR="00F50744" w:rsidRPr="00F50744">
              <w:rPr>
                <w:rFonts w:eastAsia="Times New Roman"/>
              </w:rPr>
              <w:t>Parrotto</w:t>
            </w:r>
            <w:proofErr w:type="spellEnd"/>
            <w:r w:rsidR="00F50744" w:rsidRPr="00F50744">
              <w:rPr>
                <w:rFonts w:eastAsia="Times New Roman"/>
              </w:rPr>
              <w:t>, Zanichelli).</w:t>
            </w:r>
          </w:p>
        </w:tc>
      </w:tr>
    </w:tbl>
    <w:p w14:paraId="2216DC9F" w14:textId="77777777" w:rsidR="00FD109A" w:rsidRPr="00146322" w:rsidRDefault="00FD109A" w:rsidP="008F025A">
      <w:pPr>
        <w:jc w:val="both"/>
        <w:rPr>
          <w:rFonts w:eastAsia="Times New Roman"/>
        </w:rPr>
      </w:pPr>
    </w:p>
    <w:p w14:paraId="070F5C1F" w14:textId="020EEE74" w:rsidR="009D03F9" w:rsidRPr="00C014D8" w:rsidRDefault="00FD109A" w:rsidP="008F025A">
      <w:pPr>
        <w:keepNext/>
        <w:jc w:val="both"/>
        <w:rPr>
          <w:rFonts w:eastAsia="Times New Roman"/>
          <w:b/>
          <w:lang w:val="en-GB"/>
        </w:rPr>
      </w:pPr>
      <w:r w:rsidRPr="0039369A">
        <w:rPr>
          <w:rFonts w:eastAsia="Times New Roman"/>
          <w:b/>
          <w:lang w:val="en-GB"/>
        </w:rPr>
        <w:t>Museum</w:t>
      </w:r>
      <w:r w:rsidR="00BF0EF3">
        <w:rPr>
          <w:rFonts w:eastAsia="Times New Roman"/>
          <w:b/>
          <w:lang w:val="en-GB"/>
        </w:rPr>
        <w:t xml:space="preserve">s, communicational and </w:t>
      </w:r>
      <w:r w:rsidR="00BF0EF3" w:rsidRPr="00BF0EF3">
        <w:rPr>
          <w:rFonts w:eastAsia="Times New Roman"/>
          <w:b/>
          <w:lang w:val="en-GB"/>
        </w:rPr>
        <w:t>outreach</w:t>
      </w:r>
      <w:r w:rsidR="00BF0EF3">
        <w:rPr>
          <w:rFonts w:eastAsia="Times New Roman"/>
          <w:b/>
          <w:lang w:val="en-GB"/>
        </w:rPr>
        <w:t xml:space="preserve"> </w:t>
      </w:r>
      <w:r w:rsidRPr="0039369A">
        <w:rPr>
          <w:rFonts w:eastAsia="Times New Roman"/>
          <w:b/>
          <w:lang w:val="en-GB"/>
        </w:rPr>
        <w:t>activities</w:t>
      </w:r>
    </w:p>
    <w:p w14:paraId="191179D1" w14:textId="77777777" w:rsidR="00834898" w:rsidRDefault="00834898" w:rsidP="008F025A">
      <w:pPr>
        <w:ind w:left="1276" w:hanging="1276"/>
        <w:jc w:val="both"/>
        <w:rPr>
          <w:rFonts w:eastAsia="Times New Roman"/>
          <w:lang w:val="en-GB"/>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559"/>
        <w:gridCol w:w="8079"/>
      </w:tblGrid>
      <w:tr w:rsidR="002B0FF9" w:rsidRPr="00E8106A" w14:paraId="6EBE40BA" w14:textId="77777777" w:rsidTr="006D092D">
        <w:tc>
          <w:tcPr>
            <w:tcW w:w="809" w:type="pct"/>
          </w:tcPr>
          <w:p w14:paraId="37D7DB85" w14:textId="7E36FF3B" w:rsidR="002B0FF9" w:rsidRDefault="002B0FF9" w:rsidP="002B0FF9">
            <w:pPr>
              <w:jc w:val="both"/>
              <w:rPr>
                <w:rFonts w:eastAsia="Times New Roman"/>
                <w:lang w:val="en-GB"/>
              </w:rPr>
            </w:pPr>
            <w:r>
              <w:rPr>
                <w:rFonts w:eastAsia="Times New Roman"/>
                <w:lang w:val="en-GB"/>
              </w:rPr>
              <w:t>2022</w:t>
            </w:r>
          </w:p>
        </w:tc>
        <w:tc>
          <w:tcPr>
            <w:tcW w:w="4191" w:type="pct"/>
          </w:tcPr>
          <w:p w14:paraId="6F0D5D39" w14:textId="49AB882E" w:rsidR="002B0FF9" w:rsidRDefault="002B0FF9" w:rsidP="002B0FF9">
            <w:pPr>
              <w:jc w:val="both"/>
              <w:rPr>
                <w:rFonts w:eastAsia="Times New Roman"/>
                <w:lang w:val="en-GB"/>
              </w:rPr>
            </w:pPr>
            <w:r>
              <w:rPr>
                <w:rFonts w:eastAsia="Times New Roman"/>
                <w:lang w:val="en-GB"/>
              </w:rPr>
              <w:t>Co-organisation and speaker of the final exhibition event within the Italian Open schooling network for SEAS project, May 28</w:t>
            </w:r>
            <w:r w:rsidRPr="0024365E">
              <w:rPr>
                <w:rFonts w:eastAsia="Times New Roman"/>
                <w:vertAlign w:val="superscript"/>
                <w:lang w:val="en-GB"/>
              </w:rPr>
              <w:t>th</w:t>
            </w:r>
            <w:r>
              <w:rPr>
                <w:rFonts w:eastAsia="Times New Roman"/>
                <w:lang w:val="en-GB"/>
              </w:rPr>
              <w:t>, IC Alighieri (</w:t>
            </w:r>
            <w:proofErr w:type="spellStart"/>
            <w:r>
              <w:rPr>
                <w:rFonts w:eastAsia="Times New Roman"/>
                <w:lang w:val="en-GB"/>
              </w:rPr>
              <w:t>Meldola</w:t>
            </w:r>
            <w:proofErr w:type="spellEnd"/>
            <w:r>
              <w:rPr>
                <w:rFonts w:eastAsia="Times New Roman"/>
                <w:lang w:val="en-GB"/>
              </w:rPr>
              <w:t>).</w:t>
            </w:r>
          </w:p>
        </w:tc>
      </w:tr>
      <w:tr w:rsidR="00D66B43" w:rsidRPr="00E8106A" w14:paraId="485E2ECA" w14:textId="77777777" w:rsidTr="006D092D">
        <w:tc>
          <w:tcPr>
            <w:tcW w:w="809" w:type="pct"/>
          </w:tcPr>
          <w:p w14:paraId="6C06DF60" w14:textId="00D21A4F" w:rsidR="00D66B43" w:rsidRDefault="00D66B43" w:rsidP="008F025A">
            <w:pPr>
              <w:jc w:val="both"/>
              <w:rPr>
                <w:rFonts w:eastAsia="Times New Roman"/>
                <w:lang w:val="en-GB"/>
              </w:rPr>
            </w:pPr>
            <w:r>
              <w:rPr>
                <w:rFonts w:eastAsia="Times New Roman"/>
                <w:lang w:val="en-GB"/>
              </w:rPr>
              <w:t>2022</w:t>
            </w:r>
          </w:p>
        </w:tc>
        <w:tc>
          <w:tcPr>
            <w:tcW w:w="4191" w:type="pct"/>
          </w:tcPr>
          <w:p w14:paraId="5EB45CEF" w14:textId="20EDC373" w:rsidR="00D66B43" w:rsidRDefault="00D66B43" w:rsidP="008F025A">
            <w:pPr>
              <w:jc w:val="both"/>
              <w:rPr>
                <w:rFonts w:eastAsia="Times New Roman"/>
                <w:lang w:val="en-GB"/>
              </w:rPr>
            </w:pPr>
            <w:r>
              <w:rPr>
                <w:rFonts w:eastAsia="Times New Roman"/>
                <w:lang w:val="en-GB"/>
              </w:rPr>
              <w:t xml:space="preserve">Co-organisation and speaker of the final exhibition event within the Italian Open schooling network for SEAS project, May </w:t>
            </w:r>
            <w:r w:rsidR="002B0FF9">
              <w:rPr>
                <w:rFonts w:eastAsia="Times New Roman"/>
                <w:lang w:val="en-GB"/>
              </w:rPr>
              <w:t>18</w:t>
            </w:r>
            <w:r w:rsidRPr="0024365E">
              <w:rPr>
                <w:rFonts w:eastAsia="Times New Roman"/>
                <w:vertAlign w:val="superscript"/>
                <w:lang w:val="en-GB"/>
              </w:rPr>
              <w:t>th</w:t>
            </w:r>
            <w:r>
              <w:rPr>
                <w:rFonts w:eastAsia="Times New Roman"/>
                <w:lang w:val="en-GB"/>
              </w:rPr>
              <w:t>, I</w:t>
            </w:r>
            <w:r w:rsidR="002B0FF9">
              <w:rPr>
                <w:rFonts w:eastAsia="Times New Roman"/>
                <w:lang w:val="en-GB"/>
              </w:rPr>
              <w:t xml:space="preserve">TAER </w:t>
            </w:r>
            <w:proofErr w:type="spellStart"/>
            <w:r w:rsidR="002B0FF9">
              <w:rPr>
                <w:rFonts w:eastAsia="Times New Roman"/>
                <w:lang w:val="en-GB"/>
              </w:rPr>
              <w:t>Baracca</w:t>
            </w:r>
            <w:proofErr w:type="spellEnd"/>
            <w:r>
              <w:rPr>
                <w:rFonts w:eastAsia="Times New Roman"/>
                <w:lang w:val="en-GB"/>
              </w:rPr>
              <w:t xml:space="preserve"> (</w:t>
            </w:r>
            <w:r w:rsidR="002B0FF9">
              <w:rPr>
                <w:rFonts w:eastAsia="Times New Roman"/>
                <w:lang w:val="en-GB"/>
              </w:rPr>
              <w:t>Forlì</w:t>
            </w:r>
            <w:r>
              <w:rPr>
                <w:rFonts w:eastAsia="Times New Roman"/>
                <w:lang w:val="en-GB"/>
              </w:rPr>
              <w:t>).</w:t>
            </w:r>
          </w:p>
        </w:tc>
      </w:tr>
      <w:tr w:rsidR="0024365E" w:rsidRPr="00E8106A" w14:paraId="1E9E7B82" w14:textId="77777777" w:rsidTr="006D092D">
        <w:tc>
          <w:tcPr>
            <w:tcW w:w="809" w:type="pct"/>
          </w:tcPr>
          <w:p w14:paraId="2E467949" w14:textId="1DB4E74F" w:rsidR="0024365E" w:rsidRDefault="0024365E" w:rsidP="008F025A">
            <w:pPr>
              <w:jc w:val="both"/>
              <w:rPr>
                <w:rFonts w:eastAsia="Times New Roman"/>
                <w:lang w:val="en-GB"/>
              </w:rPr>
            </w:pPr>
            <w:r>
              <w:rPr>
                <w:rFonts w:eastAsia="Times New Roman"/>
                <w:lang w:val="en-GB"/>
              </w:rPr>
              <w:t>2021</w:t>
            </w:r>
          </w:p>
        </w:tc>
        <w:tc>
          <w:tcPr>
            <w:tcW w:w="4191" w:type="pct"/>
          </w:tcPr>
          <w:p w14:paraId="60A7C0DB" w14:textId="5D7345E1" w:rsidR="0024365E" w:rsidRDefault="0024365E" w:rsidP="008F025A">
            <w:pPr>
              <w:jc w:val="both"/>
              <w:rPr>
                <w:rFonts w:eastAsia="Times New Roman"/>
                <w:lang w:val="en-GB"/>
              </w:rPr>
            </w:pPr>
            <w:r>
              <w:rPr>
                <w:rFonts w:eastAsia="Times New Roman"/>
                <w:lang w:val="en-GB"/>
              </w:rPr>
              <w:t>Co-organisation</w:t>
            </w:r>
            <w:r w:rsidR="00A96528">
              <w:rPr>
                <w:rFonts w:eastAsia="Times New Roman"/>
                <w:lang w:val="en-GB"/>
              </w:rPr>
              <w:t xml:space="preserve"> and speaker</w:t>
            </w:r>
            <w:r>
              <w:rPr>
                <w:rFonts w:eastAsia="Times New Roman"/>
                <w:lang w:val="en-GB"/>
              </w:rPr>
              <w:t xml:space="preserve"> of </w:t>
            </w:r>
            <w:r w:rsidR="00A96528">
              <w:rPr>
                <w:rFonts w:eastAsia="Times New Roman"/>
                <w:lang w:val="en-GB"/>
              </w:rPr>
              <w:t xml:space="preserve">the </w:t>
            </w:r>
            <w:r>
              <w:rPr>
                <w:rFonts w:eastAsia="Times New Roman"/>
                <w:lang w:val="en-GB"/>
              </w:rPr>
              <w:t xml:space="preserve">final </w:t>
            </w:r>
            <w:r w:rsidR="00A96528">
              <w:rPr>
                <w:rFonts w:eastAsia="Times New Roman"/>
                <w:lang w:val="en-GB"/>
              </w:rPr>
              <w:t xml:space="preserve">exhibition </w:t>
            </w:r>
            <w:r>
              <w:rPr>
                <w:rFonts w:eastAsia="Times New Roman"/>
                <w:lang w:val="en-GB"/>
              </w:rPr>
              <w:t>event within the Italian Open schooling network</w:t>
            </w:r>
            <w:r w:rsidR="00A96528">
              <w:rPr>
                <w:rFonts w:eastAsia="Times New Roman"/>
                <w:lang w:val="en-GB"/>
              </w:rPr>
              <w:t xml:space="preserve"> for SEAS project</w:t>
            </w:r>
            <w:r>
              <w:rPr>
                <w:rFonts w:eastAsia="Times New Roman"/>
                <w:lang w:val="en-GB"/>
              </w:rPr>
              <w:t>, May 20</w:t>
            </w:r>
            <w:r w:rsidRPr="0024365E">
              <w:rPr>
                <w:rFonts w:eastAsia="Times New Roman"/>
                <w:vertAlign w:val="superscript"/>
                <w:lang w:val="en-GB"/>
              </w:rPr>
              <w:t>th</w:t>
            </w:r>
            <w:r>
              <w:rPr>
                <w:rFonts w:eastAsia="Times New Roman"/>
                <w:lang w:val="en-GB"/>
              </w:rPr>
              <w:t xml:space="preserve">, </w:t>
            </w:r>
            <w:proofErr w:type="spellStart"/>
            <w:r>
              <w:rPr>
                <w:rFonts w:eastAsia="Times New Roman"/>
                <w:lang w:val="en-GB"/>
              </w:rPr>
              <w:t>Liceo</w:t>
            </w:r>
            <w:proofErr w:type="spellEnd"/>
            <w:r>
              <w:rPr>
                <w:rFonts w:eastAsia="Times New Roman"/>
                <w:lang w:val="en-GB"/>
              </w:rPr>
              <w:t xml:space="preserve"> Einstein (Rimini).</w:t>
            </w:r>
          </w:p>
        </w:tc>
      </w:tr>
      <w:tr w:rsidR="006D092D" w:rsidRPr="00E8106A" w14:paraId="6623D9C3" w14:textId="77777777" w:rsidTr="006D092D">
        <w:tc>
          <w:tcPr>
            <w:tcW w:w="809" w:type="pct"/>
          </w:tcPr>
          <w:p w14:paraId="06BE3619" w14:textId="77777777" w:rsidR="006D092D" w:rsidRDefault="006D092D" w:rsidP="00DD1840">
            <w:pPr>
              <w:jc w:val="both"/>
              <w:rPr>
                <w:rFonts w:eastAsia="Times New Roman"/>
                <w:lang w:val="en-GB"/>
              </w:rPr>
            </w:pPr>
            <w:r>
              <w:rPr>
                <w:rFonts w:eastAsia="Times New Roman"/>
                <w:lang w:val="en-GB"/>
              </w:rPr>
              <w:t>2021</w:t>
            </w:r>
          </w:p>
        </w:tc>
        <w:tc>
          <w:tcPr>
            <w:tcW w:w="4191" w:type="pct"/>
          </w:tcPr>
          <w:p w14:paraId="4A2E1D38" w14:textId="0B260F8B" w:rsidR="006D092D" w:rsidRDefault="006D092D" w:rsidP="00DD1840">
            <w:pPr>
              <w:jc w:val="both"/>
              <w:rPr>
                <w:rFonts w:eastAsia="Times New Roman"/>
                <w:lang w:val="en-GB"/>
              </w:rPr>
            </w:pPr>
            <w:r>
              <w:rPr>
                <w:rFonts w:eastAsia="Times New Roman"/>
                <w:lang w:val="en-GB"/>
              </w:rPr>
              <w:t>Co-organisation and speaker of the final exhibition event within the Italian Open schooling network for SEAS project, May 19</w:t>
            </w:r>
            <w:r w:rsidRPr="0024365E">
              <w:rPr>
                <w:rFonts w:eastAsia="Times New Roman"/>
                <w:vertAlign w:val="superscript"/>
                <w:lang w:val="en-GB"/>
              </w:rPr>
              <w:t>th</w:t>
            </w:r>
            <w:r>
              <w:rPr>
                <w:rFonts w:eastAsia="Times New Roman"/>
                <w:lang w:val="en-GB"/>
              </w:rPr>
              <w:t>, IC Alighieri (</w:t>
            </w:r>
            <w:proofErr w:type="spellStart"/>
            <w:r>
              <w:rPr>
                <w:rFonts w:eastAsia="Times New Roman"/>
                <w:lang w:val="en-GB"/>
              </w:rPr>
              <w:t>Meldola</w:t>
            </w:r>
            <w:proofErr w:type="spellEnd"/>
            <w:r>
              <w:rPr>
                <w:rFonts w:eastAsia="Times New Roman"/>
                <w:lang w:val="en-GB"/>
              </w:rPr>
              <w:t>).</w:t>
            </w:r>
          </w:p>
        </w:tc>
      </w:tr>
      <w:tr w:rsidR="0024365E" w:rsidRPr="00E8106A" w14:paraId="72E84DC1" w14:textId="77777777" w:rsidTr="006D092D">
        <w:tc>
          <w:tcPr>
            <w:tcW w:w="809" w:type="pct"/>
          </w:tcPr>
          <w:p w14:paraId="5DEFBF0F" w14:textId="3E5A1916" w:rsidR="0024365E" w:rsidRDefault="0024365E" w:rsidP="008F025A">
            <w:pPr>
              <w:jc w:val="both"/>
              <w:rPr>
                <w:rFonts w:eastAsia="Times New Roman"/>
                <w:lang w:val="en-GB"/>
              </w:rPr>
            </w:pPr>
            <w:r>
              <w:rPr>
                <w:rFonts w:eastAsia="Times New Roman"/>
                <w:lang w:val="en-GB"/>
              </w:rPr>
              <w:t>2021</w:t>
            </w:r>
          </w:p>
        </w:tc>
        <w:tc>
          <w:tcPr>
            <w:tcW w:w="4191" w:type="pct"/>
          </w:tcPr>
          <w:p w14:paraId="518192C4" w14:textId="7E42AEFB" w:rsidR="0024365E" w:rsidRDefault="0024365E" w:rsidP="00A96528">
            <w:pPr>
              <w:jc w:val="both"/>
              <w:rPr>
                <w:rFonts w:eastAsia="Times New Roman"/>
                <w:lang w:val="en-GB"/>
              </w:rPr>
            </w:pPr>
            <w:r>
              <w:rPr>
                <w:rFonts w:eastAsia="Times New Roman"/>
                <w:lang w:val="en-GB"/>
              </w:rPr>
              <w:t xml:space="preserve">Co-organisation </w:t>
            </w:r>
            <w:r w:rsidR="00A96528">
              <w:rPr>
                <w:rFonts w:eastAsia="Times New Roman"/>
                <w:lang w:val="en-GB"/>
              </w:rPr>
              <w:t xml:space="preserve">and speaker of </w:t>
            </w:r>
            <w:r>
              <w:rPr>
                <w:rFonts w:eastAsia="Times New Roman"/>
                <w:lang w:val="en-GB"/>
              </w:rPr>
              <w:t>the outreach event of the SEAS project titled “</w:t>
            </w:r>
            <w:proofErr w:type="spellStart"/>
            <w:r w:rsidR="00A96528" w:rsidRPr="00A96528">
              <w:rPr>
                <w:rFonts w:eastAsia="Times New Roman"/>
                <w:i/>
                <w:iCs/>
                <w:lang w:val="en-GB"/>
              </w:rPr>
              <w:t>Educazione</w:t>
            </w:r>
            <w:proofErr w:type="spellEnd"/>
            <w:r w:rsidR="00A96528" w:rsidRPr="00A96528">
              <w:rPr>
                <w:rFonts w:eastAsia="Times New Roman"/>
                <w:i/>
                <w:iCs/>
                <w:lang w:val="en-GB"/>
              </w:rPr>
              <w:t xml:space="preserve"> </w:t>
            </w:r>
            <w:proofErr w:type="spellStart"/>
            <w:r w:rsidR="00A96528" w:rsidRPr="00A96528">
              <w:rPr>
                <w:rFonts w:eastAsia="Times New Roman"/>
                <w:i/>
                <w:iCs/>
                <w:lang w:val="en-GB"/>
              </w:rPr>
              <w:t>scientifica</w:t>
            </w:r>
            <w:proofErr w:type="spellEnd"/>
            <w:r w:rsidR="00A96528" w:rsidRPr="00A96528">
              <w:rPr>
                <w:rFonts w:eastAsia="Times New Roman"/>
                <w:i/>
                <w:iCs/>
                <w:lang w:val="en-GB"/>
              </w:rPr>
              <w:t xml:space="preserve"> e </w:t>
            </w:r>
            <w:proofErr w:type="spellStart"/>
            <w:r w:rsidR="00A96528" w:rsidRPr="00A96528">
              <w:rPr>
                <w:rFonts w:eastAsia="Times New Roman"/>
                <w:i/>
                <w:iCs/>
                <w:lang w:val="en-GB"/>
              </w:rPr>
              <w:t>sfide</w:t>
            </w:r>
            <w:proofErr w:type="spellEnd"/>
            <w:r w:rsidR="00A96528" w:rsidRPr="00A96528">
              <w:rPr>
                <w:rFonts w:eastAsia="Times New Roman"/>
                <w:i/>
                <w:iCs/>
                <w:lang w:val="en-GB"/>
              </w:rPr>
              <w:t xml:space="preserve"> </w:t>
            </w:r>
            <w:proofErr w:type="spellStart"/>
            <w:r w:rsidR="00A96528" w:rsidRPr="00A96528">
              <w:rPr>
                <w:rFonts w:eastAsia="Times New Roman"/>
                <w:i/>
                <w:iCs/>
                <w:lang w:val="en-GB"/>
              </w:rPr>
              <w:t>contemporanee</w:t>
            </w:r>
            <w:proofErr w:type="spellEnd"/>
            <w:r w:rsidR="00A96528" w:rsidRPr="00A96528">
              <w:rPr>
                <w:rFonts w:eastAsia="Times New Roman"/>
                <w:i/>
                <w:iCs/>
                <w:lang w:val="en-GB"/>
              </w:rPr>
              <w:t xml:space="preserve">: Data storytelling e </w:t>
            </w:r>
            <w:proofErr w:type="spellStart"/>
            <w:r w:rsidR="00A96528" w:rsidRPr="00A96528">
              <w:rPr>
                <w:rFonts w:eastAsia="Times New Roman"/>
                <w:i/>
                <w:iCs/>
                <w:lang w:val="en-GB"/>
              </w:rPr>
              <w:t>processi</w:t>
            </w:r>
            <w:proofErr w:type="spellEnd"/>
            <w:r w:rsidR="00A96528" w:rsidRPr="00A96528">
              <w:rPr>
                <w:rFonts w:eastAsia="Times New Roman"/>
                <w:i/>
                <w:iCs/>
                <w:lang w:val="en-GB"/>
              </w:rPr>
              <w:t xml:space="preserve"> </w:t>
            </w:r>
            <w:proofErr w:type="spellStart"/>
            <w:r w:rsidR="00A96528" w:rsidRPr="00A96528">
              <w:rPr>
                <w:rFonts w:eastAsia="Times New Roman"/>
                <w:i/>
                <w:iCs/>
                <w:lang w:val="en-GB"/>
              </w:rPr>
              <w:t>partecipativi</w:t>
            </w:r>
            <w:proofErr w:type="spellEnd"/>
            <w:r>
              <w:rPr>
                <w:rFonts w:eastAsia="Times New Roman"/>
                <w:lang w:val="en-GB"/>
              </w:rPr>
              <w:t xml:space="preserve">”, </w:t>
            </w:r>
            <w:r w:rsidR="00A96528">
              <w:rPr>
                <w:rFonts w:eastAsia="Times New Roman"/>
                <w:lang w:val="en-GB"/>
              </w:rPr>
              <w:t xml:space="preserve">organised with </w:t>
            </w:r>
            <w:r w:rsidR="00727FED">
              <w:rPr>
                <w:rFonts w:eastAsia="Times New Roman"/>
                <w:lang w:val="en-GB"/>
              </w:rPr>
              <w:t>G.</w:t>
            </w:r>
            <w:r w:rsidR="00A96528">
              <w:rPr>
                <w:rFonts w:eastAsia="Times New Roman"/>
                <w:lang w:val="en-GB"/>
              </w:rPr>
              <w:t xml:space="preserve"> </w:t>
            </w:r>
            <w:proofErr w:type="spellStart"/>
            <w:r w:rsidR="00A96528">
              <w:rPr>
                <w:rFonts w:eastAsia="Times New Roman"/>
                <w:lang w:val="en-GB"/>
              </w:rPr>
              <w:t>Bellentani</w:t>
            </w:r>
            <w:proofErr w:type="spellEnd"/>
            <w:r w:rsidR="00A96528">
              <w:rPr>
                <w:rFonts w:eastAsia="Times New Roman"/>
                <w:lang w:val="en-GB"/>
              </w:rPr>
              <w:t xml:space="preserve"> from Fondazione </w:t>
            </w:r>
            <w:proofErr w:type="spellStart"/>
            <w:r w:rsidR="00A96528">
              <w:rPr>
                <w:rFonts w:eastAsia="Times New Roman"/>
                <w:lang w:val="en-GB"/>
              </w:rPr>
              <w:t>Golinelli</w:t>
            </w:r>
            <w:proofErr w:type="spellEnd"/>
            <w:r w:rsidR="00A96528">
              <w:rPr>
                <w:rFonts w:eastAsia="Times New Roman"/>
                <w:lang w:val="en-GB"/>
              </w:rPr>
              <w:t xml:space="preserve">, </w:t>
            </w:r>
            <w:r>
              <w:rPr>
                <w:rFonts w:eastAsia="Times New Roman"/>
                <w:lang w:val="en-GB"/>
              </w:rPr>
              <w:t>May 11</w:t>
            </w:r>
            <w:r w:rsidRPr="0024365E">
              <w:rPr>
                <w:rFonts w:eastAsia="Times New Roman"/>
                <w:vertAlign w:val="superscript"/>
                <w:lang w:val="en-GB"/>
              </w:rPr>
              <w:t>th</w:t>
            </w:r>
            <w:r>
              <w:rPr>
                <w:rFonts w:eastAsia="Times New Roman"/>
                <w:lang w:val="en-GB"/>
              </w:rPr>
              <w:t xml:space="preserve">. </w:t>
            </w:r>
          </w:p>
        </w:tc>
      </w:tr>
      <w:tr w:rsidR="00A96528" w:rsidRPr="00E8106A" w14:paraId="2F5206B5" w14:textId="77777777" w:rsidTr="006D092D">
        <w:tc>
          <w:tcPr>
            <w:tcW w:w="809" w:type="pct"/>
          </w:tcPr>
          <w:p w14:paraId="415D18F0" w14:textId="17A1C5E2" w:rsidR="00A96528" w:rsidRDefault="00A96528" w:rsidP="008F025A">
            <w:pPr>
              <w:jc w:val="both"/>
              <w:rPr>
                <w:rFonts w:eastAsia="Times New Roman"/>
                <w:lang w:val="en-GB"/>
              </w:rPr>
            </w:pPr>
            <w:r>
              <w:rPr>
                <w:rFonts w:eastAsia="Times New Roman"/>
                <w:lang w:val="en-GB"/>
              </w:rPr>
              <w:t>2019</w:t>
            </w:r>
          </w:p>
        </w:tc>
        <w:tc>
          <w:tcPr>
            <w:tcW w:w="4191" w:type="pct"/>
          </w:tcPr>
          <w:p w14:paraId="2B928701" w14:textId="15161E87" w:rsidR="00A96528" w:rsidRDefault="00A96528" w:rsidP="008F025A">
            <w:pPr>
              <w:jc w:val="both"/>
              <w:rPr>
                <w:rFonts w:eastAsia="Times New Roman"/>
                <w:lang w:val="en-GB"/>
              </w:rPr>
            </w:pPr>
            <w:r>
              <w:rPr>
                <w:rFonts w:eastAsia="Times New Roman"/>
                <w:lang w:val="en-GB"/>
              </w:rPr>
              <w:t>Co-organisation and speaker of the pre-conference workshop titled “</w:t>
            </w:r>
            <w:r w:rsidRPr="00A96528">
              <w:rPr>
                <w:rFonts w:eastAsia="Times New Roman"/>
                <w:lang w:val="en-GB"/>
              </w:rPr>
              <w:t>Futurizing Science Education: the I SEE project</w:t>
            </w:r>
            <w:r>
              <w:rPr>
                <w:rFonts w:eastAsia="Times New Roman"/>
                <w:lang w:val="en-GB"/>
              </w:rPr>
              <w:t>”</w:t>
            </w:r>
            <w:r w:rsidR="00D40BB1">
              <w:rPr>
                <w:rFonts w:eastAsia="Times New Roman"/>
                <w:lang w:val="en-GB"/>
              </w:rPr>
              <w:t>, side event of the ESERA19 conference, August 26</w:t>
            </w:r>
            <w:r w:rsidR="00D40BB1" w:rsidRPr="00D40BB1">
              <w:rPr>
                <w:rFonts w:eastAsia="Times New Roman"/>
                <w:vertAlign w:val="superscript"/>
                <w:lang w:val="en-GB"/>
              </w:rPr>
              <w:t>th</w:t>
            </w:r>
            <w:r w:rsidR="00D40BB1">
              <w:rPr>
                <w:rFonts w:eastAsia="Times New Roman"/>
                <w:lang w:val="en-GB"/>
              </w:rPr>
              <w:t>, Bologna, Italy.</w:t>
            </w:r>
          </w:p>
        </w:tc>
      </w:tr>
      <w:tr w:rsidR="00834898" w:rsidRPr="00E8106A" w14:paraId="1B1C4662" w14:textId="77777777" w:rsidTr="006D092D">
        <w:tc>
          <w:tcPr>
            <w:tcW w:w="809" w:type="pct"/>
          </w:tcPr>
          <w:p w14:paraId="537496D3" w14:textId="348F1518" w:rsidR="00834898" w:rsidRDefault="00C014D8" w:rsidP="008F025A">
            <w:pPr>
              <w:jc w:val="both"/>
              <w:rPr>
                <w:rFonts w:eastAsia="Times New Roman"/>
                <w:lang w:val="en-GB"/>
              </w:rPr>
            </w:pPr>
            <w:r>
              <w:rPr>
                <w:rFonts w:eastAsia="Times New Roman"/>
                <w:lang w:val="en-GB"/>
              </w:rPr>
              <w:t>2017</w:t>
            </w:r>
          </w:p>
        </w:tc>
        <w:tc>
          <w:tcPr>
            <w:tcW w:w="4191" w:type="pct"/>
          </w:tcPr>
          <w:p w14:paraId="3ACB0F71" w14:textId="2C740CA9" w:rsidR="00834898" w:rsidRDefault="00C014D8" w:rsidP="008F025A">
            <w:pPr>
              <w:jc w:val="both"/>
              <w:rPr>
                <w:rFonts w:eastAsia="Times New Roman"/>
                <w:lang w:val="en-GB"/>
              </w:rPr>
            </w:pPr>
            <w:r>
              <w:rPr>
                <w:rFonts w:eastAsia="Times New Roman"/>
                <w:lang w:val="en-GB"/>
              </w:rPr>
              <w:t xml:space="preserve">Organisation of an exhibit at the </w:t>
            </w:r>
            <w:r w:rsidRPr="00FF6D40">
              <w:rPr>
                <w:rFonts w:eastAsia="Times New Roman"/>
                <w:lang w:val="en-US"/>
              </w:rPr>
              <w:t>European Researchers’ Night</w:t>
            </w:r>
            <w:r w:rsidR="00D40BB1">
              <w:rPr>
                <w:rFonts w:eastAsia="Times New Roman"/>
                <w:lang w:val="en-US"/>
              </w:rPr>
              <w:t xml:space="preserve"> for the I SEE project</w:t>
            </w:r>
            <w:r>
              <w:rPr>
                <w:rFonts w:eastAsia="Times New Roman"/>
                <w:lang w:val="en-US"/>
              </w:rPr>
              <w:t>, September 29</w:t>
            </w:r>
            <w:r w:rsidRPr="00FF6D40">
              <w:rPr>
                <w:rFonts w:eastAsia="Times New Roman"/>
                <w:vertAlign w:val="superscript"/>
                <w:lang w:val="en-US"/>
              </w:rPr>
              <w:t>th</w:t>
            </w:r>
            <w:r>
              <w:rPr>
                <w:rFonts w:eastAsia="Times New Roman"/>
                <w:lang w:val="en-US"/>
              </w:rPr>
              <w:t>, Bologna, Italy.</w:t>
            </w:r>
          </w:p>
        </w:tc>
      </w:tr>
      <w:tr w:rsidR="00834898" w:rsidRPr="00E8106A" w14:paraId="472C6371" w14:textId="77777777" w:rsidTr="006D092D">
        <w:tc>
          <w:tcPr>
            <w:tcW w:w="809" w:type="pct"/>
          </w:tcPr>
          <w:p w14:paraId="26C4D965" w14:textId="05C6A863" w:rsidR="00834898" w:rsidRDefault="00C014D8" w:rsidP="008F025A">
            <w:pPr>
              <w:jc w:val="both"/>
              <w:rPr>
                <w:rFonts w:eastAsia="Times New Roman"/>
                <w:lang w:val="en-GB"/>
              </w:rPr>
            </w:pPr>
            <w:r>
              <w:rPr>
                <w:rFonts w:eastAsia="Times New Roman"/>
                <w:lang w:val="en-GB"/>
              </w:rPr>
              <w:t>2016</w:t>
            </w:r>
          </w:p>
        </w:tc>
        <w:tc>
          <w:tcPr>
            <w:tcW w:w="4191" w:type="pct"/>
          </w:tcPr>
          <w:p w14:paraId="68D4CF95" w14:textId="1029B451" w:rsidR="00834898" w:rsidRDefault="00C014D8" w:rsidP="008F025A">
            <w:pPr>
              <w:jc w:val="both"/>
              <w:rPr>
                <w:rFonts w:eastAsia="Times New Roman"/>
                <w:lang w:val="en-GB"/>
              </w:rPr>
            </w:pPr>
            <w:r>
              <w:rPr>
                <w:rFonts w:eastAsia="Times New Roman"/>
                <w:lang w:val="en-GB"/>
              </w:rPr>
              <w:t xml:space="preserve">Organisation of an exhibit at the </w:t>
            </w:r>
            <w:r w:rsidRPr="00FF6D40">
              <w:rPr>
                <w:rFonts w:eastAsia="Times New Roman"/>
                <w:lang w:val="en-US"/>
              </w:rPr>
              <w:t>European Researchers’ Night</w:t>
            </w:r>
            <w:r w:rsidR="00D40BB1">
              <w:rPr>
                <w:rFonts w:eastAsia="Times New Roman"/>
                <w:lang w:val="en-US"/>
              </w:rPr>
              <w:t xml:space="preserve"> for the IRRESISTIBLE project</w:t>
            </w:r>
            <w:r>
              <w:rPr>
                <w:rFonts w:eastAsia="Times New Roman"/>
                <w:lang w:val="en-US"/>
              </w:rPr>
              <w:t>, September 30</w:t>
            </w:r>
            <w:r w:rsidRPr="00FF6D40">
              <w:rPr>
                <w:rFonts w:eastAsia="Times New Roman"/>
                <w:vertAlign w:val="superscript"/>
                <w:lang w:val="en-US"/>
              </w:rPr>
              <w:t>th</w:t>
            </w:r>
            <w:r>
              <w:rPr>
                <w:rFonts w:eastAsia="Times New Roman"/>
                <w:lang w:val="en-US"/>
              </w:rPr>
              <w:t>, Kiel, Germany.</w:t>
            </w:r>
          </w:p>
        </w:tc>
      </w:tr>
      <w:tr w:rsidR="00C014D8" w:rsidRPr="00E8106A" w14:paraId="77E07E09" w14:textId="77777777" w:rsidTr="006D092D">
        <w:tc>
          <w:tcPr>
            <w:tcW w:w="809" w:type="pct"/>
          </w:tcPr>
          <w:p w14:paraId="7EF46F8C" w14:textId="6F92C06C" w:rsidR="00C014D8" w:rsidRDefault="00C014D8" w:rsidP="008F025A">
            <w:pPr>
              <w:jc w:val="both"/>
              <w:rPr>
                <w:rFonts w:eastAsia="Times New Roman"/>
                <w:lang w:val="en-GB"/>
              </w:rPr>
            </w:pPr>
            <w:r>
              <w:rPr>
                <w:rFonts w:eastAsia="Times New Roman"/>
                <w:lang w:val="en-GB"/>
              </w:rPr>
              <w:t>2016</w:t>
            </w:r>
          </w:p>
        </w:tc>
        <w:tc>
          <w:tcPr>
            <w:tcW w:w="4191" w:type="pct"/>
          </w:tcPr>
          <w:p w14:paraId="0268570F" w14:textId="0FA27550" w:rsidR="00C014D8" w:rsidRDefault="00C014D8" w:rsidP="008F025A">
            <w:pPr>
              <w:jc w:val="both"/>
              <w:rPr>
                <w:rFonts w:eastAsia="Times New Roman"/>
                <w:lang w:val="en-GB"/>
              </w:rPr>
            </w:pPr>
            <w:r>
              <w:rPr>
                <w:rFonts w:eastAsia="Times New Roman"/>
                <w:lang w:val="en-GB"/>
              </w:rPr>
              <w:t>Member of the evaluation committee for the best exhibit award within the IRRESISTIBLE project</w:t>
            </w:r>
            <w:r w:rsidR="00D40BB1">
              <w:rPr>
                <w:rFonts w:eastAsia="Times New Roman"/>
                <w:lang w:val="en-GB"/>
              </w:rPr>
              <w:t>, Reggio Emilia (Italy)</w:t>
            </w:r>
            <w:r>
              <w:rPr>
                <w:rFonts w:eastAsia="Times New Roman"/>
                <w:lang w:val="en-GB"/>
              </w:rPr>
              <w:t xml:space="preserve">. </w:t>
            </w:r>
          </w:p>
        </w:tc>
      </w:tr>
      <w:tr w:rsidR="00C014D8" w:rsidRPr="00E8106A" w14:paraId="55F9C589" w14:textId="77777777" w:rsidTr="006D092D">
        <w:tc>
          <w:tcPr>
            <w:tcW w:w="809" w:type="pct"/>
          </w:tcPr>
          <w:p w14:paraId="7B0B167B" w14:textId="148E89D9" w:rsidR="00C014D8" w:rsidRDefault="00C014D8" w:rsidP="008F025A">
            <w:pPr>
              <w:jc w:val="both"/>
              <w:rPr>
                <w:rFonts w:eastAsia="Times New Roman"/>
                <w:lang w:val="en-GB"/>
              </w:rPr>
            </w:pPr>
            <w:r>
              <w:rPr>
                <w:rFonts w:eastAsia="Times New Roman"/>
                <w:lang w:val="en-GB"/>
              </w:rPr>
              <w:t>2016-2017</w:t>
            </w:r>
          </w:p>
        </w:tc>
        <w:tc>
          <w:tcPr>
            <w:tcW w:w="4191" w:type="pct"/>
          </w:tcPr>
          <w:p w14:paraId="736A743A" w14:textId="0C84C14D" w:rsidR="00C014D8" w:rsidRDefault="00C014D8" w:rsidP="008F025A">
            <w:pPr>
              <w:jc w:val="both"/>
              <w:rPr>
                <w:rFonts w:eastAsia="Times New Roman"/>
                <w:lang w:val="en-GB"/>
              </w:rPr>
            </w:pPr>
            <w:r>
              <w:rPr>
                <w:rFonts w:eastAsia="Times New Roman"/>
                <w:lang w:val="en-GB"/>
              </w:rPr>
              <w:t>C</w:t>
            </w:r>
            <w:r w:rsidRPr="0039369A">
              <w:rPr>
                <w:rFonts w:eastAsia="Times New Roman"/>
                <w:lang w:val="en-GB"/>
              </w:rPr>
              <w:t xml:space="preserve">ollaboration with Science Centre </w:t>
            </w:r>
            <w:proofErr w:type="spellStart"/>
            <w:r w:rsidRPr="0039369A">
              <w:rPr>
                <w:rFonts w:eastAsia="Times New Roman"/>
                <w:lang w:val="en-GB"/>
              </w:rPr>
              <w:t>Opificio</w:t>
            </w:r>
            <w:proofErr w:type="spellEnd"/>
            <w:r w:rsidRPr="0039369A">
              <w:rPr>
                <w:rFonts w:eastAsia="Times New Roman"/>
                <w:lang w:val="en-GB"/>
              </w:rPr>
              <w:t xml:space="preserve"> </w:t>
            </w:r>
            <w:proofErr w:type="spellStart"/>
            <w:r w:rsidRPr="0039369A">
              <w:rPr>
                <w:rFonts w:eastAsia="Times New Roman"/>
                <w:lang w:val="en-GB"/>
              </w:rPr>
              <w:t>Golinelli</w:t>
            </w:r>
            <w:proofErr w:type="spellEnd"/>
            <w:r w:rsidRPr="0039369A">
              <w:rPr>
                <w:rFonts w:eastAsia="Times New Roman"/>
                <w:lang w:val="en-GB"/>
              </w:rPr>
              <w:t xml:space="preserve"> Bologna</w:t>
            </w:r>
            <w:r>
              <w:rPr>
                <w:rFonts w:eastAsia="Times New Roman"/>
                <w:lang w:val="en-GB"/>
              </w:rPr>
              <w:t xml:space="preserve">, design and planning of a </w:t>
            </w:r>
            <w:r w:rsidRPr="0039369A">
              <w:rPr>
                <w:rFonts w:eastAsia="Times New Roman"/>
                <w:lang w:val="en-GB"/>
              </w:rPr>
              <w:t>physics laboratory on Quantum Physics, in collaboration with G</w:t>
            </w:r>
            <w:r w:rsidR="00727FED">
              <w:rPr>
                <w:rFonts w:eastAsia="Times New Roman"/>
                <w:lang w:val="en-GB"/>
              </w:rPr>
              <w:t>.</w:t>
            </w:r>
            <w:r w:rsidRPr="0039369A">
              <w:rPr>
                <w:rFonts w:eastAsia="Times New Roman"/>
                <w:lang w:val="en-GB"/>
              </w:rPr>
              <w:t xml:space="preserve"> </w:t>
            </w:r>
            <w:proofErr w:type="spellStart"/>
            <w:r w:rsidRPr="0039369A">
              <w:rPr>
                <w:rFonts w:eastAsia="Times New Roman"/>
                <w:lang w:val="en-GB"/>
              </w:rPr>
              <w:t>Ravaioli</w:t>
            </w:r>
            <w:proofErr w:type="spellEnd"/>
            <w:r w:rsidRPr="0039369A">
              <w:rPr>
                <w:rFonts w:eastAsia="Times New Roman"/>
                <w:lang w:val="en-GB"/>
              </w:rPr>
              <w:t>.</w:t>
            </w:r>
          </w:p>
        </w:tc>
      </w:tr>
      <w:tr w:rsidR="00C014D8" w:rsidRPr="00E8106A" w14:paraId="4C97C3FA" w14:textId="77777777" w:rsidTr="006D092D">
        <w:tc>
          <w:tcPr>
            <w:tcW w:w="809" w:type="pct"/>
          </w:tcPr>
          <w:p w14:paraId="7D0BB546" w14:textId="407FEBDB" w:rsidR="00C014D8" w:rsidRDefault="00C014D8" w:rsidP="008F025A">
            <w:pPr>
              <w:jc w:val="both"/>
              <w:rPr>
                <w:rFonts w:eastAsia="Times New Roman"/>
                <w:lang w:val="en-GB"/>
              </w:rPr>
            </w:pPr>
            <w:r>
              <w:rPr>
                <w:rFonts w:eastAsia="Times New Roman"/>
                <w:lang w:val="en-GB"/>
              </w:rPr>
              <w:t>2011-2012</w:t>
            </w:r>
          </w:p>
        </w:tc>
        <w:tc>
          <w:tcPr>
            <w:tcW w:w="4191" w:type="pct"/>
          </w:tcPr>
          <w:p w14:paraId="45363B8F" w14:textId="1B0892C6" w:rsidR="00C014D8" w:rsidRDefault="00C014D8" w:rsidP="008F025A">
            <w:pPr>
              <w:jc w:val="both"/>
              <w:rPr>
                <w:rFonts w:eastAsia="Times New Roman"/>
                <w:lang w:val="en-GB"/>
              </w:rPr>
            </w:pPr>
            <w:r>
              <w:rPr>
                <w:rFonts w:eastAsia="Times New Roman"/>
                <w:lang w:val="en-GB"/>
              </w:rPr>
              <w:t>S</w:t>
            </w:r>
            <w:r w:rsidRPr="0039369A">
              <w:rPr>
                <w:rFonts w:eastAsia="Times New Roman"/>
                <w:lang w:val="en-GB"/>
              </w:rPr>
              <w:t xml:space="preserve">cientific coordinator of </w:t>
            </w:r>
            <w:r w:rsidR="00D40BB1">
              <w:rPr>
                <w:rFonts w:eastAsia="Times New Roman"/>
                <w:lang w:val="en-GB"/>
              </w:rPr>
              <w:t>“</w:t>
            </w:r>
            <w:r w:rsidRPr="0039369A">
              <w:rPr>
                <w:rFonts w:eastAsia="Times New Roman"/>
                <w:lang w:val="en-GB"/>
              </w:rPr>
              <w:t>Planetarium Galileo Galilei</w:t>
            </w:r>
            <w:r w:rsidR="00D40BB1">
              <w:rPr>
                <w:rFonts w:eastAsia="Times New Roman"/>
                <w:lang w:val="en-GB"/>
              </w:rPr>
              <w:t>” and associated museum</w:t>
            </w:r>
            <w:r w:rsidRPr="0039369A">
              <w:rPr>
                <w:rFonts w:eastAsia="Times New Roman"/>
                <w:lang w:val="en-GB"/>
              </w:rPr>
              <w:t>, Riccione</w:t>
            </w:r>
            <w:r w:rsidR="00D40BB1">
              <w:rPr>
                <w:rFonts w:eastAsia="Times New Roman"/>
                <w:lang w:val="en-GB"/>
              </w:rPr>
              <w:t>, Italy</w:t>
            </w:r>
            <w:r w:rsidRPr="0039369A">
              <w:rPr>
                <w:rFonts w:eastAsia="Times New Roman"/>
                <w:lang w:val="en-GB"/>
              </w:rPr>
              <w:t>.</w:t>
            </w:r>
          </w:p>
        </w:tc>
      </w:tr>
    </w:tbl>
    <w:p w14:paraId="5F860BD9" w14:textId="04664945" w:rsidR="00834898" w:rsidRDefault="00834898" w:rsidP="008F025A">
      <w:pPr>
        <w:ind w:left="1276" w:hanging="1276"/>
        <w:jc w:val="both"/>
        <w:rPr>
          <w:rFonts w:eastAsia="Times New Roman"/>
          <w:lang w:val="en-GB"/>
        </w:rPr>
      </w:pPr>
    </w:p>
    <w:p w14:paraId="066CC3A4" w14:textId="0DD09492" w:rsidR="00316E45" w:rsidRPr="004114DF" w:rsidRDefault="00316E45" w:rsidP="0064083A">
      <w:pPr>
        <w:keepNext/>
        <w:pBdr>
          <w:bottom w:val="single" w:sz="12" w:space="1" w:color="auto"/>
        </w:pBdr>
        <w:jc w:val="both"/>
        <w:rPr>
          <w:rFonts w:eastAsia="Times New Roman"/>
          <w:b/>
          <w:sz w:val="28"/>
          <w:szCs w:val="28"/>
          <w:lang w:val="en-US"/>
        </w:rPr>
      </w:pPr>
      <w:r w:rsidRPr="004114DF">
        <w:rPr>
          <w:rFonts w:eastAsia="Times New Roman"/>
          <w:b/>
          <w:sz w:val="28"/>
          <w:szCs w:val="28"/>
          <w:lang w:val="en-US"/>
        </w:rPr>
        <w:lastRenderedPageBreak/>
        <w:t>PUBLICATIONS</w:t>
      </w:r>
    </w:p>
    <w:p w14:paraId="159A3090" w14:textId="77777777" w:rsidR="00316E45" w:rsidRPr="00650D4B" w:rsidRDefault="00316E45" w:rsidP="0064083A">
      <w:pPr>
        <w:keepNext/>
        <w:jc w:val="both"/>
        <w:rPr>
          <w:rFonts w:eastAsia="Times New Roman"/>
          <w:b/>
          <w:lang w:val="en-US"/>
        </w:rPr>
      </w:pPr>
    </w:p>
    <w:p w14:paraId="5745D0D0" w14:textId="25BC04D1" w:rsidR="00316E45" w:rsidRPr="00A74F8A" w:rsidRDefault="00316E45" w:rsidP="0064083A">
      <w:pPr>
        <w:keepNext/>
        <w:jc w:val="both"/>
        <w:rPr>
          <w:rFonts w:eastAsia="Times New Roman"/>
          <w:b/>
          <w:i/>
          <w:iCs/>
          <w:lang w:val="en-US"/>
        </w:rPr>
      </w:pPr>
      <w:r w:rsidRPr="00A74F8A">
        <w:rPr>
          <w:rFonts w:eastAsia="Times New Roman"/>
          <w:b/>
          <w:i/>
          <w:iCs/>
          <w:lang w:val="en-US"/>
        </w:rPr>
        <w:t xml:space="preserve">Paper published on </w:t>
      </w:r>
      <w:r>
        <w:rPr>
          <w:rFonts w:eastAsia="Times New Roman"/>
          <w:b/>
          <w:i/>
          <w:iCs/>
          <w:lang w:val="en-US"/>
        </w:rPr>
        <w:t>international j</w:t>
      </w:r>
      <w:r w:rsidRPr="00A74F8A">
        <w:rPr>
          <w:rFonts w:eastAsia="Times New Roman"/>
          <w:b/>
          <w:i/>
          <w:iCs/>
          <w:lang w:val="en-US"/>
        </w:rPr>
        <w:t>ournals and</w:t>
      </w:r>
      <w:r>
        <w:rPr>
          <w:rFonts w:eastAsia="Times New Roman"/>
          <w:b/>
          <w:i/>
          <w:iCs/>
          <w:lang w:val="en-US"/>
        </w:rPr>
        <w:t>/or</w:t>
      </w:r>
      <w:r w:rsidR="009954A0">
        <w:rPr>
          <w:rFonts w:eastAsia="Times New Roman"/>
          <w:b/>
          <w:i/>
          <w:iCs/>
          <w:lang w:val="en-US"/>
        </w:rPr>
        <w:t xml:space="preserve"> </w:t>
      </w:r>
      <w:r w:rsidRPr="00A74F8A">
        <w:rPr>
          <w:rFonts w:eastAsia="Times New Roman"/>
          <w:b/>
          <w:i/>
          <w:iCs/>
          <w:lang w:val="en-US"/>
        </w:rPr>
        <w:t>conference proceedings</w:t>
      </w:r>
    </w:p>
    <w:p w14:paraId="42DADA4C" w14:textId="60F5773D" w:rsidR="00E3715C" w:rsidRDefault="00E3715C" w:rsidP="008F025A">
      <w:pPr>
        <w:jc w:val="both"/>
        <w:rPr>
          <w:rFonts w:eastAsia="Times New Roman"/>
          <w:iCs/>
          <w:lang w:val="en-US"/>
        </w:rPr>
      </w:pPr>
    </w:p>
    <w:p w14:paraId="22C59200" w14:textId="77777777" w:rsidR="002B0FF9" w:rsidRDefault="002B0FF9" w:rsidP="002B0FF9">
      <w:pPr>
        <w:jc w:val="both"/>
        <w:rPr>
          <w:rFonts w:eastAsia="Times New Roman"/>
          <w:iCs/>
          <w:lang w:val="en-US"/>
        </w:rPr>
      </w:pPr>
      <w:r w:rsidRPr="002B0FF9">
        <w:rPr>
          <w:rFonts w:eastAsia="Times New Roman"/>
          <w:b/>
          <w:bCs/>
          <w:iCs/>
        </w:rPr>
        <w:t>Tasquier, G.</w:t>
      </w:r>
      <w:r w:rsidRPr="002B0FF9">
        <w:rPr>
          <w:rFonts w:eastAsia="Times New Roman"/>
          <w:iCs/>
        </w:rPr>
        <w:t xml:space="preserve">, </w:t>
      </w:r>
      <w:proofErr w:type="spellStart"/>
      <w:r w:rsidRPr="002B0FF9">
        <w:rPr>
          <w:rFonts w:eastAsia="Times New Roman"/>
          <w:iCs/>
        </w:rPr>
        <w:t>Levrini</w:t>
      </w:r>
      <w:proofErr w:type="spellEnd"/>
      <w:r w:rsidRPr="002B0FF9">
        <w:rPr>
          <w:rFonts w:eastAsia="Times New Roman"/>
          <w:iCs/>
        </w:rPr>
        <w:t xml:space="preserve">, O., </w:t>
      </w:r>
      <w:proofErr w:type="spellStart"/>
      <w:r w:rsidRPr="002B0FF9">
        <w:rPr>
          <w:rFonts w:eastAsia="Times New Roman"/>
          <w:iCs/>
        </w:rPr>
        <w:t>Ecchia</w:t>
      </w:r>
      <w:proofErr w:type="spellEnd"/>
      <w:r w:rsidRPr="002B0FF9">
        <w:rPr>
          <w:rFonts w:eastAsia="Times New Roman"/>
          <w:iCs/>
        </w:rPr>
        <w:t>, G. (</w:t>
      </w:r>
      <w:r w:rsidRPr="002B0FF9">
        <w:rPr>
          <w:rFonts w:eastAsia="Times New Roman"/>
          <w:i/>
        </w:rPr>
        <w:t>under review</w:t>
      </w:r>
      <w:r w:rsidRPr="002B0FF9">
        <w:rPr>
          <w:rFonts w:eastAsia="Times New Roman"/>
          <w:iCs/>
        </w:rPr>
        <w:t xml:space="preserve">). </w:t>
      </w:r>
      <w:r w:rsidRPr="00C74320">
        <w:rPr>
          <w:rFonts w:eastAsia="Times New Roman"/>
          <w:iCs/>
          <w:lang w:val="en-US"/>
        </w:rPr>
        <w:t xml:space="preserve">Science education and its multifaceted relationship with RRI: reflections from empirical studies. </w:t>
      </w:r>
      <w:r w:rsidRPr="00E85D99">
        <w:rPr>
          <w:rFonts w:eastAsia="Times New Roman"/>
          <w:i/>
          <w:lang w:val="en-US"/>
        </w:rPr>
        <w:t>Submitted to EURASIA Journal of Mathematics, Science and Technology Education</w:t>
      </w:r>
      <w:r w:rsidRPr="00C74320">
        <w:rPr>
          <w:rFonts w:eastAsia="Times New Roman"/>
          <w:iCs/>
          <w:lang w:val="en-US"/>
        </w:rPr>
        <w:t>.</w:t>
      </w:r>
    </w:p>
    <w:p w14:paraId="107EBBFB" w14:textId="77777777" w:rsidR="002B0FF9" w:rsidRDefault="002B0FF9" w:rsidP="002B0FF9">
      <w:pPr>
        <w:jc w:val="both"/>
        <w:rPr>
          <w:rFonts w:eastAsia="Times New Roman"/>
          <w:iCs/>
          <w:lang w:val="en-US"/>
        </w:rPr>
      </w:pPr>
    </w:p>
    <w:p w14:paraId="7DC01DD9" w14:textId="32978417" w:rsidR="002B0FF9" w:rsidRPr="002B0FF9" w:rsidRDefault="002B0FF9" w:rsidP="00E3715C">
      <w:pPr>
        <w:jc w:val="both"/>
        <w:rPr>
          <w:rFonts w:eastAsia="Times New Roman"/>
          <w:iCs/>
          <w:lang w:val="en-US"/>
        </w:rPr>
      </w:pPr>
      <w:r w:rsidRPr="002B0FF9">
        <w:rPr>
          <w:rFonts w:eastAsia="Times New Roman"/>
          <w:iCs/>
        </w:rPr>
        <w:t xml:space="preserve">Barelli E., </w:t>
      </w:r>
      <w:r w:rsidRPr="002B0FF9">
        <w:rPr>
          <w:rFonts w:eastAsia="Times New Roman"/>
          <w:b/>
          <w:bCs/>
          <w:iCs/>
        </w:rPr>
        <w:t>Tasquier G.</w:t>
      </w:r>
      <w:r w:rsidRPr="002B0FF9">
        <w:rPr>
          <w:rFonts w:eastAsia="Times New Roman"/>
          <w:iCs/>
        </w:rPr>
        <w:t>, Cara</w:t>
      </w:r>
      <w:r>
        <w:rPr>
          <w:rFonts w:eastAsia="Times New Roman"/>
          <w:iCs/>
        </w:rPr>
        <w:t xml:space="preserve">maschi M., Satanassi S., Fantini P., </w:t>
      </w:r>
      <w:proofErr w:type="spellStart"/>
      <w:r>
        <w:rPr>
          <w:rFonts w:eastAsia="Times New Roman"/>
          <w:iCs/>
        </w:rPr>
        <w:t>Branchetti</w:t>
      </w:r>
      <w:proofErr w:type="spellEnd"/>
      <w:r>
        <w:rPr>
          <w:rFonts w:eastAsia="Times New Roman"/>
          <w:iCs/>
        </w:rPr>
        <w:t xml:space="preserve"> L., </w:t>
      </w:r>
      <w:proofErr w:type="spellStart"/>
      <w:r>
        <w:rPr>
          <w:rFonts w:eastAsia="Times New Roman"/>
          <w:iCs/>
        </w:rPr>
        <w:t>Levrini</w:t>
      </w:r>
      <w:proofErr w:type="spellEnd"/>
      <w:r>
        <w:rPr>
          <w:rFonts w:eastAsia="Times New Roman"/>
          <w:iCs/>
        </w:rPr>
        <w:t xml:space="preserve"> O. (2022). </w:t>
      </w:r>
      <w:r w:rsidRPr="002B0FF9">
        <w:rPr>
          <w:rFonts w:eastAsia="Times New Roman"/>
          <w:iCs/>
          <w:lang w:val="en-US"/>
        </w:rPr>
        <w:t xml:space="preserve">Making sense to youth futures narratives: results from an empirical study. </w:t>
      </w:r>
      <w:r w:rsidRPr="002B0FF9">
        <w:rPr>
          <w:rFonts w:eastAsia="Times New Roman"/>
          <w:i/>
          <w:lang w:val="en-US"/>
        </w:rPr>
        <w:t>Accepted in Frontiers of Science Education</w:t>
      </w:r>
      <w:r>
        <w:rPr>
          <w:rFonts w:eastAsia="Times New Roman"/>
          <w:iCs/>
          <w:lang w:val="en-US"/>
        </w:rPr>
        <w:t>.</w:t>
      </w:r>
    </w:p>
    <w:p w14:paraId="6DB841EB" w14:textId="77777777" w:rsidR="002B0FF9" w:rsidRPr="002B0FF9" w:rsidRDefault="002B0FF9" w:rsidP="00E3715C">
      <w:pPr>
        <w:jc w:val="both"/>
        <w:rPr>
          <w:rFonts w:eastAsia="Times New Roman"/>
          <w:b/>
          <w:bCs/>
          <w:iCs/>
          <w:lang w:val="en-US"/>
        </w:rPr>
      </w:pPr>
    </w:p>
    <w:p w14:paraId="2D3F6CBB" w14:textId="68FE4594" w:rsidR="00E3715C" w:rsidRPr="002B0FF9" w:rsidRDefault="00E3715C" w:rsidP="00E3715C">
      <w:pPr>
        <w:jc w:val="both"/>
        <w:rPr>
          <w:rFonts w:eastAsia="Times New Roman"/>
          <w:iCs/>
          <w:lang w:val="it-CA"/>
        </w:rPr>
      </w:pPr>
      <w:r w:rsidRPr="00C74320">
        <w:rPr>
          <w:rFonts w:eastAsia="Times New Roman"/>
          <w:b/>
          <w:bCs/>
          <w:iCs/>
          <w:lang w:val="en-US"/>
        </w:rPr>
        <w:t>Tasquier, G.</w:t>
      </w:r>
      <w:r w:rsidRPr="00E3715C">
        <w:rPr>
          <w:rFonts w:eastAsia="Times New Roman"/>
          <w:iCs/>
          <w:lang w:val="en-US"/>
        </w:rPr>
        <w:t xml:space="preserve">, </w:t>
      </w:r>
      <w:proofErr w:type="spellStart"/>
      <w:r w:rsidRPr="00E3715C">
        <w:rPr>
          <w:rFonts w:eastAsia="Times New Roman"/>
          <w:iCs/>
          <w:lang w:val="en-US"/>
        </w:rPr>
        <w:t>Knain</w:t>
      </w:r>
      <w:proofErr w:type="spellEnd"/>
      <w:r w:rsidRPr="00E3715C">
        <w:rPr>
          <w:rFonts w:eastAsia="Times New Roman"/>
          <w:iCs/>
          <w:lang w:val="en-US"/>
        </w:rPr>
        <w:t xml:space="preserve">, E., </w:t>
      </w:r>
      <w:proofErr w:type="spellStart"/>
      <w:r w:rsidRPr="00E3715C">
        <w:rPr>
          <w:rFonts w:eastAsia="Times New Roman"/>
          <w:iCs/>
          <w:lang w:val="en-US"/>
        </w:rPr>
        <w:t>Jo</w:t>
      </w:r>
      <w:r>
        <w:rPr>
          <w:rFonts w:eastAsia="Times New Roman"/>
          <w:iCs/>
          <w:lang w:val="en-US"/>
        </w:rPr>
        <w:t>rnet</w:t>
      </w:r>
      <w:proofErr w:type="spellEnd"/>
      <w:r>
        <w:rPr>
          <w:rFonts w:eastAsia="Times New Roman"/>
          <w:iCs/>
          <w:lang w:val="en-US"/>
        </w:rPr>
        <w:t>, A. (</w:t>
      </w:r>
      <w:r w:rsidR="002B0FF9">
        <w:rPr>
          <w:rFonts w:eastAsia="Times New Roman"/>
          <w:iCs/>
          <w:lang w:val="en-US"/>
        </w:rPr>
        <w:t>2022</w:t>
      </w:r>
      <w:r>
        <w:rPr>
          <w:rFonts w:eastAsia="Times New Roman"/>
          <w:iCs/>
          <w:lang w:val="en-US"/>
        </w:rPr>
        <w:t xml:space="preserve">). </w:t>
      </w:r>
      <w:r w:rsidR="002B0FF9" w:rsidRPr="002B0FF9">
        <w:rPr>
          <w:rFonts w:eastAsia="Times New Roman"/>
          <w:iCs/>
          <w:lang w:val="it-CA"/>
        </w:rPr>
        <w:t>Scientific Literacies for Change Making: Equipping the Young to Tackle Current Societal Challenges. </w:t>
      </w:r>
      <w:r w:rsidR="002B0FF9" w:rsidRPr="002B0FF9">
        <w:rPr>
          <w:rFonts w:eastAsia="Times New Roman"/>
          <w:i/>
          <w:iCs/>
          <w:lang w:val="it-CA"/>
        </w:rPr>
        <w:t>Front. Educ.</w:t>
      </w:r>
      <w:r w:rsidR="002B0FF9" w:rsidRPr="002B0FF9">
        <w:rPr>
          <w:rFonts w:eastAsia="Times New Roman"/>
          <w:iCs/>
          <w:lang w:val="it-CA"/>
        </w:rPr>
        <w:t> 7:689329. doi: 10.3389/feduc.2022.689329</w:t>
      </w:r>
      <w:r w:rsidRPr="002B0FF9">
        <w:rPr>
          <w:rFonts w:eastAsia="Times New Roman"/>
          <w:iCs/>
        </w:rPr>
        <w:t>.</w:t>
      </w:r>
      <w:r w:rsidR="002B0FF9" w:rsidRPr="002B0FF9">
        <w:rPr>
          <w:rFonts w:eastAsia="Times New Roman"/>
          <w:iCs/>
        </w:rPr>
        <w:t xml:space="preserve"> </w:t>
      </w:r>
    </w:p>
    <w:p w14:paraId="68AEF544" w14:textId="1B041789" w:rsidR="00E3715C" w:rsidRPr="002B0FF9" w:rsidRDefault="00E3715C" w:rsidP="00E3715C">
      <w:pPr>
        <w:jc w:val="both"/>
        <w:rPr>
          <w:rFonts w:eastAsia="Times New Roman"/>
          <w:iCs/>
        </w:rPr>
      </w:pPr>
    </w:p>
    <w:p w14:paraId="10FE801A" w14:textId="5F782DD9" w:rsidR="00C74320" w:rsidRPr="00195D4B" w:rsidRDefault="00C74320" w:rsidP="00E3715C">
      <w:pPr>
        <w:jc w:val="both"/>
        <w:rPr>
          <w:rFonts w:eastAsia="Times New Roman"/>
          <w:iCs/>
          <w:lang w:val="en-US"/>
        </w:rPr>
      </w:pPr>
      <w:r w:rsidRPr="00C74320">
        <w:rPr>
          <w:rFonts w:eastAsia="Times New Roman"/>
          <w:iCs/>
        </w:rPr>
        <w:t>Caramaschi</w:t>
      </w:r>
      <w:r>
        <w:rPr>
          <w:rFonts w:eastAsia="Times New Roman"/>
          <w:iCs/>
        </w:rPr>
        <w:t>,</w:t>
      </w:r>
      <w:r w:rsidRPr="00C74320">
        <w:rPr>
          <w:rFonts w:eastAsia="Times New Roman"/>
          <w:iCs/>
        </w:rPr>
        <w:t xml:space="preserve"> </w:t>
      </w:r>
      <w:r>
        <w:rPr>
          <w:rFonts w:eastAsia="Times New Roman"/>
          <w:iCs/>
        </w:rPr>
        <w:t>M.</w:t>
      </w:r>
      <w:r w:rsidRPr="00C74320">
        <w:rPr>
          <w:rFonts w:eastAsia="Times New Roman"/>
          <w:iCs/>
        </w:rPr>
        <w:t>, Barelli,</w:t>
      </w:r>
      <w:r>
        <w:rPr>
          <w:rFonts w:eastAsia="Times New Roman"/>
          <w:iCs/>
        </w:rPr>
        <w:t xml:space="preserve"> E.,</w:t>
      </w:r>
      <w:r w:rsidRPr="00C74320">
        <w:rPr>
          <w:rFonts w:eastAsia="Times New Roman"/>
          <w:iCs/>
        </w:rPr>
        <w:t xml:space="preserve"> Satanassi</w:t>
      </w:r>
      <w:r>
        <w:rPr>
          <w:rFonts w:eastAsia="Times New Roman"/>
          <w:iCs/>
        </w:rPr>
        <w:t>, S.</w:t>
      </w:r>
      <w:r w:rsidRPr="00C74320">
        <w:rPr>
          <w:rFonts w:eastAsia="Times New Roman"/>
          <w:iCs/>
        </w:rPr>
        <w:t xml:space="preserve">, </w:t>
      </w:r>
      <w:r w:rsidRPr="00C74320">
        <w:rPr>
          <w:rFonts w:eastAsia="Times New Roman"/>
          <w:b/>
          <w:bCs/>
          <w:iCs/>
        </w:rPr>
        <w:t>Tasquier, G.</w:t>
      </w:r>
      <w:r w:rsidRPr="00C74320">
        <w:rPr>
          <w:rFonts w:eastAsia="Times New Roman"/>
          <w:iCs/>
        </w:rPr>
        <w:t xml:space="preserve">, </w:t>
      </w:r>
      <w:proofErr w:type="spellStart"/>
      <w:r w:rsidRPr="00C74320">
        <w:rPr>
          <w:rFonts w:eastAsia="Times New Roman"/>
          <w:iCs/>
        </w:rPr>
        <w:t>Branchetti</w:t>
      </w:r>
      <w:proofErr w:type="spellEnd"/>
      <w:r>
        <w:rPr>
          <w:rFonts w:eastAsia="Times New Roman"/>
          <w:iCs/>
        </w:rPr>
        <w:t>, L.</w:t>
      </w:r>
      <w:r w:rsidRPr="00C74320">
        <w:rPr>
          <w:rFonts w:eastAsia="Times New Roman"/>
          <w:iCs/>
        </w:rPr>
        <w:t>, Fantini</w:t>
      </w:r>
      <w:r>
        <w:rPr>
          <w:rFonts w:eastAsia="Times New Roman"/>
          <w:iCs/>
        </w:rPr>
        <w:t>, P.,</w:t>
      </w:r>
      <w:r w:rsidRPr="00C74320">
        <w:rPr>
          <w:rFonts w:eastAsia="Times New Roman"/>
          <w:iCs/>
        </w:rPr>
        <w:t xml:space="preserve"> </w:t>
      </w:r>
      <w:proofErr w:type="spellStart"/>
      <w:r w:rsidRPr="00C74320">
        <w:rPr>
          <w:rFonts w:eastAsia="Times New Roman"/>
          <w:iCs/>
        </w:rPr>
        <w:t>Levrini</w:t>
      </w:r>
      <w:proofErr w:type="spellEnd"/>
      <w:r>
        <w:rPr>
          <w:rFonts w:eastAsia="Times New Roman"/>
          <w:iCs/>
        </w:rPr>
        <w:t>, O. (</w:t>
      </w:r>
      <w:r w:rsidRPr="00C74320">
        <w:rPr>
          <w:rFonts w:eastAsia="Times New Roman"/>
          <w:i/>
        </w:rPr>
        <w:t>under review</w:t>
      </w:r>
      <w:r>
        <w:rPr>
          <w:rFonts w:eastAsia="Times New Roman"/>
          <w:iCs/>
        </w:rPr>
        <w:t xml:space="preserve">). </w:t>
      </w:r>
      <w:r w:rsidRPr="00C74320">
        <w:rPr>
          <w:rFonts w:eastAsia="Times New Roman"/>
          <w:iCs/>
          <w:lang w:val="en-US"/>
        </w:rPr>
        <w:t>Making sense to youth futures narratives: results from an empirical study</w:t>
      </w:r>
      <w:r>
        <w:rPr>
          <w:rFonts w:eastAsia="Times New Roman"/>
          <w:iCs/>
          <w:lang w:val="en-US"/>
        </w:rPr>
        <w:t xml:space="preserve">. </w:t>
      </w:r>
      <w:r w:rsidRPr="00195D4B">
        <w:rPr>
          <w:rFonts w:eastAsia="Times New Roman"/>
          <w:i/>
          <w:lang w:val="en-US"/>
        </w:rPr>
        <w:t xml:space="preserve">Submitted to </w:t>
      </w:r>
      <w:r w:rsidR="00073858" w:rsidRPr="00195D4B">
        <w:rPr>
          <w:rFonts w:eastAsia="Times New Roman"/>
          <w:i/>
          <w:lang w:val="en-US"/>
        </w:rPr>
        <w:t>Frontiers in Education - STEM Education</w:t>
      </w:r>
      <w:r w:rsidRPr="00195D4B">
        <w:rPr>
          <w:rFonts w:eastAsia="Times New Roman"/>
          <w:iCs/>
          <w:lang w:val="en-US"/>
        </w:rPr>
        <w:t>.</w:t>
      </w:r>
    </w:p>
    <w:p w14:paraId="7586050B" w14:textId="77777777" w:rsidR="00E3715C" w:rsidRPr="00195D4B" w:rsidRDefault="00E3715C" w:rsidP="00E3715C">
      <w:pPr>
        <w:jc w:val="both"/>
        <w:rPr>
          <w:rFonts w:eastAsia="Times New Roman"/>
          <w:iCs/>
          <w:lang w:val="en-US"/>
        </w:rPr>
      </w:pPr>
    </w:p>
    <w:p w14:paraId="68E2C7EF" w14:textId="7CFD0D60" w:rsidR="00E3715C" w:rsidRPr="008C47D0" w:rsidRDefault="00E3715C" w:rsidP="00E3715C">
      <w:pPr>
        <w:jc w:val="both"/>
        <w:rPr>
          <w:rFonts w:eastAsia="Times New Roman"/>
          <w:iCs/>
          <w:lang w:val="en-US"/>
        </w:rPr>
      </w:pPr>
      <w:r w:rsidRPr="00195D4B">
        <w:rPr>
          <w:rFonts w:eastAsia="Times New Roman"/>
          <w:iCs/>
          <w:lang w:val="en-US"/>
        </w:rPr>
        <w:t xml:space="preserve">Levrini, O., Fantini, P., Barelli, E., Branchetti, L., Satanassi, S., </w:t>
      </w:r>
      <w:r w:rsidRPr="00195D4B">
        <w:rPr>
          <w:rFonts w:eastAsia="Times New Roman"/>
          <w:b/>
          <w:bCs/>
          <w:iCs/>
          <w:lang w:val="en-US"/>
        </w:rPr>
        <w:t>Tasquier, G.</w:t>
      </w:r>
      <w:r w:rsidRPr="00195D4B">
        <w:rPr>
          <w:rFonts w:eastAsia="Times New Roman"/>
          <w:iCs/>
          <w:lang w:val="en-US"/>
        </w:rPr>
        <w:t xml:space="preserve"> (2020). </w:t>
      </w:r>
      <w:r w:rsidRPr="00E3715C">
        <w:rPr>
          <w:rFonts w:eastAsia="Times New Roman"/>
          <w:iCs/>
          <w:lang w:val="en-US"/>
        </w:rPr>
        <w:t xml:space="preserve">The present shock and time re-appropriation: rethinking science education in the pandemic era. </w:t>
      </w:r>
      <w:r w:rsidRPr="008C47D0">
        <w:rPr>
          <w:rFonts w:eastAsia="Times New Roman"/>
          <w:i/>
          <w:lang w:val="en-US"/>
        </w:rPr>
        <w:t>Science &amp; Educati</w:t>
      </w:r>
      <w:r w:rsidRPr="008C47D0">
        <w:rPr>
          <w:rFonts w:eastAsia="Times New Roman"/>
          <w:iCs/>
          <w:lang w:val="en-US"/>
        </w:rPr>
        <w:t>on, 30</w:t>
      </w:r>
      <w:r w:rsidR="001767AF">
        <w:rPr>
          <w:rFonts w:eastAsia="Times New Roman"/>
          <w:iCs/>
          <w:lang w:val="en-US"/>
        </w:rPr>
        <w:t xml:space="preserve"> (1)</w:t>
      </w:r>
      <w:r w:rsidRPr="008C47D0">
        <w:rPr>
          <w:rFonts w:eastAsia="Times New Roman"/>
          <w:iCs/>
          <w:lang w:val="en-US"/>
        </w:rPr>
        <w:t>, pp.1–31 (2021). DOI: 10.1007/s11191-020-00159-x.</w:t>
      </w:r>
    </w:p>
    <w:p w14:paraId="76D9AC64" w14:textId="77777777" w:rsidR="00E3715C" w:rsidRPr="008C47D0" w:rsidRDefault="00E3715C" w:rsidP="00E3715C">
      <w:pPr>
        <w:jc w:val="both"/>
        <w:rPr>
          <w:rFonts w:eastAsia="Times New Roman"/>
          <w:iCs/>
          <w:lang w:val="en-US"/>
        </w:rPr>
      </w:pPr>
    </w:p>
    <w:p w14:paraId="5F1D1D99" w14:textId="5CC7D64D" w:rsidR="00E3715C" w:rsidRPr="008C47D0" w:rsidRDefault="00E3715C" w:rsidP="00E3715C">
      <w:pPr>
        <w:jc w:val="both"/>
        <w:rPr>
          <w:rFonts w:eastAsia="Times New Roman"/>
          <w:iCs/>
          <w:lang w:val="en-US"/>
        </w:rPr>
      </w:pPr>
      <w:r w:rsidRPr="00195D4B">
        <w:rPr>
          <w:rFonts w:eastAsia="Times New Roman"/>
          <w:iCs/>
          <w:lang w:val="en-US"/>
        </w:rPr>
        <w:t xml:space="preserve">Levrini, O., </w:t>
      </w:r>
      <w:r w:rsidRPr="00195D4B">
        <w:rPr>
          <w:rFonts w:eastAsia="Times New Roman"/>
          <w:b/>
          <w:bCs/>
          <w:iCs/>
          <w:lang w:val="en-US"/>
        </w:rPr>
        <w:t>Tasquier, G.</w:t>
      </w:r>
      <w:r w:rsidRPr="00195D4B">
        <w:rPr>
          <w:rFonts w:eastAsia="Times New Roman"/>
          <w:iCs/>
          <w:lang w:val="en-US"/>
        </w:rPr>
        <w:t xml:space="preserve">, Barelli, E., Branchetti, L, Laherto, A., Palgrem, E., Wilson, C., Branchetti, L. (2020). </w:t>
      </w:r>
      <w:r w:rsidRPr="00E3715C">
        <w:rPr>
          <w:rFonts w:eastAsia="Times New Roman"/>
          <w:iCs/>
          <w:lang w:val="en-US"/>
        </w:rPr>
        <w:t xml:space="preserve">Recognition and operationalization of Future-Scaffolding Skills: Results from an empirical study of a teaching-learning module on climate change and futures thinking. </w:t>
      </w:r>
      <w:r w:rsidRPr="008C47D0">
        <w:rPr>
          <w:rFonts w:eastAsia="Times New Roman"/>
          <w:i/>
          <w:lang w:val="en-US"/>
        </w:rPr>
        <w:t>Science Education</w:t>
      </w:r>
      <w:r w:rsidR="001767AF">
        <w:rPr>
          <w:rFonts w:eastAsia="Times New Roman"/>
          <w:i/>
          <w:lang w:val="en-US"/>
        </w:rPr>
        <w:t xml:space="preserve">, </w:t>
      </w:r>
      <w:r w:rsidR="001767AF" w:rsidRPr="001767AF">
        <w:rPr>
          <w:rFonts w:eastAsia="Times New Roman"/>
          <w:iCs/>
          <w:lang w:val="en-US"/>
        </w:rPr>
        <w:t>105(2),</w:t>
      </w:r>
      <w:r w:rsidR="001767AF">
        <w:rPr>
          <w:rFonts w:eastAsia="Times New Roman"/>
          <w:i/>
          <w:lang w:val="en-US"/>
        </w:rPr>
        <w:t xml:space="preserve"> </w:t>
      </w:r>
      <w:r w:rsidR="001767AF" w:rsidRPr="001767AF">
        <w:rPr>
          <w:rFonts w:eastAsia="Times New Roman"/>
          <w:iCs/>
          <w:lang w:val="en-US"/>
        </w:rPr>
        <w:t>pp.</w:t>
      </w:r>
      <w:r w:rsidR="001767AF" w:rsidRPr="00195D4B">
        <w:rPr>
          <w:iCs/>
          <w:lang w:val="en-US"/>
        </w:rPr>
        <w:t xml:space="preserve"> </w:t>
      </w:r>
      <w:r w:rsidR="001767AF" w:rsidRPr="001767AF">
        <w:rPr>
          <w:rFonts w:eastAsia="Times New Roman"/>
          <w:iCs/>
          <w:lang w:val="en-US"/>
        </w:rPr>
        <w:t>281-308</w:t>
      </w:r>
      <w:r w:rsidR="001767AF">
        <w:rPr>
          <w:rFonts w:eastAsia="Times New Roman"/>
          <w:iCs/>
          <w:lang w:val="en-US"/>
        </w:rPr>
        <w:t xml:space="preserve"> (2021)</w:t>
      </w:r>
      <w:r w:rsidRPr="008C47D0">
        <w:rPr>
          <w:rFonts w:eastAsia="Times New Roman"/>
          <w:iCs/>
          <w:lang w:val="en-US"/>
        </w:rPr>
        <w:t>. DOI: 10.1002/sce.21612.</w:t>
      </w:r>
    </w:p>
    <w:p w14:paraId="52741A94" w14:textId="124554A7" w:rsidR="000558ED" w:rsidRDefault="000558ED" w:rsidP="008F025A">
      <w:pPr>
        <w:jc w:val="both"/>
        <w:rPr>
          <w:rFonts w:eastAsia="Times New Roman"/>
          <w:iCs/>
          <w:lang w:val="en-US"/>
        </w:rPr>
      </w:pPr>
    </w:p>
    <w:p w14:paraId="43A530D2" w14:textId="4C6E13BF" w:rsidR="009954A0" w:rsidRPr="001767AF" w:rsidRDefault="009954A0" w:rsidP="008F025A">
      <w:pPr>
        <w:jc w:val="both"/>
        <w:rPr>
          <w:rFonts w:eastAsia="Times New Roman"/>
          <w:iCs/>
          <w:lang w:val="en-US"/>
        </w:rPr>
      </w:pPr>
      <w:r w:rsidRPr="00195D4B">
        <w:rPr>
          <w:rFonts w:eastAsia="Times New Roman"/>
          <w:b/>
          <w:bCs/>
          <w:iCs/>
          <w:lang w:val="en-US"/>
        </w:rPr>
        <w:t>Tasquier, G.</w:t>
      </w:r>
      <w:r w:rsidRPr="00195D4B">
        <w:rPr>
          <w:rFonts w:eastAsia="Times New Roman"/>
          <w:iCs/>
          <w:lang w:val="en-US"/>
        </w:rPr>
        <w:t xml:space="preserve">, Barelli, E., Palmgren, E. (2020). </w:t>
      </w:r>
      <w:r w:rsidRPr="000558ED">
        <w:rPr>
          <w:rFonts w:eastAsia="Times New Roman"/>
          <w:iCs/>
          <w:lang w:val="en-US"/>
        </w:rPr>
        <w:t>Can cultural insights be considered a way to trigger the development of future-scaffolding skills?</w:t>
      </w:r>
      <w:r>
        <w:rPr>
          <w:rFonts w:eastAsia="Times New Roman"/>
          <w:iCs/>
          <w:lang w:val="en-US"/>
        </w:rPr>
        <w:t xml:space="preserve"> </w:t>
      </w:r>
      <w:r w:rsidR="001767AF" w:rsidRPr="001767AF">
        <w:rPr>
          <w:rFonts w:eastAsia="Times New Roman"/>
          <w:iCs/>
          <w:lang w:val="en-US"/>
        </w:rPr>
        <w:t>I</w:t>
      </w:r>
      <w:r w:rsidRPr="001767AF">
        <w:rPr>
          <w:rFonts w:eastAsia="Times New Roman"/>
          <w:iCs/>
          <w:lang w:val="en-US"/>
        </w:rPr>
        <w:t xml:space="preserve">n </w:t>
      </w:r>
      <w:proofErr w:type="spellStart"/>
      <w:r w:rsidRPr="001767AF">
        <w:rPr>
          <w:rFonts w:eastAsia="Times New Roman"/>
          <w:iCs/>
          <w:lang w:val="en-US"/>
        </w:rPr>
        <w:t>Gresalfi</w:t>
      </w:r>
      <w:proofErr w:type="spellEnd"/>
      <w:r w:rsidRPr="001767AF">
        <w:rPr>
          <w:rFonts w:eastAsia="Times New Roman"/>
          <w:iCs/>
          <w:lang w:val="en-US"/>
        </w:rPr>
        <w:t>, M. and Horn, L. (Eds.)</w:t>
      </w:r>
      <w:r w:rsidR="001767AF" w:rsidRPr="001767AF">
        <w:rPr>
          <w:rFonts w:eastAsia="Times New Roman"/>
          <w:iCs/>
          <w:lang w:val="en-US"/>
        </w:rPr>
        <w:t>,</w:t>
      </w:r>
      <w:r w:rsidRPr="001767AF">
        <w:rPr>
          <w:rFonts w:eastAsia="Times New Roman"/>
          <w:iCs/>
          <w:lang w:val="en-US"/>
        </w:rPr>
        <w:t xml:space="preserve"> The Interdisciplinarity of the Learning Sciences, 14</w:t>
      </w:r>
      <w:r w:rsidRPr="001767AF">
        <w:rPr>
          <w:rFonts w:eastAsia="Times New Roman"/>
          <w:iCs/>
          <w:vertAlign w:val="superscript"/>
          <w:lang w:val="en-US"/>
        </w:rPr>
        <w:t>th</w:t>
      </w:r>
      <w:r w:rsidRPr="001767AF">
        <w:rPr>
          <w:rFonts w:eastAsia="Times New Roman"/>
          <w:iCs/>
          <w:lang w:val="en-US"/>
        </w:rPr>
        <w:t xml:space="preserve"> International Conference of the Learning Sciences</w:t>
      </w:r>
      <w:r w:rsidR="001767AF">
        <w:rPr>
          <w:rFonts w:eastAsia="Times New Roman"/>
          <w:iCs/>
          <w:lang w:val="en-US"/>
        </w:rPr>
        <w:t xml:space="preserve"> (ICLS) 2020</w:t>
      </w:r>
      <w:r w:rsidRPr="001767AF">
        <w:rPr>
          <w:rFonts w:eastAsia="Times New Roman"/>
          <w:iCs/>
          <w:lang w:val="en-US"/>
        </w:rPr>
        <w:t xml:space="preserve">, </w:t>
      </w:r>
      <w:r w:rsidR="001767AF" w:rsidRPr="001767AF">
        <w:rPr>
          <w:rFonts w:eastAsia="Times New Roman"/>
          <w:iCs/>
          <w:lang w:val="en-US"/>
        </w:rPr>
        <w:t>Volume 2 (pp. 835-836). Nashville, Tennessee: International Society of the Learning Sciences</w:t>
      </w:r>
      <w:r w:rsidRPr="001767AF">
        <w:rPr>
          <w:rFonts w:eastAsia="Times New Roman"/>
          <w:iCs/>
          <w:lang w:val="en-US"/>
        </w:rPr>
        <w:t>.</w:t>
      </w:r>
    </w:p>
    <w:p w14:paraId="14CBC721" w14:textId="77777777" w:rsidR="009954A0" w:rsidRPr="00E85D99" w:rsidRDefault="009954A0" w:rsidP="008F025A">
      <w:pPr>
        <w:jc w:val="both"/>
        <w:rPr>
          <w:rFonts w:eastAsia="Times New Roman"/>
          <w:iCs/>
        </w:rPr>
      </w:pPr>
    </w:p>
    <w:p w14:paraId="588C06C0" w14:textId="7753A9CB" w:rsidR="00765551" w:rsidRPr="00E85D99" w:rsidRDefault="00765551" w:rsidP="008F025A">
      <w:pPr>
        <w:jc w:val="both"/>
        <w:rPr>
          <w:rFonts w:eastAsia="Times New Roman"/>
          <w:lang w:val="en-GB"/>
        </w:rPr>
      </w:pPr>
      <w:r w:rsidRPr="00765551">
        <w:rPr>
          <w:rFonts w:eastAsia="Times New Roman"/>
          <w:iCs/>
        </w:rPr>
        <w:t xml:space="preserve">Bulgarelli, C., Mantovani, B., Marchini, M., Pecori, B., Plazzi, F., Prada, F., </w:t>
      </w:r>
      <w:r w:rsidRPr="00765551">
        <w:rPr>
          <w:rFonts w:eastAsia="Times New Roman"/>
          <w:b/>
          <w:bCs/>
          <w:iCs/>
        </w:rPr>
        <w:t>Tasquier, G.</w:t>
      </w:r>
      <w:r w:rsidRPr="00765551">
        <w:rPr>
          <w:rFonts w:eastAsia="Times New Roman"/>
          <w:iCs/>
        </w:rPr>
        <w:t>, Venturi, M. (</w:t>
      </w:r>
      <w:r w:rsidR="009954A0">
        <w:rPr>
          <w:rFonts w:eastAsia="Times New Roman"/>
          <w:iCs/>
        </w:rPr>
        <w:t>20</w:t>
      </w:r>
      <w:r w:rsidR="00E85D99">
        <w:rPr>
          <w:rFonts w:eastAsia="Times New Roman"/>
          <w:iCs/>
        </w:rPr>
        <w:t>20</w:t>
      </w:r>
      <w:r w:rsidRPr="00765551">
        <w:rPr>
          <w:rFonts w:eastAsia="Times New Roman"/>
          <w:iCs/>
        </w:rPr>
        <w:t xml:space="preserve">). </w:t>
      </w:r>
      <w:r w:rsidRPr="00765551">
        <w:rPr>
          <w:rFonts w:eastAsia="Times New Roman"/>
          <w:iCs/>
          <w:lang w:val="en-US"/>
        </w:rPr>
        <w:t xml:space="preserve">The design of an innovative scientific interdisciplinary lab for pre-service primary teachers. </w:t>
      </w:r>
      <w:r w:rsidR="00E85D99" w:rsidRPr="00E85D99">
        <w:rPr>
          <w:rFonts w:eastAsia="Times New Roman"/>
          <w:lang w:val="en-US"/>
        </w:rPr>
        <w:t xml:space="preserve">In </w:t>
      </w:r>
      <w:proofErr w:type="spellStart"/>
      <w:r w:rsidR="00E85D99" w:rsidRPr="00E85D99">
        <w:rPr>
          <w:rFonts w:eastAsia="Times New Roman"/>
          <w:lang w:val="en-US"/>
        </w:rPr>
        <w:t>Levrini</w:t>
      </w:r>
      <w:proofErr w:type="spellEnd"/>
      <w:r w:rsidR="00E85D99" w:rsidRPr="00E85D99">
        <w:rPr>
          <w:rFonts w:eastAsia="Times New Roman"/>
          <w:lang w:val="en-US"/>
        </w:rPr>
        <w:t xml:space="preserve">, O. &amp; Tasquier, G. (Eds.) (2020). Electronic Proceedings of the ESERA 2019 Conference. The Beauty and Pleasure of Understanding: Engaging </w:t>
      </w:r>
      <w:proofErr w:type="gramStart"/>
      <w:r w:rsidR="00E85D99" w:rsidRPr="00E85D99">
        <w:rPr>
          <w:rFonts w:eastAsia="Times New Roman"/>
          <w:lang w:val="en-US"/>
        </w:rPr>
        <w:t>With</w:t>
      </w:r>
      <w:proofErr w:type="gramEnd"/>
      <w:r w:rsidR="00E85D99" w:rsidRPr="00E85D99">
        <w:rPr>
          <w:rFonts w:eastAsia="Times New Roman"/>
          <w:lang w:val="en-US"/>
        </w:rPr>
        <w:t xml:space="preserve"> Contemporary Challenges Through Science Education, Bologna: ALMA MATER STUDIORUM – University of Bologna. ISBN 978-88-945874-0-1</w:t>
      </w:r>
      <w:r w:rsidRPr="00E85D99">
        <w:rPr>
          <w:rFonts w:eastAsia="Times New Roman"/>
          <w:lang w:val="en-US"/>
        </w:rPr>
        <w:t xml:space="preserve">. </w:t>
      </w:r>
    </w:p>
    <w:p w14:paraId="2AA1C7AD" w14:textId="1C8278AE" w:rsidR="00A52633" w:rsidRPr="00765551" w:rsidRDefault="00A52633" w:rsidP="008F025A">
      <w:pPr>
        <w:jc w:val="both"/>
        <w:rPr>
          <w:rFonts w:eastAsia="Times New Roman"/>
          <w:iCs/>
          <w:lang w:val="en-GB"/>
        </w:rPr>
      </w:pPr>
    </w:p>
    <w:p w14:paraId="576ED055" w14:textId="24C23055" w:rsidR="0027582D" w:rsidRDefault="0027582D" w:rsidP="008F025A">
      <w:pPr>
        <w:jc w:val="both"/>
        <w:rPr>
          <w:rFonts w:eastAsia="Times New Roman"/>
          <w:iCs/>
          <w:lang w:val="en-GB"/>
        </w:rPr>
      </w:pPr>
      <w:proofErr w:type="spellStart"/>
      <w:r w:rsidRPr="008C47D0">
        <w:rPr>
          <w:rFonts w:eastAsia="Times New Roman"/>
          <w:iCs/>
          <w:lang w:val="en-US"/>
        </w:rPr>
        <w:t>Levrini</w:t>
      </w:r>
      <w:proofErr w:type="spellEnd"/>
      <w:r w:rsidRPr="008C47D0">
        <w:rPr>
          <w:rFonts w:eastAsia="Times New Roman"/>
          <w:iCs/>
          <w:lang w:val="en-US"/>
        </w:rPr>
        <w:t xml:space="preserve">, O., </w:t>
      </w:r>
      <w:r w:rsidRPr="008C47D0">
        <w:rPr>
          <w:rFonts w:eastAsia="Times New Roman"/>
          <w:b/>
          <w:iCs/>
          <w:lang w:val="en-US"/>
        </w:rPr>
        <w:t>Tasquier, G.</w:t>
      </w:r>
      <w:r w:rsidRPr="008C47D0">
        <w:rPr>
          <w:rFonts w:eastAsia="Times New Roman"/>
          <w:iCs/>
          <w:lang w:val="en-US"/>
        </w:rPr>
        <w:t xml:space="preserve">, </w:t>
      </w:r>
      <w:proofErr w:type="spellStart"/>
      <w:r w:rsidRPr="008C47D0">
        <w:rPr>
          <w:rFonts w:eastAsia="Times New Roman"/>
          <w:iCs/>
          <w:lang w:val="en-US"/>
        </w:rPr>
        <w:t>Branchetti</w:t>
      </w:r>
      <w:proofErr w:type="spellEnd"/>
      <w:r w:rsidRPr="008C47D0">
        <w:rPr>
          <w:rFonts w:eastAsia="Times New Roman"/>
          <w:iCs/>
          <w:lang w:val="en-US"/>
        </w:rPr>
        <w:t xml:space="preserve">, L., &amp; </w:t>
      </w:r>
      <w:proofErr w:type="spellStart"/>
      <w:r w:rsidRPr="008C47D0">
        <w:rPr>
          <w:rFonts w:eastAsia="Times New Roman"/>
          <w:iCs/>
          <w:lang w:val="en-US"/>
        </w:rPr>
        <w:t>Barelli</w:t>
      </w:r>
      <w:proofErr w:type="spellEnd"/>
      <w:r w:rsidRPr="008C47D0">
        <w:rPr>
          <w:rFonts w:eastAsia="Times New Roman"/>
          <w:iCs/>
          <w:lang w:val="en-US"/>
        </w:rPr>
        <w:t>, E.</w:t>
      </w:r>
      <w:r w:rsidR="00552E20" w:rsidRPr="008C47D0">
        <w:rPr>
          <w:rFonts w:eastAsia="Times New Roman"/>
          <w:iCs/>
          <w:lang w:val="en-US"/>
        </w:rPr>
        <w:t xml:space="preserve"> (2019)</w:t>
      </w:r>
      <w:r w:rsidRPr="008C47D0">
        <w:rPr>
          <w:rFonts w:eastAsia="Times New Roman"/>
          <w:iCs/>
          <w:lang w:val="en-US"/>
        </w:rPr>
        <w:t xml:space="preserve">. </w:t>
      </w:r>
      <w:r w:rsidRPr="004F0049">
        <w:rPr>
          <w:rFonts w:eastAsia="Times New Roman"/>
          <w:iCs/>
          <w:lang w:val="en-GB"/>
        </w:rPr>
        <w:t>Developing future-scaffolding skills through Science Education</w:t>
      </w:r>
      <w:r w:rsidRPr="0039369A">
        <w:rPr>
          <w:rFonts w:eastAsia="Times New Roman"/>
          <w:iCs/>
          <w:lang w:val="en-GB"/>
        </w:rPr>
        <w:t xml:space="preserve">. </w:t>
      </w:r>
      <w:r w:rsidRPr="00552E20">
        <w:rPr>
          <w:rFonts w:eastAsia="Times New Roman"/>
          <w:i/>
          <w:iCs/>
          <w:lang w:val="en-GB"/>
        </w:rPr>
        <w:t>International Journal of Science Education</w:t>
      </w:r>
      <w:r w:rsidR="00552E20">
        <w:rPr>
          <w:rFonts w:eastAsia="Times New Roman"/>
          <w:iCs/>
          <w:lang w:val="en-GB"/>
        </w:rPr>
        <w:t xml:space="preserve">, 41(18), </w:t>
      </w:r>
      <w:r w:rsidR="00552E20" w:rsidRPr="00552E20">
        <w:rPr>
          <w:rFonts w:eastAsia="Times New Roman"/>
          <w:iCs/>
          <w:lang w:val="en-GB"/>
        </w:rPr>
        <w:t>2647-2674</w:t>
      </w:r>
      <w:r w:rsidRPr="0039369A">
        <w:rPr>
          <w:rFonts w:eastAsia="Times New Roman"/>
          <w:iCs/>
          <w:lang w:val="en-GB"/>
        </w:rPr>
        <w:t>.</w:t>
      </w:r>
      <w:r w:rsidR="00552E20">
        <w:rPr>
          <w:rFonts w:eastAsia="Times New Roman"/>
          <w:iCs/>
          <w:lang w:val="en-GB"/>
        </w:rPr>
        <w:t xml:space="preserve"> </w:t>
      </w:r>
      <w:r w:rsidR="00D3468D">
        <w:rPr>
          <w:rFonts w:eastAsia="Times New Roman"/>
          <w:iCs/>
          <w:lang w:val="en-GB"/>
        </w:rPr>
        <w:t xml:space="preserve">DOI: </w:t>
      </w:r>
      <w:r w:rsidR="00552E20" w:rsidRPr="00552E20">
        <w:rPr>
          <w:rFonts w:eastAsia="Times New Roman"/>
          <w:iCs/>
          <w:lang w:val="en-GB"/>
        </w:rPr>
        <w:t>https://doi.org/10.1080/09500693.2019.1693080</w:t>
      </w:r>
      <w:r w:rsidR="00552E20">
        <w:rPr>
          <w:rFonts w:eastAsia="Times New Roman"/>
          <w:iCs/>
          <w:lang w:val="en-GB"/>
        </w:rPr>
        <w:t>.</w:t>
      </w:r>
    </w:p>
    <w:p w14:paraId="653DB308" w14:textId="77777777" w:rsidR="0027582D" w:rsidRDefault="0027582D" w:rsidP="008F025A">
      <w:pPr>
        <w:jc w:val="both"/>
        <w:rPr>
          <w:rFonts w:eastAsia="Times New Roman"/>
          <w:iCs/>
          <w:lang w:val="en-GB"/>
        </w:rPr>
      </w:pPr>
    </w:p>
    <w:p w14:paraId="45D623F5" w14:textId="39B514F9" w:rsidR="00316E45" w:rsidRPr="0027582D" w:rsidRDefault="00316E45" w:rsidP="008F025A">
      <w:pPr>
        <w:jc w:val="both"/>
        <w:rPr>
          <w:rFonts w:eastAsia="Times New Roman"/>
          <w:iCs/>
          <w:lang w:val="en-GB"/>
        </w:rPr>
      </w:pPr>
      <w:r w:rsidRPr="00195D4B">
        <w:rPr>
          <w:rFonts w:eastAsia="Times New Roman"/>
          <w:b/>
          <w:iCs/>
          <w:lang w:val="en-US"/>
        </w:rPr>
        <w:t>Tasquier, G.</w:t>
      </w:r>
      <w:r w:rsidRPr="00195D4B">
        <w:rPr>
          <w:rFonts w:eastAsia="Times New Roman"/>
          <w:iCs/>
          <w:lang w:val="en-US"/>
        </w:rPr>
        <w:t xml:space="preserve">, Branchetti, L., Levrini, O. </w:t>
      </w:r>
      <w:r w:rsidR="0027582D" w:rsidRPr="00195D4B">
        <w:rPr>
          <w:rFonts w:eastAsia="Times New Roman"/>
          <w:bCs/>
          <w:iCs/>
          <w:lang w:val="en-US"/>
        </w:rPr>
        <w:t xml:space="preserve">(2019). </w:t>
      </w:r>
      <w:r w:rsidR="0027582D" w:rsidRPr="0027582D">
        <w:rPr>
          <w:rFonts w:eastAsia="Times New Roman"/>
          <w:bCs/>
          <w:iCs/>
          <w:lang w:val="en-US"/>
        </w:rPr>
        <w:t xml:space="preserve">Frantic Standstill and Lack of Future: How Can Science Education Take Care of Students’ </w:t>
      </w:r>
      <w:proofErr w:type="spellStart"/>
      <w:r w:rsidR="0027582D" w:rsidRPr="0027582D">
        <w:rPr>
          <w:rFonts w:eastAsia="Times New Roman"/>
          <w:bCs/>
          <w:iCs/>
          <w:lang w:val="en-US"/>
        </w:rPr>
        <w:t>Distopic</w:t>
      </w:r>
      <w:proofErr w:type="spellEnd"/>
      <w:r w:rsidR="0027582D" w:rsidRPr="0027582D">
        <w:rPr>
          <w:rFonts w:eastAsia="Times New Roman"/>
          <w:bCs/>
          <w:iCs/>
          <w:lang w:val="en-US"/>
        </w:rPr>
        <w:t xml:space="preserve"> Perceptions of Time? </w:t>
      </w:r>
      <w:r w:rsidR="0027582D" w:rsidRPr="0027582D">
        <w:rPr>
          <w:rFonts w:eastAsia="Times New Roman"/>
          <w:bCs/>
          <w:i/>
          <w:lang w:val="en-US"/>
        </w:rPr>
        <w:t>Bridging Research and Practice in Science Education</w:t>
      </w:r>
      <w:r w:rsidR="0027582D" w:rsidRPr="0027582D">
        <w:rPr>
          <w:rFonts w:eastAsia="Times New Roman"/>
          <w:bCs/>
          <w:iCs/>
          <w:lang w:val="en-US"/>
        </w:rPr>
        <w:t>, 205-224, Springer</w:t>
      </w:r>
      <w:r w:rsidR="0027582D" w:rsidRPr="0027582D">
        <w:rPr>
          <w:rFonts w:eastAsia="Times New Roman"/>
          <w:iCs/>
          <w:lang w:val="en-US"/>
        </w:rPr>
        <w:t>.</w:t>
      </w:r>
      <w:r w:rsidR="008C47D0">
        <w:rPr>
          <w:rFonts w:eastAsia="Times New Roman"/>
          <w:iCs/>
          <w:lang w:val="en-US"/>
        </w:rPr>
        <w:t xml:space="preserve"> </w:t>
      </w:r>
      <w:r w:rsidR="00D3468D">
        <w:rPr>
          <w:rFonts w:eastAsia="Times New Roman"/>
          <w:iCs/>
          <w:lang w:val="en-US"/>
        </w:rPr>
        <w:t>DOI</w:t>
      </w:r>
      <w:r w:rsidR="008C47D0">
        <w:rPr>
          <w:rFonts w:eastAsia="Times New Roman"/>
          <w:iCs/>
          <w:lang w:val="en-US"/>
        </w:rPr>
        <w:t xml:space="preserve">: </w:t>
      </w:r>
      <w:r w:rsidR="008C47D0" w:rsidRPr="008C47D0">
        <w:rPr>
          <w:rFonts w:eastAsia="Times New Roman"/>
          <w:iCs/>
          <w:lang w:val="en-US"/>
        </w:rPr>
        <w:t>10.1007/978-3-030-17219-0_13</w:t>
      </w:r>
      <w:r w:rsidR="008C47D0">
        <w:rPr>
          <w:rFonts w:eastAsia="Times New Roman"/>
          <w:iCs/>
          <w:lang w:val="en-US"/>
        </w:rPr>
        <w:t>.</w:t>
      </w:r>
    </w:p>
    <w:p w14:paraId="5FFACE8F" w14:textId="77777777" w:rsidR="00316E45" w:rsidRPr="00C141A2" w:rsidRDefault="00316E45" w:rsidP="008F025A">
      <w:pPr>
        <w:jc w:val="both"/>
        <w:rPr>
          <w:rFonts w:eastAsia="Times New Roman"/>
          <w:iCs/>
          <w:lang w:val="en-US"/>
        </w:rPr>
      </w:pPr>
    </w:p>
    <w:p w14:paraId="4A3D2297" w14:textId="2D8189A5" w:rsidR="00B00420" w:rsidRDefault="00316E45" w:rsidP="008F025A">
      <w:pPr>
        <w:jc w:val="both"/>
        <w:rPr>
          <w:rFonts w:eastAsia="Times New Roman"/>
          <w:iCs/>
          <w:lang w:val="en-US"/>
        </w:rPr>
      </w:pPr>
      <w:proofErr w:type="spellStart"/>
      <w:r w:rsidRPr="00272211">
        <w:rPr>
          <w:rFonts w:eastAsia="Times New Roman"/>
          <w:iCs/>
          <w:lang w:val="en-US"/>
        </w:rPr>
        <w:t>Malgieri</w:t>
      </w:r>
      <w:proofErr w:type="spellEnd"/>
      <w:r w:rsidRPr="00272211">
        <w:rPr>
          <w:rFonts w:eastAsia="Times New Roman"/>
          <w:iCs/>
          <w:lang w:val="en-US"/>
        </w:rPr>
        <w:t xml:space="preserve">, M., </w:t>
      </w:r>
      <w:proofErr w:type="spellStart"/>
      <w:r w:rsidRPr="00272211">
        <w:rPr>
          <w:rFonts w:eastAsia="Times New Roman"/>
          <w:iCs/>
          <w:lang w:val="en-US"/>
        </w:rPr>
        <w:t>Branchetti</w:t>
      </w:r>
      <w:proofErr w:type="spellEnd"/>
      <w:r w:rsidRPr="00272211">
        <w:rPr>
          <w:rFonts w:eastAsia="Times New Roman"/>
          <w:iCs/>
          <w:lang w:val="en-US"/>
        </w:rPr>
        <w:t xml:space="preserve">, L., De </w:t>
      </w:r>
      <w:proofErr w:type="spellStart"/>
      <w:r w:rsidRPr="00272211">
        <w:rPr>
          <w:rFonts w:eastAsia="Times New Roman"/>
          <w:iCs/>
          <w:lang w:val="en-US"/>
        </w:rPr>
        <w:t>Ambrosis</w:t>
      </w:r>
      <w:proofErr w:type="spellEnd"/>
      <w:r w:rsidRPr="00272211">
        <w:rPr>
          <w:rFonts w:eastAsia="Times New Roman"/>
          <w:iCs/>
          <w:lang w:val="en-US"/>
        </w:rPr>
        <w:t xml:space="preserve">, A., </w:t>
      </w:r>
      <w:proofErr w:type="spellStart"/>
      <w:r w:rsidRPr="00272211">
        <w:rPr>
          <w:rFonts w:eastAsia="Times New Roman"/>
          <w:iCs/>
          <w:lang w:val="en-US"/>
        </w:rPr>
        <w:t>Levrini</w:t>
      </w:r>
      <w:proofErr w:type="spellEnd"/>
      <w:r w:rsidRPr="00272211">
        <w:rPr>
          <w:rFonts w:eastAsia="Times New Roman"/>
          <w:iCs/>
          <w:lang w:val="en-US"/>
        </w:rPr>
        <w:t xml:space="preserve">, O., </w:t>
      </w:r>
      <w:r w:rsidRPr="00272211">
        <w:rPr>
          <w:rFonts w:eastAsia="Times New Roman"/>
          <w:b/>
          <w:iCs/>
          <w:lang w:val="en-US"/>
        </w:rPr>
        <w:t>Tasquier, G.</w:t>
      </w:r>
      <w:r w:rsidRPr="00272211">
        <w:rPr>
          <w:rFonts w:eastAsia="Times New Roman"/>
          <w:iCs/>
          <w:lang w:val="en-US"/>
        </w:rPr>
        <w:t xml:space="preserve"> (</w:t>
      </w:r>
      <w:r w:rsidR="006746EA" w:rsidRPr="00272211">
        <w:rPr>
          <w:rFonts w:eastAsia="Times New Roman"/>
          <w:lang w:val="en-US"/>
        </w:rPr>
        <w:t>2018</w:t>
      </w:r>
      <w:r w:rsidRPr="00272211">
        <w:rPr>
          <w:rFonts w:eastAsia="Times New Roman"/>
          <w:iCs/>
          <w:lang w:val="en-US"/>
        </w:rPr>
        <w:t xml:space="preserve">). </w:t>
      </w:r>
      <w:r w:rsidRPr="00A55570">
        <w:rPr>
          <w:rFonts w:eastAsia="Times New Roman"/>
          <w:iCs/>
          <w:lang w:val="en-US"/>
        </w:rPr>
        <w:t xml:space="preserve">Students’ idiosyncratic voices and the learning of quantum physics in secondary school: a case study of </w:t>
      </w:r>
      <w:r w:rsidRPr="00A55570">
        <w:rPr>
          <w:rFonts w:eastAsia="Times New Roman"/>
          <w:iCs/>
          <w:lang w:val="en-US"/>
        </w:rPr>
        <w:lastRenderedPageBreak/>
        <w:t xml:space="preserve">appropriation. </w:t>
      </w:r>
      <w:r w:rsidR="00B00420" w:rsidRPr="00B00420">
        <w:rPr>
          <w:rFonts w:eastAsia="Times New Roman"/>
          <w:iCs/>
          <w:lang w:val="en-US"/>
        </w:rPr>
        <w:t xml:space="preserve">In Finlayson, O.E., McLoughlin, E., </w:t>
      </w:r>
      <w:proofErr w:type="spellStart"/>
      <w:r w:rsidR="00B00420" w:rsidRPr="00B00420">
        <w:rPr>
          <w:rFonts w:eastAsia="Times New Roman"/>
          <w:iCs/>
          <w:lang w:val="en-US"/>
        </w:rPr>
        <w:t>Erduran</w:t>
      </w:r>
      <w:proofErr w:type="spellEnd"/>
      <w:r w:rsidR="00B00420" w:rsidRPr="00B00420">
        <w:rPr>
          <w:rFonts w:eastAsia="Times New Roman"/>
          <w:iCs/>
          <w:lang w:val="en-US"/>
        </w:rPr>
        <w:t>, S., &amp; Childs, P. (Eds.),</w:t>
      </w:r>
      <w:r w:rsidR="00B00420">
        <w:rPr>
          <w:rFonts w:eastAsia="Times New Roman"/>
          <w:iCs/>
          <w:lang w:val="en-US"/>
        </w:rPr>
        <w:t xml:space="preserve"> </w:t>
      </w:r>
      <w:r w:rsidR="00B00420" w:rsidRPr="00B00420">
        <w:rPr>
          <w:rFonts w:eastAsia="Times New Roman"/>
          <w:iCs/>
          <w:lang w:val="en-US"/>
        </w:rPr>
        <w:t xml:space="preserve">Electronic Proceedings of the ESERA 2017 Conference. Research, Practice and Collaboration in Science Education, Part </w:t>
      </w:r>
      <w:r w:rsidR="00D20AB9">
        <w:rPr>
          <w:rFonts w:eastAsia="Times New Roman"/>
          <w:iCs/>
          <w:lang w:val="en-US"/>
        </w:rPr>
        <w:t>2</w:t>
      </w:r>
      <w:r w:rsidR="00B00420">
        <w:rPr>
          <w:rFonts w:eastAsia="Times New Roman"/>
          <w:iCs/>
          <w:lang w:val="en-US"/>
        </w:rPr>
        <w:t>,</w:t>
      </w:r>
      <w:r w:rsidR="00B00420" w:rsidRPr="00B00420">
        <w:rPr>
          <w:rFonts w:eastAsia="Times New Roman"/>
          <w:iCs/>
          <w:lang w:val="en-US"/>
        </w:rPr>
        <w:t xml:space="preserve"> co-ed.</w:t>
      </w:r>
      <w:r w:rsidR="00B00420">
        <w:rPr>
          <w:rFonts w:eastAsia="Times New Roman"/>
          <w:iCs/>
          <w:lang w:val="en-US"/>
        </w:rPr>
        <w:t xml:space="preserve"> </w:t>
      </w:r>
      <w:proofErr w:type="spellStart"/>
      <w:r w:rsidR="00B00420" w:rsidRPr="00B00420">
        <w:rPr>
          <w:rFonts w:eastAsia="Times New Roman"/>
          <w:iCs/>
          <w:lang w:val="en-US"/>
        </w:rPr>
        <w:t>Tytler</w:t>
      </w:r>
      <w:proofErr w:type="spellEnd"/>
      <w:r w:rsidR="00B00420" w:rsidRPr="00B00420">
        <w:rPr>
          <w:rFonts w:eastAsia="Times New Roman"/>
          <w:iCs/>
          <w:lang w:val="en-US"/>
        </w:rPr>
        <w:t xml:space="preserve"> </w:t>
      </w:r>
      <w:r w:rsidR="00B00420">
        <w:rPr>
          <w:rFonts w:eastAsia="Times New Roman"/>
          <w:iCs/>
          <w:lang w:val="en-US"/>
        </w:rPr>
        <w:t xml:space="preserve">R. </w:t>
      </w:r>
      <w:r w:rsidR="00B00420" w:rsidRPr="00B00420">
        <w:rPr>
          <w:rFonts w:eastAsia="Times New Roman"/>
          <w:iCs/>
          <w:lang w:val="en-US"/>
        </w:rPr>
        <w:t>and Carvalho</w:t>
      </w:r>
      <w:r w:rsidR="00B00420">
        <w:rPr>
          <w:rFonts w:eastAsia="Times New Roman"/>
          <w:iCs/>
          <w:lang w:val="en-US"/>
        </w:rPr>
        <w:t xml:space="preserve"> G.S.</w:t>
      </w:r>
      <w:r w:rsidR="00B00420" w:rsidRPr="00B00420">
        <w:rPr>
          <w:rFonts w:eastAsia="Times New Roman"/>
          <w:iCs/>
          <w:lang w:val="en-US"/>
        </w:rPr>
        <w:t xml:space="preserve">, pp. </w:t>
      </w:r>
      <w:r w:rsidR="00B00420">
        <w:rPr>
          <w:rFonts w:eastAsia="Times New Roman"/>
          <w:iCs/>
          <w:lang w:val="en-US"/>
        </w:rPr>
        <w:t>387-400</w:t>
      </w:r>
      <w:r w:rsidR="00B00420" w:rsidRPr="00B00420">
        <w:rPr>
          <w:rFonts w:eastAsia="Times New Roman"/>
          <w:iCs/>
          <w:lang w:val="en-US"/>
        </w:rPr>
        <w:t>. Dublin, Ireland: Dublin City University. ISBN 978-1-873769-84-3</w:t>
      </w:r>
    </w:p>
    <w:p w14:paraId="48639AF0" w14:textId="77777777" w:rsidR="00316E45" w:rsidRPr="000B47CA" w:rsidRDefault="00316E45" w:rsidP="008F025A">
      <w:pPr>
        <w:jc w:val="both"/>
        <w:rPr>
          <w:rFonts w:eastAsia="Times New Roman"/>
          <w:iCs/>
          <w:lang w:val="en-US"/>
        </w:rPr>
      </w:pPr>
    </w:p>
    <w:p w14:paraId="303BC919" w14:textId="2311DA10" w:rsidR="00316E45" w:rsidRPr="00C141A2" w:rsidRDefault="00316E45" w:rsidP="008F025A">
      <w:pPr>
        <w:jc w:val="both"/>
        <w:rPr>
          <w:rFonts w:eastAsia="Times New Roman"/>
          <w:iCs/>
        </w:rPr>
      </w:pPr>
      <w:proofErr w:type="spellStart"/>
      <w:r w:rsidRPr="00272211">
        <w:rPr>
          <w:rFonts w:eastAsia="Times New Roman"/>
          <w:iCs/>
          <w:lang w:val="en-US"/>
        </w:rPr>
        <w:t>Levrini</w:t>
      </w:r>
      <w:proofErr w:type="spellEnd"/>
      <w:r w:rsidRPr="00272211">
        <w:rPr>
          <w:rFonts w:eastAsia="Times New Roman"/>
          <w:iCs/>
          <w:lang w:val="en-US"/>
        </w:rPr>
        <w:t xml:space="preserve">, O., Levin, M., </w:t>
      </w:r>
      <w:proofErr w:type="spellStart"/>
      <w:r w:rsidRPr="00272211">
        <w:rPr>
          <w:rFonts w:eastAsia="Times New Roman"/>
          <w:iCs/>
          <w:lang w:val="en-US"/>
        </w:rPr>
        <w:t>Fantini</w:t>
      </w:r>
      <w:proofErr w:type="spellEnd"/>
      <w:r w:rsidRPr="00272211">
        <w:rPr>
          <w:rFonts w:eastAsia="Times New Roman"/>
          <w:iCs/>
          <w:lang w:val="en-US"/>
        </w:rPr>
        <w:t xml:space="preserve">, P., </w:t>
      </w:r>
      <w:r w:rsidRPr="00272211">
        <w:rPr>
          <w:rFonts w:eastAsia="Times New Roman"/>
          <w:b/>
          <w:iCs/>
          <w:lang w:val="en-US"/>
        </w:rPr>
        <w:t>Tasquier</w:t>
      </w:r>
      <w:r w:rsidRPr="009954A0">
        <w:rPr>
          <w:rFonts w:eastAsia="Times New Roman"/>
          <w:b/>
          <w:bCs/>
          <w:iCs/>
          <w:lang w:val="en-US"/>
        </w:rPr>
        <w:t>, G.</w:t>
      </w:r>
      <w:r w:rsidRPr="00272211">
        <w:rPr>
          <w:rFonts w:eastAsia="Times New Roman"/>
          <w:iCs/>
          <w:lang w:val="en-US"/>
        </w:rPr>
        <w:t xml:space="preserve"> (2018). </w:t>
      </w:r>
      <w:r w:rsidRPr="00C141A2">
        <w:rPr>
          <w:rFonts w:eastAsia="Times New Roman"/>
          <w:iCs/>
          <w:lang w:val="en-US"/>
        </w:rPr>
        <w:t xml:space="preserve">Orchestration of classroom discussions that foster appropriation. </w:t>
      </w:r>
      <w:r w:rsidRPr="00C141A2">
        <w:rPr>
          <w:rFonts w:eastAsia="Times New Roman"/>
          <w:i/>
          <w:iCs/>
        </w:rPr>
        <w:t>Sci Ed. 2018;1–30</w:t>
      </w:r>
      <w:r w:rsidRPr="00C141A2">
        <w:rPr>
          <w:rFonts w:eastAsia="Times New Roman"/>
          <w:iCs/>
        </w:rPr>
        <w:t>.</w:t>
      </w:r>
      <w:r w:rsidR="00D3468D">
        <w:rPr>
          <w:rFonts w:eastAsia="Times New Roman"/>
          <w:iCs/>
        </w:rPr>
        <w:t xml:space="preserve"> DOI:</w:t>
      </w:r>
      <w:r w:rsidRPr="00C141A2">
        <w:rPr>
          <w:rFonts w:eastAsia="Times New Roman"/>
          <w:iCs/>
        </w:rPr>
        <w:t xml:space="preserve"> https://doi.org/10.1002/sce.21475</w:t>
      </w:r>
    </w:p>
    <w:p w14:paraId="009E8ABE" w14:textId="77777777" w:rsidR="00316E45" w:rsidRPr="00C141A2" w:rsidRDefault="00316E45" w:rsidP="008F025A">
      <w:pPr>
        <w:jc w:val="both"/>
        <w:rPr>
          <w:rFonts w:eastAsia="Times New Roman"/>
          <w:iCs/>
        </w:rPr>
      </w:pPr>
    </w:p>
    <w:p w14:paraId="5D3D5983" w14:textId="14B8B0CF" w:rsidR="00316E45" w:rsidRDefault="00316E45" w:rsidP="008F025A">
      <w:pPr>
        <w:jc w:val="both"/>
        <w:rPr>
          <w:rFonts w:eastAsia="Times New Roman"/>
          <w:iCs/>
          <w:lang w:val="en-US"/>
        </w:rPr>
      </w:pPr>
      <w:r w:rsidRPr="00316E45">
        <w:rPr>
          <w:b/>
        </w:rPr>
        <w:t>Tasquier, G.</w:t>
      </w:r>
      <w:r w:rsidRPr="00316E45">
        <w:t xml:space="preserve">, </w:t>
      </w:r>
      <w:proofErr w:type="spellStart"/>
      <w:r w:rsidRPr="00316E45">
        <w:t>Levrini</w:t>
      </w:r>
      <w:proofErr w:type="spellEnd"/>
      <w:r w:rsidRPr="00316E45">
        <w:t xml:space="preserve">, O., </w:t>
      </w:r>
      <w:proofErr w:type="spellStart"/>
      <w:r w:rsidRPr="00316E45">
        <w:t>Laherto</w:t>
      </w:r>
      <w:proofErr w:type="spellEnd"/>
      <w:r w:rsidRPr="00316E45">
        <w:t xml:space="preserve">, A., </w:t>
      </w:r>
      <w:proofErr w:type="spellStart"/>
      <w:r w:rsidRPr="00316E45">
        <w:t>Palmgren</w:t>
      </w:r>
      <w:proofErr w:type="spellEnd"/>
      <w:r w:rsidRPr="00316E45">
        <w:t xml:space="preserve">, E., Wilson, C. (2018).  </w:t>
      </w:r>
      <w:r w:rsidRPr="0094312E">
        <w:rPr>
          <w:lang w:val="en-GB"/>
        </w:rPr>
        <w:t xml:space="preserve">The challenge of working with the future within STEM education. </w:t>
      </w:r>
      <w:r w:rsidR="000558ED" w:rsidRPr="000558ED">
        <w:rPr>
          <w:lang w:val="en-GB"/>
        </w:rPr>
        <w:t xml:space="preserve">In Kay, J. and </w:t>
      </w:r>
      <w:proofErr w:type="spellStart"/>
      <w:r w:rsidR="000558ED" w:rsidRPr="000558ED">
        <w:rPr>
          <w:lang w:val="en-GB"/>
        </w:rPr>
        <w:t>Luckin</w:t>
      </w:r>
      <w:proofErr w:type="spellEnd"/>
      <w:r w:rsidR="000558ED" w:rsidRPr="000558ED">
        <w:rPr>
          <w:lang w:val="en-GB"/>
        </w:rPr>
        <w:t>, R. (Eds.) Rethinking Learning in the Digital Age: Making the Learning Sciences Count, 13th International Conference of the Learning</w:t>
      </w:r>
      <w:r w:rsidR="000558ED">
        <w:rPr>
          <w:lang w:val="en-GB"/>
        </w:rPr>
        <w:t xml:space="preserve"> Sciences, vol. III</w:t>
      </w:r>
      <w:r>
        <w:rPr>
          <w:lang w:val="en-GB"/>
        </w:rPr>
        <w:t>.</w:t>
      </w:r>
      <w:r w:rsidR="000558ED">
        <w:rPr>
          <w:lang w:val="en-GB"/>
        </w:rPr>
        <w:t xml:space="preserve"> </w:t>
      </w:r>
      <w:r w:rsidR="000558ED" w:rsidRPr="000558ED">
        <w:rPr>
          <w:lang w:val="en-GB"/>
        </w:rPr>
        <w:t>International Society of the Learning Sciences:</w:t>
      </w:r>
      <w:r w:rsidR="000558ED">
        <w:rPr>
          <w:lang w:val="en-GB"/>
        </w:rPr>
        <w:t xml:space="preserve"> </w:t>
      </w:r>
      <w:r w:rsidR="000558ED" w:rsidRPr="000558ED">
        <w:rPr>
          <w:lang w:val="en-GB"/>
        </w:rPr>
        <w:t>London</w:t>
      </w:r>
      <w:r w:rsidR="000558ED">
        <w:rPr>
          <w:lang w:val="en-GB"/>
        </w:rPr>
        <w:t xml:space="preserve"> (UK)</w:t>
      </w:r>
      <w:r w:rsidR="000558ED" w:rsidRPr="000558ED">
        <w:rPr>
          <w:lang w:val="en-GB"/>
        </w:rPr>
        <w:t>, June 23-27, 2018.</w:t>
      </w:r>
    </w:p>
    <w:p w14:paraId="159FE32A" w14:textId="77777777" w:rsidR="00316E45" w:rsidRDefault="00316E45" w:rsidP="008F025A">
      <w:pPr>
        <w:jc w:val="both"/>
        <w:rPr>
          <w:rFonts w:eastAsia="Times New Roman"/>
          <w:iCs/>
          <w:lang w:val="en-US"/>
        </w:rPr>
      </w:pPr>
    </w:p>
    <w:p w14:paraId="31DA88C4" w14:textId="29174377" w:rsidR="00316E45" w:rsidRPr="00A74F8A" w:rsidRDefault="00316E45" w:rsidP="008F025A">
      <w:pPr>
        <w:jc w:val="both"/>
        <w:rPr>
          <w:rFonts w:eastAsia="Times New Roman"/>
          <w:iCs/>
          <w:lang w:val="en-US"/>
        </w:rPr>
      </w:pPr>
      <w:proofErr w:type="spellStart"/>
      <w:r w:rsidRPr="004F0049">
        <w:rPr>
          <w:rFonts w:eastAsia="Times New Roman"/>
          <w:iCs/>
        </w:rPr>
        <w:t>Branchetti</w:t>
      </w:r>
      <w:proofErr w:type="spellEnd"/>
      <w:r w:rsidRPr="004F0049">
        <w:rPr>
          <w:rFonts w:eastAsia="Times New Roman"/>
          <w:iCs/>
        </w:rPr>
        <w:t xml:space="preserve">, L., Cutler, M., </w:t>
      </w:r>
      <w:proofErr w:type="spellStart"/>
      <w:r w:rsidRPr="004F0049">
        <w:rPr>
          <w:rFonts w:eastAsia="Times New Roman"/>
          <w:iCs/>
        </w:rPr>
        <w:t>Laherto</w:t>
      </w:r>
      <w:proofErr w:type="spellEnd"/>
      <w:r w:rsidRPr="004F0049">
        <w:rPr>
          <w:rFonts w:eastAsia="Times New Roman"/>
          <w:iCs/>
        </w:rPr>
        <w:t xml:space="preserve">, A., </w:t>
      </w:r>
      <w:proofErr w:type="spellStart"/>
      <w:r w:rsidRPr="004F0049">
        <w:rPr>
          <w:rFonts w:eastAsia="Times New Roman"/>
          <w:iCs/>
        </w:rPr>
        <w:t>Levrini</w:t>
      </w:r>
      <w:proofErr w:type="spellEnd"/>
      <w:r w:rsidRPr="004F0049">
        <w:rPr>
          <w:rFonts w:eastAsia="Times New Roman"/>
          <w:iCs/>
        </w:rPr>
        <w:t xml:space="preserve">, O., </w:t>
      </w:r>
      <w:proofErr w:type="spellStart"/>
      <w:r w:rsidRPr="004F0049">
        <w:rPr>
          <w:rFonts w:eastAsia="Times New Roman"/>
          <w:iCs/>
        </w:rPr>
        <w:t>Palmgren</w:t>
      </w:r>
      <w:proofErr w:type="spellEnd"/>
      <w:r w:rsidRPr="004F0049">
        <w:rPr>
          <w:rFonts w:eastAsia="Times New Roman"/>
          <w:iCs/>
        </w:rPr>
        <w:t xml:space="preserve">, E. K., </w:t>
      </w:r>
      <w:r w:rsidRPr="00A55570">
        <w:rPr>
          <w:rFonts w:eastAsia="Times New Roman"/>
          <w:b/>
          <w:iCs/>
        </w:rPr>
        <w:t>Tasquier, G.</w:t>
      </w:r>
      <w:r w:rsidRPr="004F0049">
        <w:rPr>
          <w:rFonts w:eastAsia="Times New Roman"/>
          <w:iCs/>
        </w:rPr>
        <w:t xml:space="preserve">, Wilson, C. (2018). </w:t>
      </w:r>
      <w:r w:rsidRPr="00AB2AD6">
        <w:rPr>
          <w:rFonts w:eastAsia="Times New Roman"/>
          <w:iCs/>
          <w:lang w:val="en-US"/>
        </w:rPr>
        <w:t>The I SEE project: An appr</w:t>
      </w:r>
      <w:r>
        <w:rPr>
          <w:rFonts w:eastAsia="Times New Roman"/>
          <w:iCs/>
          <w:lang w:val="en-US"/>
        </w:rPr>
        <w:t>oach to futurize STEM education.</w:t>
      </w:r>
      <w:r w:rsidRPr="00AB2AD6">
        <w:rPr>
          <w:rFonts w:eastAsia="Times New Roman"/>
          <w:iCs/>
          <w:lang w:val="en-US"/>
        </w:rPr>
        <w:t xml:space="preserve"> </w:t>
      </w:r>
      <w:r w:rsidRPr="00A74F8A">
        <w:rPr>
          <w:rFonts w:eastAsia="Times New Roman"/>
          <w:i/>
          <w:iCs/>
          <w:lang w:val="en-US"/>
        </w:rPr>
        <w:t>Visions for sustainability</w:t>
      </w:r>
      <w:r w:rsidRPr="00A74F8A">
        <w:rPr>
          <w:rFonts w:eastAsia="Times New Roman"/>
          <w:iCs/>
          <w:lang w:val="en-US"/>
        </w:rPr>
        <w:t>, 9, pp. 10 – 26</w:t>
      </w:r>
      <w:r w:rsidR="0027582D">
        <w:rPr>
          <w:rFonts w:eastAsia="Times New Roman"/>
          <w:iCs/>
          <w:lang w:val="en-US"/>
        </w:rPr>
        <w:t xml:space="preserve">, </w:t>
      </w:r>
      <w:r w:rsidR="0027582D" w:rsidRPr="0027582D">
        <w:rPr>
          <w:rFonts w:eastAsia="Times New Roman"/>
          <w:iCs/>
          <w:lang w:val="en-US"/>
        </w:rPr>
        <w:t>Special Issue: Science education futures (invited paper for a Special Issue).</w:t>
      </w:r>
    </w:p>
    <w:p w14:paraId="27BD9E1F" w14:textId="77777777" w:rsidR="00316E45" w:rsidRPr="00A74F8A" w:rsidRDefault="00316E45" w:rsidP="008F025A">
      <w:pPr>
        <w:jc w:val="both"/>
        <w:rPr>
          <w:rFonts w:eastAsia="Times New Roman"/>
          <w:iCs/>
          <w:lang w:val="en-US"/>
        </w:rPr>
      </w:pPr>
    </w:p>
    <w:p w14:paraId="3067D9B7" w14:textId="77777777" w:rsidR="00316E45" w:rsidRDefault="00316E45" w:rsidP="008F025A">
      <w:pPr>
        <w:jc w:val="both"/>
        <w:rPr>
          <w:lang w:val="en-GB"/>
        </w:rPr>
      </w:pPr>
      <w:proofErr w:type="spellStart"/>
      <w:r w:rsidRPr="0094312E">
        <w:rPr>
          <w:lang w:val="en-GB"/>
        </w:rPr>
        <w:t>Branchetti</w:t>
      </w:r>
      <w:proofErr w:type="spellEnd"/>
      <w:r w:rsidRPr="0094312E">
        <w:rPr>
          <w:lang w:val="en-GB"/>
        </w:rPr>
        <w:t xml:space="preserve">, L., </w:t>
      </w:r>
      <w:r w:rsidRPr="00A55570">
        <w:rPr>
          <w:b/>
          <w:lang w:val="en-GB"/>
        </w:rPr>
        <w:t>Tasquier, G.</w:t>
      </w:r>
      <w:r w:rsidRPr="0094312E">
        <w:rPr>
          <w:lang w:val="en-GB"/>
        </w:rPr>
        <w:t xml:space="preserve"> (2018). The Role of Mathematics in Quantum Physics for High School Students: </w:t>
      </w:r>
      <w:proofErr w:type="gramStart"/>
      <w:r w:rsidRPr="0094312E">
        <w:rPr>
          <w:lang w:val="en-GB"/>
        </w:rPr>
        <w:t>a</w:t>
      </w:r>
      <w:proofErr w:type="gramEnd"/>
      <w:r w:rsidRPr="0094312E">
        <w:rPr>
          <w:lang w:val="en-GB"/>
        </w:rPr>
        <w:t xml:space="preserve"> Case Study. Paper published on Proceedings of the 7</w:t>
      </w:r>
      <w:r w:rsidRPr="0094312E">
        <w:rPr>
          <w:vertAlign w:val="superscript"/>
          <w:lang w:val="en-GB"/>
        </w:rPr>
        <w:t>th</w:t>
      </w:r>
      <w:r w:rsidRPr="0094312E">
        <w:rPr>
          <w:lang w:val="en-GB"/>
        </w:rPr>
        <w:t xml:space="preserve"> International Conference of New Perspectives in Science education, 23-23 March, 2018, Firenze – Italy</w:t>
      </w:r>
      <w:r>
        <w:rPr>
          <w:lang w:val="en-GB"/>
        </w:rPr>
        <w:t>.</w:t>
      </w:r>
    </w:p>
    <w:p w14:paraId="0222C0E9" w14:textId="77777777" w:rsidR="00316E45" w:rsidRPr="00A55570" w:rsidRDefault="00316E45" w:rsidP="008F025A">
      <w:pPr>
        <w:jc w:val="both"/>
        <w:rPr>
          <w:rFonts w:eastAsia="Times New Roman"/>
          <w:iCs/>
          <w:lang w:val="en-US"/>
        </w:rPr>
      </w:pPr>
    </w:p>
    <w:p w14:paraId="0A4F664B" w14:textId="79B2BCCA" w:rsidR="00316E45" w:rsidRPr="00AB2AD6" w:rsidRDefault="00316E45" w:rsidP="008F025A">
      <w:pPr>
        <w:jc w:val="both"/>
        <w:rPr>
          <w:rFonts w:eastAsia="Times New Roman"/>
          <w:iCs/>
          <w:lang w:val="en-US"/>
        </w:rPr>
      </w:pPr>
      <w:r w:rsidRPr="00A55570">
        <w:rPr>
          <w:rFonts w:eastAsia="Times New Roman"/>
          <w:iCs/>
        </w:rPr>
        <w:t xml:space="preserve">Barelli, E., </w:t>
      </w:r>
      <w:proofErr w:type="spellStart"/>
      <w:r w:rsidRPr="00A55570">
        <w:rPr>
          <w:rFonts w:eastAsia="Times New Roman"/>
          <w:iCs/>
        </w:rPr>
        <w:t>Branchetti</w:t>
      </w:r>
      <w:proofErr w:type="spellEnd"/>
      <w:r w:rsidRPr="00A55570">
        <w:rPr>
          <w:rFonts w:eastAsia="Times New Roman"/>
          <w:iCs/>
        </w:rPr>
        <w:t xml:space="preserve">, L., </w:t>
      </w:r>
      <w:r w:rsidRPr="00A55570">
        <w:rPr>
          <w:rFonts w:eastAsia="Times New Roman"/>
          <w:b/>
          <w:iCs/>
        </w:rPr>
        <w:t>Tasquier, G.</w:t>
      </w:r>
      <w:r w:rsidRPr="00A55570">
        <w:rPr>
          <w:rFonts w:eastAsia="Times New Roman"/>
          <w:iCs/>
        </w:rPr>
        <w:t xml:space="preserve">, Albertazzi, L., </w:t>
      </w:r>
      <w:proofErr w:type="spellStart"/>
      <w:r w:rsidRPr="00A55570">
        <w:rPr>
          <w:rFonts w:eastAsia="Times New Roman"/>
          <w:iCs/>
        </w:rPr>
        <w:t>Levrini</w:t>
      </w:r>
      <w:proofErr w:type="spellEnd"/>
      <w:r w:rsidRPr="00A55570">
        <w:rPr>
          <w:rFonts w:eastAsia="Times New Roman"/>
          <w:iCs/>
        </w:rPr>
        <w:t xml:space="preserve">, O. (2018). </w:t>
      </w:r>
      <w:r w:rsidRPr="00AB2AD6">
        <w:rPr>
          <w:rFonts w:eastAsia="Times New Roman"/>
          <w:iCs/>
          <w:lang w:val="en-US"/>
        </w:rPr>
        <w:t xml:space="preserve">Science of Complex Systems and Citizenship Skills: A Pilot Study with </w:t>
      </w:r>
      <w:r>
        <w:rPr>
          <w:rFonts w:eastAsia="Times New Roman"/>
          <w:iCs/>
          <w:lang w:val="en-US"/>
        </w:rPr>
        <w:t>Adult Citizens.</w:t>
      </w:r>
      <w:r w:rsidRPr="00AB2AD6">
        <w:rPr>
          <w:rFonts w:eastAsia="Times New Roman"/>
          <w:iCs/>
          <w:lang w:val="en-US"/>
        </w:rPr>
        <w:t xml:space="preserve"> </w:t>
      </w:r>
      <w:r w:rsidRPr="00A55570">
        <w:rPr>
          <w:rFonts w:eastAsia="Times New Roman"/>
          <w:i/>
          <w:iCs/>
          <w:lang w:val="en-US"/>
        </w:rPr>
        <w:t xml:space="preserve">EURASIA </w:t>
      </w:r>
      <w:r>
        <w:rPr>
          <w:rFonts w:eastAsia="Times New Roman"/>
          <w:i/>
          <w:iCs/>
          <w:lang w:val="en-US"/>
        </w:rPr>
        <w:t>J</w:t>
      </w:r>
      <w:r w:rsidRPr="00A55570">
        <w:rPr>
          <w:rFonts w:eastAsia="Times New Roman"/>
          <w:i/>
          <w:iCs/>
          <w:lang w:val="en-US"/>
        </w:rPr>
        <w:t xml:space="preserve">ournal of </w:t>
      </w:r>
      <w:r>
        <w:rPr>
          <w:rFonts w:eastAsia="Times New Roman"/>
          <w:i/>
          <w:iCs/>
          <w:lang w:val="en-US"/>
        </w:rPr>
        <w:t>M</w:t>
      </w:r>
      <w:r w:rsidRPr="00A55570">
        <w:rPr>
          <w:rFonts w:eastAsia="Times New Roman"/>
          <w:i/>
          <w:iCs/>
          <w:lang w:val="en-US"/>
        </w:rPr>
        <w:t xml:space="preserve">athematics, </w:t>
      </w:r>
      <w:r>
        <w:rPr>
          <w:rFonts w:eastAsia="Times New Roman"/>
          <w:i/>
          <w:iCs/>
          <w:lang w:val="en-US"/>
        </w:rPr>
        <w:t>S</w:t>
      </w:r>
      <w:r w:rsidRPr="00A55570">
        <w:rPr>
          <w:rFonts w:eastAsia="Times New Roman"/>
          <w:i/>
          <w:iCs/>
          <w:lang w:val="en-US"/>
        </w:rPr>
        <w:t xml:space="preserve">cience and </w:t>
      </w:r>
      <w:r>
        <w:rPr>
          <w:rFonts w:eastAsia="Times New Roman"/>
          <w:i/>
          <w:iCs/>
          <w:lang w:val="en-US"/>
        </w:rPr>
        <w:t>T</w:t>
      </w:r>
      <w:r w:rsidRPr="00A55570">
        <w:rPr>
          <w:rFonts w:eastAsia="Times New Roman"/>
          <w:i/>
          <w:iCs/>
          <w:lang w:val="en-US"/>
        </w:rPr>
        <w:t xml:space="preserve">echnology </w:t>
      </w:r>
      <w:r>
        <w:rPr>
          <w:rFonts w:eastAsia="Times New Roman"/>
          <w:i/>
          <w:iCs/>
          <w:lang w:val="en-US"/>
        </w:rPr>
        <w:t>E</w:t>
      </w:r>
      <w:r w:rsidRPr="00A55570">
        <w:rPr>
          <w:rFonts w:eastAsia="Times New Roman"/>
          <w:i/>
          <w:iCs/>
          <w:lang w:val="en-US"/>
        </w:rPr>
        <w:t>ducation</w:t>
      </w:r>
      <w:r w:rsidRPr="00AB2AD6">
        <w:rPr>
          <w:rFonts w:eastAsia="Times New Roman"/>
          <w:iCs/>
          <w:lang w:val="en-US"/>
        </w:rPr>
        <w:t>, 14</w:t>
      </w:r>
      <w:r w:rsidR="00ED6B7F">
        <w:rPr>
          <w:rFonts w:eastAsia="Times New Roman"/>
          <w:iCs/>
          <w:lang w:val="en-US"/>
        </w:rPr>
        <w:t>(4)</w:t>
      </w:r>
      <w:r w:rsidRPr="00AB2AD6">
        <w:rPr>
          <w:rFonts w:eastAsia="Times New Roman"/>
          <w:iCs/>
          <w:lang w:val="en-US"/>
        </w:rPr>
        <w:t xml:space="preserve">, pp. 1533 </w:t>
      </w:r>
      <w:r>
        <w:rPr>
          <w:rFonts w:eastAsia="Times New Roman"/>
          <w:iCs/>
          <w:lang w:val="en-US"/>
        </w:rPr>
        <w:t>–</w:t>
      </w:r>
      <w:r w:rsidRPr="00AB2AD6">
        <w:rPr>
          <w:rFonts w:eastAsia="Times New Roman"/>
          <w:iCs/>
          <w:lang w:val="en-US"/>
        </w:rPr>
        <w:t xml:space="preserve"> 154</w:t>
      </w:r>
      <w:r>
        <w:rPr>
          <w:rFonts w:eastAsia="Times New Roman"/>
          <w:iCs/>
          <w:lang w:val="en-US"/>
        </w:rPr>
        <w:t>.</w:t>
      </w:r>
      <w:r w:rsidR="00ED6B7F">
        <w:rPr>
          <w:rFonts w:eastAsia="Times New Roman"/>
          <w:iCs/>
          <w:lang w:val="en-US"/>
        </w:rPr>
        <w:t xml:space="preserve"> DOI: </w:t>
      </w:r>
      <w:r w:rsidR="00ED6B7F" w:rsidRPr="00ED6B7F">
        <w:rPr>
          <w:rFonts w:eastAsia="Times New Roman"/>
          <w:iCs/>
          <w:lang w:val="en-US"/>
        </w:rPr>
        <w:t>https://doi.org/10.29333/ejmste/84841</w:t>
      </w:r>
      <w:r w:rsidR="00ED6B7F">
        <w:rPr>
          <w:rFonts w:eastAsia="Times New Roman"/>
          <w:iCs/>
          <w:lang w:val="en-US"/>
        </w:rPr>
        <w:t>.</w:t>
      </w:r>
    </w:p>
    <w:p w14:paraId="2313EED7" w14:textId="77777777" w:rsidR="00316E45" w:rsidRPr="00AB2AD6" w:rsidRDefault="00316E45" w:rsidP="008F025A">
      <w:pPr>
        <w:jc w:val="both"/>
        <w:rPr>
          <w:rFonts w:eastAsia="Times New Roman"/>
          <w:iCs/>
          <w:lang w:val="en-US"/>
        </w:rPr>
      </w:pPr>
    </w:p>
    <w:p w14:paraId="4EBE834A" w14:textId="74D3BAD0" w:rsidR="00316E45" w:rsidRDefault="00316E45" w:rsidP="008F025A">
      <w:pPr>
        <w:jc w:val="both"/>
        <w:rPr>
          <w:rFonts w:eastAsia="Times New Roman"/>
          <w:iCs/>
          <w:lang w:val="en-GB"/>
        </w:rPr>
      </w:pPr>
      <w:r w:rsidRPr="004F0049">
        <w:rPr>
          <w:rFonts w:eastAsia="Times New Roman"/>
          <w:b/>
          <w:iCs/>
          <w:lang w:val="en-GB"/>
        </w:rPr>
        <w:t>Tasquier</w:t>
      </w:r>
      <w:r w:rsidRPr="00646737">
        <w:rPr>
          <w:rFonts w:eastAsia="Times New Roman"/>
          <w:iCs/>
          <w:lang w:val="en-GB"/>
        </w:rPr>
        <w:t>,</w:t>
      </w:r>
      <w:r w:rsidRPr="009954A0">
        <w:rPr>
          <w:rFonts w:eastAsia="Times New Roman"/>
          <w:b/>
          <w:bCs/>
          <w:iCs/>
          <w:lang w:val="en-GB"/>
        </w:rPr>
        <w:t xml:space="preserve"> G.</w:t>
      </w:r>
      <w:r w:rsidRPr="00646737">
        <w:rPr>
          <w:rFonts w:eastAsia="Times New Roman"/>
          <w:iCs/>
          <w:lang w:val="en-GB"/>
        </w:rPr>
        <w:t xml:space="preserve">, Pongiglione, F. (2017). The Influence of Causal Knowledge on the Willingness to Change Attitude toward Climate Change: Results from an Empirical Study. </w:t>
      </w:r>
      <w:r w:rsidRPr="00646737">
        <w:rPr>
          <w:rFonts w:eastAsia="Times New Roman"/>
          <w:i/>
          <w:iCs/>
          <w:lang w:val="en-GB"/>
        </w:rPr>
        <w:t xml:space="preserve">International Journal of Science Education, </w:t>
      </w:r>
      <w:r w:rsidRPr="00646737">
        <w:rPr>
          <w:rFonts w:eastAsia="Times New Roman"/>
          <w:iCs/>
          <w:lang w:val="en-GB"/>
        </w:rPr>
        <w:t>39</w:t>
      </w:r>
      <w:r w:rsidRPr="00646737">
        <w:rPr>
          <w:rFonts w:eastAsia="Times New Roman"/>
          <w:i/>
          <w:iCs/>
          <w:lang w:val="en-GB"/>
        </w:rPr>
        <w:t>(13)</w:t>
      </w:r>
      <w:r w:rsidRPr="00646737">
        <w:rPr>
          <w:rFonts w:eastAsia="Times New Roman"/>
          <w:iCs/>
          <w:lang w:val="en-GB"/>
        </w:rPr>
        <w:t xml:space="preserve">, </w:t>
      </w:r>
      <w:r w:rsidRPr="00646737">
        <w:rPr>
          <w:rFonts w:eastAsia="Times New Roman"/>
          <w:iCs/>
          <w:lang w:val="en-US"/>
        </w:rPr>
        <w:t>1846-1868</w:t>
      </w:r>
      <w:r w:rsidRPr="00646737">
        <w:rPr>
          <w:rFonts w:eastAsia="Times New Roman"/>
          <w:iCs/>
          <w:lang w:val="en-GB"/>
        </w:rPr>
        <w:t>.</w:t>
      </w:r>
      <w:r w:rsidR="00ED6B7F">
        <w:rPr>
          <w:rFonts w:eastAsia="Times New Roman"/>
          <w:iCs/>
          <w:lang w:val="en-GB"/>
        </w:rPr>
        <w:t xml:space="preserve"> DOI: </w:t>
      </w:r>
      <w:r w:rsidR="00ED6B7F" w:rsidRPr="00ED6B7F">
        <w:rPr>
          <w:rFonts w:eastAsia="Times New Roman"/>
          <w:iCs/>
          <w:lang w:val="en-GB"/>
        </w:rPr>
        <w:t>https://doi.org/10.1080/09500693.2017.1355078</w:t>
      </w:r>
      <w:r w:rsidR="00ED6B7F">
        <w:rPr>
          <w:rFonts w:eastAsia="Times New Roman"/>
          <w:iCs/>
          <w:lang w:val="en-GB"/>
        </w:rPr>
        <w:t>.</w:t>
      </w:r>
    </w:p>
    <w:p w14:paraId="7DBF8CA0" w14:textId="77777777" w:rsidR="00316E45" w:rsidRPr="00646737" w:rsidRDefault="00316E45" w:rsidP="008F025A">
      <w:pPr>
        <w:jc w:val="both"/>
        <w:rPr>
          <w:rFonts w:eastAsia="Times New Roman"/>
          <w:iCs/>
          <w:lang w:val="en-US"/>
        </w:rPr>
      </w:pPr>
    </w:p>
    <w:p w14:paraId="3882DD72" w14:textId="3FD3C3C5" w:rsidR="00316E45" w:rsidRPr="0039369A" w:rsidRDefault="00316E45" w:rsidP="008F025A">
      <w:pPr>
        <w:jc w:val="both"/>
        <w:rPr>
          <w:rFonts w:eastAsia="Times New Roman"/>
          <w:iCs/>
          <w:lang w:val="en-GB"/>
        </w:rPr>
      </w:pPr>
      <w:r w:rsidRPr="004F0049">
        <w:rPr>
          <w:rFonts w:eastAsia="Times New Roman"/>
          <w:b/>
          <w:iCs/>
          <w:lang w:val="en-US"/>
        </w:rPr>
        <w:t>Tasquier, G.</w:t>
      </w:r>
      <w:r w:rsidRPr="004F0049">
        <w:rPr>
          <w:rFonts w:eastAsia="Times New Roman"/>
          <w:iCs/>
          <w:lang w:val="en-US"/>
        </w:rPr>
        <w:t xml:space="preserve">, </w:t>
      </w:r>
      <w:proofErr w:type="spellStart"/>
      <w:r w:rsidRPr="004F0049">
        <w:rPr>
          <w:rFonts w:eastAsia="Times New Roman"/>
          <w:iCs/>
          <w:lang w:val="en-US"/>
        </w:rPr>
        <w:t>Levrini</w:t>
      </w:r>
      <w:proofErr w:type="spellEnd"/>
      <w:r w:rsidRPr="004F0049">
        <w:rPr>
          <w:rFonts w:eastAsia="Times New Roman"/>
          <w:iCs/>
          <w:lang w:val="en-US"/>
        </w:rPr>
        <w:t xml:space="preserve">, O., Dillon, J.  </w:t>
      </w:r>
      <w:r w:rsidRPr="0039369A">
        <w:rPr>
          <w:rFonts w:eastAsia="Times New Roman"/>
          <w:iCs/>
          <w:lang w:val="en-GB"/>
        </w:rPr>
        <w:t>(2016). Exploring Students’ Epistemological Knowledge of Models and</w:t>
      </w:r>
      <w:r>
        <w:rPr>
          <w:rFonts w:eastAsia="Times New Roman"/>
          <w:iCs/>
          <w:lang w:val="en-GB"/>
        </w:rPr>
        <w:t xml:space="preserve"> Modelling in Science: Results f</w:t>
      </w:r>
      <w:r w:rsidRPr="0039369A">
        <w:rPr>
          <w:rFonts w:eastAsia="Times New Roman"/>
          <w:iCs/>
          <w:lang w:val="en-GB"/>
        </w:rPr>
        <w:t xml:space="preserve">rom a Teaching/Learning Experience on Climate Change. </w:t>
      </w:r>
      <w:r w:rsidRPr="00FD52F5">
        <w:rPr>
          <w:rFonts w:eastAsia="Times New Roman"/>
          <w:i/>
          <w:iCs/>
          <w:lang w:val="en-GB"/>
        </w:rPr>
        <w:t>International Journal of Science education</w:t>
      </w:r>
      <w:r w:rsidRPr="0039369A">
        <w:rPr>
          <w:rFonts w:eastAsia="Times New Roman"/>
          <w:iCs/>
          <w:lang w:val="en-GB"/>
        </w:rPr>
        <w:t>,</w:t>
      </w:r>
      <w:r>
        <w:rPr>
          <w:rFonts w:eastAsia="Times New Roman"/>
          <w:iCs/>
          <w:lang w:val="en-GB"/>
        </w:rPr>
        <w:t xml:space="preserve"> </w:t>
      </w:r>
      <w:r w:rsidRPr="00FD52F5">
        <w:rPr>
          <w:rFonts w:eastAsia="Times New Roman"/>
          <w:iCs/>
          <w:lang w:val="en-US"/>
        </w:rPr>
        <w:t>38 (4), 539-563</w:t>
      </w:r>
      <w:r w:rsidRPr="0039369A">
        <w:rPr>
          <w:rFonts w:eastAsia="Times New Roman"/>
          <w:iCs/>
          <w:lang w:val="en-GB"/>
        </w:rPr>
        <w:t>.</w:t>
      </w:r>
      <w:r w:rsidR="00ED6B7F">
        <w:rPr>
          <w:rFonts w:eastAsia="Times New Roman"/>
          <w:iCs/>
          <w:lang w:val="en-GB"/>
        </w:rPr>
        <w:t xml:space="preserve"> DOI: </w:t>
      </w:r>
      <w:r w:rsidR="00ED6B7F" w:rsidRPr="00ED6B7F">
        <w:rPr>
          <w:rFonts w:eastAsia="Times New Roman"/>
          <w:iCs/>
          <w:lang w:val="en-GB"/>
        </w:rPr>
        <w:t>https://doi.org/10.1080/09500693.2016.1148828</w:t>
      </w:r>
      <w:r w:rsidR="00ED6B7F">
        <w:rPr>
          <w:rFonts w:eastAsia="Times New Roman"/>
          <w:iCs/>
          <w:lang w:val="en-GB"/>
        </w:rPr>
        <w:t>.</w:t>
      </w:r>
    </w:p>
    <w:p w14:paraId="0F763A0E" w14:textId="77777777" w:rsidR="00316E45" w:rsidRDefault="00316E45" w:rsidP="008F025A">
      <w:pPr>
        <w:jc w:val="both"/>
        <w:rPr>
          <w:rFonts w:eastAsia="Times New Roman"/>
          <w:iCs/>
          <w:lang w:val="en-US"/>
        </w:rPr>
      </w:pPr>
    </w:p>
    <w:p w14:paraId="459DE42E" w14:textId="3A0A3B34" w:rsidR="00316E45" w:rsidRPr="00A74F8A" w:rsidRDefault="00316E45" w:rsidP="008F025A">
      <w:pPr>
        <w:widowControl w:val="0"/>
        <w:tabs>
          <w:tab w:val="left" w:pos="0"/>
        </w:tabs>
        <w:suppressAutoHyphens/>
        <w:jc w:val="both"/>
      </w:pPr>
      <w:r w:rsidRPr="0039369A">
        <w:rPr>
          <w:b/>
          <w:lang w:val="en-GB"/>
        </w:rPr>
        <w:t>Tasquier, G.</w:t>
      </w:r>
      <w:r w:rsidRPr="0039369A">
        <w:rPr>
          <w:lang w:val="en-GB"/>
        </w:rPr>
        <w:t xml:space="preserve"> (2016). Leading secondary school students to face the disciplinary, epistemological and societal challenges of climate change. In J. </w:t>
      </w:r>
      <w:proofErr w:type="spellStart"/>
      <w:r w:rsidRPr="0039369A">
        <w:rPr>
          <w:lang w:val="en-GB"/>
        </w:rPr>
        <w:t>Lavonen</w:t>
      </w:r>
      <w:proofErr w:type="spellEnd"/>
      <w:r w:rsidRPr="0039369A">
        <w:rPr>
          <w:lang w:val="en-GB"/>
        </w:rPr>
        <w:t xml:space="preserve">, K. </w:t>
      </w:r>
      <w:proofErr w:type="spellStart"/>
      <w:r w:rsidRPr="0039369A">
        <w:rPr>
          <w:lang w:val="en-GB"/>
        </w:rPr>
        <w:t>Juuti</w:t>
      </w:r>
      <w:proofErr w:type="spellEnd"/>
      <w:r w:rsidRPr="0039369A">
        <w:rPr>
          <w:lang w:val="en-GB"/>
        </w:rPr>
        <w:t xml:space="preserve">, J. </w:t>
      </w:r>
      <w:proofErr w:type="spellStart"/>
      <w:r w:rsidRPr="0039369A">
        <w:rPr>
          <w:lang w:val="en-GB"/>
        </w:rPr>
        <w:t>Lampiselkä</w:t>
      </w:r>
      <w:proofErr w:type="spellEnd"/>
      <w:r w:rsidRPr="0039369A">
        <w:rPr>
          <w:lang w:val="en-GB"/>
        </w:rPr>
        <w:t xml:space="preserve">, A. </w:t>
      </w:r>
      <w:proofErr w:type="spellStart"/>
      <w:r w:rsidRPr="0039369A">
        <w:rPr>
          <w:lang w:val="en-GB"/>
        </w:rPr>
        <w:t>Uitto</w:t>
      </w:r>
      <w:proofErr w:type="spellEnd"/>
      <w:r w:rsidRPr="0039369A">
        <w:rPr>
          <w:lang w:val="en-GB"/>
        </w:rPr>
        <w:t xml:space="preserve"> &amp; K. </w:t>
      </w:r>
      <w:proofErr w:type="spellStart"/>
      <w:r w:rsidRPr="0039369A">
        <w:rPr>
          <w:lang w:val="en-GB"/>
        </w:rPr>
        <w:t>Hahl</w:t>
      </w:r>
      <w:proofErr w:type="spellEnd"/>
      <w:r w:rsidRPr="0039369A">
        <w:rPr>
          <w:lang w:val="en-GB"/>
        </w:rPr>
        <w:t xml:space="preserve"> (Eds.), </w:t>
      </w:r>
      <w:r w:rsidRPr="0039369A">
        <w:rPr>
          <w:i/>
          <w:iCs/>
          <w:lang w:val="en-GB"/>
        </w:rPr>
        <w:t>Electronic Proceedings of the ESERA 2015 Conference. Science education research: Engaging learners for a sustainable future,</w:t>
      </w:r>
      <w:r w:rsidRPr="0039369A">
        <w:rPr>
          <w:lang w:val="en-GB"/>
        </w:rPr>
        <w:t> Part 9</w:t>
      </w:r>
      <w:r w:rsidR="00D20AB9">
        <w:rPr>
          <w:lang w:val="en-GB"/>
        </w:rPr>
        <w:t>,</w:t>
      </w:r>
      <w:r w:rsidRPr="0039369A">
        <w:rPr>
          <w:lang w:val="en-GB"/>
        </w:rPr>
        <w:t xml:space="preserve"> co-ed. M. </w:t>
      </w:r>
      <w:proofErr w:type="spellStart"/>
      <w:r w:rsidRPr="0039369A">
        <w:rPr>
          <w:lang w:val="en-GB"/>
        </w:rPr>
        <w:t>Achiam</w:t>
      </w:r>
      <w:proofErr w:type="spellEnd"/>
      <w:r w:rsidRPr="0039369A">
        <w:rPr>
          <w:lang w:val="en-GB"/>
        </w:rPr>
        <w:t xml:space="preserve"> &amp; G. Carvalho, pp. 1251-1262</w:t>
      </w:r>
      <w:r w:rsidRPr="0039369A">
        <w:rPr>
          <w:i/>
          <w:iCs/>
          <w:lang w:val="en-GB"/>
        </w:rPr>
        <w:t>.</w:t>
      </w:r>
      <w:r w:rsidRPr="0039369A">
        <w:rPr>
          <w:lang w:val="en-GB"/>
        </w:rPr>
        <w:t> </w:t>
      </w:r>
      <w:r w:rsidRPr="007E779B">
        <w:rPr>
          <w:lang w:val="en-US"/>
        </w:rPr>
        <w:t xml:space="preserve">Helsinki, Finland: University of Helsinki. </w:t>
      </w:r>
      <w:r w:rsidRPr="00A74F8A">
        <w:t>ISBN 978-951-51-1541-6</w:t>
      </w:r>
      <w:r w:rsidR="00ED6B7F">
        <w:t>.</w:t>
      </w:r>
    </w:p>
    <w:p w14:paraId="5547A249" w14:textId="77777777" w:rsidR="00316E45" w:rsidRPr="00A74F8A" w:rsidRDefault="00316E45" w:rsidP="008F025A">
      <w:pPr>
        <w:jc w:val="both"/>
        <w:rPr>
          <w:rFonts w:eastAsia="Times New Roman"/>
          <w:iCs/>
        </w:rPr>
      </w:pPr>
    </w:p>
    <w:p w14:paraId="3829A1BD" w14:textId="358DFD2D" w:rsidR="00316E45" w:rsidRPr="0039369A" w:rsidRDefault="00316E45" w:rsidP="008F025A">
      <w:pPr>
        <w:jc w:val="both"/>
        <w:rPr>
          <w:rFonts w:ascii="Arial" w:eastAsia="Times New Roman" w:hAnsi="Arial" w:cs="Arial"/>
          <w:color w:val="777777"/>
          <w:sz w:val="20"/>
          <w:szCs w:val="20"/>
          <w:lang w:val="en-GB"/>
        </w:rPr>
      </w:pPr>
      <w:proofErr w:type="spellStart"/>
      <w:r w:rsidRPr="00146322">
        <w:rPr>
          <w:rFonts w:eastAsia="Times New Roman"/>
          <w:iCs/>
        </w:rPr>
        <w:t>Levrini</w:t>
      </w:r>
      <w:proofErr w:type="spellEnd"/>
      <w:r w:rsidRPr="00146322">
        <w:rPr>
          <w:rFonts w:eastAsia="Times New Roman"/>
          <w:iCs/>
        </w:rPr>
        <w:t xml:space="preserve">, O., De </w:t>
      </w:r>
      <w:proofErr w:type="spellStart"/>
      <w:r w:rsidRPr="00146322">
        <w:rPr>
          <w:rFonts w:eastAsia="Times New Roman"/>
          <w:iCs/>
        </w:rPr>
        <w:t>Ambrosis</w:t>
      </w:r>
      <w:proofErr w:type="spellEnd"/>
      <w:r w:rsidRPr="00146322">
        <w:rPr>
          <w:rFonts w:eastAsia="Times New Roman"/>
          <w:iCs/>
        </w:rPr>
        <w:t xml:space="preserve">, A., </w:t>
      </w:r>
      <w:proofErr w:type="spellStart"/>
      <w:r w:rsidRPr="00146322">
        <w:rPr>
          <w:rFonts w:eastAsia="Times New Roman"/>
          <w:iCs/>
        </w:rPr>
        <w:t>Hemmer</w:t>
      </w:r>
      <w:proofErr w:type="spellEnd"/>
      <w:r w:rsidRPr="00146322">
        <w:rPr>
          <w:rFonts w:eastAsia="Times New Roman"/>
          <w:iCs/>
        </w:rPr>
        <w:t xml:space="preserve">, S., </w:t>
      </w:r>
      <w:proofErr w:type="spellStart"/>
      <w:r w:rsidRPr="00146322">
        <w:rPr>
          <w:rFonts w:eastAsia="Times New Roman"/>
          <w:iCs/>
        </w:rPr>
        <w:t>Laherto</w:t>
      </w:r>
      <w:proofErr w:type="spellEnd"/>
      <w:r w:rsidRPr="00146322">
        <w:rPr>
          <w:rFonts w:eastAsia="Times New Roman"/>
          <w:iCs/>
        </w:rPr>
        <w:t>, A., Malgier</w:t>
      </w:r>
      <w:r>
        <w:rPr>
          <w:rFonts w:eastAsia="Times New Roman"/>
          <w:iCs/>
        </w:rPr>
        <w:t xml:space="preserve">i, M., Pantano, O., </w:t>
      </w:r>
      <w:r w:rsidRPr="00146322">
        <w:rPr>
          <w:rFonts w:eastAsia="Times New Roman"/>
          <w:iCs/>
        </w:rPr>
        <w:t xml:space="preserve">&amp; </w:t>
      </w:r>
      <w:r w:rsidRPr="00146322">
        <w:rPr>
          <w:rFonts w:eastAsia="Times New Roman"/>
          <w:b/>
          <w:iCs/>
        </w:rPr>
        <w:t>Tasquier, G.</w:t>
      </w:r>
      <w:r w:rsidRPr="00146322">
        <w:rPr>
          <w:rFonts w:eastAsia="Times New Roman"/>
          <w:iCs/>
        </w:rPr>
        <w:t xml:space="preserve"> (2016). </w:t>
      </w:r>
      <w:r w:rsidRPr="0039369A">
        <w:rPr>
          <w:rFonts w:eastAsia="Times New Roman"/>
          <w:iCs/>
          <w:lang w:val="en-GB"/>
        </w:rPr>
        <w:t xml:space="preserve">Understanding first year students’ curiosity and interest about Physics – Lessons learned from the HOPE project. </w:t>
      </w:r>
      <w:r w:rsidRPr="0039369A">
        <w:rPr>
          <w:rFonts w:eastAsia="Times New Roman"/>
          <w:i/>
          <w:iCs/>
          <w:lang w:val="en-GB"/>
        </w:rPr>
        <w:t>European Journal of Physics</w:t>
      </w:r>
      <w:r w:rsidRPr="0039369A">
        <w:rPr>
          <w:rFonts w:eastAsia="Times New Roman"/>
          <w:iCs/>
          <w:lang w:val="en-GB"/>
        </w:rPr>
        <w:t>, 38 (2), 025701.</w:t>
      </w:r>
      <w:r w:rsidR="00ED6B7F">
        <w:rPr>
          <w:rFonts w:eastAsia="Times New Roman"/>
          <w:iCs/>
          <w:lang w:val="en-GB"/>
        </w:rPr>
        <w:t xml:space="preserve"> </w:t>
      </w:r>
    </w:p>
    <w:p w14:paraId="302E939F" w14:textId="77777777" w:rsidR="00316E45" w:rsidRPr="0039369A" w:rsidRDefault="00316E45" w:rsidP="008F025A">
      <w:pPr>
        <w:jc w:val="both"/>
        <w:rPr>
          <w:rFonts w:eastAsia="Times New Roman"/>
          <w:iCs/>
          <w:lang w:val="en-GB"/>
        </w:rPr>
      </w:pPr>
    </w:p>
    <w:p w14:paraId="05E20AF0" w14:textId="404B323A" w:rsidR="00316E45" w:rsidRDefault="00316E45" w:rsidP="008F025A">
      <w:pPr>
        <w:jc w:val="both"/>
        <w:rPr>
          <w:rFonts w:eastAsia="Times New Roman"/>
          <w:iCs/>
          <w:lang w:val="en-US"/>
        </w:rPr>
      </w:pPr>
      <w:proofErr w:type="spellStart"/>
      <w:r w:rsidRPr="00F50744">
        <w:rPr>
          <w:rFonts w:eastAsia="Times New Roman"/>
          <w:iCs/>
          <w:lang w:val="en-US"/>
        </w:rPr>
        <w:t>Levrini</w:t>
      </w:r>
      <w:proofErr w:type="spellEnd"/>
      <w:r w:rsidRPr="00F50744">
        <w:rPr>
          <w:rFonts w:eastAsia="Times New Roman"/>
          <w:iCs/>
          <w:lang w:val="en-US"/>
        </w:rPr>
        <w:t xml:space="preserve">, </w:t>
      </w:r>
      <w:r w:rsidR="009954A0" w:rsidRPr="00F50744">
        <w:rPr>
          <w:rFonts w:eastAsia="Times New Roman"/>
          <w:iCs/>
          <w:lang w:val="en-US"/>
        </w:rPr>
        <w:t>O</w:t>
      </w:r>
      <w:r w:rsidRPr="00F50744">
        <w:rPr>
          <w:rFonts w:eastAsia="Times New Roman"/>
          <w:iCs/>
          <w:lang w:val="en-US"/>
        </w:rPr>
        <w:t xml:space="preserve">., </w:t>
      </w:r>
      <w:proofErr w:type="spellStart"/>
      <w:r w:rsidRPr="00F50744">
        <w:rPr>
          <w:rFonts w:eastAsia="Times New Roman"/>
          <w:iCs/>
          <w:lang w:val="en-US"/>
        </w:rPr>
        <w:t>Fantini</w:t>
      </w:r>
      <w:proofErr w:type="spellEnd"/>
      <w:r w:rsidRPr="00F50744">
        <w:rPr>
          <w:rFonts w:eastAsia="Times New Roman"/>
          <w:iCs/>
          <w:lang w:val="en-US"/>
        </w:rPr>
        <w:t xml:space="preserve">, P., </w:t>
      </w:r>
      <w:r w:rsidRPr="00F50744">
        <w:rPr>
          <w:rFonts w:eastAsia="Times New Roman"/>
          <w:b/>
          <w:iCs/>
          <w:lang w:val="en-US"/>
        </w:rPr>
        <w:t>Tasquier, G.</w:t>
      </w:r>
      <w:r w:rsidRPr="00F50744">
        <w:rPr>
          <w:rFonts w:eastAsia="Times New Roman"/>
          <w:iCs/>
          <w:lang w:val="en-US"/>
        </w:rPr>
        <w:t xml:space="preserve">, </w:t>
      </w:r>
      <w:proofErr w:type="spellStart"/>
      <w:r w:rsidRPr="00F50744">
        <w:rPr>
          <w:rFonts w:eastAsia="Times New Roman"/>
          <w:iCs/>
          <w:lang w:val="en-US"/>
        </w:rPr>
        <w:t>Pecori</w:t>
      </w:r>
      <w:proofErr w:type="spellEnd"/>
      <w:r w:rsidRPr="00F50744">
        <w:rPr>
          <w:rFonts w:eastAsia="Times New Roman"/>
          <w:iCs/>
          <w:lang w:val="en-US"/>
        </w:rPr>
        <w:t xml:space="preserve">, M., &amp; Levin, M. (2015). </w:t>
      </w:r>
      <w:r w:rsidRPr="0087064E">
        <w:rPr>
          <w:rFonts w:eastAsia="Times New Roman"/>
          <w:iCs/>
          <w:lang w:val="en-US"/>
        </w:rPr>
        <w:t>Defining and operationalizing appropriation for science learning</w:t>
      </w:r>
      <w:r>
        <w:rPr>
          <w:rFonts w:eastAsia="Times New Roman"/>
          <w:iCs/>
          <w:lang w:val="en-US"/>
        </w:rPr>
        <w:t xml:space="preserve">. </w:t>
      </w:r>
      <w:r w:rsidRPr="0087064E">
        <w:rPr>
          <w:rFonts w:eastAsia="Times New Roman"/>
          <w:i/>
          <w:iCs/>
          <w:lang w:val="en-US"/>
        </w:rPr>
        <w:t>Journal of the Learning Sciences</w:t>
      </w:r>
      <w:r>
        <w:rPr>
          <w:rFonts w:eastAsia="Times New Roman"/>
          <w:iCs/>
          <w:lang w:val="en-US"/>
        </w:rPr>
        <w:t>,</w:t>
      </w:r>
      <w:r w:rsidRPr="0087064E">
        <w:rPr>
          <w:rFonts w:eastAsia="Times New Roman"/>
          <w:iCs/>
          <w:lang w:val="en-US"/>
        </w:rPr>
        <w:t xml:space="preserve"> 24 (1), 93-136</w:t>
      </w:r>
      <w:r>
        <w:rPr>
          <w:rFonts w:eastAsia="Times New Roman"/>
          <w:iCs/>
          <w:lang w:val="en-US"/>
        </w:rPr>
        <w:t>.</w:t>
      </w:r>
      <w:r w:rsidR="00ED6B7F">
        <w:rPr>
          <w:rFonts w:eastAsia="Times New Roman"/>
          <w:iCs/>
          <w:lang w:val="en-US"/>
        </w:rPr>
        <w:t xml:space="preserve"> DOI: </w:t>
      </w:r>
      <w:r w:rsidR="00ED6B7F" w:rsidRPr="00ED6B7F">
        <w:rPr>
          <w:rFonts w:eastAsia="Times New Roman"/>
          <w:iCs/>
          <w:lang w:val="en-US"/>
        </w:rPr>
        <w:t>https://doi.org/10.1080/10508406.2014.928215</w:t>
      </w:r>
      <w:r w:rsidR="00ED6B7F">
        <w:rPr>
          <w:rFonts w:eastAsia="Times New Roman"/>
          <w:iCs/>
          <w:lang w:val="en-US"/>
        </w:rPr>
        <w:t>.</w:t>
      </w:r>
    </w:p>
    <w:p w14:paraId="4BCA5A4D" w14:textId="77777777" w:rsidR="00316E45" w:rsidRDefault="00316E45" w:rsidP="008F025A">
      <w:pPr>
        <w:jc w:val="both"/>
        <w:rPr>
          <w:rFonts w:eastAsia="Times New Roman"/>
          <w:iCs/>
          <w:lang w:val="en-US"/>
        </w:rPr>
      </w:pPr>
    </w:p>
    <w:p w14:paraId="2CF70FE5" w14:textId="77777777" w:rsidR="00316E45" w:rsidRPr="0039369A" w:rsidRDefault="00316E45" w:rsidP="008F025A">
      <w:pPr>
        <w:jc w:val="both"/>
        <w:rPr>
          <w:rFonts w:eastAsia="Times New Roman"/>
          <w:iCs/>
          <w:lang w:val="en-GB"/>
        </w:rPr>
      </w:pPr>
      <w:r w:rsidRPr="0039369A">
        <w:rPr>
          <w:rFonts w:eastAsia="Times New Roman"/>
          <w:b/>
          <w:iCs/>
          <w:lang w:val="en-GB"/>
        </w:rPr>
        <w:t>Tasquier, G.</w:t>
      </w:r>
      <w:r w:rsidRPr="0039369A">
        <w:rPr>
          <w:rFonts w:eastAsia="Times New Roman"/>
          <w:iCs/>
          <w:lang w:val="en-GB"/>
        </w:rPr>
        <w:t xml:space="preserve"> (2015). Leading secondary school students to face the disciplinary, epistemological and societal challenges of climate change: design and analysis of multi-dimensional teaching/learning experiences. </w:t>
      </w:r>
      <w:proofErr w:type="spellStart"/>
      <w:r w:rsidRPr="0039369A">
        <w:rPr>
          <w:rFonts w:eastAsia="Times New Roman"/>
          <w:i/>
          <w:iCs/>
          <w:lang w:val="en-GB"/>
        </w:rPr>
        <w:t>Phd</w:t>
      </w:r>
      <w:proofErr w:type="spellEnd"/>
      <w:r w:rsidRPr="0039369A">
        <w:rPr>
          <w:rFonts w:eastAsia="Times New Roman"/>
          <w:i/>
          <w:iCs/>
          <w:lang w:val="en-GB"/>
        </w:rPr>
        <w:t xml:space="preserve"> Thesis</w:t>
      </w:r>
      <w:r w:rsidRPr="0039369A">
        <w:rPr>
          <w:rFonts w:eastAsia="Times New Roman"/>
          <w:iCs/>
          <w:lang w:val="en-GB"/>
        </w:rPr>
        <w:t>.</w:t>
      </w:r>
    </w:p>
    <w:p w14:paraId="1D298874" w14:textId="77777777" w:rsidR="00316E45" w:rsidRPr="0039369A" w:rsidRDefault="00316E45" w:rsidP="008F025A">
      <w:pPr>
        <w:jc w:val="both"/>
        <w:rPr>
          <w:rFonts w:eastAsia="Times New Roman"/>
          <w:iCs/>
          <w:lang w:val="en-GB"/>
        </w:rPr>
      </w:pPr>
    </w:p>
    <w:p w14:paraId="5D648FD3" w14:textId="77777777" w:rsidR="00316E45" w:rsidRPr="00A74F8A" w:rsidRDefault="00316E45" w:rsidP="008F025A">
      <w:pPr>
        <w:widowControl w:val="0"/>
        <w:tabs>
          <w:tab w:val="left" w:pos="0"/>
        </w:tabs>
        <w:suppressAutoHyphens/>
        <w:jc w:val="both"/>
      </w:pPr>
      <w:r w:rsidRPr="0039369A">
        <w:rPr>
          <w:rFonts w:eastAsia="Times New Roman"/>
          <w:b/>
          <w:iCs/>
          <w:lang w:val="en-GB"/>
        </w:rPr>
        <w:t>Tasquier, G.</w:t>
      </w:r>
      <w:r w:rsidRPr="0039369A">
        <w:rPr>
          <w:rFonts w:eastAsia="Times New Roman"/>
          <w:iCs/>
          <w:lang w:val="en-GB"/>
        </w:rPr>
        <w:t xml:space="preserve"> (2015). How does epistemological knowledge on modelling influence students’ engagement in the issue of climate change? </w:t>
      </w:r>
      <w:r w:rsidRPr="00A74F8A">
        <w:rPr>
          <w:i/>
        </w:rPr>
        <w:t>Il Nuovo Cimento</w:t>
      </w:r>
      <w:r w:rsidRPr="00A74F8A">
        <w:t>, 38 C (2015) 112.</w:t>
      </w:r>
    </w:p>
    <w:p w14:paraId="75EE68A4" w14:textId="77777777" w:rsidR="00316E45" w:rsidRPr="00A74F8A" w:rsidRDefault="00316E45" w:rsidP="008F025A">
      <w:pPr>
        <w:jc w:val="both"/>
        <w:rPr>
          <w:rFonts w:eastAsia="Times New Roman"/>
          <w:iCs/>
        </w:rPr>
      </w:pPr>
    </w:p>
    <w:p w14:paraId="5631575C" w14:textId="3E24AD5A" w:rsidR="00316E45" w:rsidRDefault="00316E45" w:rsidP="008F025A">
      <w:pPr>
        <w:jc w:val="both"/>
        <w:rPr>
          <w:rFonts w:eastAsia="Times New Roman"/>
          <w:iCs/>
        </w:rPr>
      </w:pPr>
      <w:r w:rsidRPr="00146322">
        <w:rPr>
          <w:rFonts w:eastAsia="Times New Roman"/>
          <w:iCs/>
        </w:rPr>
        <w:t xml:space="preserve">Fantini, P., Levin, M., </w:t>
      </w:r>
      <w:proofErr w:type="spellStart"/>
      <w:r w:rsidRPr="00146322">
        <w:rPr>
          <w:rFonts w:eastAsia="Times New Roman"/>
          <w:iCs/>
        </w:rPr>
        <w:t>Levrini</w:t>
      </w:r>
      <w:proofErr w:type="spellEnd"/>
      <w:r w:rsidRPr="00146322">
        <w:rPr>
          <w:rFonts w:eastAsia="Times New Roman"/>
          <w:iCs/>
        </w:rPr>
        <w:t xml:space="preserve">, O., </w:t>
      </w:r>
      <w:r w:rsidRPr="00146322">
        <w:rPr>
          <w:rFonts w:eastAsia="Times New Roman"/>
          <w:b/>
          <w:iCs/>
        </w:rPr>
        <w:t>Tasquier, G.</w:t>
      </w:r>
      <w:r w:rsidRPr="00146322">
        <w:rPr>
          <w:rFonts w:eastAsia="Times New Roman"/>
          <w:iCs/>
        </w:rPr>
        <w:t xml:space="preserve"> (2014). </w:t>
      </w:r>
      <w:r w:rsidRPr="0039369A">
        <w:rPr>
          <w:rFonts w:eastAsia="Times New Roman"/>
          <w:iCs/>
          <w:lang w:val="en-GB"/>
        </w:rPr>
        <w:t xml:space="preserve">Pulling the rope and letting it go: </w:t>
      </w:r>
      <w:proofErr w:type="spellStart"/>
      <w:r w:rsidRPr="0039369A">
        <w:rPr>
          <w:rFonts w:eastAsia="Times New Roman"/>
          <w:iCs/>
          <w:lang w:val="en-GB"/>
        </w:rPr>
        <w:t>analyzing</w:t>
      </w:r>
      <w:proofErr w:type="spellEnd"/>
      <w:r w:rsidRPr="0039369A">
        <w:rPr>
          <w:rFonts w:eastAsia="Times New Roman"/>
          <w:iCs/>
          <w:lang w:val="en-GB"/>
        </w:rPr>
        <w:t xml:space="preserve"> classroom dynamics that foster appropriation. In C. P. Constantinou, N. </w:t>
      </w:r>
      <w:proofErr w:type="spellStart"/>
      <w:r w:rsidRPr="0039369A">
        <w:rPr>
          <w:rFonts w:eastAsia="Times New Roman"/>
          <w:iCs/>
          <w:lang w:val="en-GB"/>
        </w:rPr>
        <w:t>Papadouris</w:t>
      </w:r>
      <w:proofErr w:type="spellEnd"/>
      <w:r w:rsidRPr="0039369A">
        <w:rPr>
          <w:rFonts w:eastAsia="Times New Roman"/>
          <w:iCs/>
          <w:lang w:val="en-GB"/>
        </w:rPr>
        <w:t xml:space="preserve"> &amp; A. </w:t>
      </w:r>
      <w:proofErr w:type="spellStart"/>
      <w:r w:rsidRPr="0039369A">
        <w:rPr>
          <w:rFonts w:eastAsia="Times New Roman"/>
          <w:iCs/>
          <w:lang w:val="en-GB"/>
        </w:rPr>
        <w:t>Hadjigeorgiou</w:t>
      </w:r>
      <w:proofErr w:type="spellEnd"/>
      <w:r w:rsidRPr="0039369A">
        <w:rPr>
          <w:rFonts w:eastAsia="Times New Roman"/>
          <w:iCs/>
          <w:lang w:val="en-GB"/>
        </w:rPr>
        <w:t xml:space="preserve"> (Eds.), E-Book Proceedings of the ESERA 2013 Conference: Science Education Research </w:t>
      </w:r>
      <w:proofErr w:type="gramStart"/>
      <w:r w:rsidRPr="0039369A">
        <w:rPr>
          <w:rFonts w:eastAsia="Times New Roman"/>
          <w:iCs/>
          <w:lang w:val="en-GB"/>
        </w:rPr>
        <w:t>For</w:t>
      </w:r>
      <w:proofErr w:type="gramEnd"/>
      <w:r w:rsidRPr="0039369A">
        <w:rPr>
          <w:rFonts w:eastAsia="Times New Roman"/>
          <w:iCs/>
          <w:lang w:val="en-GB"/>
        </w:rPr>
        <w:t xml:space="preserve"> Evidence-based Teaching and Coherence in Learning. Part 7</w:t>
      </w:r>
      <w:r w:rsidR="00D20AB9">
        <w:rPr>
          <w:rFonts w:eastAsia="Times New Roman"/>
          <w:iCs/>
          <w:lang w:val="en-GB"/>
        </w:rPr>
        <w:t>,</w:t>
      </w:r>
      <w:r w:rsidRPr="0039369A">
        <w:rPr>
          <w:rFonts w:eastAsia="Times New Roman"/>
          <w:iCs/>
          <w:lang w:val="en-GB"/>
        </w:rPr>
        <w:t xml:space="preserve"> co-eds. </w:t>
      </w:r>
      <w:proofErr w:type="spellStart"/>
      <w:r w:rsidRPr="0039369A">
        <w:rPr>
          <w:rFonts w:eastAsia="Times New Roman"/>
          <w:iCs/>
          <w:lang w:val="en-GB"/>
        </w:rPr>
        <w:t>Evagorou</w:t>
      </w:r>
      <w:proofErr w:type="spellEnd"/>
      <w:r w:rsidRPr="0039369A">
        <w:rPr>
          <w:rFonts w:eastAsia="Times New Roman"/>
          <w:iCs/>
          <w:lang w:val="en-GB"/>
        </w:rPr>
        <w:t xml:space="preserve">, M, &amp; </w:t>
      </w:r>
      <w:proofErr w:type="spellStart"/>
      <w:r w:rsidRPr="0039369A">
        <w:rPr>
          <w:rFonts w:eastAsia="Times New Roman"/>
          <w:iCs/>
          <w:lang w:val="en-GB"/>
        </w:rPr>
        <w:t>Iordanou</w:t>
      </w:r>
      <w:proofErr w:type="spellEnd"/>
      <w:r w:rsidRPr="0039369A">
        <w:rPr>
          <w:rFonts w:eastAsia="Times New Roman"/>
          <w:iCs/>
          <w:lang w:val="en-GB"/>
        </w:rPr>
        <w:t xml:space="preserve">, K., pp. 142-153. </w:t>
      </w:r>
      <w:r w:rsidRPr="007E779B">
        <w:rPr>
          <w:rFonts w:eastAsia="Times New Roman"/>
          <w:iCs/>
          <w:lang w:val="en-US"/>
        </w:rPr>
        <w:t xml:space="preserve">Nicosia, Cyprus: European Science Education Research Association (ESERA). </w:t>
      </w:r>
      <w:r w:rsidRPr="00146322">
        <w:rPr>
          <w:rFonts w:eastAsia="Times New Roman"/>
          <w:iCs/>
        </w:rPr>
        <w:t>ISBN: 978-9963-700-77-6.</w:t>
      </w:r>
    </w:p>
    <w:p w14:paraId="3DF140F5" w14:textId="77777777" w:rsidR="00316E45" w:rsidRPr="00146322" w:rsidRDefault="00316E45" w:rsidP="008F025A">
      <w:pPr>
        <w:jc w:val="both"/>
        <w:rPr>
          <w:rFonts w:eastAsia="Times New Roman"/>
          <w:iCs/>
        </w:rPr>
      </w:pPr>
    </w:p>
    <w:p w14:paraId="6B55DD5B" w14:textId="77777777" w:rsidR="00316E45" w:rsidRPr="00146322" w:rsidRDefault="00316E45" w:rsidP="008F025A">
      <w:pPr>
        <w:jc w:val="both"/>
        <w:rPr>
          <w:rFonts w:eastAsia="Times New Roman"/>
          <w:iCs/>
        </w:rPr>
      </w:pPr>
      <w:proofErr w:type="spellStart"/>
      <w:r w:rsidRPr="00146322">
        <w:rPr>
          <w:rFonts w:eastAsia="Times New Roman"/>
          <w:iCs/>
        </w:rPr>
        <w:t>Levrini</w:t>
      </w:r>
      <w:proofErr w:type="spellEnd"/>
      <w:r w:rsidRPr="00146322">
        <w:rPr>
          <w:rFonts w:eastAsia="Times New Roman"/>
          <w:iCs/>
        </w:rPr>
        <w:t xml:space="preserve">, O., Bertozzi, E., Gagliardi, M., </w:t>
      </w:r>
      <w:proofErr w:type="spellStart"/>
      <w:r w:rsidRPr="00146322">
        <w:rPr>
          <w:rFonts w:eastAsia="Times New Roman"/>
          <w:iCs/>
        </w:rPr>
        <w:t>Grimellini</w:t>
      </w:r>
      <w:proofErr w:type="spellEnd"/>
      <w:r w:rsidRPr="00146322">
        <w:rPr>
          <w:rFonts w:eastAsia="Times New Roman"/>
          <w:iCs/>
        </w:rPr>
        <w:t xml:space="preserve">-Tomasini, N., Pecori, B., </w:t>
      </w:r>
      <w:r w:rsidRPr="00146322">
        <w:rPr>
          <w:rFonts w:eastAsia="Times New Roman"/>
          <w:b/>
          <w:iCs/>
        </w:rPr>
        <w:t>Tasquier, G.</w:t>
      </w:r>
      <w:r w:rsidRPr="00146322">
        <w:rPr>
          <w:rFonts w:eastAsia="Times New Roman"/>
          <w:iCs/>
        </w:rPr>
        <w:t xml:space="preserve">, &amp; </w:t>
      </w:r>
      <w:proofErr w:type="spellStart"/>
      <w:r w:rsidRPr="00146322">
        <w:rPr>
          <w:rFonts w:eastAsia="Times New Roman"/>
          <w:iCs/>
        </w:rPr>
        <w:t>Galili</w:t>
      </w:r>
      <w:proofErr w:type="spellEnd"/>
      <w:r w:rsidRPr="00146322">
        <w:rPr>
          <w:rFonts w:eastAsia="Times New Roman"/>
          <w:iCs/>
        </w:rPr>
        <w:t xml:space="preserve">, I. (2014). </w:t>
      </w:r>
      <w:r w:rsidRPr="0039369A">
        <w:rPr>
          <w:rFonts w:eastAsia="Times New Roman"/>
          <w:iCs/>
          <w:lang w:val="en-GB"/>
        </w:rPr>
        <w:t xml:space="preserve">Meeting the discipline-culture framework of physics knowledge: an experiment in Italian secondary school. </w:t>
      </w:r>
      <w:r w:rsidRPr="00146322">
        <w:rPr>
          <w:rFonts w:eastAsia="Times New Roman"/>
          <w:i/>
          <w:iCs/>
        </w:rPr>
        <w:t xml:space="preserve">Science &amp; </w:t>
      </w:r>
      <w:proofErr w:type="spellStart"/>
      <w:r w:rsidRPr="00146322">
        <w:rPr>
          <w:rFonts w:eastAsia="Times New Roman"/>
          <w:i/>
          <w:iCs/>
        </w:rPr>
        <w:t>Education</w:t>
      </w:r>
      <w:proofErr w:type="spellEnd"/>
      <w:r w:rsidRPr="00146322">
        <w:rPr>
          <w:rFonts w:eastAsia="Times New Roman"/>
          <w:i/>
          <w:iCs/>
        </w:rPr>
        <w:t>,</w:t>
      </w:r>
      <w:r w:rsidRPr="00146322">
        <w:rPr>
          <w:rFonts w:eastAsia="Times New Roman"/>
          <w:iCs/>
        </w:rPr>
        <w:t xml:space="preserve"> </w:t>
      </w:r>
      <w:r w:rsidRPr="00146322">
        <w:rPr>
          <w:rFonts w:eastAsia="Times New Roman"/>
          <w:i/>
          <w:iCs/>
        </w:rPr>
        <w:t>23</w:t>
      </w:r>
      <w:r w:rsidRPr="00146322">
        <w:rPr>
          <w:rFonts w:eastAsia="Times New Roman"/>
          <w:iCs/>
        </w:rPr>
        <w:t>(9), 1701-1731.</w:t>
      </w:r>
    </w:p>
    <w:p w14:paraId="5819CA8B" w14:textId="77777777" w:rsidR="00316E45" w:rsidRPr="00146322" w:rsidRDefault="00316E45" w:rsidP="008F025A">
      <w:pPr>
        <w:jc w:val="both"/>
        <w:rPr>
          <w:rFonts w:eastAsia="Times New Roman"/>
          <w:iCs/>
        </w:rPr>
      </w:pPr>
    </w:p>
    <w:p w14:paraId="707C1248" w14:textId="77777777" w:rsidR="00316E45" w:rsidRPr="0039369A" w:rsidRDefault="00316E45" w:rsidP="008F025A">
      <w:pPr>
        <w:jc w:val="both"/>
        <w:rPr>
          <w:rFonts w:eastAsia="Times New Roman"/>
          <w:iCs/>
          <w:lang w:val="en-GB"/>
        </w:rPr>
      </w:pPr>
      <w:proofErr w:type="spellStart"/>
      <w:r w:rsidRPr="004F0049">
        <w:rPr>
          <w:rFonts w:eastAsia="Times New Roman"/>
          <w:iCs/>
        </w:rPr>
        <w:t>Levrini</w:t>
      </w:r>
      <w:proofErr w:type="spellEnd"/>
      <w:r w:rsidRPr="004F0049">
        <w:rPr>
          <w:rFonts w:eastAsia="Times New Roman"/>
          <w:iCs/>
        </w:rPr>
        <w:t xml:space="preserve">, O., Fantini, P., Pecori, B., </w:t>
      </w:r>
      <w:r w:rsidRPr="004F0049">
        <w:rPr>
          <w:rFonts w:eastAsia="Times New Roman"/>
          <w:b/>
          <w:iCs/>
        </w:rPr>
        <w:t>Tasquier, G.</w:t>
      </w:r>
      <w:r w:rsidRPr="004F0049">
        <w:rPr>
          <w:rFonts w:eastAsia="Times New Roman"/>
          <w:iCs/>
        </w:rPr>
        <w:t xml:space="preserve"> (2014). </w:t>
      </w:r>
      <w:r w:rsidRPr="0039369A">
        <w:rPr>
          <w:rFonts w:eastAsia="Times New Roman"/>
          <w:iCs/>
          <w:lang w:val="en-GB"/>
        </w:rPr>
        <w:t xml:space="preserve">Forms of productive complexity as criteria for educational reconstruction: the design of a teaching proposal on thermodynamics. </w:t>
      </w:r>
      <w:r w:rsidRPr="0039369A">
        <w:rPr>
          <w:rFonts w:eastAsia="Times New Roman"/>
          <w:i/>
          <w:iCs/>
          <w:lang w:val="en-GB"/>
        </w:rPr>
        <w:t xml:space="preserve"> Procedia - Social and </w:t>
      </w:r>
      <w:proofErr w:type="spellStart"/>
      <w:r w:rsidRPr="0039369A">
        <w:rPr>
          <w:rFonts w:eastAsia="Times New Roman"/>
          <w:i/>
          <w:iCs/>
          <w:lang w:val="en-GB"/>
        </w:rPr>
        <w:t>Behavioral</w:t>
      </w:r>
      <w:proofErr w:type="spellEnd"/>
      <w:r w:rsidRPr="0039369A">
        <w:rPr>
          <w:rFonts w:eastAsia="Times New Roman"/>
          <w:i/>
          <w:iCs/>
          <w:lang w:val="en-GB"/>
        </w:rPr>
        <w:t xml:space="preserve"> Sciences</w:t>
      </w:r>
      <w:r w:rsidRPr="0039369A">
        <w:rPr>
          <w:rFonts w:eastAsia="Times New Roman"/>
          <w:iCs/>
          <w:lang w:val="en-GB"/>
        </w:rPr>
        <w:t>, 116, 1483–1490.</w:t>
      </w:r>
    </w:p>
    <w:p w14:paraId="62D6418D" w14:textId="77777777" w:rsidR="00316E45" w:rsidRPr="0039369A" w:rsidRDefault="00316E45" w:rsidP="008F025A">
      <w:pPr>
        <w:jc w:val="both"/>
        <w:rPr>
          <w:rFonts w:eastAsia="Times New Roman"/>
          <w:iCs/>
          <w:lang w:val="en-GB"/>
        </w:rPr>
      </w:pPr>
    </w:p>
    <w:p w14:paraId="509D9F8E" w14:textId="1F2DAEE9" w:rsidR="00316E45" w:rsidRPr="0039369A" w:rsidRDefault="00316E45" w:rsidP="008F025A">
      <w:pPr>
        <w:jc w:val="both"/>
        <w:rPr>
          <w:rFonts w:eastAsia="Times New Roman"/>
          <w:iCs/>
          <w:lang w:val="en-GB"/>
        </w:rPr>
      </w:pPr>
      <w:r w:rsidRPr="00646737">
        <w:rPr>
          <w:rFonts w:eastAsia="Times New Roman"/>
          <w:b/>
          <w:iCs/>
          <w:lang w:val="en-US"/>
        </w:rPr>
        <w:t>Tasquier, G.</w:t>
      </w:r>
      <w:r w:rsidRPr="00646737">
        <w:rPr>
          <w:rFonts w:eastAsia="Times New Roman"/>
          <w:iCs/>
          <w:lang w:val="en-US"/>
        </w:rPr>
        <w:t xml:space="preserve"> (2014). A multi-disciplinary approach to Climate Change. </w:t>
      </w:r>
      <w:r w:rsidRPr="0039369A">
        <w:rPr>
          <w:rFonts w:eastAsia="Times New Roman"/>
          <w:iCs/>
          <w:lang w:val="en-GB"/>
        </w:rPr>
        <w:t xml:space="preserve">In C. P. Constantinou, N. </w:t>
      </w:r>
      <w:proofErr w:type="spellStart"/>
      <w:r w:rsidRPr="0039369A">
        <w:rPr>
          <w:rFonts w:eastAsia="Times New Roman"/>
          <w:iCs/>
          <w:lang w:val="en-GB"/>
        </w:rPr>
        <w:t>Papadouris</w:t>
      </w:r>
      <w:proofErr w:type="spellEnd"/>
      <w:r w:rsidRPr="0039369A">
        <w:rPr>
          <w:rFonts w:eastAsia="Times New Roman"/>
          <w:iCs/>
          <w:lang w:val="en-GB"/>
        </w:rPr>
        <w:t xml:space="preserve"> &amp; A. </w:t>
      </w:r>
      <w:proofErr w:type="spellStart"/>
      <w:r w:rsidRPr="0039369A">
        <w:rPr>
          <w:rFonts w:eastAsia="Times New Roman"/>
          <w:iCs/>
          <w:lang w:val="en-GB"/>
        </w:rPr>
        <w:t>Hadjigeorgiou</w:t>
      </w:r>
      <w:proofErr w:type="spellEnd"/>
      <w:r w:rsidRPr="0039369A">
        <w:rPr>
          <w:rFonts w:eastAsia="Times New Roman"/>
          <w:iCs/>
          <w:lang w:val="en-GB"/>
        </w:rPr>
        <w:t xml:space="preserve"> (Eds.), E-Book Proceedings of the ESERA 2013 Conference: Science Education Research </w:t>
      </w:r>
      <w:proofErr w:type="gramStart"/>
      <w:r w:rsidRPr="0039369A">
        <w:rPr>
          <w:rFonts w:eastAsia="Times New Roman"/>
          <w:iCs/>
          <w:lang w:val="en-GB"/>
        </w:rPr>
        <w:t>For</w:t>
      </w:r>
      <w:proofErr w:type="gramEnd"/>
      <w:r w:rsidRPr="0039369A">
        <w:rPr>
          <w:rFonts w:eastAsia="Times New Roman"/>
          <w:iCs/>
          <w:lang w:val="en-GB"/>
        </w:rPr>
        <w:t xml:space="preserve"> Evidence-based Teaching and Coherence in Learning. Part 9</w:t>
      </w:r>
      <w:r w:rsidR="00D20AB9">
        <w:rPr>
          <w:rFonts w:eastAsia="Times New Roman"/>
          <w:iCs/>
          <w:lang w:val="en-GB"/>
        </w:rPr>
        <w:t>,</w:t>
      </w:r>
      <w:r w:rsidRPr="0039369A">
        <w:rPr>
          <w:rFonts w:eastAsia="Times New Roman"/>
          <w:iCs/>
          <w:lang w:val="en-GB"/>
        </w:rPr>
        <w:t xml:space="preserve"> co-eds. </w:t>
      </w:r>
      <w:proofErr w:type="spellStart"/>
      <w:r w:rsidRPr="0039369A">
        <w:rPr>
          <w:rFonts w:eastAsia="Times New Roman"/>
          <w:iCs/>
          <w:lang w:val="en-GB"/>
        </w:rPr>
        <w:t>Garvalho</w:t>
      </w:r>
      <w:proofErr w:type="spellEnd"/>
      <w:r w:rsidRPr="0039369A">
        <w:rPr>
          <w:rFonts w:eastAsia="Times New Roman"/>
          <w:iCs/>
          <w:lang w:val="en-GB"/>
        </w:rPr>
        <w:t>, G. &amp; Mortensen Foss, M., pp. 64-75. Nicosia, Cyprus: European Science Education Research Association. ISBN: 978-9963-700-77-6.</w:t>
      </w:r>
    </w:p>
    <w:p w14:paraId="49FEE28D" w14:textId="77777777" w:rsidR="00316E45" w:rsidRPr="00A74F8A" w:rsidRDefault="00316E45" w:rsidP="008F025A">
      <w:pPr>
        <w:jc w:val="both"/>
        <w:rPr>
          <w:rFonts w:eastAsia="Times New Roman"/>
          <w:iCs/>
          <w:lang w:val="en-US"/>
        </w:rPr>
      </w:pPr>
    </w:p>
    <w:p w14:paraId="52461E80" w14:textId="77777777" w:rsidR="00316E45" w:rsidRPr="00A74F8A" w:rsidRDefault="00316E45" w:rsidP="008F025A">
      <w:pPr>
        <w:jc w:val="both"/>
        <w:rPr>
          <w:rFonts w:eastAsia="Times New Roman"/>
          <w:iCs/>
          <w:lang w:val="en-GB"/>
        </w:rPr>
      </w:pPr>
      <w:r w:rsidRPr="00A74F8A">
        <w:rPr>
          <w:rFonts w:eastAsia="Times New Roman"/>
          <w:b/>
          <w:iCs/>
          <w:lang w:val="en-US"/>
        </w:rPr>
        <w:t>Tasquier, G.</w:t>
      </w:r>
      <w:r w:rsidRPr="00A74F8A">
        <w:rPr>
          <w:rFonts w:eastAsia="Times New Roman"/>
          <w:iCs/>
          <w:lang w:val="en-US"/>
        </w:rPr>
        <w:t xml:space="preserve">, Pongiglione, F., </w:t>
      </w:r>
      <w:proofErr w:type="spellStart"/>
      <w:r w:rsidRPr="00A74F8A">
        <w:rPr>
          <w:rFonts w:eastAsia="Times New Roman"/>
          <w:iCs/>
          <w:lang w:val="en-US"/>
        </w:rPr>
        <w:t>Levrini</w:t>
      </w:r>
      <w:proofErr w:type="spellEnd"/>
      <w:r w:rsidRPr="00A74F8A">
        <w:rPr>
          <w:rFonts w:eastAsia="Times New Roman"/>
          <w:iCs/>
          <w:lang w:val="en-US"/>
        </w:rPr>
        <w:t xml:space="preserve">, O. (2014). </w:t>
      </w:r>
      <w:r w:rsidRPr="0039369A">
        <w:rPr>
          <w:rFonts w:eastAsia="Times New Roman"/>
          <w:iCs/>
          <w:lang w:val="en-GB"/>
        </w:rPr>
        <w:t xml:space="preserve">Climate change: an educational proposal integrating the physical and social sciences. </w:t>
      </w:r>
      <w:r w:rsidRPr="00A74F8A">
        <w:rPr>
          <w:rFonts w:eastAsia="Times New Roman"/>
          <w:i/>
          <w:iCs/>
          <w:lang w:val="en-GB"/>
        </w:rPr>
        <w:t xml:space="preserve">Procedia - Social and </w:t>
      </w:r>
      <w:proofErr w:type="spellStart"/>
      <w:r w:rsidRPr="00A74F8A">
        <w:rPr>
          <w:rFonts w:eastAsia="Times New Roman"/>
          <w:i/>
          <w:iCs/>
          <w:lang w:val="en-GB"/>
        </w:rPr>
        <w:t>Behavioral</w:t>
      </w:r>
      <w:proofErr w:type="spellEnd"/>
      <w:r w:rsidRPr="00A74F8A">
        <w:rPr>
          <w:rFonts w:eastAsia="Times New Roman"/>
          <w:i/>
          <w:iCs/>
          <w:lang w:val="en-GB"/>
        </w:rPr>
        <w:t xml:space="preserve"> Sciences</w:t>
      </w:r>
      <w:r w:rsidRPr="00A74F8A">
        <w:rPr>
          <w:rFonts w:eastAsia="Times New Roman"/>
          <w:iCs/>
          <w:lang w:val="en-GB"/>
        </w:rPr>
        <w:t>, 116, 820-825.</w:t>
      </w:r>
    </w:p>
    <w:p w14:paraId="670D0830" w14:textId="77777777" w:rsidR="00316E45" w:rsidRPr="00A74F8A" w:rsidRDefault="00316E45" w:rsidP="008F025A">
      <w:pPr>
        <w:jc w:val="both"/>
        <w:rPr>
          <w:rFonts w:eastAsia="Times New Roman"/>
          <w:iCs/>
          <w:lang w:val="en-GB"/>
        </w:rPr>
      </w:pPr>
    </w:p>
    <w:p w14:paraId="7A0004A8" w14:textId="77777777" w:rsidR="00316E45" w:rsidRPr="00392FAA" w:rsidRDefault="00316E45" w:rsidP="008F025A">
      <w:pPr>
        <w:jc w:val="both"/>
        <w:rPr>
          <w:rFonts w:eastAsia="Times New Roman"/>
          <w:iCs/>
        </w:rPr>
      </w:pPr>
      <w:r w:rsidRPr="00195D4B">
        <w:rPr>
          <w:rFonts w:eastAsia="Times New Roman"/>
          <w:b/>
          <w:iCs/>
          <w:lang w:val="en-GB"/>
        </w:rPr>
        <w:t>Tasquier, G.</w:t>
      </w:r>
      <w:r w:rsidRPr="00195D4B">
        <w:rPr>
          <w:rFonts w:eastAsia="Times New Roman"/>
          <w:iCs/>
          <w:lang w:val="en-GB"/>
        </w:rPr>
        <w:t xml:space="preserve"> (2013). Cambiamenti Climatici e Insegnamento/Apprendimento della Fisica: una Proposta Didattica [Climate Change and Teaching/Learning Physics: a Teaching Proposal]. </w:t>
      </w:r>
      <w:r w:rsidRPr="00392FAA">
        <w:rPr>
          <w:rFonts w:eastAsia="Times New Roman"/>
          <w:i/>
          <w:iCs/>
        </w:rPr>
        <w:t>Giornale di Fisica, 54</w:t>
      </w:r>
      <w:r w:rsidRPr="00392FAA">
        <w:rPr>
          <w:rFonts w:eastAsia="Times New Roman"/>
          <w:iCs/>
        </w:rPr>
        <w:t>(03), 173-193.</w:t>
      </w:r>
    </w:p>
    <w:p w14:paraId="6DBF9E75" w14:textId="77777777" w:rsidR="00316E45" w:rsidRPr="00392FAA" w:rsidRDefault="00316E45" w:rsidP="008F025A">
      <w:pPr>
        <w:jc w:val="both"/>
        <w:rPr>
          <w:rFonts w:eastAsia="Times New Roman"/>
          <w:iCs/>
        </w:rPr>
      </w:pPr>
    </w:p>
    <w:p w14:paraId="6B2EF167" w14:textId="16FC8EB5" w:rsidR="00316E45" w:rsidRPr="0039369A" w:rsidRDefault="00316E45" w:rsidP="008F025A">
      <w:pPr>
        <w:jc w:val="both"/>
        <w:rPr>
          <w:rFonts w:eastAsia="Times New Roman"/>
          <w:iCs/>
          <w:lang w:val="en-GB"/>
        </w:rPr>
      </w:pPr>
      <w:proofErr w:type="spellStart"/>
      <w:r w:rsidRPr="00646737">
        <w:rPr>
          <w:rFonts w:eastAsia="Times New Roman"/>
          <w:iCs/>
        </w:rPr>
        <w:t>Levrini</w:t>
      </w:r>
      <w:proofErr w:type="spellEnd"/>
      <w:r w:rsidRPr="00646737">
        <w:rPr>
          <w:rFonts w:eastAsia="Times New Roman"/>
          <w:iCs/>
        </w:rPr>
        <w:t xml:space="preserve">, O., Fantini, P., Gagliardi, M., </w:t>
      </w:r>
      <w:r w:rsidRPr="00646737">
        <w:rPr>
          <w:rFonts w:eastAsia="Times New Roman"/>
          <w:b/>
          <w:iCs/>
        </w:rPr>
        <w:t>Tasquier, G.</w:t>
      </w:r>
      <w:r w:rsidRPr="00646737">
        <w:rPr>
          <w:rFonts w:eastAsia="Times New Roman"/>
          <w:iCs/>
        </w:rPr>
        <w:t xml:space="preserve">, Pecori B. (2012). </w:t>
      </w:r>
      <w:r w:rsidRPr="0039369A">
        <w:rPr>
          <w:rFonts w:eastAsia="Times New Roman"/>
          <w:iCs/>
          <w:lang w:val="en-GB"/>
        </w:rPr>
        <w:t xml:space="preserve">Toward a theoretical explanation of the interplay between the collective and the individual dynamics in physics learning. In C. Bruguière, A. </w:t>
      </w:r>
      <w:proofErr w:type="spellStart"/>
      <w:r w:rsidRPr="0039369A">
        <w:rPr>
          <w:rFonts w:eastAsia="Times New Roman"/>
          <w:iCs/>
          <w:lang w:val="en-GB"/>
        </w:rPr>
        <w:t>Tiberghien</w:t>
      </w:r>
      <w:proofErr w:type="spellEnd"/>
      <w:r w:rsidRPr="0039369A">
        <w:rPr>
          <w:rFonts w:eastAsia="Times New Roman"/>
          <w:iCs/>
          <w:lang w:val="en-GB"/>
        </w:rPr>
        <w:t xml:space="preserve"> &amp; P. Clément (Eds.), E-Book Proceedings of the ESERA 2011 Conference: Science learning and Citizenship. Part </w:t>
      </w:r>
      <w:r w:rsidR="00D20AB9">
        <w:rPr>
          <w:rFonts w:eastAsia="Times New Roman"/>
          <w:iCs/>
          <w:lang w:val="en-GB"/>
        </w:rPr>
        <w:t>3,</w:t>
      </w:r>
      <w:r w:rsidRPr="0039369A">
        <w:rPr>
          <w:rFonts w:eastAsia="Times New Roman"/>
          <w:iCs/>
          <w:lang w:val="en-GB"/>
        </w:rPr>
        <w:t xml:space="preserve"> co-ed. </w:t>
      </w:r>
      <w:proofErr w:type="spellStart"/>
      <w:r w:rsidR="00D20AB9">
        <w:rPr>
          <w:rFonts w:eastAsia="Times New Roman"/>
          <w:iCs/>
          <w:lang w:val="en-GB"/>
        </w:rPr>
        <w:t>Michelini</w:t>
      </w:r>
      <w:proofErr w:type="spellEnd"/>
      <w:r w:rsidR="00D20AB9">
        <w:rPr>
          <w:rFonts w:eastAsia="Times New Roman"/>
          <w:iCs/>
          <w:lang w:val="en-GB"/>
        </w:rPr>
        <w:t xml:space="preserve"> M. and </w:t>
      </w:r>
      <w:proofErr w:type="spellStart"/>
      <w:r w:rsidR="00D20AB9">
        <w:rPr>
          <w:rFonts w:eastAsia="Times New Roman"/>
          <w:iCs/>
          <w:lang w:val="en-GB"/>
        </w:rPr>
        <w:t>Duit</w:t>
      </w:r>
      <w:proofErr w:type="spellEnd"/>
      <w:r w:rsidR="00D20AB9">
        <w:rPr>
          <w:rFonts w:eastAsia="Times New Roman"/>
          <w:iCs/>
          <w:lang w:val="en-GB"/>
        </w:rPr>
        <w:t xml:space="preserve"> R.</w:t>
      </w:r>
      <w:r w:rsidRPr="0039369A">
        <w:rPr>
          <w:rFonts w:eastAsia="Times New Roman"/>
          <w:iCs/>
          <w:lang w:val="en-GB"/>
        </w:rPr>
        <w:t>, pp.</w:t>
      </w:r>
      <w:r w:rsidR="00D20AB9">
        <w:rPr>
          <w:rFonts w:eastAsia="Times New Roman"/>
          <w:iCs/>
          <w:lang w:val="en-GB"/>
        </w:rPr>
        <w:t>102-108,</w:t>
      </w:r>
      <w:r w:rsidRPr="0039369A">
        <w:rPr>
          <w:rFonts w:eastAsia="Times New Roman"/>
          <w:iCs/>
          <w:lang w:val="en-GB"/>
        </w:rPr>
        <w:t xml:space="preserve"> Lyon, France: European Science Education Research Association. ISBN: 978-9963-700-44-8.</w:t>
      </w:r>
    </w:p>
    <w:p w14:paraId="02EFE2D9" w14:textId="77777777" w:rsidR="00316E45" w:rsidRPr="00531C7A" w:rsidRDefault="00316E45" w:rsidP="008F025A">
      <w:pPr>
        <w:jc w:val="both"/>
        <w:rPr>
          <w:rFonts w:eastAsia="Times New Roman"/>
          <w:iCs/>
          <w:lang w:val="en-US"/>
        </w:rPr>
      </w:pPr>
    </w:p>
    <w:p w14:paraId="47DE5DFF" w14:textId="77777777" w:rsidR="00316E45" w:rsidRPr="0087064E" w:rsidRDefault="00316E45" w:rsidP="008F025A">
      <w:pPr>
        <w:jc w:val="both"/>
        <w:rPr>
          <w:rFonts w:eastAsia="Times New Roman"/>
          <w:iCs/>
          <w:lang w:val="en-GB"/>
        </w:rPr>
      </w:pPr>
      <w:proofErr w:type="spellStart"/>
      <w:r w:rsidRPr="00531C7A">
        <w:rPr>
          <w:rFonts w:eastAsia="Times New Roman"/>
          <w:iCs/>
          <w:lang w:val="en-US"/>
        </w:rPr>
        <w:t>Levrini</w:t>
      </w:r>
      <w:proofErr w:type="spellEnd"/>
      <w:r w:rsidRPr="00531C7A">
        <w:rPr>
          <w:rFonts w:eastAsia="Times New Roman"/>
          <w:iCs/>
          <w:lang w:val="en-US"/>
        </w:rPr>
        <w:t xml:space="preserve"> O., </w:t>
      </w:r>
      <w:proofErr w:type="spellStart"/>
      <w:r w:rsidRPr="00531C7A">
        <w:rPr>
          <w:rFonts w:eastAsia="Times New Roman"/>
          <w:iCs/>
          <w:lang w:val="en-US"/>
        </w:rPr>
        <w:t>Fantini</w:t>
      </w:r>
      <w:proofErr w:type="spellEnd"/>
      <w:r w:rsidRPr="00531C7A">
        <w:rPr>
          <w:rFonts w:eastAsia="Times New Roman"/>
          <w:iCs/>
          <w:lang w:val="en-US"/>
        </w:rPr>
        <w:t xml:space="preserve"> P., </w:t>
      </w:r>
      <w:r w:rsidRPr="009954A0">
        <w:rPr>
          <w:rFonts w:eastAsia="Times New Roman"/>
          <w:b/>
          <w:bCs/>
          <w:iCs/>
          <w:lang w:val="en-US"/>
        </w:rPr>
        <w:t>Tasquier G.</w:t>
      </w:r>
      <w:r w:rsidRPr="00531C7A">
        <w:rPr>
          <w:rFonts w:eastAsia="Times New Roman"/>
          <w:iCs/>
          <w:lang w:val="en-US"/>
        </w:rPr>
        <w:t xml:space="preserve">, </w:t>
      </w:r>
      <w:proofErr w:type="spellStart"/>
      <w:r w:rsidRPr="00531C7A">
        <w:rPr>
          <w:rFonts w:eastAsia="Times New Roman"/>
          <w:iCs/>
          <w:lang w:val="en-US"/>
        </w:rPr>
        <w:t>Pecori</w:t>
      </w:r>
      <w:proofErr w:type="spellEnd"/>
      <w:r w:rsidRPr="00531C7A">
        <w:rPr>
          <w:rFonts w:eastAsia="Times New Roman"/>
          <w:iCs/>
          <w:lang w:val="en-US"/>
        </w:rPr>
        <w:t xml:space="preserve"> B. (2011). </w:t>
      </w:r>
      <w:r w:rsidRPr="0087064E">
        <w:rPr>
          <w:rFonts w:eastAsia="Times New Roman"/>
          <w:iCs/>
          <w:lang w:val="en-GB"/>
        </w:rPr>
        <w:t xml:space="preserve">From heuristics to humble theories in physics education: the case of modelling personal appropriation of thermodynamics in naturalistic settings. Twelfth International Symposium, Frontiers of Fundamentals Physics (FFP12), Udine, 21-23 November 2011 (http://www.fisica.uniud.it/~ffp12/proceedings.html). </w:t>
      </w:r>
    </w:p>
    <w:p w14:paraId="38C8DE33" w14:textId="77777777" w:rsidR="00316E45" w:rsidRPr="00A74F8A" w:rsidRDefault="00316E45" w:rsidP="008F025A">
      <w:pPr>
        <w:jc w:val="both"/>
        <w:rPr>
          <w:rFonts w:eastAsia="Times New Roman"/>
          <w:iCs/>
          <w:lang w:val="en-US"/>
        </w:rPr>
      </w:pPr>
    </w:p>
    <w:p w14:paraId="0D011DDA" w14:textId="77777777" w:rsidR="00316E45" w:rsidRPr="0087064E" w:rsidRDefault="00316E45" w:rsidP="008F025A">
      <w:pPr>
        <w:jc w:val="both"/>
        <w:rPr>
          <w:rFonts w:eastAsia="Times New Roman"/>
          <w:iCs/>
          <w:lang w:val="en-GB"/>
        </w:rPr>
      </w:pPr>
      <w:r w:rsidRPr="0087064E">
        <w:rPr>
          <w:rFonts w:eastAsia="Times New Roman"/>
          <w:iCs/>
        </w:rPr>
        <w:t xml:space="preserve">Pecori, B., </w:t>
      </w:r>
      <w:r w:rsidRPr="0087064E">
        <w:rPr>
          <w:rFonts w:eastAsia="Times New Roman"/>
          <w:b/>
          <w:iCs/>
        </w:rPr>
        <w:t>Tasquier, G.</w:t>
      </w:r>
      <w:r w:rsidRPr="0087064E">
        <w:rPr>
          <w:rFonts w:eastAsia="Times New Roman"/>
          <w:iCs/>
        </w:rPr>
        <w:t xml:space="preserve">, </w:t>
      </w:r>
      <w:proofErr w:type="spellStart"/>
      <w:r w:rsidRPr="0087064E">
        <w:rPr>
          <w:rFonts w:eastAsia="Times New Roman"/>
          <w:iCs/>
        </w:rPr>
        <w:t>Levrini</w:t>
      </w:r>
      <w:proofErr w:type="spellEnd"/>
      <w:r w:rsidRPr="0087064E">
        <w:rPr>
          <w:rFonts w:eastAsia="Times New Roman"/>
          <w:iCs/>
        </w:rPr>
        <w:t xml:space="preserve">, O., Pongiglione, F., Venturi, M. (2011). </w:t>
      </w:r>
      <w:r w:rsidRPr="0087064E">
        <w:rPr>
          <w:rFonts w:eastAsia="Times New Roman"/>
          <w:iCs/>
          <w:lang w:val="en-GB"/>
        </w:rPr>
        <w:t>The challenge of contemporary society on science education: the case of global warming. Twelfth International Symposium, Frontiers of Fundamentals Physics (FFP12), Udine, 21-23 November 2011.</w:t>
      </w:r>
    </w:p>
    <w:p w14:paraId="7EE2E711" w14:textId="77777777" w:rsidR="00316E45" w:rsidRDefault="00316E45" w:rsidP="008F025A">
      <w:pPr>
        <w:jc w:val="both"/>
        <w:rPr>
          <w:rFonts w:eastAsia="Times New Roman"/>
          <w:iCs/>
          <w:lang w:val="en-GB"/>
        </w:rPr>
      </w:pPr>
    </w:p>
    <w:p w14:paraId="7E016013" w14:textId="25CE242E" w:rsidR="00316E45" w:rsidRDefault="00316E45" w:rsidP="008F025A">
      <w:pPr>
        <w:jc w:val="both"/>
        <w:rPr>
          <w:rFonts w:eastAsia="Times New Roman"/>
          <w:iCs/>
          <w:lang w:val="en-US"/>
        </w:rPr>
      </w:pPr>
      <w:proofErr w:type="spellStart"/>
      <w:r w:rsidRPr="0087064E">
        <w:rPr>
          <w:rFonts w:eastAsia="Times New Roman"/>
          <w:iCs/>
        </w:rPr>
        <w:t>Levrini</w:t>
      </w:r>
      <w:proofErr w:type="spellEnd"/>
      <w:r w:rsidRPr="0087064E">
        <w:rPr>
          <w:rFonts w:eastAsia="Times New Roman"/>
          <w:iCs/>
        </w:rPr>
        <w:t xml:space="preserve"> O., Fantini P., Pecori B., Gagliardi M., </w:t>
      </w:r>
      <w:r w:rsidRPr="0087064E">
        <w:rPr>
          <w:rFonts w:eastAsia="Times New Roman"/>
          <w:b/>
          <w:iCs/>
        </w:rPr>
        <w:t>Tasquier G.</w:t>
      </w:r>
      <w:r w:rsidRPr="0087064E">
        <w:rPr>
          <w:rFonts w:eastAsia="Times New Roman"/>
          <w:iCs/>
        </w:rPr>
        <w:t xml:space="preserve">, </w:t>
      </w:r>
      <w:proofErr w:type="spellStart"/>
      <w:r w:rsidRPr="0087064E">
        <w:rPr>
          <w:rFonts w:eastAsia="Times New Roman"/>
          <w:iCs/>
        </w:rPr>
        <w:t>Scarongella</w:t>
      </w:r>
      <w:proofErr w:type="spellEnd"/>
      <w:r w:rsidRPr="0087064E">
        <w:rPr>
          <w:rFonts w:eastAsia="Times New Roman"/>
          <w:iCs/>
        </w:rPr>
        <w:t xml:space="preserve"> MT. </w:t>
      </w:r>
      <w:r w:rsidRPr="0087064E">
        <w:rPr>
          <w:rFonts w:eastAsia="Times New Roman"/>
          <w:iCs/>
          <w:lang w:val="en-GB"/>
        </w:rPr>
        <w:t xml:space="preserve">(2010). A Longitudinal Approach to Appropriation of Science Ideas: A Study of Students’ Trajectories in Thermodynamics, in Gomez, K., Lyons, L., &amp; Radinsky, J. (Eds.) Learning in the Disciplines: Proceedings of the 9th </w:t>
      </w:r>
      <w:r w:rsidRPr="0087064E">
        <w:rPr>
          <w:rFonts w:eastAsia="Times New Roman"/>
          <w:iCs/>
          <w:lang w:val="en-GB"/>
        </w:rPr>
        <w:lastRenderedPageBreak/>
        <w:t xml:space="preserve">International Conference of the Learning Sciences (ICLS 2010) - Volume 1, Full Papers. </w:t>
      </w:r>
      <w:r w:rsidRPr="00A74F8A">
        <w:rPr>
          <w:rFonts w:eastAsia="Times New Roman"/>
          <w:iCs/>
          <w:lang w:val="en-US"/>
        </w:rPr>
        <w:t xml:space="preserve">International Society of the Learning Sciences: Chicago IL, 572-579. </w:t>
      </w:r>
    </w:p>
    <w:p w14:paraId="704EC822" w14:textId="1960AEE0" w:rsidR="009814B5" w:rsidRDefault="009814B5" w:rsidP="008F025A">
      <w:pPr>
        <w:jc w:val="both"/>
        <w:rPr>
          <w:rFonts w:eastAsia="Times New Roman"/>
          <w:iCs/>
          <w:lang w:val="en-US"/>
        </w:rPr>
      </w:pPr>
    </w:p>
    <w:p w14:paraId="0C32F987" w14:textId="77FFD409" w:rsidR="00D3468D" w:rsidRDefault="00D3468D">
      <w:pPr>
        <w:spacing w:after="200" w:line="276" w:lineRule="auto"/>
        <w:rPr>
          <w:b/>
          <w:i/>
          <w:lang w:val="en-US"/>
        </w:rPr>
      </w:pPr>
    </w:p>
    <w:p w14:paraId="15CFBEF4" w14:textId="598CDE24" w:rsidR="00316E45" w:rsidRPr="00A74F8A" w:rsidRDefault="00316E45" w:rsidP="00D3468D">
      <w:pPr>
        <w:keepNext/>
        <w:jc w:val="both"/>
        <w:rPr>
          <w:b/>
          <w:i/>
          <w:lang w:val="en-US"/>
        </w:rPr>
      </w:pPr>
      <w:r w:rsidRPr="00A74F8A">
        <w:rPr>
          <w:b/>
          <w:i/>
          <w:lang w:val="en-US"/>
        </w:rPr>
        <w:t xml:space="preserve">Books and/or </w:t>
      </w:r>
      <w:r>
        <w:rPr>
          <w:b/>
          <w:i/>
          <w:lang w:val="en-US"/>
        </w:rPr>
        <w:t>chapters in books</w:t>
      </w:r>
    </w:p>
    <w:p w14:paraId="5DDD4877" w14:textId="77777777" w:rsidR="00316E45" w:rsidRPr="00A74F8A" w:rsidRDefault="00316E45" w:rsidP="00D3468D">
      <w:pPr>
        <w:keepNext/>
        <w:jc w:val="both"/>
        <w:rPr>
          <w:lang w:val="en-US"/>
        </w:rPr>
      </w:pPr>
    </w:p>
    <w:p w14:paraId="443CB4DE" w14:textId="202BBDAC" w:rsidR="00E3715C" w:rsidRPr="00E3715C" w:rsidRDefault="00E3715C" w:rsidP="00D3468D">
      <w:pPr>
        <w:keepNext/>
        <w:jc w:val="both"/>
        <w:rPr>
          <w:rFonts w:eastAsia="Times New Roman"/>
          <w:iCs/>
        </w:rPr>
      </w:pPr>
      <w:proofErr w:type="spellStart"/>
      <w:r w:rsidRPr="00E3715C">
        <w:rPr>
          <w:rFonts w:eastAsia="Times New Roman"/>
          <w:iCs/>
        </w:rPr>
        <w:t>Levrini</w:t>
      </w:r>
      <w:proofErr w:type="spellEnd"/>
      <w:r w:rsidRPr="00E3715C">
        <w:rPr>
          <w:rFonts w:eastAsia="Times New Roman"/>
          <w:iCs/>
        </w:rPr>
        <w:t xml:space="preserve">, O. &amp; </w:t>
      </w:r>
      <w:r w:rsidRPr="00E3715C">
        <w:rPr>
          <w:rFonts w:eastAsia="Times New Roman"/>
          <w:b/>
          <w:bCs/>
          <w:iCs/>
        </w:rPr>
        <w:t>Tasquier, G.</w:t>
      </w:r>
      <w:r w:rsidRPr="00E3715C">
        <w:rPr>
          <w:rFonts w:eastAsia="Times New Roman"/>
          <w:iCs/>
        </w:rPr>
        <w:t xml:space="preserve"> (</w:t>
      </w:r>
      <w:proofErr w:type="spellStart"/>
      <w:r w:rsidRPr="00E3715C">
        <w:rPr>
          <w:rFonts w:eastAsia="Times New Roman"/>
          <w:iCs/>
        </w:rPr>
        <w:t>Eds</w:t>
      </w:r>
      <w:proofErr w:type="spellEnd"/>
      <w:r w:rsidRPr="00E3715C">
        <w:rPr>
          <w:rFonts w:eastAsia="Times New Roman"/>
          <w:iCs/>
        </w:rPr>
        <w:t xml:space="preserve">.) </w:t>
      </w:r>
      <w:r w:rsidRPr="00E3715C">
        <w:rPr>
          <w:rFonts w:eastAsia="Times New Roman"/>
          <w:iCs/>
          <w:lang w:val="en-GB"/>
        </w:rPr>
        <w:t xml:space="preserve">(2020). Electronic Proceedings of the ESERA 2019 Conference. </w:t>
      </w:r>
      <w:r w:rsidRPr="00D3468D">
        <w:rPr>
          <w:rFonts w:eastAsia="Times New Roman"/>
          <w:i/>
          <w:lang w:val="en-GB"/>
        </w:rPr>
        <w:t xml:space="preserve">The Beauty and Pleasure of Understanding: Engaging </w:t>
      </w:r>
      <w:r w:rsidR="00D3468D" w:rsidRPr="00D3468D">
        <w:rPr>
          <w:rFonts w:eastAsia="Times New Roman"/>
          <w:i/>
          <w:lang w:val="en-GB"/>
        </w:rPr>
        <w:t>w</w:t>
      </w:r>
      <w:r w:rsidRPr="00D3468D">
        <w:rPr>
          <w:rFonts w:eastAsia="Times New Roman"/>
          <w:i/>
          <w:lang w:val="en-GB"/>
        </w:rPr>
        <w:t xml:space="preserve">ith Contemporary Challenges </w:t>
      </w:r>
      <w:r w:rsidR="00D3468D" w:rsidRPr="00D3468D">
        <w:rPr>
          <w:rFonts w:eastAsia="Times New Roman"/>
          <w:i/>
          <w:lang w:val="en-GB"/>
        </w:rPr>
        <w:t>t</w:t>
      </w:r>
      <w:r w:rsidRPr="00D3468D">
        <w:rPr>
          <w:rFonts w:eastAsia="Times New Roman"/>
          <w:i/>
          <w:lang w:val="en-GB"/>
        </w:rPr>
        <w:t>hrough Science Education</w:t>
      </w:r>
      <w:r w:rsidRPr="00E3715C">
        <w:rPr>
          <w:rFonts w:eastAsia="Times New Roman"/>
          <w:iCs/>
          <w:lang w:val="en-GB"/>
        </w:rPr>
        <w:t xml:space="preserve">, Bologna: ALMA MATER STUDIORUM – University of Bologna. </w:t>
      </w:r>
      <w:r w:rsidRPr="00E3715C">
        <w:rPr>
          <w:rFonts w:eastAsia="Times New Roman"/>
          <w:iCs/>
        </w:rPr>
        <w:t xml:space="preserve">ISBN 978-88-945874-0-1 </w:t>
      </w:r>
    </w:p>
    <w:p w14:paraId="70BCF7DF" w14:textId="77777777" w:rsidR="00E3715C" w:rsidRDefault="00E3715C" w:rsidP="00E3715C">
      <w:pPr>
        <w:keepNext/>
        <w:jc w:val="both"/>
        <w:rPr>
          <w:rFonts w:eastAsia="Times New Roman"/>
          <w:iCs/>
        </w:rPr>
      </w:pPr>
    </w:p>
    <w:p w14:paraId="67F36F27" w14:textId="663DED14" w:rsidR="00E3715C" w:rsidRPr="00E3715C" w:rsidRDefault="00E3715C" w:rsidP="00E3715C">
      <w:pPr>
        <w:keepNext/>
        <w:jc w:val="both"/>
        <w:rPr>
          <w:rFonts w:eastAsia="Times New Roman"/>
          <w:iCs/>
        </w:rPr>
      </w:pPr>
      <w:proofErr w:type="spellStart"/>
      <w:r w:rsidRPr="00E3715C">
        <w:rPr>
          <w:rFonts w:eastAsia="Times New Roman"/>
          <w:iCs/>
        </w:rPr>
        <w:t>Levrini</w:t>
      </w:r>
      <w:proofErr w:type="spellEnd"/>
      <w:r w:rsidRPr="00E3715C">
        <w:rPr>
          <w:rFonts w:eastAsia="Times New Roman"/>
          <w:iCs/>
        </w:rPr>
        <w:t>, O., </w:t>
      </w:r>
      <w:r w:rsidRPr="00E3715C">
        <w:rPr>
          <w:rFonts w:eastAsia="Times New Roman"/>
          <w:b/>
          <w:bCs/>
          <w:iCs/>
        </w:rPr>
        <w:t>Tasquier, G.</w:t>
      </w:r>
      <w:r w:rsidRPr="00E3715C">
        <w:rPr>
          <w:rFonts w:eastAsia="Times New Roman"/>
          <w:iCs/>
        </w:rPr>
        <w:t>, Amin, T., </w:t>
      </w:r>
      <w:proofErr w:type="spellStart"/>
      <w:r w:rsidRPr="00E3715C">
        <w:rPr>
          <w:rFonts w:eastAsia="Times New Roman"/>
          <w:iCs/>
        </w:rPr>
        <w:t>Branchetti</w:t>
      </w:r>
      <w:proofErr w:type="spellEnd"/>
      <w:r w:rsidRPr="00E3715C">
        <w:rPr>
          <w:rFonts w:eastAsia="Times New Roman"/>
          <w:iCs/>
        </w:rPr>
        <w:t>, L., Levin, M. (</w:t>
      </w:r>
      <w:proofErr w:type="spellStart"/>
      <w:r w:rsidRPr="00E3715C">
        <w:rPr>
          <w:rFonts w:eastAsia="Times New Roman"/>
          <w:iCs/>
        </w:rPr>
        <w:t>Eds</w:t>
      </w:r>
      <w:proofErr w:type="spellEnd"/>
      <w:r w:rsidRPr="00E3715C">
        <w:rPr>
          <w:rFonts w:eastAsia="Times New Roman"/>
          <w:iCs/>
        </w:rPr>
        <w:t xml:space="preserve">.). </w:t>
      </w:r>
      <w:r w:rsidRPr="00D3468D">
        <w:rPr>
          <w:rFonts w:eastAsia="Times New Roman"/>
          <w:i/>
          <w:lang w:val="en-GB"/>
        </w:rPr>
        <w:t>Engaging with Contemporary Challenges through Science Education Research</w:t>
      </w:r>
      <w:r w:rsidRPr="00E3715C">
        <w:rPr>
          <w:rFonts w:eastAsia="Times New Roman"/>
          <w:iCs/>
          <w:lang w:val="en-GB"/>
        </w:rPr>
        <w:t xml:space="preserve">. Selected papers from the ESERA 2019 Conference. </w:t>
      </w:r>
      <w:r w:rsidRPr="008C47D0">
        <w:rPr>
          <w:rFonts w:eastAsia="Times New Roman"/>
          <w:iCs/>
        </w:rPr>
        <w:t>Springer International Publishing. ISBN 978-3-030-74490-8</w:t>
      </w:r>
    </w:p>
    <w:p w14:paraId="73B1D57F" w14:textId="77777777" w:rsidR="00E3715C" w:rsidRDefault="00E3715C" w:rsidP="008F025A">
      <w:pPr>
        <w:keepNext/>
        <w:jc w:val="both"/>
        <w:rPr>
          <w:rFonts w:eastAsia="Times New Roman"/>
          <w:iCs/>
        </w:rPr>
      </w:pPr>
    </w:p>
    <w:p w14:paraId="0D31F56B" w14:textId="17B7728A" w:rsidR="00316E45" w:rsidRPr="00AB2AD6" w:rsidRDefault="00316E45" w:rsidP="008F025A">
      <w:pPr>
        <w:keepNext/>
        <w:jc w:val="both"/>
        <w:rPr>
          <w:rFonts w:eastAsia="Times New Roman"/>
          <w:iCs/>
        </w:rPr>
      </w:pPr>
      <w:r w:rsidRPr="00AB2AD6">
        <w:rPr>
          <w:rFonts w:eastAsia="Times New Roman"/>
          <w:iCs/>
        </w:rPr>
        <w:t xml:space="preserve">Venturi, </w:t>
      </w:r>
      <w:r>
        <w:rPr>
          <w:rFonts w:eastAsia="Times New Roman"/>
          <w:iCs/>
        </w:rPr>
        <w:t>M.,</w:t>
      </w:r>
      <w:r w:rsidRPr="00AB2AD6">
        <w:rPr>
          <w:rFonts w:eastAsia="Times New Roman"/>
          <w:iCs/>
        </w:rPr>
        <w:t xml:space="preserve"> Pecori, B</w:t>
      </w:r>
      <w:r>
        <w:rPr>
          <w:rFonts w:eastAsia="Times New Roman"/>
          <w:iCs/>
        </w:rPr>
        <w:t>.,</w:t>
      </w:r>
      <w:r w:rsidRPr="00AB2AD6">
        <w:rPr>
          <w:rFonts w:eastAsia="Times New Roman"/>
          <w:iCs/>
        </w:rPr>
        <w:t xml:space="preserve"> </w:t>
      </w:r>
      <w:r w:rsidRPr="009954A0">
        <w:rPr>
          <w:rFonts w:eastAsia="Times New Roman"/>
          <w:b/>
          <w:bCs/>
          <w:iCs/>
        </w:rPr>
        <w:t>Tasquier, G.</w:t>
      </w:r>
      <w:r>
        <w:rPr>
          <w:rFonts w:eastAsia="Times New Roman"/>
          <w:iCs/>
        </w:rPr>
        <w:t>,</w:t>
      </w:r>
      <w:r w:rsidRPr="00AB2AD6">
        <w:rPr>
          <w:rFonts w:eastAsia="Times New Roman"/>
          <w:iCs/>
        </w:rPr>
        <w:t xml:space="preserve"> Govoni, P</w:t>
      </w:r>
      <w:r>
        <w:rPr>
          <w:rFonts w:eastAsia="Times New Roman"/>
          <w:iCs/>
        </w:rPr>
        <w:t>. (2018).</w:t>
      </w:r>
      <w:r w:rsidRPr="00AB2AD6">
        <w:rPr>
          <w:rFonts w:eastAsia="Times New Roman"/>
          <w:iCs/>
        </w:rPr>
        <w:t xml:space="preserve"> </w:t>
      </w:r>
      <w:r w:rsidRPr="004F0049">
        <w:rPr>
          <w:rFonts w:eastAsia="Times New Roman"/>
          <w:i/>
          <w:iCs/>
        </w:rPr>
        <w:t>L’avventura del progetto IRRESISTIBLE Insegnanti, studenti ed esperti a confronto su temi di ricerca d’avanguardia e aspetti della Ricerca e Innovazione Responsabile nei curricula scolastici</w:t>
      </w:r>
      <w:r w:rsidRPr="00AB2AD6">
        <w:rPr>
          <w:rFonts w:eastAsia="Times New Roman"/>
          <w:iCs/>
        </w:rPr>
        <w:t xml:space="preserve">, Bologna, Bonomia </w:t>
      </w:r>
      <w:r>
        <w:rPr>
          <w:rFonts w:eastAsia="Times New Roman"/>
          <w:iCs/>
        </w:rPr>
        <w:t>University Press, 2018, pp. 147</w:t>
      </w:r>
      <w:r w:rsidRPr="00AB2AD6">
        <w:rPr>
          <w:rFonts w:eastAsia="Times New Roman"/>
          <w:iCs/>
        </w:rPr>
        <w:t>.</w:t>
      </w:r>
    </w:p>
    <w:p w14:paraId="50A0CAD5" w14:textId="77777777" w:rsidR="00316E45" w:rsidRPr="004F0049" w:rsidRDefault="00316E45" w:rsidP="008F025A">
      <w:pPr>
        <w:jc w:val="both"/>
      </w:pPr>
    </w:p>
    <w:p w14:paraId="439239BA" w14:textId="77777777" w:rsidR="00316E45" w:rsidRPr="0098015D" w:rsidRDefault="00316E45" w:rsidP="008F025A">
      <w:pPr>
        <w:jc w:val="both"/>
        <w:rPr>
          <w:rFonts w:eastAsia="Times New Roman"/>
          <w:iCs/>
          <w:lang w:val="en-US"/>
        </w:rPr>
      </w:pPr>
      <w:proofErr w:type="spellStart"/>
      <w:r w:rsidRPr="00531C7A">
        <w:rPr>
          <w:rFonts w:eastAsia="Times New Roman"/>
          <w:iCs/>
          <w:lang w:val="en-US"/>
        </w:rPr>
        <w:t>Barelli</w:t>
      </w:r>
      <w:proofErr w:type="spellEnd"/>
      <w:r w:rsidRPr="00531C7A">
        <w:rPr>
          <w:rFonts w:eastAsia="Times New Roman"/>
          <w:iCs/>
          <w:lang w:val="en-US"/>
        </w:rPr>
        <w:t xml:space="preserve">, E., </w:t>
      </w:r>
      <w:r w:rsidRPr="009954A0">
        <w:rPr>
          <w:rFonts w:eastAsia="Times New Roman"/>
          <w:b/>
          <w:bCs/>
          <w:iCs/>
          <w:lang w:val="en-US"/>
        </w:rPr>
        <w:t>Tasquier, G.</w:t>
      </w:r>
      <w:r w:rsidRPr="00531C7A">
        <w:rPr>
          <w:rFonts w:eastAsia="Times New Roman"/>
          <w:iCs/>
          <w:lang w:val="en-US"/>
        </w:rPr>
        <w:t xml:space="preserve"> (2017). </w:t>
      </w:r>
      <w:r w:rsidRPr="00531C7A">
        <w:rPr>
          <w:rFonts w:eastAsia="Times New Roman"/>
          <w:i/>
          <w:iCs/>
          <w:lang w:val="en-US"/>
        </w:rPr>
        <w:t>Thinking the future to live in the present</w:t>
      </w:r>
      <w:r w:rsidRPr="00531C7A">
        <w:rPr>
          <w:rFonts w:eastAsia="Times New Roman"/>
          <w:iCs/>
          <w:lang w:val="en-US"/>
        </w:rPr>
        <w:t xml:space="preserve">. </w:t>
      </w:r>
      <w:r w:rsidRPr="0098015D">
        <w:rPr>
          <w:rFonts w:eastAsia="Times New Roman"/>
          <w:iCs/>
          <w:lang w:val="en-US"/>
        </w:rPr>
        <w:t xml:space="preserve">Preface to the book “Future in progress” produced by the Cultural Center Lucio Lombardo </w:t>
      </w:r>
      <w:proofErr w:type="spellStart"/>
      <w:r w:rsidRPr="0098015D">
        <w:rPr>
          <w:rFonts w:eastAsia="Times New Roman"/>
          <w:iCs/>
          <w:lang w:val="en-US"/>
        </w:rPr>
        <w:t>Radice</w:t>
      </w:r>
      <w:proofErr w:type="spellEnd"/>
      <w:r w:rsidRPr="0098015D">
        <w:rPr>
          <w:rFonts w:eastAsia="Times New Roman"/>
          <w:iCs/>
          <w:lang w:val="en-US"/>
        </w:rPr>
        <w:t xml:space="preserve"> and edited by F. </w:t>
      </w:r>
      <w:proofErr w:type="spellStart"/>
      <w:r w:rsidRPr="0098015D">
        <w:rPr>
          <w:rFonts w:eastAsia="Times New Roman"/>
          <w:iCs/>
          <w:lang w:val="en-US"/>
        </w:rPr>
        <w:t>Chilloni</w:t>
      </w:r>
      <w:proofErr w:type="spellEnd"/>
      <w:r w:rsidRPr="0098015D">
        <w:rPr>
          <w:rFonts w:eastAsia="Times New Roman"/>
          <w:iCs/>
          <w:lang w:val="en-US"/>
        </w:rPr>
        <w:t>, pp. 7-14.</w:t>
      </w:r>
    </w:p>
    <w:p w14:paraId="5BBD6112" w14:textId="1A9B597B" w:rsidR="00316E45" w:rsidRDefault="00316E45" w:rsidP="008F025A">
      <w:pPr>
        <w:jc w:val="both"/>
        <w:rPr>
          <w:rFonts w:eastAsia="Times New Roman"/>
          <w:iCs/>
          <w:lang w:val="en-US"/>
        </w:rPr>
      </w:pPr>
    </w:p>
    <w:p w14:paraId="54C48851" w14:textId="77777777" w:rsidR="00D3468D" w:rsidRPr="0098015D" w:rsidRDefault="00D3468D" w:rsidP="008F025A">
      <w:pPr>
        <w:jc w:val="both"/>
        <w:rPr>
          <w:rFonts w:eastAsia="Times New Roman"/>
          <w:iCs/>
          <w:lang w:val="en-US"/>
        </w:rPr>
      </w:pPr>
    </w:p>
    <w:p w14:paraId="23FE178D" w14:textId="6433ABEF" w:rsidR="0050171E" w:rsidRPr="00FA21A8" w:rsidRDefault="0050171E" w:rsidP="0064083A">
      <w:pPr>
        <w:keepNext/>
        <w:jc w:val="both"/>
        <w:rPr>
          <w:b/>
          <w:i/>
          <w:lang w:val="en-US"/>
        </w:rPr>
      </w:pPr>
      <w:r w:rsidRPr="00FA21A8">
        <w:rPr>
          <w:b/>
          <w:i/>
          <w:lang w:val="en-US"/>
        </w:rPr>
        <w:t>Dissemination</w:t>
      </w:r>
      <w:r w:rsidR="00505016">
        <w:rPr>
          <w:b/>
          <w:i/>
          <w:lang w:val="en-US"/>
        </w:rPr>
        <w:t xml:space="preserve"> and Communication</w:t>
      </w:r>
      <w:r w:rsidRPr="00FA21A8">
        <w:rPr>
          <w:b/>
          <w:i/>
          <w:lang w:val="en-US"/>
        </w:rPr>
        <w:t xml:space="preserve"> articles</w:t>
      </w:r>
    </w:p>
    <w:p w14:paraId="65DA48CC" w14:textId="77777777" w:rsidR="0050171E" w:rsidRPr="00FA21A8" w:rsidRDefault="0050171E" w:rsidP="0064083A">
      <w:pPr>
        <w:keepNext/>
        <w:jc w:val="both"/>
        <w:rPr>
          <w:lang w:val="en-US"/>
        </w:rPr>
      </w:pPr>
    </w:p>
    <w:p w14:paraId="0CB77B30" w14:textId="1C773499" w:rsidR="00346DBF" w:rsidRPr="0050171E" w:rsidRDefault="0050171E" w:rsidP="0064083A">
      <w:pPr>
        <w:keepNext/>
        <w:jc w:val="both"/>
      </w:pPr>
      <w:proofErr w:type="spellStart"/>
      <w:r w:rsidRPr="00FA21A8">
        <w:rPr>
          <w:rFonts w:eastAsia="Times New Roman"/>
          <w:iCs/>
          <w:lang w:val="en-US"/>
        </w:rPr>
        <w:t>Barelli</w:t>
      </w:r>
      <w:proofErr w:type="spellEnd"/>
      <w:r w:rsidRPr="00FA21A8">
        <w:rPr>
          <w:rFonts w:eastAsia="Times New Roman"/>
          <w:iCs/>
          <w:lang w:val="en-US"/>
        </w:rPr>
        <w:t xml:space="preserve">, E., </w:t>
      </w:r>
      <w:r w:rsidRPr="009954A0">
        <w:rPr>
          <w:rFonts w:eastAsia="Times New Roman"/>
          <w:b/>
          <w:bCs/>
          <w:iCs/>
          <w:lang w:val="en-US"/>
        </w:rPr>
        <w:t>Tasquier, G.</w:t>
      </w:r>
      <w:r w:rsidRPr="00FA21A8">
        <w:rPr>
          <w:rFonts w:eastAsia="Times New Roman"/>
          <w:iCs/>
          <w:lang w:val="en-US"/>
        </w:rPr>
        <w:t xml:space="preserve"> (2019). </w:t>
      </w:r>
      <w:r w:rsidRPr="00FA21A8">
        <w:rPr>
          <w:rFonts w:eastAsia="Times New Roman"/>
          <w:i/>
          <w:lang w:val="en-US"/>
        </w:rPr>
        <w:t xml:space="preserve">La </w:t>
      </w:r>
      <w:proofErr w:type="spellStart"/>
      <w:r w:rsidRPr="00FA21A8">
        <w:rPr>
          <w:rFonts w:eastAsia="Times New Roman"/>
          <w:i/>
          <w:lang w:val="en-US"/>
        </w:rPr>
        <w:t>bellezza</w:t>
      </w:r>
      <w:proofErr w:type="spellEnd"/>
      <w:r w:rsidRPr="00FA21A8">
        <w:rPr>
          <w:rFonts w:eastAsia="Times New Roman"/>
          <w:i/>
          <w:lang w:val="en-US"/>
        </w:rPr>
        <w:t xml:space="preserve"> e il piacere di </w:t>
      </w:r>
      <w:proofErr w:type="spellStart"/>
      <w:r w:rsidRPr="00FA21A8">
        <w:rPr>
          <w:rFonts w:eastAsia="Times New Roman"/>
          <w:i/>
          <w:lang w:val="en-US"/>
        </w:rPr>
        <w:t>capire</w:t>
      </w:r>
      <w:proofErr w:type="spellEnd"/>
      <w:r w:rsidRPr="00FA21A8">
        <w:rPr>
          <w:rFonts w:eastAsia="Times New Roman"/>
          <w:i/>
          <w:lang w:val="en-US"/>
        </w:rPr>
        <w:t xml:space="preserve">: </w:t>
      </w:r>
      <w:proofErr w:type="spellStart"/>
      <w:r w:rsidRPr="00FA21A8">
        <w:rPr>
          <w:rFonts w:eastAsia="Times New Roman"/>
          <w:i/>
          <w:lang w:val="en-US"/>
        </w:rPr>
        <w:t>l'educazione</w:t>
      </w:r>
      <w:proofErr w:type="spellEnd"/>
      <w:r w:rsidRPr="00FA21A8">
        <w:rPr>
          <w:rFonts w:eastAsia="Times New Roman"/>
          <w:i/>
          <w:lang w:val="en-US"/>
        </w:rPr>
        <w:t xml:space="preserve"> </w:t>
      </w:r>
      <w:proofErr w:type="spellStart"/>
      <w:r w:rsidRPr="00FA21A8">
        <w:rPr>
          <w:rFonts w:eastAsia="Times New Roman"/>
          <w:i/>
          <w:lang w:val="en-US"/>
        </w:rPr>
        <w:t>scientifica</w:t>
      </w:r>
      <w:proofErr w:type="spellEnd"/>
      <w:r w:rsidRPr="00FA21A8">
        <w:rPr>
          <w:rFonts w:eastAsia="Times New Roman"/>
          <w:i/>
          <w:lang w:val="en-US"/>
        </w:rPr>
        <w:t xml:space="preserve"> per le </w:t>
      </w:r>
      <w:proofErr w:type="spellStart"/>
      <w:r w:rsidRPr="00FA21A8">
        <w:rPr>
          <w:rFonts w:eastAsia="Times New Roman"/>
          <w:i/>
          <w:lang w:val="en-US"/>
        </w:rPr>
        <w:t>sfide</w:t>
      </w:r>
      <w:proofErr w:type="spellEnd"/>
      <w:r w:rsidRPr="00FA21A8">
        <w:rPr>
          <w:rFonts w:eastAsia="Times New Roman"/>
          <w:i/>
          <w:lang w:val="en-US"/>
        </w:rPr>
        <w:t xml:space="preserve"> </w:t>
      </w:r>
      <w:proofErr w:type="spellStart"/>
      <w:r w:rsidRPr="00FA21A8">
        <w:rPr>
          <w:rFonts w:eastAsia="Times New Roman"/>
          <w:i/>
          <w:lang w:val="en-US"/>
        </w:rPr>
        <w:t>contemporanee</w:t>
      </w:r>
      <w:proofErr w:type="spellEnd"/>
      <w:r w:rsidR="0027582D" w:rsidRPr="00FA21A8">
        <w:rPr>
          <w:rFonts w:eastAsia="Times New Roman"/>
          <w:i/>
          <w:lang w:val="en-US"/>
        </w:rPr>
        <w:t xml:space="preserve"> [The beauty and the pleasure of understanding: science education for contemporary challenges]</w:t>
      </w:r>
      <w:r w:rsidRPr="00FA21A8">
        <w:rPr>
          <w:rFonts w:eastAsia="Times New Roman"/>
          <w:iCs/>
          <w:lang w:val="en-US"/>
        </w:rPr>
        <w:t xml:space="preserve">. </w:t>
      </w:r>
      <w:r w:rsidRPr="0050171E">
        <w:rPr>
          <w:rFonts w:eastAsia="Times New Roman"/>
          <w:iCs/>
        </w:rPr>
        <w:t>Prima</w:t>
      </w:r>
      <w:r>
        <w:rPr>
          <w:rFonts w:eastAsia="Times New Roman"/>
          <w:iCs/>
        </w:rPr>
        <w:t xml:space="preserve"> </w:t>
      </w:r>
      <w:r w:rsidRPr="0050171E">
        <w:rPr>
          <w:rFonts w:eastAsia="Times New Roman"/>
          <w:iCs/>
        </w:rPr>
        <w:t>Pagina N. 69 - Settembre 2019, INCONTRI Meetings (</w:t>
      </w:r>
      <w:hyperlink r:id="rId9" w:history="1">
        <w:r w:rsidRPr="0050171E">
          <w:rPr>
            <w:rStyle w:val="Collegamentoipertestuale"/>
            <w:rFonts w:eastAsia="Times New Roman"/>
            <w:iCs/>
          </w:rPr>
          <w:t>http://www.primapagina.sif.it/article/1006</w:t>
        </w:r>
      </w:hyperlink>
      <w:r w:rsidRPr="0050171E">
        <w:rPr>
          <w:rFonts w:eastAsia="Times New Roman"/>
          <w:iCs/>
        </w:rPr>
        <w:t>).</w:t>
      </w:r>
    </w:p>
    <w:sectPr w:rsidR="00346DBF" w:rsidRPr="0050171E" w:rsidSect="00DF3A1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CAFC5" w14:textId="77777777" w:rsidR="004F245B" w:rsidRDefault="004F245B" w:rsidP="00272211">
      <w:r>
        <w:separator/>
      </w:r>
    </w:p>
  </w:endnote>
  <w:endnote w:type="continuationSeparator" w:id="0">
    <w:p w14:paraId="7866CECF" w14:textId="77777777" w:rsidR="004F245B" w:rsidRDefault="004F245B" w:rsidP="0027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WenQuanYi Micro Hei">
    <w:altName w:val="Heiti TC Light"/>
    <w:panose1 w:val="020B0604020202020204"/>
    <w:charset w:val="8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200C8" w14:textId="77777777" w:rsidR="004F245B" w:rsidRDefault="004F245B" w:rsidP="00272211">
      <w:r>
        <w:separator/>
      </w:r>
    </w:p>
  </w:footnote>
  <w:footnote w:type="continuationSeparator" w:id="0">
    <w:p w14:paraId="2F25D0FC" w14:textId="77777777" w:rsidR="004F245B" w:rsidRDefault="004F245B" w:rsidP="00272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C12"/>
    <w:multiLevelType w:val="hybridMultilevel"/>
    <w:tmpl w:val="211EE762"/>
    <w:lvl w:ilvl="0" w:tplc="89BC6F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EC1738"/>
    <w:multiLevelType w:val="hybridMultilevel"/>
    <w:tmpl w:val="9954DB92"/>
    <w:lvl w:ilvl="0" w:tplc="EC6EC05E">
      <w:start w:val="1"/>
      <w:numFmt w:val="bullet"/>
      <w:lvlText w:val=""/>
      <w:lvlJc w:val="left"/>
      <w:pPr>
        <w:ind w:left="786" w:hanging="360"/>
      </w:pPr>
      <w:rPr>
        <w:rFonts w:ascii="Symbol" w:hAnsi="Symbol" w:hint="default"/>
        <w:b w:val="0"/>
        <w:color w:val="auto"/>
        <w:lang w:val="it-IT"/>
      </w:rPr>
    </w:lvl>
    <w:lvl w:ilvl="1" w:tplc="19D6B118">
      <w:numFmt w:val="bullet"/>
      <w:lvlText w:val="•"/>
      <w:lvlJc w:val="left"/>
      <w:pPr>
        <w:ind w:left="1506" w:hanging="360"/>
      </w:pPr>
      <w:rPr>
        <w:rFonts w:ascii="Calibri" w:eastAsia="WenQuanYi Micro Hei" w:hAnsi="Calibri" w:cs="Calibri"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A8512ED"/>
    <w:multiLevelType w:val="hybridMultilevel"/>
    <w:tmpl w:val="932A4C26"/>
    <w:lvl w:ilvl="0" w:tplc="D64E1262">
      <w:start w:val="1"/>
      <w:numFmt w:val="bullet"/>
      <w:lvlText w:val=""/>
      <w:lvlJc w:val="left"/>
      <w:pPr>
        <w:ind w:left="720" w:hanging="360"/>
      </w:pPr>
      <w:rPr>
        <w:rFonts w:ascii="Symbol" w:hAnsi="Symbol" w:hint="default"/>
      </w:rPr>
    </w:lvl>
    <w:lvl w:ilvl="1" w:tplc="89BC6FC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27797F"/>
    <w:multiLevelType w:val="hybridMultilevel"/>
    <w:tmpl w:val="9F2E4732"/>
    <w:lvl w:ilvl="0" w:tplc="D64E1262">
      <w:start w:val="1"/>
      <w:numFmt w:val="bullet"/>
      <w:lvlText w:val=""/>
      <w:lvlJc w:val="left"/>
      <w:pPr>
        <w:ind w:left="973" w:hanging="360"/>
      </w:pPr>
      <w:rPr>
        <w:rFonts w:ascii="Symbol" w:hAnsi="Symbol" w:hint="default"/>
      </w:rPr>
    </w:lvl>
    <w:lvl w:ilvl="1" w:tplc="04100003" w:tentative="1">
      <w:start w:val="1"/>
      <w:numFmt w:val="bullet"/>
      <w:lvlText w:val="o"/>
      <w:lvlJc w:val="left"/>
      <w:pPr>
        <w:ind w:left="1693" w:hanging="360"/>
      </w:pPr>
      <w:rPr>
        <w:rFonts w:ascii="Courier New" w:hAnsi="Courier New" w:cs="Courier New" w:hint="default"/>
      </w:rPr>
    </w:lvl>
    <w:lvl w:ilvl="2" w:tplc="04100005" w:tentative="1">
      <w:start w:val="1"/>
      <w:numFmt w:val="bullet"/>
      <w:lvlText w:val=""/>
      <w:lvlJc w:val="left"/>
      <w:pPr>
        <w:ind w:left="2413" w:hanging="360"/>
      </w:pPr>
      <w:rPr>
        <w:rFonts w:ascii="Wingdings" w:hAnsi="Wingdings" w:hint="default"/>
      </w:rPr>
    </w:lvl>
    <w:lvl w:ilvl="3" w:tplc="04100001" w:tentative="1">
      <w:start w:val="1"/>
      <w:numFmt w:val="bullet"/>
      <w:lvlText w:val=""/>
      <w:lvlJc w:val="left"/>
      <w:pPr>
        <w:ind w:left="3133" w:hanging="360"/>
      </w:pPr>
      <w:rPr>
        <w:rFonts w:ascii="Symbol" w:hAnsi="Symbol" w:hint="default"/>
      </w:rPr>
    </w:lvl>
    <w:lvl w:ilvl="4" w:tplc="04100003" w:tentative="1">
      <w:start w:val="1"/>
      <w:numFmt w:val="bullet"/>
      <w:lvlText w:val="o"/>
      <w:lvlJc w:val="left"/>
      <w:pPr>
        <w:ind w:left="3853" w:hanging="360"/>
      </w:pPr>
      <w:rPr>
        <w:rFonts w:ascii="Courier New" w:hAnsi="Courier New" w:cs="Courier New" w:hint="default"/>
      </w:rPr>
    </w:lvl>
    <w:lvl w:ilvl="5" w:tplc="04100005" w:tentative="1">
      <w:start w:val="1"/>
      <w:numFmt w:val="bullet"/>
      <w:lvlText w:val=""/>
      <w:lvlJc w:val="left"/>
      <w:pPr>
        <w:ind w:left="4573" w:hanging="360"/>
      </w:pPr>
      <w:rPr>
        <w:rFonts w:ascii="Wingdings" w:hAnsi="Wingdings" w:hint="default"/>
      </w:rPr>
    </w:lvl>
    <w:lvl w:ilvl="6" w:tplc="04100001" w:tentative="1">
      <w:start w:val="1"/>
      <w:numFmt w:val="bullet"/>
      <w:lvlText w:val=""/>
      <w:lvlJc w:val="left"/>
      <w:pPr>
        <w:ind w:left="5293" w:hanging="360"/>
      </w:pPr>
      <w:rPr>
        <w:rFonts w:ascii="Symbol" w:hAnsi="Symbol" w:hint="default"/>
      </w:rPr>
    </w:lvl>
    <w:lvl w:ilvl="7" w:tplc="04100003" w:tentative="1">
      <w:start w:val="1"/>
      <w:numFmt w:val="bullet"/>
      <w:lvlText w:val="o"/>
      <w:lvlJc w:val="left"/>
      <w:pPr>
        <w:ind w:left="6013" w:hanging="360"/>
      </w:pPr>
      <w:rPr>
        <w:rFonts w:ascii="Courier New" w:hAnsi="Courier New" w:cs="Courier New" w:hint="default"/>
      </w:rPr>
    </w:lvl>
    <w:lvl w:ilvl="8" w:tplc="04100005" w:tentative="1">
      <w:start w:val="1"/>
      <w:numFmt w:val="bullet"/>
      <w:lvlText w:val=""/>
      <w:lvlJc w:val="left"/>
      <w:pPr>
        <w:ind w:left="6733" w:hanging="360"/>
      </w:pPr>
      <w:rPr>
        <w:rFonts w:ascii="Wingdings" w:hAnsi="Wingdings" w:hint="default"/>
      </w:rPr>
    </w:lvl>
  </w:abstractNum>
  <w:abstractNum w:abstractNumId="4" w15:restartNumberingAfterBreak="0">
    <w:nsid w:val="29C23B21"/>
    <w:multiLevelType w:val="hybridMultilevel"/>
    <w:tmpl w:val="330A5CA8"/>
    <w:lvl w:ilvl="0" w:tplc="204E993A">
      <w:start w:val="1"/>
      <w:numFmt w:val="decimal"/>
      <w:lvlText w:val="%1."/>
      <w:lvlJc w:val="left"/>
      <w:pPr>
        <w:tabs>
          <w:tab w:val="num" w:pos="720"/>
        </w:tabs>
        <w:ind w:left="720" w:hanging="360"/>
      </w:pPr>
    </w:lvl>
    <w:lvl w:ilvl="1" w:tplc="D076DA74" w:tentative="1">
      <w:start w:val="1"/>
      <w:numFmt w:val="decimal"/>
      <w:lvlText w:val="%2."/>
      <w:lvlJc w:val="left"/>
      <w:pPr>
        <w:tabs>
          <w:tab w:val="num" w:pos="1440"/>
        </w:tabs>
        <w:ind w:left="1440" w:hanging="360"/>
      </w:pPr>
    </w:lvl>
    <w:lvl w:ilvl="2" w:tplc="2F3A49B8" w:tentative="1">
      <w:start w:val="1"/>
      <w:numFmt w:val="decimal"/>
      <w:lvlText w:val="%3."/>
      <w:lvlJc w:val="left"/>
      <w:pPr>
        <w:tabs>
          <w:tab w:val="num" w:pos="2160"/>
        </w:tabs>
        <w:ind w:left="2160" w:hanging="360"/>
      </w:pPr>
    </w:lvl>
    <w:lvl w:ilvl="3" w:tplc="A2F41CBA" w:tentative="1">
      <w:start w:val="1"/>
      <w:numFmt w:val="decimal"/>
      <w:lvlText w:val="%4."/>
      <w:lvlJc w:val="left"/>
      <w:pPr>
        <w:tabs>
          <w:tab w:val="num" w:pos="2880"/>
        </w:tabs>
        <w:ind w:left="2880" w:hanging="360"/>
      </w:pPr>
    </w:lvl>
    <w:lvl w:ilvl="4" w:tplc="863AF6FA" w:tentative="1">
      <w:start w:val="1"/>
      <w:numFmt w:val="decimal"/>
      <w:lvlText w:val="%5."/>
      <w:lvlJc w:val="left"/>
      <w:pPr>
        <w:tabs>
          <w:tab w:val="num" w:pos="3600"/>
        </w:tabs>
        <w:ind w:left="3600" w:hanging="360"/>
      </w:pPr>
    </w:lvl>
    <w:lvl w:ilvl="5" w:tplc="65587E20" w:tentative="1">
      <w:start w:val="1"/>
      <w:numFmt w:val="decimal"/>
      <w:lvlText w:val="%6."/>
      <w:lvlJc w:val="left"/>
      <w:pPr>
        <w:tabs>
          <w:tab w:val="num" w:pos="4320"/>
        </w:tabs>
        <w:ind w:left="4320" w:hanging="360"/>
      </w:pPr>
    </w:lvl>
    <w:lvl w:ilvl="6" w:tplc="014AE0BA" w:tentative="1">
      <w:start w:val="1"/>
      <w:numFmt w:val="decimal"/>
      <w:lvlText w:val="%7."/>
      <w:lvlJc w:val="left"/>
      <w:pPr>
        <w:tabs>
          <w:tab w:val="num" w:pos="5040"/>
        </w:tabs>
        <w:ind w:left="5040" w:hanging="360"/>
      </w:pPr>
    </w:lvl>
    <w:lvl w:ilvl="7" w:tplc="055A8A0C" w:tentative="1">
      <w:start w:val="1"/>
      <w:numFmt w:val="decimal"/>
      <w:lvlText w:val="%8."/>
      <w:lvlJc w:val="left"/>
      <w:pPr>
        <w:tabs>
          <w:tab w:val="num" w:pos="5760"/>
        </w:tabs>
        <w:ind w:left="5760" w:hanging="360"/>
      </w:pPr>
    </w:lvl>
    <w:lvl w:ilvl="8" w:tplc="79CC1532" w:tentative="1">
      <w:start w:val="1"/>
      <w:numFmt w:val="decimal"/>
      <w:lvlText w:val="%9."/>
      <w:lvlJc w:val="left"/>
      <w:pPr>
        <w:tabs>
          <w:tab w:val="num" w:pos="6480"/>
        </w:tabs>
        <w:ind w:left="6480" w:hanging="360"/>
      </w:pPr>
    </w:lvl>
  </w:abstractNum>
  <w:abstractNum w:abstractNumId="5" w15:restartNumberingAfterBreak="0">
    <w:nsid w:val="2A3F5BF4"/>
    <w:multiLevelType w:val="hybridMultilevel"/>
    <w:tmpl w:val="B9A8F4A0"/>
    <w:lvl w:ilvl="0" w:tplc="691CF718">
      <w:start w:val="1"/>
      <w:numFmt w:val="bullet"/>
      <w:lvlText w:val=""/>
      <w:lvlJc w:val="left"/>
      <w:pPr>
        <w:ind w:left="720" w:hanging="360"/>
      </w:pPr>
      <w:rPr>
        <w:rFonts w:ascii="Symbol" w:hAnsi="Symbol" w:hint="default"/>
        <w:lang w:val="en-G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2A127D"/>
    <w:multiLevelType w:val="hybridMultilevel"/>
    <w:tmpl w:val="E74C1562"/>
    <w:lvl w:ilvl="0" w:tplc="89BC6F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EC7B15"/>
    <w:multiLevelType w:val="hybridMultilevel"/>
    <w:tmpl w:val="71AA267E"/>
    <w:lvl w:ilvl="0" w:tplc="D64E12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BB7ED1"/>
    <w:multiLevelType w:val="hybridMultilevel"/>
    <w:tmpl w:val="EE3AE31C"/>
    <w:lvl w:ilvl="0" w:tplc="89BC6F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616191"/>
    <w:multiLevelType w:val="hybridMultilevel"/>
    <w:tmpl w:val="7B18B0FC"/>
    <w:lvl w:ilvl="0" w:tplc="DBD8860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C7091D"/>
    <w:multiLevelType w:val="hybridMultilevel"/>
    <w:tmpl w:val="B572655A"/>
    <w:lvl w:ilvl="0" w:tplc="D64E12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F8544C"/>
    <w:multiLevelType w:val="hybridMultilevel"/>
    <w:tmpl w:val="51E8A24A"/>
    <w:lvl w:ilvl="0" w:tplc="89BC6F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3D22D9"/>
    <w:multiLevelType w:val="hybridMultilevel"/>
    <w:tmpl w:val="46C41E72"/>
    <w:lvl w:ilvl="0" w:tplc="691CF718">
      <w:start w:val="1"/>
      <w:numFmt w:val="bullet"/>
      <w:lvlText w:val=""/>
      <w:lvlJc w:val="left"/>
      <w:pPr>
        <w:ind w:left="720" w:hanging="360"/>
      </w:pPr>
      <w:rPr>
        <w:rFonts w:ascii="Symbol" w:hAnsi="Symbol" w:hint="default"/>
        <w:lang w:val="en-G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D65767"/>
    <w:multiLevelType w:val="hybridMultilevel"/>
    <w:tmpl w:val="B324F554"/>
    <w:lvl w:ilvl="0" w:tplc="89BC6F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42608505">
    <w:abstractNumId w:val="8"/>
  </w:num>
  <w:num w:numId="2" w16cid:durableId="2006861340">
    <w:abstractNumId w:val="3"/>
  </w:num>
  <w:num w:numId="3" w16cid:durableId="426855138">
    <w:abstractNumId w:val="13"/>
  </w:num>
  <w:num w:numId="4" w16cid:durableId="48920903">
    <w:abstractNumId w:val="6"/>
  </w:num>
  <w:num w:numId="5" w16cid:durableId="342167516">
    <w:abstractNumId w:val="11"/>
  </w:num>
  <w:num w:numId="6" w16cid:durableId="918833599">
    <w:abstractNumId w:val="12"/>
  </w:num>
  <w:num w:numId="7" w16cid:durableId="1911193528">
    <w:abstractNumId w:val="2"/>
  </w:num>
  <w:num w:numId="8" w16cid:durableId="417678750">
    <w:abstractNumId w:val="10"/>
  </w:num>
  <w:num w:numId="9" w16cid:durableId="430246433">
    <w:abstractNumId w:val="7"/>
  </w:num>
  <w:num w:numId="10" w16cid:durableId="1505122779">
    <w:abstractNumId w:val="0"/>
  </w:num>
  <w:num w:numId="11" w16cid:durableId="1490511661">
    <w:abstractNumId w:val="1"/>
  </w:num>
  <w:num w:numId="12" w16cid:durableId="2121140667">
    <w:abstractNumId w:val="9"/>
  </w:num>
  <w:num w:numId="13" w16cid:durableId="957833175">
    <w:abstractNumId w:val="5"/>
  </w:num>
  <w:num w:numId="14" w16cid:durableId="1593472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E99"/>
    <w:rsid w:val="00001239"/>
    <w:rsid w:val="00014741"/>
    <w:rsid w:val="0002409B"/>
    <w:rsid w:val="0002643A"/>
    <w:rsid w:val="000403F3"/>
    <w:rsid w:val="00043EDD"/>
    <w:rsid w:val="000473D6"/>
    <w:rsid w:val="000558B4"/>
    <w:rsid w:val="000558ED"/>
    <w:rsid w:val="000576C3"/>
    <w:rsid w:val="00061EC2"/>
    <w:rsid w:val="00065A5E"/>
    <w:rsid w:val="00073858"/>
    <w:rsid w:val="00074C38"/>
    <w:rsid w:val="00075D25"/>
    <w:rsid w:val="00080677"/>
    <w:rsid w:val="00096580"/>
    <w:rsid w:val="000C2797"/>
    <w:rsid w:val="000D32FA"/>
    <w:rsid w:val="000D5A6A"/>
    <w:rsid w:val="0010285E"/>
    <w:rsid w:val="00104AC7"/>
    <w:rsid w:val="00107BAD"/>
    <w:rsid w:val="001220BC"/>
    <w:rsid w:val="001240E7"/>
    <w:rsid w:val="00136209"/>
    <w:rsid w:val="001456E5"/>
    <w:rsid w:val="00146322"/>
    <w:rsid w:val="0015139F"/>
    <w:rsid w:val="0015447D"/>
    <w:rsid w:val="001767AF"/>
    <w:rsid w:val="00183506"/>
    <w:rsid w:val="00193BED"/>
    <w:rsid w:val="00195D4B"/>
    <w:rsid w:val="00196DB5"/>
    <w:rsid w:val="001A0570"/>
    <w:rsid w:val="001B0077"/>
    <w:rsid w:val="001B140B"/>
    <w:rsid w:val="001B6551"/>
    <w:rsid w:val="001D49C4"/>
    <w:rsid w:val="001E7D3E"/>
    <w:rsid w:val="002100D9"/>
    <w:rsid w:val="00214776"/>
    <w:rsid w:val="002219DD"/>
    <w:rsid w:val="00233D6F"/>
    <w:rsid w:val="00235425"/>
    <w:rsid w:val="002367F6"/>
    <w:rsid w:val="00237673"/>
    <w:rsid w:val="0024365E"/>
    <w:rsid w:val="002458B7"/>
    <w:rsid w:val="00251491"/>
    <w:rsid w:val="00251B5B"/>
    <w:rsid w:val="00260798"/>
    <w:rsid w:val="00272211"/>
    <w:rsid w:val="0027582D"/>
    <w:rsid w:val="00286F6F"/>
    <w:rsid w:val="002929A5"/>
    <w:rsid w:val="00295AF3"/>
    <w:rsid w:val="002A2566"/>
    <w:rsid w:val="002A6456"/>
    <w:rsid w:val="002B0FF9"/>
    <w:rsid w:val="002B254E"/>
    <w:rsid w:val="002C6342"/>
    <w:rsid w:val="002D48F0"/>
    <w:rsid w:val="002F1642"/>
    <w:rsid w:val="002F2008"/>
    <w:rsid w:val="003123B0"/>
    <w:rsid w:val="00316E45"/>
    <w:rsid w:val="00333B79"/>
    <w:rsid w:val="00346DBF"/>
    <w:rsid w:val="003674A8"/>
    <w:rsid w:val="00371FBA"/>
    <w:rsid w:val="00374EF7"/>
    <w:rsid w:val="003776F1"/>
    <w:rsid w:val="003870A8"/>
    <w:rsid w:val="0039092C"/>
    <w:rsid w:val="00392FAA"/>
    <w:rsid w:val="0039369A"/>
    <w:rsid w:val="003A3840"/>
    <w:rsid w:val="003B0D34"/>
    <w:rsid w:val="003C0532"/>
    <w:rsid w:val="003C59C5"/>
    <w:rsid w:val="003D70ED"/>
    <w:rsid w:val="003E63A4"/>
    <w:rsid w:val="003E6471"/>
    <w:rsid w:val="003F6873"/>
    <w:rsid w:val="00401811"/>
    <w:rsid w:val="004063F1"/>
    <w:rsid w:val="004114DF"/>
    <w:rsid w:val="00420B2A"/>
    <w:rsid w:val="00433E8B"/>
    <w:rsid w:val="00433E93"/>
    <w:rsid w:val="00434FB0"/>
    <w:rsid w:val="00442A45"/>
    <w:rsid w:val="00456C55"/>
    <w:rsid w:val="004649C7"/>
    <w:rsid w:val="00494371"/>
    <w:rsid w:val="004A0875"/>
    <w:rsid w:val="004A3EB9"/>
    <w:rsid w:val="004B3ED8"/>
    <w:rsid w:val="004B7526"/>
    <w:rsid w:val="004D010D"/>
    <w:rsid w:val="004D473D"/>
    <w:rsid w:val="004E159F"/>
    <w:rsid w:val="004F245B"/>
    <w:rsid w:val="004F4855"/>
    <w:rsid w:val="0050171E"/>
    <w:rsid w:val="00505016"/>
    <w:rsid w:val="005121CB"/>
    <w:rsid w:val="00520321"/>
    <w:rsid w:val="005216A5"/>
    <w:rsid w:val="00523559"/>
    <w:rsid w:val="00531953"/>
    <w:rsid w:val="00540F2C"/>
    <w:rsid w:val="00543D7F"/>
    <w:rsid w:val="00552E20"/>
    <w:rsid w:val="00564BB0"/>
    <w:rsid w:val="005735C6"/>
    <w:rsid w:val="00585194"/>
    <w:rsid w:val="00586CF7"/>
    <w:rsid w:val="005931FC"/>
    <w:rsid w:val="005A3DB2"/>
    <w:rsid w:val="005A774A"/>
    <w:rsid w:val="005C27B8"/>
    <w:rsid w:val="005D2DB2"/>
    <w:rsid w:val="005D7C3A"/>
    <w:rsid w:val="005E2D69"/>
    <w:rsid w:val="005F274D"/>
    <w:rsid w:val="005F6C9B"/>
    <w:rsid w:val="005F7153"/>
    <w:rsid w:val="00610503"/>
    <w:rsid w:val="00631698"/>
    <w:rsid w:val="0064083A"/>
    <w:rsid w:val="00650D4B"/>
    <w:rsid w:val="00657221"/>
    <w:rsid w:val="00664636"/>
    <w:rsid w:val="00664916"/>
    <w:rsid w:val="006664AC"/>
    <w:rsid w:val="00673475"/>
    <w:rsid w:val="0067428F"/>
    <w:rsid w:val="006746EA"/>
    <w:rsid w:val="00681FCB"/>
    <w:rsid w:val="0069009E"/>
    <w:rsid w:val="00694BAC"/>
    <w:rsid w:val="00696484"/>
    <w:rsid w:val="00697EDA"/>
    <w:rsid w:val="006A02B2"/>
    <w:rsid w:val="006A5A9B"/>
    <w:rsid w:val="006A7941"/>
    <w:rsid w:val="006B1AF3"/>
    <w:rsid w:val="006B2392"/>
    <w:rsid w:val="006B32FA"/>
    <w:rsid w:val="006D092D"/>
    <w:rsid w:val="006D684A"/>
    <w:rsid w:val="006E5532"/>
    <w:rsid w:val="007231AC"/>
    <w:rsid w:val="007252AA"/>
    <w:rsid w:val="00727FED"/>
    <w:rsid w:val="0073602A"/>
    <w:rsid w:val="00765551"/>
    <w:rsid w:val="0076642D"/>
    <w:rsid w:val="00775A18"/>
    <w:rsid w:val="00794E3B"/>
    <w:rsid w:val="007A0A1F"/>
    <w:rsid w:val="007A0CDF"/>
    <w:rsid w:val="007A59B9"/>
    <w:rsid w:val="007B1A32"/>
    <w:rsid w:val="007B2F98"/>
    <w:rsid w:val="007B5853"/>
    <w:rsid w:val="007B6B33"/>
    <w:rsid w:val="007C7DD0"/>
    <w:rsid w:val="007E779B"/>
    <w:rsid w:val="007F0412"/>
    <w:rsid w:val="007F5E30"/>
    <w:rsid w:val="00803C4B"/>
    <w:rsid w:val="008052C3"/>
    <w:rsid w:val="008271DF"/>
    <w:rsid w:val="00834898"/>
    <w:rsid w:val="00847EC0"/>
    <w:rsid w:val="00853B81"/>
    <w:rsid w:val="008546C2"/>
    <w:rsid w:val="00864205"/>
    <w:rsid w:val="008879DA"/>
    <w:rsid w:val="00896D7C"/>
    <w:rsid w:val="008A2D31"/>
    <w:rsid w:val="008B2084"/>
    <w:rsid w:val="008C47D0"/>
    <w:rsid w:val="008D4137"/>
    <w:rsid w:val="008D679E"/>
    <w:rsid w:val="008E0F8B"/>
    <w:rsid w:val="008E2D89"/>
    <w:rsid w:val="008F025A"/>
    <w:rsid w:val="008F3D3B"/>
    <w:rsid w:val="008F7D7A"/>
    <w:rsid w:val="00933B3C"/>
    <w:rsid w:val="0094206C"/>
    <w:rsid w:val="00942995"/>
    <w:rsid w:val="009561AD"/>
    <w:rsid w:val="00970444"/>
    <w:rsid w:val="009729B3"/>
    <w:rsid w:val="009814B5"/>
    <w:rsid w:val="00991E55"/>
    <w:rsid w:val="009941C7"/>
    <w:rsid w:val="009954A0"/>
    <w:rsid w:val="009B0826"/>
    <w:rsid w:val="009B1052"/>
    <w:rsid w:val="009B7BAF"/>
    <w:rsid w:val="009D03F9"/>
    <w:rsid w:val="009D133F"/>
    <w:rsid w:val="009D2695"/>
    <w:rsid w:val="009D37D2"/>
    <w:rsid w:val="009E3C69"/>
    <w:rsid w:val="009E7985"/>
    <w:rsid w:val="009E7E36"/>
    <w:rsid w:val="009F0478"/>
    <w:rsid w:val="009F299A"/>
    <w:rsid w:val="009F70D1"/>
    <w:rsid w:val="00A0377A"/>
    <w:rsid w:val="00A0632B"/>
    <w:rsid w:val="00A06976"/>
    <w:rsid w:val="00A071C2"/>
    <w:rsid w:val="00A20F73"/>
    <w:rsid w:val="00A2538A"/>
    <w:rsid w:val="00A25A5D"/>
    <w:rsid w:val="00A26461"/>
    <w:rsid w:val="00A30530"/>
    <w:rsid w:val="00A44416"/>
    <w:rsid w:val="00A45DE7"/>
    <w:rsid w:val="00A45F1D"/>
    <w:rsid w:val="00A52633"/>
    <w:rsid w:val="00A53FC4"/>
    <w:rsid w:val="00A55D13"/>
    <w:rsid w:val="00A60793"/>
    <w:rsid w:val="00A63881"/>
    <w:rsid w:val="00A6495C"/>
    <w:rsid w:val="00A67583"/>
    <w:rsid w:val="00A67FE8"/>
    <w:rsid w:val="00A77947"/>
    <w:rsid w:val="00A96528"/>
    <w:rsid w:val="00AA3A08"/>
    <w:rsid w:val="00AB09A0"/>
    <w:rsid w:val="00AB2DDF"/>
    <w:rsid w:val="00AB3130"/>
    <w:rsid w:val="00AB5FB0"/>
    <w:rsid w:val="00AB6684"/>
    <w:rsid w:val="00AC3BFC"/>
    <w:rsid w:val="00AD2E93"/>
    <w:rsid w:val="00AF2CBE"/>
    <w:rsid w:val="00B00420"/>
    <w:rsid w:val="00B05218"/>
    <w:rsid w:val="00B10723"/>
    <w:rsid w:val="00B166CD"/>
    <w:rsid w:val="00B20F09"/>
    <w:rsid w:val="00B21D44"/>
    <w:rsid w:val="00B31310"/>
    <w:rsid w:val="00B3623B"/>
    <w:rsid w:val="00B4574F"/>
    <w:rsid w:val="00B81420"/>
    <w:rsid w:val="00B90CD5"/>
    <w:rsid w:val="00B91952"/>
    <w:rsid w:val="00B927CB"/>
    <w:rsid w:val="00BA1062"/>
    <w:rsid w:val="00BB109E"/>
    <w:rsid w:val="00BB165D"/>
    <w:rsid w:val="00BB4B55"/>
    <w:rsid w:val="00BC2515"/>
    <w:rsid w:val="00BE05AA"/>
    <w:rsid w:val="00BF0EF3"/>
    <w:rsid w:val="00BF5307"/>
    <w:rsid w:val="00C00477"/>
    <w:rsid w:val="00C014D8"/>
    <w:rsid w:val="00C02111"/>
    <w:rsid w:val="00C100CD"/>
    <w:rsid w:val="00C123DA"/>
    <w:rsid w:val="00C24A60"/>
    <w:rsid w:val="00C418DD"/>
    <w:rsid w:val="00C50DFE"/>
    <w:rsid w:val="00C57F08"/>
    <w:rsid w:val="00C67EE7"/>
    <w:rsid w:val="00C74320"/>
    <w:rsid w:val="00C7677E"/>
    <w:rsid w:val="00C76C52"/>
    <w:rsid w:val="00C777EE"/>
    <w:rsid w:val="00C866F5"/>
    <w:rsid w:val="00C92619"/>
    <w:rsid w:val="00C93893"/>
    <w:rsid w:val="00CB7F74"/>
    <w:rsid w:val="00CC3380"/>
    <w:rsid w:val="00CC5452"/>
    <w:rsid w:val="00CD4B28"/>
    <w:rsid w:val="00CE52C5"/>
    <w:rsid w:val="00CF23DC"/>
    <w:rsid w:val="00D024C0"/>
    <w:rsid w:val="00D05F98"/>
    <w:rsid w:val="00D078D0"/>
    <w:rsid w:val="00D136B8"/>
    <w:rsid w:val="00D14999"/>
    <w:rsid w:val="00D17D6C"/>
    <w:rsid w:val="00D20AB9"/>
    <w:rsid w:val="00D20CC5"/>
    <w:rsid w:val="00D3468D"/>
    <w:rsid w:val="00D40BB1"/>
    <w:rsid w:val="00D52441"/>
    <w:rsid w:val="00D52C4E"/>
    <w:rsid w:val="00D62D47"/>
    <w:rsid w:val="00D66B43"/>
    <w:rsid w:val="00D67609"/>
    <w:rsid w:val="00D838F4"/>
    <w:rsid w:val="00D8565A"/>
    <w:rsid w:val="00D86C61"/>
    <w:rsid w:val="00D92CF3"/>
    <w:rsid w:val="00D93546"/>
    <w:rsid w:val="00D95CB3"/>
    <w:rsid w:val="00D96142"/>
    <w:rsid w:val="00DA3709"/>
    <w:rsid w:val="00DA3969"/>
    <w:rsid w:val="00DB5F0F"/>
    <w:rsid w:val="00DB7FE0"/>
    <w:rsid w:val="00DE2E63"/>
    <w:rsid w:val="00DF3A1C"/>
    <w:rsid w:val="00E030A0"/>
    <w:rsid w:val="00E1001F"/>
    <w:rsid w:val="00E247BB"/>
    <w:rsid w:val="00E27E95"/>
    <w:rsid w:val="00E3715C"/>
    <w:rsid w:val="00E42376"/>
    <w:rsid w:val="00E73B56"/>
    <w:rsid w:val="00E8106A"/>
    <w:rsid w:val="00E83445"/>
    <w:rsid w:val="00E85D99"/>
    <w:rsid w:val="00E90A1D"/>
    <w:rsid w:val="00E9205E"/>
    <w:rsid w:val="00E97A29"/>
    <w:rsid w:val="00EA31D7"/>
    <w:rsid w:val="00EA435B"/>
    <w:rsid w:val="00EB00E6"/>
    <w:rsid w:val="00EB756D"/>
    <w:rsid w:val="00ED28EF"/>
    <w:rsid w:val="00ED6B7F"/>
    <w:rsid w:val="00EE3A7D"/>
    <w:rsid w:val="00EE7ECB"/>
    <w:rsid w:val="00EF4F61"/>
    <w:rsid w:val="00F0532C"/>
    <w:rsid w:val="00F07C0D"/>
    <w:rsid w:val="00F1085B"/>
    <w:rsid w:val="00F263BC"/>
    <w:rsid w:val="00F265D8"/>
    <w:rsid w:val="00F30B03"/>
    <w:rsid w:val="00F41CF0"/>
    <w:rsid w:val="00F4427F"/>
    <w:rsid w:val="00F50744"/>
    <w:rsid w:val="00F523DC"/>
    <w:rsid w:val="00F53378"/>
    <w:rsid w:val="00F57A0A"/>
    <w:rsid w:val="00F72318"/>
    <w:rsid w:val="00F7716F"/>
    <w:rsid w:val="00F81D38"/>
    <w:rsid w:val="00F823C9"/>
    <w:rsid w:val="00FA21A8"/>
    <w:rsid w:val="00FB2E99"/>
    <w:rsid w:val="00FD109A"/>
    <w:rsid w:val="00FD52F5"/>
    <w:rsid w:val="00FD7D23"/>
    <w:rsid w:val="00FE1F08"/>
    <w:rsid w:val="00FE2AF4"/>
    <w:rsid w:val="00FF6D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9E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A7941"/>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5121C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Titolo2">
    <w:name w:val="heading 2"/>
    <w:basedOn w:val="Normale"/>
    <w:next w:val="Normale"/>
    <w:link w:val="Titolo2Carattere"/>
    <w:uiPriority w:val="9"/>
    <w:unhideWhenUsed/>
    <w:qFormat/>
    <w:rsid w:val="00552E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64083A"/>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5121C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121CB"/>
    <w:rPr>
      <w:rFonts w:asciiTheme="majorHAnsi" w:eastAsiaTheme="majorEastAsia" w:hAnsiTheme="majorHAnsi" w:cstheme="majorBidi"/>
      <w:b/>
      <w:bCs/>
      <w:color w:val="365F91" w:themeColor="accent1" w:themeShade="BF"/>
      <w:sz w:val="28"/>
      <w:szCs w:val="28"/>
      <w:lang w:val="en-GB"/>
    </w:rPr>
  </w:style>
  <w:style w:type="character" w:customStyle="1" w:styleId="Titolo4Carattere">
    <w:name w:val="Titolo 4 Carattere"/>
    <w:basedOn w:val="Carpredefinitoparagrafo"/>
    <w:link w:val="Titolo4"/>
    <w:uiPriority w:val="9"/>
    <w:semiHidden/>
    <w:rsid w:val="005121CB"/>
    <w:rPr>
      <w:rFonts w:asciiTheme="majorHAnsi" w:eastAsiaTheme="majorEastAsia" w:hAnsiTheme="majorHAnsi" w:cstheme="majorBidi"/>
      <w:b/>
      <w:bCs/>
      <w:i/>
      <w:iCs/>
      <w:color w:val="4F81BD" w:themeColor="accent1"/>
      <w:lang w:val="en-GB"/>
    </w:rPr>
  </w:style>
  <w:style w:type="paragraph" w:styleId="Paragrafoelenco">
    <w:name w:val="List Paragraph"/>
    <w:basedOn w:val="Normale"/>
    <w:qFormat/>
    <w:rsid w:val="005121CB"/>
    <w:pPr>
      <w:spacing w:after="200" w:line="276" w:lineRule="auto"/>
      <w:ind w:left="720"/>
      <w:contextualSpacing/>
    </w:pPr>
    <w:rPr>
      <w:rFonts w:asciiTheme="minorHAnsi" w:hAnsiTheme="minorHAnsi" w:cstheme="minorBidi"/>
      <w:sz w:val="22"/>
      <w:szCs w:val="22"/>
      <w:lang w:val="en-GB" w:eastAsia="en-US"/>
    </w:rPr>
  </w:style>
  <w:style w:type="character" w:styleId="Rimandocommento">
    <w:name w:val="annotation reference"/>
    <w:basedOn w:val="Carpredefinitoparagrafo"/>
    <w:uiPriority w:val="99"/>
    <w:semiHidden/>
    <w:unhideWhenUsed/>
    <w:rsid w:val="006E5532"/>
    <w:rPr>
      <w:sz w:val="16"/>
      <w:szCs w:val="16"/>
    </w:rPr>
  </w:style>
  <w:style w:type="paragraph" w:styleId="Testocommento">
    <w:name w:val="annotation text"/>
    <w:basedOn w:val="Normale"/>
    <w:link w:val="TestocommentoCarattere"/>
    <w:uiPriority w:val="99"/>
    <w:semiHidden/>
    <w:unhideWhenUsed/>
    <w:rsid w:val="006E5532"/>
    <w:pPr>
      <w:spacing w:after="200"/>
    </w:pPr>
    <w:rPr>
      <w:rFonts w:asciiTheme="minorHAnsi" w:hAnsiTheme="minorHAnsi" w:cstheme="minorBidi"/>
      <w:sz w:val="20"/>
      <w:szCs w:val="20"/>
      <w:lang w:val="en-GB" w:eastAsia="en-US"/>
    </w:rPr>
  </w:style>
  <w:style w:type="character" w:customStyle="1" w:styleId="TestocommentoCarattere">
    <w:name w:val="Testo commento Carattere"/>
    <w:basedOn w:val="Carpredefinitoparagrafo"/>
    <w:link w:val="Testocommento"/>
    <w:uiPriority w:val="99"/>
    <w:semiHidden/>
    <w:rsid w:val="006E5532"/>
    <w:rPr>
      <w:sz w:val="20"/>
      <w:szCs w:val="20"/>
      <w:lang w:val="en-GB"/>
    </w:rPr>
  </w:style>
  <w:style w:type="paragraph" w:styleId="Soggettocommento">
    <w:name w:val="annotation subject"/>
    <w:basedOn w:val="Testocommento"/>
    <w:next w:val="Testocommento"/>
    <w:link w:val="SoggettocommentoCarattere"/>
    <w:uiPriority w:val="99"/>
    <w:semiHidden/>
    <w:unhideWhenUsed/>
    <w:rsid w:val="006E5532"/>
    <w:rPr>
      <w:b/>
      <w:bCs/>
    </w:rPr>
  </w:style>
  <w:style w:type="character" w:customStyle="1" w:styleId="SoggettocommentoCarattere">
    <w:name w:val="Soggetto commento Carattere"/>
    <w:basedOn w:val="TestocommentoCarattere"/>
    <w:link w:val="Soggettocommento"/>
    <w:uiPriority w:val="99"/>
    <w:semiHidden/>
    <w:rsid w:val="006E5532"/>
    <w:rPr>
      <w:b/>
      <w:bCs/>
      <w:sz w:val="20"/>
      <w:szCs w:val="20"/>
      <w:lang w:val="en-GB"/>
    </w:rPr>
  </w:style>
  <w:style w:type="paragraph" w:styleId="Testofumetto">
    <w:name w:val="Balloon Text"/>
    <w:basedOn w:val="Normale"/>
    <w:link w:val="TestofumettoCarattere"/>
    <w:uiPriority w:val="99"/>
    <w:semiHidden/>
    <w:unhideWhenUsed/>
    <w:rsid w:val="006E5532"/>
    <w:rPr>
      <w:rFonts w:ascii="Tahoma" w:hAnsi="Tahoma" w:cs="Tahoma"/>
      <w:sz w:val="16"/>
      <w:szCs w:val="16"/>
      <w:lang w:val="en-GB" w:eastAsia="en-US"/>
    </w:rPr>
  </w:style>
  <w:style w:type="character" w:customStyle="1" w:styleId="TestofumettoCarattere">
    <w:name w:val="Testo fumetto Carattere"/>
    <w:basedOn w:val="Carpredefinitoparagrafo"/>
    <w:link w:val="Testofumetto"/>
    <w:uiPriority w:val="99"/>
    <w:semiHidden/>
    <w:rsid w:val="006E5532"/>
    <w:rPr>
      <w:rFonts w:ascii="Tahoma" w:hAnsi="Tahoma" w:cs="Tahoma"/>
      <w:sz w:val="16"/>
      <w:szCs w:val="16"/>
      <w:lang w:val="en-GB"/>
    </w:rPr>
  </w:style>
  <w:style w:type="character" w:styleId="Collegamentoipertestuale">
    <w:name w:val="Hyperlink"/>
    <w:basedOn w:val="Carpredefinitoparagrafo"/>
    <w:uiPriority w:val="99"/>
    <w:unhideWhenUsed/>
    <w:rsid w:val="00794E3B"/>
    <w:rPr>
      <w:color w:val="0000FF" w:themeColor="hyperlink"/>
      <w:u w:val="single"/>
    </w:rPr>
  </w:style>
  <w:style w:type="character" w:styleId="Collegamentovisitato">
    <w:name w:val="FollowedHyperlink"/>
    <w:basedOn w:val="Carpredefinitoparagrafo"/>
    <w:uiPriority w:val="99"/>
    <w:semiHidden/>
    <w:unhideWhenUsed/>
    <w:rsid w:val="009941C7"/>
    <w:rPr>
      <w:color w:val="800080" w:themeColor="followedHyperlink"/>
      <w:u w:val="single"/>
    </w:rPr>
  </w:style>
  <w:style w:type="character" w:styleId="Menzionenonrisolta">
    <w:name w:val="Unresolved Mention"/>
    <w:basedOn w:val="Carpredefinitoparagrafo"/>
    <w:uiPriority w:val="99"/>
    <w:rsid w:val="009941C7"/>
    <w:rPr>
      <w:color w:val="605E5C"/>
      <w:shd w:val="clear" w:color="auto" w:fill="E1DFDD"/>
    </w:rPr>
  </w:style>
  <w:style w:type="table" w:styleId="Grigliatabella">
    <w:name w:val="Table Grid"/>
    <w:basedOn w:val="Tabellanormale"/>
    <w:uiPriority w:val="59"/>
    <w:rsid w:val="00834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552E20"/>
    <w:rPr>
      <w:rFonts w:asciiTheme="majorHAnsi" w:eastAsiaTheme="majorEastAsia" w:hAnsiTheme="majorHAnsi" w:cstheme="majorBidi"/>
      <w:color w:val="365F91" w:themeColor="accent1" w:themeShade="BF"/>
      <w:sz w:val="26"/>
      <w:szCs w:val="26"/>
      <w:lang w:eastAsia="it-IT"/>
    </w:rPr>
  </w:style>
  <w:style w:type="paragraph" w:styleId="Intestazione">
    <w:name w:val="header"/>
    <w:basedOn w:val="Normale"/>
    <w:link w:val="IntestazioneCarattere"/>
    <w:uiPriority w:val="99"/>
    <w:unhideWhenUsed/>
    <w:rsid w:val="00272211"/>
    <w:pPr>
      <w:tabs>
        <w:tab w:val="center" w:pos="4819"/>
        <w:tab w:val="right" w:pos="9638"/>
      </w:tabs>
    </w:pPr>
  </w:style>
  <w:style w:type="character" w:customStyle="1" w:styleId="IntestazioneCarattere">
    <w:name w:val="Intestazione Carattere"/>
    <w:basedOn w:val="Carpredefinitoparagrafo"/>
    <w:link w:val="Intestazione"/>
    <w:uiPriority w:val="99"/>
    <w:rsid w:val="00272211"/>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272211"/>
    <w:pPr>
      <w:tabs>
        <w:tab w:val="center" w:pos="4819"/>
        <w:tab w:val="right" w:pos="9638"/>
      </w:tabs>
    </w:pPr>
  </w:style>
  <w:style w:type="character" w:customStyle="1" w:styleId="PidipaginaCarattere">
    <w:name w:val="Piè di pagina Carattere"/>
    <w:basedOn w:val="Carpredefinitoparagrafo"/>
    <w:link w:val="Pidipagina"/>
    <w:uiPriority w:val="99"/>
    <w:rsid w:val="00272211"/>
    <w:rPr>
      <w:rFonts w:ascii="Times New Roman" w:hAnsi="Times New Roman" w:cs="Times New Roman"/>
      <w:sz w:val="24"/>
      <w:szCs w:val="24"/>
      <w:lang w:eastAsia="it-IT"/>
    </w:rPr>
  </w:style>
  <w:style w:type="character" w:customStyle="1" w:styleId="Titolo3Carattere">
    <w:name w:val="Titolo 3 Carattere"/>
    <w:basedOn w:val="Carpredefinitoparagrafo"/>
    <w:link w:val="Titolo3"/>
    <w:uiPriority w:val="9"/>
    <w:semiHidden/>
    <w:rsid w:val="0064083A"/>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667">
      <w:bodyDiv w:val="1"/>
      <w:marLeft w:val="0"/>
      <w:marRight w:val="0"/>
      <w:marTop w:val="0"/>
      <w:marBottom w:val="0"/>
      <w:divBdr>
        <w:top w:val="none" w:sz="0" w:space="0" w:color="auto"/>
        <w:left w:val="none" w:sz="0" w:space="0" w:color="auto"/>
        <w:bottom w:val="none" w:sz="0" w:space="0" w:color="auto"/>
        <w:right w:val="none" w:sz="0" w:space="0" w:color="auto"/>
      </w:divBdr>
    </w:div>
    <w:div w:id="82841889">
      <w:bodyDiv w:val="1"/>
      <w:marLeft w:val="0"/>
      <w:marRight w:val="0"/>
      <w:marTop w:val="0"/>
      <w:marBottom w:val="0"/>
      <w:divBdr>
        <w:top w:val="none" w:sz="0" w:space="0" w:color="auto"/>
        <w:left w:val="none" w:sz="0" w:space="0" w:color="auto"/>
        <w:bottom w:val="none" w:sz="0" w:space="0" w:color="auto"/>
        <w:right w:val="none" w:sz="0" w:space="0" w:color="auto"/>
      </w:divBdr>
    </w:div>
    <w:div w:id="93286336">
      <w:bodyDiv w:val="1"/>
      <w:marLeft w:val="0"/>
      <w:marRight w:val="0"/>
      <w:marTop w:val="0"/>
      <w:marBottom w:val="0"/>
      <w:divBdr>
        <w:top w:val="none" w:sz="0" w:space="0" w:color="auto"/>
        <w:left w:val="none" w:sz="0" w:space="0" w:color="auto"/>
        <w:bottom w:val="none" w:sz="0" w:space="0" w:color="auto"/>
        <w:right w:val="none" w:sz="0" w:space="0" w:color="auto"/>
      </w:divBdr>
      <w:divsChild>
        <w:div w:id="248347705">
          <w:marLeft w:val="547"/>
          <w:marRight w:val="0"/>
          <w:marTop w:val="0"/>
          <w:marBottom w:val="0"/>
          <w:divBdr>
            <w:top w:val="none" w:sz="0" w:space="0" w:color="auto"/>
            <w:left w:val="none" w:sz="0" w:space="0" w:color="auto"/>
            <w:bottom w:val="none" w:sz="0" w:space="0" w:color="auto"/>
            <w:right w:val="none" w:sz="0" w:space="0" w:color="auto"/>
          </w:divBdr>
        </w:div>
        <w:div w:id="1549493922">
          <w:marLeft w:val="547"/>
          <w:marRight w:val="0"/>
          <w:marTop w:val="0"/>
          <w:marBottom w:val="0"/>
          <w:divBdr>
            <w:top w:val="none" w:sz="0" w:space="0" w:color="auto"/>
            <w:left w:val="none" w:sz="0" w:space="0" w:color="auto"/>
            <w:bottom w:val="none" w:sz="0" w:space="0" w:color="auto"/>
            <w:right w:val="none" w:sz="0" w:space="0" w:color="auto"/>
          </w:divBdr>
        </w:div>
      </w:divsChild>
    </w:div>
    <w:div w:id="157768971">
      <w:bodyDiv w:val="1"/>
      <w:marLeft w:val="0"/>
      <w:marRight w:val="0"/>
      <w:marTop w:val="0"/>
      <w:marBottom w:val="0"/>
      <w:divBdr>
        <w:top w:val="none" w:sz="0" w:space="0" w:color="auto"/>
        <w:left w:val="none" w:sz="0" w:space="0" w:color="auto"/>
        <w:bottom w:val="none" w:sz="0" w:space="0" w:color="auto"/>
        <w:right w:val="none" w:sz="0" w:space="0" w:color="auto"/>
      </w:divBdr>
    </w:div>
    <w:div w:id="188497997">
      <w:bodyDiv w:val="1"/>
      <w:marLeft w:val="0"/>
      <w:marRight w:val="0"/>
      <w:marTop w:val="0"/>
      <w:marBottom w:val="0"/>
      <w:divBdr>
        <w:top w:val="none" w:sz="0" w:space="0" w:color="auto"/>
        <w:left w:val="none" w:sz="0" w:space="0" w:color="auto"/>
        <w:bottom w:val="none" w:sz="0" w:space="0" w:color="auto"/>
        <w:right w:val="none" w:sz="0" w:space="0" w:color="auto"/>
      </w:divBdr>
    </w:div>
    <w:div w:id="216859811">
      <w:bodyDiv w:val="1"/>
      <w:marLeft w:val="0"/>
      <w:marRight w:val="0"/>
      <w:marTop w:val="0"/>
      <w:marBottom w:val="0"/>
      <w:divBdr>
        <w:top w:val="none" w:sz="0" w:space="0" w:color="auto"/>
        <w:left w:val="none" w:sz="0" w:space="0" w:color="auto"/>
        <w:bottom w:val="none" w:sz="0" w:space="0" w:color="auto"/>
        <w:right w:val="none" w:sz="0" w:space="0" w:color="auto"/>
      </w:divBdr>
    </w:div>
    <w:div w:id="228737893">
      <w:bodyDiv w:val="1"/>
      <w:marLeft w:val="0"/>
      <w:marRight w:val="0"/>
      <w:marTop w:val="0"/>
      <w:marBottom w:val="0"/>
      <w:divBdr>
        <w:top w:val="none" w:sz="0" w:space="0" w:color="auto"/>
        <w:left w:val="none" w:sz="0" w:space="0" w:color="auto"/>
        <w:bottom w:val="none" w:sz="0" w:space="0" w:color="auto"/>
        <w:right w:val="none" w:sz="0" w:space="0" w:color="auto"/>
      </w:divBdr>
    </w:div>
    <w:div w:id="283076005">
      <w:bodyDiv w:val="1"/>
      <w:marLeft w:val="0"/>
      <w:marRight w:val="0"/>
      <w:marTop w:val="0"/>
      <w:marBottom w:val="0"/>
      <w:divBdr>
        <w:top w:val="none" w:sz="0" w:space="0" w:color="auto"/>
        <w:left w:val="none" w:sz="0" w:space="0" w:color="auto"/>
        <w:bottom w:val="none" w:sz="0" w:space="0" w:color="auto"/>
        <w:right w:val="none" w:sz="0" w:space="0" w:color="auto"/>
      </w:divBdr>
    </w:div>
    <w:div w:id="294682036">
      <w:bodyDiv w:val="1"/>
      <w:marLeft w:val="0"/>
      <w:marRight w:val="0"/>
      <w:marTop w:val="0"/>
      <w:marBottom w:val="0"/>
      <w:divBdr>
        <w:top w:val="none" w:sz="0" w:space="0" w:color="auto"/>
        <w:left w:val="none" w:sz="0" w:space="0" w:color="auto"/>
        <w:bottom w:val="none" w:sz="0" w:space="0" w:color="auto"/>
        <w:right w:val="none" w:sz="0" w:space="0" w:color="auto"/>
      </w:divBdr>
    </w:div>
    <w:div w:id="313728681">
      <w:bodyDiv w:val="1"/>
      <w:marLeft w:val="0"/>
      <w:marRight w:val="0"/>
      <w:marTop w:val="0"/>
      <w:marBottom w:val="0"/>
      <w:divBdr>
        <w:top w:val="none" w:sz="0" w:space="0" w:color="auto"/>
        <w:left w:val="none" w:sz="0" w:space="0" w:color="auto"/>
        <w:bottom w:val="none" w:sz="0" w:space="0" w:color="auto"/>
        <w:right w:val="none" w:sz="0" w:space="0" w:color="auto"/>
      </w:divBdr>
    </w:div>
    <w:div w:id="365832441">
      <w:bodyDiv w:val="1"/>
      <w:marLeft w:val="0"/>
      <w:marRight w:val="0"/>
      <w:marTop w:val="0"/>
      <w:marBottom w:val="0"/>
      <w:divBdr>
        <w:top w:val="none" w:sz="0" w:space="0" w:color="auto"/>
        <w:left w:val="none" w:sz="0" w:space="0" w:color="auto"/>
        <w:bottom w:val="none" w:sz="0" w:space="0" w:color="auto"/>
        <w:right w:val="none" w:sz="0" w:space="0" w:color="auto"/>
      </w:divBdr>
    </w:div>
    <w:div w:id="389498183">
      <w:bodyDiv w:val="1"/>
      <w:marLeft w:val="0"/>
      <w:marRight w:val="0"/>
      <w:marTop w:val="0"/>
      <w:marBottom w:val="0"/>
      <w:divBdr>
        <w:top w:val="none" w:sz="0" w:space="0" w:color="auto"/>
        <w:left w:val="none" w:sz="0" w:space="0" w:color="auto"/>
        <w:bottom w:val="none" w:sz="0" w:space="0" w:color="auto"/>
        <w:right w:val="none" w:sz="0" w:space="0" w:color="auto"/>
      </w:divBdr>
    </w:div>
    <w:div w:id="398677141">
      <w:bodyDiv w:val="1"/>
      <w:marLeft w:val="0"/>
      <w:marRight w:val="0"/>
      <w:marTop w:val="0"/>
      <w:marBottom w:val="0"/>
      <w:divBdr>
        <w:top w:val="none" w:sz="0" w:space="0" w:color="auto"/>
        <w:left w:val="none" w:sz="0" w:space="0" w:color="auto"/>
        <w:bottom w:val="none" w:sz="0" w:space="0" w:color="auto"/>
        <w:right w:val="none" w:sz="0" w:space="0" w:color="auto"/>
      </w:divBdr>
    </w:div>
    <w:div w:id="460617871">
      <w:bodyDiv w:val="1"/>
      <w:marLeft w:val="0"/>
      <w:marRight w:val="0"/>
      <w:marTop w:val="0"/>
      <w:marBottom w:val="0"/>
      <w:divBdr>
        <w:top w:val="none" w:sz="0" w:space="0" w:color="auto"/>
        <w:left w:val="none" w:sz="0" w:space="0" w:color="auto"/>
        <w:bottom w:val="none" w:sz="0" w:space="0" w:color="auto"/>
        <w:right w:val="none" w:sz="0" w:space="0" w:color="auto"/>
      </w:divBdr>
    </w:div>
    <w:div w:id="463935906">
      <w:bodyDiv w:val="1"/>
      <w:marLeft w:val="0"/>
      <w:marRight w:val="0"/>
      <w:marTop w:val="0"/>
      <w:marBottom w:val="0"/>
      <w:divBdr>
        <w:top w:val="none" w:sz="0" w:space="0" w:color="auto"/>
        <w:left w:val="none" w:sz="0" w:space="0" w:color="auto"/>
        <w:bottom w:val="none" w:sz="0" w:space="0" w:color="auto"/>
        <w:right w:val="none" w:sz="0" w:space="0" w:color="auto"/>
      </w:divBdr>
    </w:div>
    <w:div w:id="491987630">
      <w:bodyDiv w:val="1"/>
      <w:marLeft w:val="0"/>
      <w:marRight w:val="0"/>
      <w:marTop w:val="0"/>
      <w:marBottom w:val="0"/>
      <w:divBdr>
        <w:top w:val="none" w:sz="0" w:space="0" w:color="auto"/>
        <w:left w:val="none" w:sz="0" w:space="0" w:color="auto"/>
        <w:bottom w:val="none" w:sz="0" w:space="0" w:color="auto"/>
        <w:right w:val="none" w:sz="0" w:space="0" w:color="auto"/>
      </w:divBdr>
    </w:div>
    <w:div w:id="529223993">
      <w:bodyDiv w:val="1"/>
      <w:marLeft w:val="0"/>
      <w:marRight w:val="0"/>
      <w:marTop w:val="0"/>
      <w:marBottom w:val="0"/>
      <w:divBdr>
        <w:top w:val="none" w:sz="0" w:space="0" w:color="auto"/>
        <w:left w:val="none" w:sz="0" w:space="0" w:color="auto"/>
        <w:bottom w:val="none" w:sz="0" w:space="0" w:color="auto"/>
        <w:right w:val="none" w:sz="0" w:space="0" w:color="auto"/>
      </w:divBdr>
    </w:div>
    <w:div w:id="580875662">
      <w:bodyDiv w:val="1"/>
      <w:marLeft w:val="0"/>
      <w:marRight w:val="0"/>
      <w:marTop w:val="0"/>
      <w:marBottom w:val="0"/>
      <w:divBdr>
        <w:top w:val="none" w:sz="0" w:space="0" w:color="auto"/>
        <w:left w:val="none" w:sz="0" w:space="0" w:color="auto"/>
        <w:bottom w:val="none" w:sz="0" w:space="0" w:color="auto"/>
        <w:right w:val="none" w:sz="0" w:space="0" w:color="auto"/>
      </w:divBdr>
    </w:div>
    <w:div w:id="619188199">
      <w:bodyDiv w:val="1"/>
      <w:marLeft w:val="0"/>
      <w:marRight w:val="0"/>
      <w:marTop w:val="0"/>
      <w:marBottom w:val="0"/>
      <w:divBdr>
        <w:top w:val="none" w:sz="0" w:space="0" w:color="auto"/>
        <w:left w:val="none" w:sz="0" w:space="0" w:color="auto"/>
        <w:bottom w:val="none" w:sz="0" w:space="0" w:color="auto"/>
        <w:right w:val="none" w:sz="0" w:space="0" w:color="auto"/>
      </w:divBdr>
    </w:div>
    <w:div w:id="675184244">
      <w:bodyDiv w:val="1"/>
      <w:marLeft w:val="0"/>
      <w:marRight w:val="0"/>
      <w:marTop w:val="0"/>
      <w:marBottom w:val="0"/>
      <w:divBdr>
        <w:top w:val="none" w:sz="0" w:space="0" w:color="auto"/>
        <w:left w:val="none" w:sz="0" w:space="0" w:color="auto"/>
        <w:bottom w:val="none" w:sz="0" w:space="0" w:color="auto"/>
        <w:right w:val="none" w:sz="0" w:space="0" w:color="auto"/>
      </w:divBdr>
    </w:div>
    <w:div w:id="686491272">
      <w:bodyDiv w:val="1"/>
      <w:marLeft w:val="0"/>
      <w:marRight w:val="0"/>
      <w:marTop w:val="0"/>
      <w:marBottom w:val="0"/>
      <w:divBdr>
        <w:top w:val="none" w:sz="0" w:space="0" w:color="auto"/>
        <w:left w:val="none" w:sz="0" w:space="0" w:color="auto"/>
        <w:bottom w:val="none" w:sz="0" w:space="0" w:color="auto"/>
        <w:right w:val="none" w:sz="0" w:space="0" w:color="auto"/>
      </w:divBdr>
    </w:div>
    <w:div w:id="694618589">
      <w:bodyDiv w:val="1"/>
      <w:marLeft w:val="0"/>
      <w:marRight w:val="0"/>
      <w:marTop w:val="0"/>
      <w:marBottom w:val="0"/>
      <w:divBdr>
        <w:top w:val="none" w:sz="0" w:space="0" w:color="auto"/>
        <w:left w:val="none" w:sz="0" w:space="0" w:color="auto"/>
        <w:bottom w:val="none" w:sz="0" w:space="0" w:color="auto"/>
        <w:right w:val="none" w:sz="0" w:space="0" w:color="auto"/>
      </w:divBdr>
    </w:div>
    <w:div w:id="707489546">
      <w:bodyDiv w:val="1"/>
      <w:marLeft w:val="0"/>
      <w:marRight w:val="0"/>
      <w:marTop w:val="0"/>
      <w:marBottom w:val="0"/>
      <w:divBdr>
        <w:top w:val="none" w:sz="0" w:space="0" w:color="auto"/>
        <w:left w:val="none" w:sz="0" w:space="0" w:color="auto"/>
        <w:bottom w:val="none" w:sz="0" w:space="0" w:color="auto"/>
        <w:right w:val="none" w:sz="0" w:space="0" w:color="auto"/>
      </w:divBdr>
    </w:div>
    <w:div w:id="709187130">
      <w:bodyDiv w:val="1"/>
      <w:marLeft w:val="0"/>
      <w:marRight w:val="0"/>
      <w:marTop w:val="0"/>
      <w:marBottom w:val="0"/>
      <w:divBdr>
        <w:top w:val="none" w:sz="0" w:space="0" w:color="auto"/>
        <w:left w:val="none" w:sz="0" w:space="0" w:color="auto"/>
        <w:bottom w:val="none" w:sz="0" w:space="0" w:color="auto"/>
        <w:right w:val="none" w:sz="0" w:space="0" w:color="auto"/>
      </w:divBdr>
    </w:div>
    <w:div w:id="710154253">
      <w:bodyDiv w:val="1"/>
      <w:marLeft w:val="0"/>
      <w:marRight w:val="0"/>
      <w:marTop w:val="0"/>
      <w:marBottom w:val="0"/>
      <w:divBdr>
        <w:top w:val="none" w:sz="0" w:space="0" w:color="auto"/>
        <w:left w:val="none" w:sz="0" w:space="0" w:color="auto"/>
        <w:bottom w:val="none" w:sz="0" w:space="0" w:color="auto"/>
        <w:right w:val="none" w:sz="0" w:space="0" w:color="auto"/>
      </w:divBdr>
    </w:div>
    <w:div w:id="727384767">
      <w:bodyDiv w:val="1"/>
      <w:marLeft w:val="0"/>
      <w:marRight w:val="0"/>
      <w:marTop w:val="0"/>
      <w:marBottom w:val="0"/>
      <w:divBdr>
        <w:top w:val="none" w:sz="0" w:space="0" w:color="auto"/>
        <w:left w:val="none" w:sz="0" w:space="0" w:color="auto"/>
        <w:bottom w:val="none" w:sz="0" w:space="0" w:color="auto"/>
        <w:right w:val="none" w:sz="0" w:space="0" w:color="auto"/>
      </w:divBdr>
    </w:div>
    <w:div w:id="740325409">
      <w:bodyDiv w:val="1"/>
      <w:marLeft w:val="0"/>
      <w:marRight w:val="0"/>
      <w:marTop w:val="0"/>
      <w:marBottom w:val="0"/>
      <w:divBdr>
        <w:top w:val="none" w:sz="0" w:space="0" w:color="auto"/>
        <w:left w:val="none" w:sz="0" w:space="0" w:color="auto"/>
        <w:bottom w:val="none" w:sz="0" w:space="0" w:color="auto"/>
        <w:right w:val="none" w:sz="0" w:space="0" w:color="auto"/>
      </w:divBdr>
    </w:div>
    <w:div w:id="740517707">
      <w:bodyDiv w:val="1"/>
      <w:marLeft w:val="0"/>
      <w:marRight w:val="0"/>
      <w:marTop w:val="0"/>
      <w:marBottom w:val="0"/>
      <w:divBdr>
        <w:top w:val="none" w:sz="0" w:space="0" w:color="auto"/>
        <w:left w:val="none" w:sz="0" w:space="0" w:color="auto"/>
        <w:bottom w:val="none" w:sz="0" w:space="0" w:color="auto"/>
        <w:right w:val="none" w:sz="0" w:space="0" w:color="auto"/>
      </w:divBdr>
    </w:div>
    <w:div w:id="798960929">
      <w:bodyDiv w:val="1"/>
      <w:marLeft w:val="0"/>
      <w:marRight w:val="0"/>
      <w:marTop w:val="0"/>
      <w:marBottom w:val="0"/>
      <w:divBdr>
        <w:top w:val="none" w:sz="0" w:space="0" w:color="auto"/>
        <w:left w:val="none" w:sz="0" w:space="0" w:color="auto"/>
        <w:bottom w:val="none" w:sz="0" w:space="0" w:color="auto"/>
        <w:right w:val="none" w:sz="0" w:space="0" w:color="auto"/>
      </w:divBdr>
    </w:div>
    <w:div w:id="840123802">
      <w:bodyDiv w:val="1"/>
      <w:marLeft w:val="0"/>
      <w:marRight w:val="0"/>
      <w:marTop w:val="0"/>
      <w:marBottom w:val="0"/>
      <w:divBdr>
        <w:top w:val="none" w:sz="0" w:space="0" w:color="auto"/>
        <w:left w:val="none" w:sz="0" w:space="0" w:color="auto"/>
        <w:bottom w:val="none" w:sz="0" w:space="0" w:color="auto"/>
        <w:right w:val="none" w:sz="0" w:space="0" w:color="auto"/>
      </w:divBdr>
    </w:div>
    <w:div w:id="881863296">
      <w:bodyDiv w:val="1"/>
      <w:marLeft w:val="0"/>
      <w:marRight w:val="0"/>
      <w:marTop w:val="0"/>
      <w:marBottom w:val="0"/>
      <w:divBdr>
        <w:top w:val="none" w:sz="0" w:space="0" w:color="auto"/>
        <w:left w:val="none" w:sz="0" w:space="0" w:color="auto"/>
        <w:bottom w:val="none" w:sz="0" w:space="0" w:color="auto"/>
        <w:right w:val="none" w:sz="0" w:space="0" w:color="auto"/>
      </w:divBdr>
    </w:div>
    <w:div w:id="934439474">
      <w:bodyDiv w:val="1"/>
      <w:marLeft w:val="0"/>
      <w:marRight w:val="0"/>
      <w:marTop w:val="0"/>
      <w:marBottom w:val="0"/>
      <w:divBdr>
        <w:top w:val="none" w:sz="0" w:space="0" w:color="auto"/>
        <w:left w:val="none" w:sz="0" w:space="0" w:color="auto"/>
        <w:bottom w:val="none" w:sz="0" w:space="0" w:color="auto"/>
        <w:right w:val="none" w:sz="0" w:space="0" w:color="auto"/>
      </w:divBdr>
    </w:div>
    <w:div w:id="935869354">
      <w:bodyDiv w:val="1"/>
      <w:marLeft w:val="0"/>
      <w:marRight w:val="0"/>
      <w:marTop w:val="0"/>
      <w:marBottom w:val="0"/>
      <w:divBdr>
        <w:top w:val="none" w:sz="0" w:space="0" w:color="auto"/>
        <w:left w:val="none" w:sz="0" w:space="0" w:color="auto"/>
        <w:bottom w:val="none" w:sz="0" w:space="0" w:color="auto"/>
        <w:right w:val="none" w:sz="0" w:space="0" w:color="auto"/>
      </w:divBdr>
    </w:div>
    <w:div w:id="1000540930">
      <w:bodyDiv w:val="1"/>
      <w:marLeft w:val="0"/>
      <w:marRight w:val="0"/>
      <w:marTop w:val="0"/>
      <w:marBottom w:val="0"/>
      <w:divBdr>
        <w:top w:val="none" w:sz="0" w:space="0" w:color="auto"/>
        <w:left w:val="none" w:sz="0" w:space="0" w:color="auto"/>
        <w:bottom w:val="none" w:sz="0" w:space="0" w:color="auto"/>
        <w:right w:val="none" w:sz="0" w:space="0" w:color="auto"/>
      </w:divBdr>
    </w:div>
    <w:div w:id="1028988037">
      <w:bodyDiv w:val="1"/>
      <w:marLeft w:val="0"/>
      <w:marRight w:val="0"/>
      <w:marTop w:val="0"/>
      <w:marBottom w:val="0"/>
      <w:divBdr>
        <w:top w:val="none" w:sz="0" w:space="0" w:color="auto"/>
        <w:left w:val="none" w:sz="0" w:space="0" w:color="auto"/>
        <w:bottom w:val="none" w:sz="0" w:space="0" w:color="auto"/>
        <w:right w:val="none" w:sz="0" w:space="0" w:color="auto"/>
      </w:divBdr>
      <w:divsChild>
        <w:div w:id="1882016821">
          <w:marLeft w:val="0"/>
          <w:marRight w:val="0"/>
          <w:marTop w:val="0"/>
          <w:marBottom w:val="0"/>
          <w:divBdr>
            <w:top w:val="none" w:sz="0" w:space="0" w:color="auto"/>
            <w:left w:val="none" w:sz="0" w:space="0" w:color="auto"/>
            <w:bottom w:val="none" w:sz="0" w:space="0" w:color="auto"/>
            <w:right w:val="none" w:sz="0" w:space="0" w:color="auto"/>
          </w:divBdr>
          <w:divsChild>
            <w:div w:id="373237816">
              <w:marLeft w:val="0"/>
              <w:marRight w:val="0"/>
              <w:marTop w:val="0"/>
              <w:marBottom w:val="0"/>
              <w:divBdr>
                <w:top w:val="none" w:sz="0" w:space="0" w:color="auto"/>
                <w:left w:val="none" w:sz="0" w:space="0" w:color="auto"/>
                <w:bottom w:val="none" w:sz="0" w:space="0" w:color="auto"/>
                <w:right w:val="none" w:sz="0" w:space="0" w:color="auto"/>
              </w:divBdr>
              <w:divsChild>
                <w:div w:id="537426613">
                  <w:marLeft w:val="0"/>
                  <w:marRight w:val="0"/>
                  <w:marTop w:val="0"/>
                  <w:marBottom w:val="0"/>
                  <w:divBdr>
                    <w:top w:val="none" w:sz="0" w:space="0" w:color="auto"/>
                    <w:left w:val="none" w:sz="0" w:space="0" w:color="auto"/>
                    <w:bottom w:val="none" w:sz="0" w:space="0" w:color="auto"/>
                    <w:right w:val="none" w:sz="0" w:space="0" w:color="auto"/>
                  </w:divBdr>
                  <w:divsChild>
                    <w:div w:id="1450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17206">
      <w:bodyDiv w:val="1"/>
      <w:marLeft w:val="0"/>
      <w:marRight w:val="0"/>
      <w:marTop w:val="0"/>
      <w:marBottom w:val="0"/>
      <w:divBdr>
        <w:top w:val="none" w:sz="0" w:space="0" w:color="auto"/>
        <w:left w:val="none" w:sz="0" w:space="0" w:color="auto"/>
        <w:bottom w:val="none" w:sz="0" w:space="0" w:color="auto"/>
        <w:right w:val="none" w:sz="0" w:space="0" w:color="auto"/>
      </w:divBdr>
    </w:div>
    <w:div w:id="1066338902">
      <w:bodyDiv w:val="1"/>
      <w:marLeft w:val="0"/>
      <w:marRight w:val="0"/>
      <w:marTop w:val="0"/>
      <w:marBottom w:val="0"/>
      <w:divBdr>
        <w:top w:val="none" w:sz="0" w:space="0" w:color="auto"/>
        <w:left w:val="none" w:sz="0" w:space="0" w:color="auto"/>
        <w:bottom w:val="none" w:sz="0" w:space="0" w:color="auto"/>
        <w:right w:val="none" w:sz="0" w:space="0" w:color="auto"/>
      </w:divBdr>
    </w:div>
    <w:div w:id="1095394134">
      <w:bodyDiv w:val="1"/>
      <w:marLeft w:val="0"/>
      <w:marRight w:val="0"/>
      <w:marTop w:val="0"/>
      <w:marBottom w:val="0"/>
      <w:divBdr>
        <w:top w:val="none" w:sz="0" w:space="0" w:color="auto"/>
        <w:left w:val="none" w:sz="0" w:space="0" w:color="auto"/>
        <w:bottom w:val="none" w:sz="0" w:space="0" w:color="auto"/>
        <w:right w:val="none" w:sz="0" w:space="0" w:color="auto"/>
      </w:divBdr>
    </w:div>
    <w:div w:id="1122773216">
      <w:bodyDiv w:val="1"/>
      <w:marLeft w:val="0"/>
      <w:marRight w:val="0"/>
      <w:marTop w:val="0"/>
      <w:marBottom w:val="0"/>
      <w:divBdr>
        <w:top w:val="none" w:sz="0" w:space="0" w:color="auto"/>
        <w:left w:val="none" w:sz="0" w:space="0" w:color="auto"/>
        <w:bottom w:val="none" w:sz="0" w:space="0" w:color="auto"/>
        <w:right w:val="none" w:sz="0" w:space="0" w:color="auto"/>
      </w:divBdr>
    </w:div>
    <w:div w:id="1122844101">
      <w:bodyDiv w:val="1"/>
      <w:marLeft w:val="0"/>
      <w:marRight w:val="0"/>
      <w:marTop w:val="0"/>
      <w:marBottom w:val="0"/>
      <w:divBdr>
        <w:top w:val="none" w:sz="0" w:space="0" w:color="auto"/>
        <w:left w:val="none" w:sz="0" w:space="0" w:color="auto"/>
        <w:bottom w:val="none" w:sz="0" w:space="0" w:color="auto"/>
        <w:right w:val="none" w:sz="0" w:space="0" w:color="auto"/>
      </w:divBdr>
    </w:div>
    <w:div w:id="1137917983">
      <w:bodyDiv w:val="1"/>
      <w:marLeft w:val="0"/>
      <w:marRight w:val="0"/>
      <w:marTop w:val="0"/>
      <w:marBottom w:val="0"/>
      <w:divBdr>
        <w:top w:val="none" w:sz="0" w:space="0" w:color="auto"/>
        <w:left w:val="none" w:sz="0" w:space="0" w:color="auto"/>
        <w:bottom w:val="none" w:sz="0" w:space="0" w:color="auto"/>
        <w:right w:val="none" w:sz="0" w:space="0" w:color="auto"/>
      </w:divBdr>
    </w:div>
    <w:div w:id="1229729708">
      <w:bodyDiv w:val="1"/>
      <w:marLeft w:val="0"/>
      <w:marRight w:val="0"/>
      <w:marTop w:val="0"/>
      <w:marBottom w:val="0"/>
      <w:divBdr>
        <w:top w:val="none" w:sz="0" w:space="0" w:color="auto"/>
        <w:left w:val="none" w:sz="0" w:space="0" w:color="auto"/>
        <w:bottom w:val="none" w:sz="0" w:space="0" w:color="auto"/>
        <w:right w:val="none" w:sz="0" w:space="0" w:color="auto"/>
      </w:divBdr>
    </w:div>
    <w:div w:id="1247231044">
      <w:bodyDiv w:val="1"/>
      <w:marLeft w:val="0"/>
      <w:marRight w:val="0"/>
      <w:marTop w:val="0"/>
      <w:marBottom w:val="0"/>
      <w:divBdr>
        <w:top w:val="none" w:sz="0" w:space="0" w:color="auto"/>
        <w:left w:val="none" w:sz="0" w:space="0" w:color="auto"/>
        <w:bottom w:val="none" w:sz="0" w:space="0" w:color="auto"/>
        <w:right w:val="none" w:sz="0" w:space="0" w:color="auto"/>
      </w:divBdr>
    </w:div>
    <w:div w:id="1316644424">
      <w:bodyDiv w:val="1"/>
      <w:marLeft w:val="0"/>
      <w:marRight w:val="0"/>
      <w:marTop w:val="0"/>
      <w:marBottom w:val="0"/>
      <w:divBdr>
        <w:top w:val="none" w:sz="0" w:space="0" w:color="auto"/>
        <w:left w:val="none" w:sz="0" w:space="0" w:color="auto"/>
        <w:bottom w:val="none" w:sz="0" w:space="0" w:color="auto"/>
        <w:right w:val="none" w:sz="0" w:space="0" w:color="auto"/>
      </w:divBdr>
    </w:div>
    <w:div w:id="1319921966">
      <w:bodyDiv w:val="1"/>
      <w:marLeft w:val="0"/>
      <w:marRight w:val="0"/>
      <w:marTop w:val="0"/>
      <w:marBottom w:val="0"/>
      <w:divBdr>
        <w:top w:val="none" w:sz="0" w:space="0" w:color="auto"/>
        <w:left w:val="none" w:sz="0" w:space="0" w:color="auto"/>
        <w:bottom w:val="none" w:sz="0" w:space="0" w:color="auto"/>
        <w:right w:val="none" w:sz="0" w:space="0" w:color="auto"/>
      </w:divBdr>
    </w:div>
    <w:div w:id="1392734566">
      <w:bodyDiv w:val="1"/>
      <w:marLeft w:val="0"/>
      <w:marRight w:val="0"/>
      <w:marTop w:val="0"/>
      <w:marBottom w:val="0"/>
      <w:divBdr>
        <w:top w:val="none" w:sz="0" w:space="0" w:color="auto"/>
        <w:left w:val="none" w:sz="0" w:space="0" w:color="auto"/>
        <w:bottom w:val="none" w:sz="0" w:space="0" w:color="auto"/>
        <w:right w:val="none" w:sz="0" w:space="0" w:color="auto"/>
      </w:divBdr>
    </w:div>
    <w:div w:id="1396660412">
      <w:bodyDiv w:val="1"/>
      <w:marLeft w:val="0"/>
      <w:marRight w:val="0"/>
      <w:marTop w:val="0"/>
      <w:marBottom w:val="0"/>
      <w:divBdr>
        <w:top w:val="none" w:sz="0" w:space="0" w:color="auto"/>
        <w:left w:val="none" w:sz="0" w:space="0" w:color="auto"/>
        <w:bottom w:val="none" w:sz="0" w:space="0" w:color="auto"/>
        <w:right w:val="none" w:sz="0" w:space="0" w:color="auto"/>
      </w:divBdr>
    </w:div>
    <w:div w:id="1413966209">
      <w:bodyDiv w:val="1"/>
      <w:marLeft w:val="0"/>
      <w:marRight w:val="0"/>
      <w:marTop w:val="0"/>
      <w:marBottom w:val="0"/>
      <w:divBdr>
        <w:top w:val="none" w:sz="0" w:space="0" w:color="auto"/>
        <w:left w:val="none" w:sz="0" w:space="0" w:color="auto"/>
        <w:bottom w:val="none" w:sz="0" w:space="0" w:color="auto"/>
        <w:right w:val="none" w:sz="0" w:space="0" w:color="auto"/>
      </w:divBdr>
    </w:div>
    <w:div w:id="1420445283">
      <w:bodyDiv w:val="1"/>
      <w:marLeft w:val="0"/>
      <w:marRight w:val="0"/>
      <w:marTop w:val="0"/>
      <w:marBottom w:val="0"/>
      <w:divBdr>
        <w:top w:val="none" w:sz="0" w:space="0" w:color="auto"/>
        <w:left w:val="none" w:sz="0" w:space="0" w:color="auto"/>
        <w:bottom w:val="none" w:sz="0" w:space="0" w:color="auto"/>
        <w:right w:val="none" w:sz="0" w:space="0" w:color="auto"/>
      </w:divBdr>
    </w:div>
    <w:div w:id="1453982423">
      <w:bodyDiv w:val="1"/>
      <w:marLeft w:val="0"/>
      <w:marRight w:val="0"/>
      <w:marTop w:val="0"/>
      <w:marBottom w:val="0"/>
      <w:divBdr>
        <w:top w:val="none" w:sz="0" w:space="0" w:color="auto"/>
        <w:left w:val="none" w:sz="0" w:space="0" w:color="auto"/>
        <w:bottom w:val="none" w:sz="0" w:space="0" w:color="auto"/>
        <w:right w:val="none" w:sz="0" w:space="0" w:color="auto"/>
      </w:divBdr>
    </w:div>
    <w:div w:id="1460957837">
      <w:bodyDiv w:val="1"/>
      <w:marLeft w:val="0"/>
      <w:marRight w:val="0"/>
      <w:marTop w:val="0"/>
      <w:marBottom w:val="0"/>
      <w:divBdr>
        <w:top w:val="none" w:sz="0" w:space="0" w:color="auto"/>
        <w:left w:val="none" w:sz="0" w:space="0" w:color="auto"/>
        <w:bottom w:val="none" w:sz="0" w:space="0" w:color="auto"/>
        <w:right w:val="none" w:sz="0" w:space="0" w:color="auto"/>
      </w:divBdr>
    </w:div>
    <w:div w:id="1493255023">
      <w:bodyDiv w:val="1"/>
      <w:marLeft w:val="0"/>
      <w:marRight w:val="0"/>
      <w:marTop w:val="0"/>
      <w:marBottom w:val="0"/>
      <w:divBdr>
        <w:top w:val="none" w:sz="0" w:space="0" w:color="auto"/>
        <w:left w:val="none" w:sz="0" w:space="0" w:color="auto"/>
        <w:bottom w:val="none" w:sz="0" w:space="0" w:color="auto"/>
        <w:right w:val="none" w:sz="0" w:space="0" w:color="auto"/>
      </w:divBdr>
    </w:div>
    <w:div w:id="1590042848">
      <w:bodyDiv w:val="1"/>
      <w:marLeft w:val="0"/>
      <w:marRight w:val="0"/>
      <w:marTop w:val="0"/>
      <w:marBottom w:val="0"/>
      <w:divBdr>
        <w:top w:val="none" w:sz="0" w:space="0" w:color="auto"/>
        <w:left w:val="none" w:sz="0" w:space="0" w:color="auto"/>
        <w:bottom w:val="none" w:sz="0" w:space="0" w:color="auto"/>
        <w:right w:val="none" w:sz="0" w:space="0" w:color="auto"/>
      </w:divBdr>
    </w:div>
    <w:div w:id="1679652113">
      <w:bodyDiv w:val="1"/>
      <w:marLeft w:val="0"/>
      <w:marRight w:val="0"/>
      <w:marTop w:val="0"/>
      <w:marBottom w:val="0"/>
      <w:divBdr>
        <w:top w:val="none" w:sz="0" w:space="0" w:color="auto"/>
        <w:left w:val="none" w:sz="0" w:space="0" w:color="auto"/>
        <w:bottom w:val="none" w:sz="0" w:space="0" w:color="auto"/>
        <w:right w:val="none" w:sz="0" w:space="0" w:color="auto"/>
      </w:divBdr>
    </w:div>
    <w:div w:id="1751997195">
      <w:bodyDiv w:val="1"/>
      <w:marLeft w:val="0"/>
      <w:marRight w:val="0"/>
      <w:marTop w:val="0"/>
      <w:marBottom w:val="0"/>
      <w:divBdr>
        <w:top w:val="none" w:sz="0" w:space="0" w:color="auto"/>
        <w:left w:val="none" w:sz="0" w:space="0" w:color="auto"/>
        <w:bottom w:val="none" w:sz="0" w:space="0" w:color="auto"/>
        <w:right w:val="none" w:sz="0" w:space="0" w:color="auto"/>
      </w:divBdr>
    </w:div>
    <w:div w:id="1809467426">
      <w:bodyDiv w:val="1"/>
      <w:marLeft w:val="0"/>
      <w:marRight w:val="0"/>
      <w:marTop w:val="0"/>
      <w:marBottom w:val="0"/>
      <w:divBdr>
        <w:top w:val="none" w:sz="0" w:space="0" w:color="auto"/>
        <w:left w:val="none" w:sz="0" w:space="0" w:color="auto"/>
        <w:bottom w:val="none" w:sz="0" w:space="0" w:color="auto"/>
        <w:right w:val="none" w:sz="0" w:space="0" w:color="auto"/>
      </w:divBdr>
    </w:div>
    <w:div w:id="1890874277">
      <w:bodyDiv w:val="1"/>
      <w:marLeft w:val="0"/>
      <w:marRight w:val="0"/>
      <w:marTop w:val="0"/>
      <w:marBottom w:val="0"/>
      <w:divBdr>
        <w:top w:val="none" w:sz="0" w:space="0" w:color="auto"/>
        <w:left w:val="none" w:sz="0" w:space="0" w:color="auto"/>
        <w:bottom w:val="none" w:sz="0" w:space="0" w:color="auto"/>
        <w:right w:val="none" w:sz="0" w:space="0" w:color="auto"/>
      </w:divBdr>
      <w:divsChild>
        <w:div w:id="1753550525">
          <w:marLeft w:val="0"/>
          <w:marRight w:val="0"/>
          <w:marTop w:val="0"/>
          <w:marBottom w:val="0"/>
          <w:divBdr>
            <w:top w:val="none" w:sz="0" w:space="0" w:color="auto"/>
            <w:left w:val="none" w:sz="0" w:space="0" w:color="auto"/>
            <w:bottom w:val="none" w:sz="0" w:space="0" w:color="auto"/>
            <w:right w:val="none" w:sz="0" w:space="0" w:color="auto"/>
          </w:divBdr>
          <w:divsChild>
            <w:div w:id="2042244245">
              <w:marLeft w:val="0"/>
              <w:marRight w:val="0"/>
              <w:marTop w:val="0"/>
              <w:marBottom w:val="0"/>
              <w:divBdr>
                <w:top w:val="none" w:sz="0" w:space="0" w:color="auto"/>
                <w:left w:val="none" w:sz="0" w:space="0" w:color="auto"/>
                <w:bottom w:val="none" w:sz="0" w:space="0" w:color="auto"/>
                <w:right w:val="none" w:sz="0" w:space="0" w:color="auto"/>
              </w:divBdr>
              <w:divsChild>
                <w:div w:id="908421387">
                  <w:marLeft w:val="0"/>
                  <w:marRight w:val="0"/>
                  <w:marTop w:val="0"/>
                  <w:marBottom w:val="0"/>
                  <w:divBdr>
                    <w:top w:val="none" w:sz="0" w:space="0" w:color="auto"/>
                    <w:left w:val="none" w:sz="0" w:space="0" w:color="auto"/>
                    <w:bottom w:val="none" w:sz="0" w:space="0" w:color="auto"/>
                    <w:right w:val="none" w:sz="0" w:space="0" w:color="auto"/>
                  </w:divBdr>
                  <w:divsChild>
                    <w:div w:id="21189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355399">
      <w:bodyDiv w:val="1"/>
      <w:marLeft w:val="0"/>
      <w:marRight w:val="0"/>
      <w:marTop w:val="0"/>
      <w:marBottom w:val="0"/>
      <w:divBdr>
        <w:top w:val="none" w:sz="0" w:space="0" w:color="auto"/>
        <w:left w:val="none" w:sz="0" w:space="0" w:color="auto"/>
        <w:bottom w:val="none" w:sz="0" w:space="0" w:color="auto"/>
        <w:right w:val="none" w:sz="0" w:space="0" w:color="auto"/>
      </w:divBdr>
    </w:div>
    <w:div w:id="1953709077">
      <w:bodyDiv w:val="1"/>
      <w:marLeft w:val="0"/>
      <w:marRight w:val="0"/>
      <w:marTop w:val="0"/>
      <w:marBottom w:val="0"/>
      <w:divBdr>
        <w:top w:val="none" w:sz="0" w:space="0" w:color="auto"/>
        <w:left w:val="none" w:sz="0" w:space="0" w:color="auto"/>
        <w:bottom w:val="none" w:sz="0" w:space="0" w:color="auto"/>
        <w:right w:val="none" w:sz="0" w:space="0" w:color="auto"/>
      </w:divBdr>
    </w:div>
    <w:div w:id="1977374708">
      <w:bodyDiv w:val="1"/>
      <w:marLeft w:val="0"/>
      <w:marRight w:val="0"/>
      <w:marTop w:val="0"/>
      <w:marBottom w:val="0"/>
      <w:divBdr>
        <w:top w:val="none" w:sz="0" w:space="0" w:color="auto"/>
        <w:left w:val="none" w:sz="0" w:space="0" w:color="auto"/>
        <w:bottom w:val="none" w:sz="0" w:space="0" w:color="auto"/>
        <w:right w:val="none" w:sz="0" w:space="0" w:color="auto"/>
      </w:divBdr>
    </w:div>
    <w:div w:id="2045251016">
      <w:bodyDiv w:val="1"/>
      <w:marLeft w:val="0"/>
      <w:marRight w:val="0"/>
      <w:marTop w:val="0"/>
      <w:marBottom w:val="0"/>
      <w:divBdr>
        <w:top w:val="none" w:sz="0" w:space="0" w:color="auto"/>
        <w:left w:val="none" w:sz="0" w:space="0" w:color="auto"/>
        <w:bottom w:val="none" w:sz="0" w:space="0" w:color="auto"/>
        <w:right w:val="none" w:sz="0" w:space="0" w:color="auto"/>
      </w:divBdr>
    </w:div>
    <w:div w:id="20603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ora-project.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mapagina.sif.it/article/100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099B2-8A12-554C-95D4-641A0208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6262</Words>
  <Characters>35694</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 Tasquier</cp:lastModifiedBy>
  <cp:revision>7</cp:revision>
  <cp:lastPrinted>2021-11-02T09:38:00Z</cp:lastPrinted>
  <dcterms:created xsi:type="dcterms:W3CDTF">2022-05-11T08:30:00Z</dcterms:created>
  <dcterms:modified xsi:type="dcterms:W3CDTF">2022-07-13T16:53:00Z</dcterms:modified>
</cp:coreProperties>
</file>