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8C01" w14:textId="77777777" w:rsidR="00B870B0" w:rsidRPr="00A641A5" w:rsidRDefault="00DE5169" w:rsidP="00222AD0">
      <w:pPr>
        <w:pStyle w:val="Nome"/>
        <w:spacing w:after="240"/>
        <w:rPr>
          <w:sz w:val="40"/>
          <w:szCs w:val="40"/>
        </w:rPr>
      </w:pPr>
      <w:r w:rsidRPr="00A641A5">
        <w:rPr>
          <w:sz w:val="40"/>
          <w:szCs w:val="40"/>
        </w:rPr>
        <w:t>Pinelli Giorgia</w:t>
      </w:r>
      <w:r w:rsidR="00B870B0" w:rsidRPr="00A641A5">
        <w:rPr>
          <w:sz w:val="40"/>
          <w:szCs w:val="40"/>
        </w:rPr>
        <w:t xml:space="preserve"> </w:t>
      </w:r>
      <w:r w:rsidR="00A641A5" w:rsidRPr="00A641A5">
        <w:rPr>
          <w:sz w:val="40"/>
          <w:szCs w:val="40"/>
        </w:rPr>
        <w:t xml:space="preserve"> - Curriculum scientifico-professionale</w:t>
      </w:r>
    </w:p>
    <w:p w14:paraId="007648CF" w14:textId="77777777" w:rsidR="0004614E" w:rsidRPr="00797DE7" w:rsidRDefault="0004614E" w:rsidP="00E66F49">
      <w:pPr>
        <w:pStyle w:val="Titolodellasezione"/>
        <w:rPr>
          <w:rFonts w:ascii="Times New Roman" w:hAnsi="Times New Roman" w:cs="Times New Roman"/>
          <w:sz w:val="24"/>
          <w:szCs w:val="24"/>
        </w:rPr>
      </w:pPr>
      <w:r w:rsidRPr="00797DE7">
        <w:rPr>
          <w:rFonts w:ascii="Times New Roman" w:hAnsi="Times New Roman" w:cs="Times New Roman"/>
          <w:sz w:val="24"/>
          <w:szCs w:val="24"/>
        </w:rPr>
        <w:t>Titoli accademici</w:t>
      </w:r>
      <w:r w:rsidR="00A641A5" w:rsidRPr="00797DE7">
        <w:rPr>
          <w:rFonts w:ascii="Times New Roman" w:hAnsi="Times New Roman" w:cs="Times New Roman"/>
          <w:sz w:val="24"/>
          <w:szCs w:val="24"/>
        </w:rPr>
        <w:t xml:space="preserve"> (dal più recente al meno recente)</w:t>
      </w:r>
    </w:p>
    <w:p w14:paraId="54D3DB81" w14:textId="77777777" w:rsidR="006739BA" w:rsidRPr="00797DE7" w:rsidRDefault="006739BA" w:rsidP="006739BA">
      <w:pPr>
        <w:pStyle w:val="Risultato"/>
        <w:numPr>
          <w:ilvl w:val="0"/>
          <w:numId w:val="0"/>
        </w:numPr>
        <w:spacing w:after="0"/>
        <w:ind w:left="245" w:hanging="245"/>
        <w:jc w:val="both"/>
        <w:rPr>
          <w:rFonts w:ascii="Times New Roman" w:eastAsia="Times New Roman" w:hAnsi="Times New Roman"/>
          <w:sz w:val="24"/>
          <w:szCs w:val="24"/>
        </w:rPr>
      </w:pPr>
    </w:p>
    <w:p w14:paraId="5E98C771" w14:textId="77777777" w:rsidR="006739BA" w:rsidRPr="00797DE7" w:rsidRDefault="006739BA" w:rsidP="006739BA">
      <w:pPr>
        <w:pStyle w:val="Risultato"/>
        <w:numPr>
          <w:ilvl w:val="0"/>
          <w:numId w:val="0"/>
        </w:numPr>
        <w:spacing w:after="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30 Marzo 2017: consegui</w:t>
      </w:r>
      <w:r w:rsidR="00F02A23" w:rsidRPr="00797DE7">
        <w:rPr>
          <w:rFonts w:ascii="Times New Roman" w:eastAsia="Times New Roman" w:hAnsi="Times New Roman"/>
          <w:sz w:val="24"/>
          <w:szCs w:val="24"/>
        </w:rPr>
        <w:t>mento</w:t>
      </w:r>
      <w:r w:rsidRPr="00797DE7">
        <w:rPr>
          <w:rFonts w:ascii="Times New Roman" w:eastAsia="Times New Roman" w:hAnsi="Times New Roman"/>
          <w:sz w:val="24"/>
          <w:szCs w:val="24"/>
        </w:rPr>
        <w:t xml:space="preserve"> </w:t>
      </w:r>
      <w:r w:rsidRPr="00797DE7">
        <w:rPr>
          <w:rFonts w:ascii="Times New Roman" w:eastAsia="Times New Roman" w:hAnsi="Times New Roman"/>
          <w:b/>
          <w:sz w:val="24"/>
          <w:szCs w:val="24"/>
        </w:rPr>
        <w:t xml:space="preserve">idoneità </w:t>
      </w:r>
      <w:r w:rsidR="00935504" w:rsidRPr="00797DE7">
        <w:rPr>
          <w:rFonts w:ascii="Times New Roman" w:eastAsia="Times New Roman" w:hAnsi="Times New Roman"/>
          <w:b/>
          <w:sz w:val="24"/>
          <w:szCs w:val="24"/>
        </w:rPr>
        <w:t>da Professore Associato</w:t>
      </w:r>
      <w:r w:rsidRPr="00797DE7">
        <w:rPr>
          <w:rFonts w:ascii="Times New Roman" w:eastAsia="Times New Roman" w:hAnsi="Times New Roman"/>
          <w:sz w:val="24"/>
          <w:szCs w:val="24"/>
        </w:rPr>
        <w:t xml:space="preserve"> nelle procedure di </w:t>
      </w:r>
      <w:r w:rsidRPr="00797DE7">
        <w:rPr>
          <w:rFonts w:ascii="Times New Roman" w:eastAsia="Times New Roman" w:hAnsi="Times New Roman"/>
          <w:b/>
          <w:sz w:val="24"/>
          <w:szCs w:val="24"/>
        </w:rPr>
        <w:t>Abilitazione Scientifica Nazionale</w:t>
      </w:r>
      <w:r w:rsidRPr="00797DE7">
        <w:rPr>
          <w:rFonts w:ascii="Times New Roman" w:eastAsia="Times New Roman" w:hAnsi="Times New Roman"/>
          <w:sz w:val="24"/>
          <w:szCs w:val="24"/>
        </w:rPr>
        <w:t xml:space="preserve"> per il settore concorsuale 11/D1</w:t>
      </w:r>
    </w:p>
    <w:p w14:paraId="26282EB7" w14:textId="77777777" w:rsidR="006739BA" w:rsidRPr="00797DE7" w:rsidRDefault="006739BA" w:rsidP="0004614E">
      <w:pPr>
        <w:pStyle w:val="Risultato"/>
        <w:numPr>
          <w:ilvl w:val="0"/>
          <w:numId w:val="0"/>
        </w:numPr>
        <w:tabs>
          <w:tab w:val="left" w:pos="2925"/>
        </w:tabs>
        <w:spacing w:after="0"/>
        <w:ind w:left="244" w:hanging="244"/>
        <w:jc w:val="both"/>
        <w:rPr>
          <w:rFonts w:ascii="Times New Roman" w:eastAsia="Times New Roman" w:hAnsi="Times New Roman"/>
          <w:sz w:val="24"/>
          <w:szCs w:val="24"/>
        </w:rPr>
      </w:pPr>
    </w:p>
    <w:p w14:paraId="6E94F533" w14:textId="77777777" w:rsidR="006739BA" w:rsidRPr="00797DE7" w:rsidRDefault="006739BA" w:rsidP="006739BA">
      <w:pPr>
        <w:pStyle w:val="Risultato"/>
        <w:numPr>
          <w:ilvl w:val="0"/>
          <w:numId w:val="0"/>
        </w:numPr>
        <w:spacing w:after="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25 Maggio 2015: </w:t>
      </w:r>
      <w:r w:rsidRPr="00797DE7">
        <w:rPr>
          <w:rFonts w:ascii="Times New Roman" w:eastAsia="Times New Roman" w:hAnsi="Times New Roman"/>
          <w:b/>
          <w:sz w:val="24"/>
          <w:szCs w:val="24"/>
        </w:rPr>
        <w:t>Master di II livello</w:t>
      </w:r>
      <w:r w:rsidRPr="00797DE7">
        <w:rPr>
          <w:rFonts w:ascii="Times New Roman" w:eastAsia="Times New Roman" w:hAnsi="Times New Roman"/>
          <w:sz w:val="24"/>
          <w:szCs w:val="24"/>
        </w:rPr>
        <w:t xml:space="preserve"> presso “Università telematica </w:t>
      </w:r>
      <w:proofErr w:type="spellStart"/>
      <w:r w:rsidRPr="00797DE7">
        <w:rPr>
          <w:rFonts w:ascii="Times New Roman" w:eastAsia="Times New Roman" w:hAnsi="Times New Roman"/>
          <w:sz w:val="24"/>
          <w:szCs w:val="24"/>
        </w:rPr>
        <w:t>Unimarconi</w:t>
      </w:r>
      <w:proofErr w:type="spellEnd"/>
      <w:r w:rsidRPr="00797DE7">
        <w:rPr>
          <w:rFonts w:ascii="Times New Roman" w:eastAsia="Times New Roman" w:hAnsi="Times New Roman"/>
          <w:sz w:val="24"/>
          <w:szCs w:val="24"/>
        </w:rPr>
        <w:t>” (Roma) in “Discipline per la didattica”, dedicato a “Filosofia moderna e contemporanea”</w:t>
      </w:r>
    </w:p>
    <w:p w14:paraId="638F93BF" w14:textId="77777777" w:rsidR="006739BA" w:rsidRPr="00797DE7" w:rsidRDefault="006739BA" w:rsidP="0004614E">
      <w:pPr>
        <w:pStyle w:val="Risultato"/>
        <w:numPr>
          <w:ilvl w:val="0"/>
          <w:numId w:val="0"/>
        </w:numPr>
        <w:tabs>
          <w:tab w:val="left" w:pos="2925"/>
        </w:tabs>
        <w:spacing w:after="0"/>
        <w:ind w:left="244" w:hanging="244"/>
        <w:jc w:val="both"/>
        <w:rPr>
          <w:rFonts w:ascii="Times New Roman" w:eastAsia="Times New Roman" w:hAnsi="Times New Roman"/>
          <w:sz w:val="24"/>
          <w:szCs w:val="24"/>
        </w:rPr>
      </w:pPr>
    </w:p>
    <w:p w14:paraId="1623E7B9" w14:textId="77777777" w:rsidR="006739BA" w:rsidRPr="00797DE7" w:rsidRDefault="006739BA" w:rsidP="006739BA">
      <w:pPr>
        <w:pStyle w:val="Risultato"/>
        <w:numPr>
          <w:ilvl w:val="0"/>
          <w:numId w:val="0"/>
        </w:numPr>
        <w:tabs>
          <w:tab w:val="left" w:pos="2925"/>
        </w:tabs>
        <w:spacing w:after="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11 Luglio 2012: </w:t>
      </w:r>
      <w:r w:rsidRPr="00797DE7">
        <w:rPr>
          <w:rFonts w:ascii="Times New Roman" w:eastAsia="Times New Roman" w:hAnsi="Times New Roman"/>
          <w:b/>
          <w:sz w:val="24"/>
          <w:szCs w:val="24"/>
        </w:rPr>
        <w:t>Diploma di perfezionamento</w:t>
      </w:r>
      <w:r w:rsidRPr="00797DE7">
        <w:rPr>
          <w:rFonts w:ascii="Times New Roman" w:eastAsia="Times New Roman" w:hAnsi="Times New Roman"/>
          <w:sz w:val="24"/>
          <w:szCs w:val="24"/>
        </w:rPr>
        <w:t xml:space="preserve"> (</w:t>
      </w:r>
      <w:proofErr w:type="spellStart"/>
      <w:r w:rsidRPr="00797DE7">
        <w:rPr>
          <w:rFonts w:ascii="Times New Roman" w:eastAsia="Times New Roman" w:hAnsi="Times New Roman"/>
          <w:sz w:val="24"/>
          <w:szCs w:val="24"/>
        </w:rPr>
        <w:t>equipoll</w:t>
      </w:r>
      <w:proofErr w:type="spellEnd"/>
      <w:r w:rsidRPr="00797DE7">
        <w:rPr>
          <w:rFonts w:ascii="Times New Roman" w:eastAsia="Times New Roman" w:hAnsi="Times New Roman"/>
          <w:sz w:val="24"/>
          <w:szCs w:val="24"/>
        </w:rPr>
        <w:t xml:space="preserve">. Master di II livello, 1500 ore/60 crediti) presso Consorzio Interuniversitario For.Com., dedicato a “L’insegnamento della filosofia: elementi di didattica”. </w:t>
      </w:r>
    </w:p>
    <w:p w14:paraId="7A7D55CE" w14:textId="77777777" w:rsidR="006739BA" w:rsidRPr="00797DE7" w:rsidRDefault="006739BA" w:rsidP="006739BA">
      <w:pPr>
        <w:pStyle w:val="Risultato"/>
        <w:numPr>
          <w:ilvl w:val="0"/>
          <w:numId w:val="0"/>
        </w:numPr>
        <w:spacing w:after="0"/>
        <w:ind w:left="245" w:hanging="245"/>
        <w:jc w:val="both"/>
        <w:rPr>
          <w:rFonts w:ascii="Times New Roman" w:eastAsia="Times New Roman" w:hAnsi="Times New Roman"/>
          <w:sz w:val="24"/>
          <w:szCs w:val="24"/>
        </w:rPr>
      </w:pPr>
      <w:r w:rsidRPr="00797DE7">
        <w:rPr>
          <w:rFonts w:ascii="Times New Roman" w:hAnsi="Times New Roman"/>
          <w:sz w:val="24"/>
          <w:szCs w:val="24"/>
        </w:rPr>
        <w:t xml:space="preserve">Tesi di perfezionamento: </w:t>
      </w:r>
      <w:r w:rsidRPr="00797DE7">
        <w:rPr>
          <w:rFonts w:ascii="Times New Roman" w:hAnsi="Times New Roman"/>
          <w:i/>
          <w:sz w:val="24"/>
          <w:szCs w:val="24"/>
        </w:rPr>
        <w:t>Oltre la metafisica e i suoi valori. F. W. Nietzsche e la “Genealogia della morale”.</w:t>
      </w:r>
      <w:r w:rsidRPr="00797DE7">
        <w:rPr>
          <w:rFonts w:ascii="Times New Roman" w:eastAsia="Times New Roman" w:hAnsi="Times New Roman"/>
          <w:sz w:val="24"/>
          <w:szCs w:val="24"/>
        </w:rPr>
        <w:t xml:space="preserve"> </w:t>
      </w:r>
    </w:p>
    <w:p w14:paraId="3551C97B" w14:textId="77777777" w:rsidR="006739BA" w:rsidRPr="00797DE7" w:rsidRDefault="006739BA" w:rsidP="0004614E">
      <w:pPr>
        <w:pStyle w:val="Risultato"/>
        <w:numPr>
          <w:ilvl w:val="0"/>
          <w:numId w:val="0"/>
        </w:numPr>
        <w:tabs>
          <w:tab w:val="left" w:pos="2925"/>
        </w:tabs>
        <w:spacing w:after="0"/>
        <w:ind w:left="244" w:hanging="244"/>
        <w:jc w:val="both"/>
        <w:rPr>
          <w:rFonts w:ascii="Times New Roman" w:eastAsia="Times New Roman" w:hAnsi="Times New Roman"/>
          <w:sz w:val="24"/>
          <w:szCs w:val="24"/>
        </w:rPr>
      </w:pPr>
    </w:p>
    <w:p w14:paraId="1DAB4116" w14:textId="77777777" w:rsidR="006739BA" w:rsidRPr="00797DE7" w:rsidRDefault="006739BA" w:rsidP="006739BA">
      <w:pPr>
        <w:pStyle w:val="Risultato"/>
        <w:numPr>
          <w:ilvl w:val="0"/>
          <w:numId w:val="0"/>
        </w:numPr>
        <w:tabs>
          <w:tab w:val="left" w:pos="2925"/>
        </w:tabs>
        <w:spacing w:after="0"/>
        <w:ind w:left="245" w:hanging="245"/>
        <w:jc w:val="both"/>
        <w:rPr>
          <w:rFonts w:ascii="Times New Roman" w:hAnsi="Times New Roman"/>
          <w:sz w:val="24"/>
          <w:szCs w:val="24"/>
        </w:rPr>
      </w:pPr>
      <w:r w:rsidRPr="00797DE7">
        <w:rPr>
          <w:rFonts w:ascii="Times New Roman" w:eastAsia="Times New Roman" w:hAnsi="Times New Roman"/>
          <w:sz w:val="24"/>
          <w:szCs w:val="24"/>
        </w:rPr>
        <w:t>27 Maggio 2011:</w:t>
      </w:r>
      <w:r w:rsidRPr="00797DE7">
        <w:rPr>
          <w:rFonts w:ascii="Times New Roman" w:hAnsi="Times New Roman"/>
          <w:sz w:val="24"/>
          <w:szCs w:val="24"/>
        </w:rPr>
        <w:t xml:space="preserve"> </w:t>
      </w:r>
      <w:r w:rsidRPr="00797DE7">
        <w:rPr>
          <w:rFonts w:ascii="Times New Roman" w:eastAsia="Times New Roman" w:hAnsi="Times New Roman"/>
          <w:b/>
          <w:sz w:val="24"/>
          <w:szCs w:val="24"/>
        </w:rPr>
        <w:t xml:space="preserve">Dottorato in </w:t>
      </w:r>
      <w:r w:rsidR="00D1186B" w:rsidRPr="00797DE7">
        <w:rPr>
          <w:rFonts w:ascii="Times New Roman" w:eastAsia="Times New Roman" w:hAnsi="Times New Roman"/>
          <w:b/>
          <w:sz w:val="24"/>
          <w:szCs w:val="24"/>
        </w:rPr>
        <w:t xml:space="preserve">Pedagogia (ora </w:t>
      </w:r>
      <w:r w:rsidR="00F02A23" w:rsidRPr="00797DE7">
        <w:rPr>
          <w:rFonts w:ascii="Times New Roman" w:eastAsia="Times New Roman" w:hAnsi="Times New Roman"/>
          <w:b/>
          <w:sz w:val="24"/>
          <w:szCs w:val="24"/>
        </w:rPr>
        <w:t>Scienze pedagogiche</w:t>
      </w:r>
      <w:r w:rsidR="00D1186B" w:rsidRPr="00797DE7">
        <w:rPr>
          <w:rFonts w:ascii="Times New Roman" w:eastAsia="Times New Roman" w:hAnsi="Times New Roman"/>
          <w:b/>
          <w:sz w:val="24"/>
          <w:szCs w:val="24"/>
        </w:rPr>
        <w:t>)</w:t>
      </w:r>
      <w:r w:rsidRPr="00797DE7">
        <w:rPr>
          <w:rFonts w:ascii="Times New Roman" w:eastAsia="Times New Roman" w:hAnsi="Times New Roman"/>
          <w:b/>
          <w:sz w:val="24"/>
          <w:szCs w:val="24"/>
        </w:rPr>
        <w:t xml:space="preserve"> </w:t>
      </w:r>
      <w:r w:rsidRPr="00797DE7">
        <w:rPr>
          <w:rFonts w:ascii="Times New Roman" w:hAnsi="Times New Roman"/>
          <w:sz w:val="24"/>
          <w:szCs w:val="24"/>
        </w:rPr>
        <w:t>(</w:t>
      </w:r>
      <w:r w:rsidRPr="00797DE7">
        <w:rPr>
          <w:rFonts w:ascii="Times New Roman" w:eastAsia="Times New Roman" w:hAnsi="Times New Roman"/>
          <w:sz w:val="24"/>
          <w:szCs w:val="24"/>
        </w:rPr>
        <w:t xml:space="preserve">senza borsa) conseguito presso la Scuola di Dottorato in Scienze Umanistiche (XXIII ciclo) dell’Università degli Studi di Bologna con tesi di SSD M-PED/01 dal titolo </w:t>
      </w:r>
      <w:r w:rsidRPr="00797DE7">
        <w:rPr>
          <w:rFonts w:ascii="Times New Roman" w:eastAsia="Times New Roman" w:hAnsi="Times New Roman"/>
          <w:i/>
          <w:sz w:val="24"/>
          <w:szCs w:val="24"/>
        </w:rPr>
        <w:t>La professione docente tra rappresentazioni e progetto formativo. Un’analisi pedagogica della competenza degli insegnanti secondari</w:t>
      </w:r>
      <w:r w:rsidRPr="00797DE7">
        <w:rPr>
          <w:rFonts w:ascii="Times New Roman" w:eastAsia="Times New Roman" w:hAnsi="Times New Roman"/>
          <w:sz w:val="24"/>
          <w:szCs w:val="24"/>
        </w:rPr>
        <w:t>.</w:t>
      </w:r>
      <w:r w:rsidRPr="00797DE7">
        <w:rPr>
          <w:rFonts w:ascii="Times New Roman" w:hAnsi="Times New Roman"/>
          <w:sz w:val="24"/>
          <w:szCs w:val="24"/>
        </w:rPr>
        <w:t xml:space="preserve">    </w:t>
      </w:r>
    </w:p>
    <w:p w14:paraId="4DECB4D2"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Relatore: Prof.ssa Maria Teresa Moscato</w:t>
      </w:r>
    </w:p>
    <w:p w14:paraId="0CE1AF3D" w14:textId="77777777" w:rsidR="006739BA" w:rsidRPr="00797DE7" w:rsidRDefault="006739BA" w:rsidP="002772CF">
      <w:pPr>
        <w:pStyle w:val="Risultato"/>
        <w:rPr>
          <w:rFonts w:ascii="Times New Roman" w:eastAsia="Times New Roman" w:hAnsi="Times New Roman"/>
          <w:sz w:val="24"/>
          <w:szCs w:val="24"/>
        </w:rPr>
      </w:pPr>
      <w:r w:rsidRPr="00797DE7">
        <w:rPr>
          <w:rFonts w:ascii="Times New Roman" w:hAnsi="Times New Roman"/>
          <w:sz w:val="24"/>
          <w:szCs w:val="24"/>
        </w:rPr>
        <w:t>Valutazione del lavoro di ricerca e di stesura della tesi: Ottimo</w:t>
      </w:r>
    </w:p>
    <w:p w14:paraId="490C6D8F" w14:textId="77777777" w:rsidR="006739BA" w:rsidRPr="00797DE7" w:rsidRDefault="006739BA" w:rsidP="0004614E">
      <w:pPr>
        <w:pStyle w:val="Risultato"/>
        <w:numPr>
          <w:ilvl w:val="0"/>
          <w:numId w:val="0"/>
        </w:numPr>
        <w:tabs>
          <w:tab w:val="left" w:pos="2925"/>
        </w:tabs>
        <w:spacing w:after="0"/>
        <w:ind w:left="244" w:hanging="244"/>
        <w:jc w:val="both"/>
        <w:rPr>
          <w:rFonts w:ascii="Times New Roman" w:eastAsia="Times New Roman" w:hAnsi="Times New Roman"/>
          <w:sz w:val="24"/>
          <w:szCs w:val="24"/>
        </w:rPr>
      </w:pPr>
    </w:p>
    <w:p w14:paraId="7CD3DBD7" w14:textId="77777777" w:rsidR="006739BA" w:rsidRPr="00797DE7" w:rsidRDefault="006739BA" w:rsidP="006739BA">
      <w:pPr>
        <w:pStyle w:val="Risultato"/>
        <w:numPr>
          <w:ilvl w:val="0"/>
          <w:numId w:val="0"/>
        </w:numPr>
        <w:tabs>
          <w:tab w:val="left" w:pos="2925"/>
        </w:tabs>
        <w:spacing w:after="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24 maggio 2007: </w:t>
      </w:r>
      <w:r w:rsidRPr="00797DE7">
        <w:rPr>
          <w:rFonts w:ascii="Times New Roman" w:eastAsia="Times New Roman" w:hAnsi="Times New Roman"/>
          <w:b/>
          <w:sz w:val="24"/>
          <w:szCs w:val="24"/>
        </w:rPr>
        <w:t>Abilitazione SSIS</w:t>
      </w:r>
      <w:r w:rsidRPr="00797DE7">
        <w:rPr>
          <w:rFonts w:ascii="Times New Roman" w:hAnsi="Times New Roman"/>
          <w:b/>
          <w:sz w:val="24"/>
          <w:szCs w:val="24"/>
        </w:rPr>
        <w:t xml:space="preserve"> </w:t>
      </w:r>
      <w:r w:rsidRPr="00797DE7">
        <w:rPr>
          <w:rFonts w:ascii="Times New Roman" w:eastAsia="Times New Roman" w:hAnsi="Times New Roman"/>
          <w:sz w:val="24"/>
          <w:szCs w:val="24"/>
        </w:rPr>
        <w:t>per la classe di insegnamento</w:t>
      </w:r>
      <w:r w:rsidRPr="00797DE7">
        <w:rPr>
          <w:rFonts w:ascii="Times New Roman" w:hAnsi="Times New Roman"/>
          <w:sz w:val="24"/>
          <w:szCs w:val="24"/>
        </w:rPr>
        <w:t xml:space="preserve"> </w:t>
      </w:r>
      <w:r w:rsidRPr="00797DE7">
        <w:rPr>
          <w:rFonts w:ascii="Times New Roman" w:eastAsia="Times New Roman" w:hAnsi="Times New Roman"/>
          <w:b/>
          <w:sz w:val="24"/>
          <w:szCs w:val="24"/>
        </w:rPr>
        <w:t>A036</w:t>
      </w:r>
      <w:r w:rsidRPr="00797DE7">
        <w:rPr>
          <w:rFonts w:ascii="Times New Roman" w:hAnsi="Times New Roman"/>
          <w:sz w:val="24"/>
          <w:szCs w:val="24"/>
        </w:rPr>
        <w:t xml:space="preserve"> </w:t>
      </w:r>
      <w:r w:rsidRPr="00797DE7">
        <w:rPr>
          <w:rFonts w:ascii="Times New Roman" w:eastAsia="Times New Roman" w:hAnsi="Times New Roman"/>
          <w:sz w:val="24"/>
          <w:szCs w:val="24"/>
        </w:rPr>
        <w:t>(filosofia, psicologia e scienze dell’educazione) conseguita presso Università di Bologna</w:t>
      </w:r>
    </w:p>
    <w:p w14:paraId="66A5BF97"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 xml:space="preserve">Tesi di specializzazione di argomento psicologico-filosofico: </w:t>
      </w:r>
      <w:r w:rsidRPr="00797DE7">
        <w:rPr>
          <w:rFonts w:ascii="Times New Roman" w:hAnsi="Times New Roman"/>
          <w:i/>
          <w:sz w:val="24"/>
          <w:szCs w:val="24"/>
        </w:rPr>
        <w:t>Normalità e patologia. Il metodo terapeutico di Ludwig Binswanger</w:t>
      </w:r>
    </w:p>
    <w:p w14:paraId="7FB3E0B0"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Relatore: Prof. Carlo Prandini</w:t>
      </w:r>
    </w:p>
    <w:p w14:paraId="32BFC22A"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Votazione 80/80</w:t>
      </w:r>
    </w:p>
    <w:p w14:paraId="0188936A" w14:textId="77777777" w:rsidR="006739BA" w:rsidRPr="00797DE7" w:rsidRDefault="006739BA" w:rsidP="006739BA">
      <w:pPr>
        <w:pStyle w:val="Risultato"/>
        <w:numPr>
          <w:ilvl w:val="0"/>
          <w:numId w:val="0"/>
        </w:numPr>
        <w:spacing w:after="0"/>
        <w:jc w:val="both"/>
        <w:rPr>
          <w:rFonts w:ascii="Times New Roman" w:hAnsi="Times New Roman"/>
          <w:sz w:val="24"/>
          <w:szCs w:val="24"/>
        </w:rPr>
      </w:pPr>
    </w:p>
    <w:p w14:paraId="6F8BE7ED" w14:textId="77777777" w:rsidR="006739BA" w:rsidRPr="00797DE7" w:rsidRDefault="006739BA" w:rsidP="006739BA">
      <w:pPr>
        <w:pStyle w:val="Risultato"/>
        <w:numPr>
          <w:ilvl w:val="0"/>
          <w:numId w:val="0"/>
        </w:numPr>
        <w:tabs>
          <w:tab w:val="left" w:pos="2925"/>
        </w:tabs>
        <w:spacing w:after="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7 luglio 2006: </w:t>
      </w:r>
      <w:r w:rsidRPr="00797DE7">
        <w:rPr>
          <w:rFonts w:ascii="Times New Roman" w:eastAsia="Times New Roman" w:hAnsi="Times New Roman"/>
          <w:b/>
          <w:sz w:val="24"/>
          <w:szCs w:val="24"/>
        </w:rPr>
        <w:t>Abilitazione SSIS</w:t>
      </w:r>
      <w:r w:rsidRPr="00797DE7">
        <w:rPr>
          <w:rFonts w:ascii="Times New Roman" w:hAnsi="Times New Roman"/>
          <w:b/>
          <w:sz w:val="24"/>
          <w:szCs w:val="24"/>
        </w:rPr>
        <w:t xml:space="preserve"> </w:t>
      </w:r>
      <w:r w:rsidRPr="00797DE7">
        <w:rPr>
          <w:rFonts w:ascii="Times New Roman" w:eastAsia="Times New Roman" w:hAnsi="Times New Roman"/>
          <w:sz w:val="24"/>
          <w:szCs w:val="24"/>
        </w:rPr>
        <w:t>per la classe di insegnamento</w:t>
      </w:r>
      <w:r w:rsidRPr="00797DE7">
        <w:rPr>
          <w:rFonts w:ascii="Times New Roman" w:hAnsi="Times New Roman"/>
          <w:sz w:val="24"/>
          <w:szCs w:val="24"/>
        </w:rPr>
        <w:t xml:space="preserve"> </w:t>
      </w:r>
      <w:r w:rsidRPr="00797DE7">
        <w:rPr>
          <w:rFonts w:ascii="Times New Roman" w:eastAsia="Times New Roman" w:hAnsi="Times New Roman"/>
          <w:b/>
          <w:sz w:val="24"/>
          <w:szCs w:val="24"/>
        </w:rPr>
        <w:t>A037</w:t>
      </w:r>
      <w:r w:rsidRPr="00797DE7">
        <w:rPr>
          <w:rFonts w:ascii="Times New Roman" w:hAnsi="Times New Roman"/>
          <w:sz w:val="24"/>
          <w:szCs w:val="24"/>
        </w:rPr>
        <w:t xml:space="preserve"> </w:t>
      </w:r>
      <w:r w:rsidRPr="00797DE7">
        <w:rPr>
          <w:rFonts w:ascii="Times New Roman" w:eastAsia="Times New Roman" w:hAnsi="Times New Roman"/>
          <w:sz w:val="24"/>
          <w:szCs w:val="24"/>
        </w:rPr>
        <w:t>(filosofia e storia) conseguita presso Università di Bologna</w:t>
      </w:r>
    </w:p>
    <w:p w14:paraId="654D658F"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 xml:space="preserve">Tesi di specializzazione di argomento filosofico: </w:t>
      </w:r>
      <w:r w:rsidRPr="00797DE7">
        <w:rPr>
          <w:rFonts w:ascii="Times New Roman" w:hAnsi="Times New Roman"/>
          <w:i/>
          <w:sz w:val="24"/>
          <w:szCs w:val="24"/>
        </w:rPr>
        <w:t>L’uomo e il sistema. Un percorso tra Seicento e Settecento</w:t>
      </w:r>
    </w:p>
    <w:p w14:paraId="653E0B12"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Relatrice: Prof.ssa Carla De Pascale</w:t>
      </w:r>
    </w:p>
    <w:p w14:paraId="183B8F80" w14:textId="77777777" w:rsidR="006739BA" w:rsidRPr="00797DE7" w:rsidRDefault="006739BA" w:rsidP="006739BA">
      <w:pPr>
        <w:pStyle w:val="Risultato"/>
        <w:spacing w:after="0"/>
        <w:jc w:val="both"/>
        <w:rPr>
          <w:rFonts w:ascii="Times New Roman" w:hAnsi="Times New Roman"/>
          <w:sz w:val="24"/>
          <w:szCs w:val="24"/>
        </w:rPr>
      </w:pPr>
      <w:r w:rsidRPr="00797DE7">
        <w:rPr>
          <w:rFonts w:ascii="Times New Roman" w:hAnsi="Times New Roman"/>
          <w:sz w:val="24"/>
          <w:szCs w:val="24"/>
        </w:rPr>
        <w:t>Votazione 80/80</w:t>
      </w:r>
    </w:p>
    <w:p w14:paraId="3FFCF2CC" w14:textId="77777777" w:rsidR="006739BA" w:rsidRPr="00797DE7" w:rsidRDefault="006739BA" w:rsidP="0004614E">
      <w:pPr>
        <w:pStyle w:val="Risultato"/>
        <w:numPr>
          <w:ilvl w:val="0"/>
          <w:numId w:val="0"/>
        </w:numPr>
        <w:tabs>
          <w:tab w:val="left" w:pos="2925"/>
        </w:tabs>
        <w:spacing w:after="0"/>
        <w:ind w:left="244" w:hanging="244"/>
        <w:jc w:val="both"/>
        <w:rPr>
          <w:rFonts w:ascii="Times New Roman" w:eastAsia="Times New Roman" w:hAnsi="Times New Roman"/>
          <w:sz w:val="24"/>
          <w:szCs w:val="24"/>
        </w:rPr>
      </w:pPr>
    </w:p>
    <w:p w14:paraId="65FB5905" w14:textId="77777777" w:rsidR="0004614E" w:rsidRPr="00797DE7" w:rsidRDefault="0004614E" w:rsidP="0004614E">
      <w:pPr>
        <w:pStyle w:val="Risultato"/>
        <w:numPr>
          <w:ilvl w:val="0"/>
          <w:numId w:val="0"/>
        </w:numPr>
        <w:tabs>
          <w:tab w:val="left" w:pos="2925"/>
        </w:tabs>
        <w:spacing w:after="0"/>
        <w:ind w:left="244" w:hanging="244"/>
        <w:jc w:val="both"/>
        <w:rPr>
          <w:rFonts w:ascii="Times New Roman" w:hAnsi="Times New Roman"/>
          <w:bCs/>
          <w:spacing w:val="-10"/>
          <w:sz w:val="24"/>
          <w:szCs w:val="24"/>
        </w:rPr>
      </w:pPr>
      <w:r w:rsidRPr="00797DE7">
        <w:rPr>
          <w:rFonts w:ascii="Times New Roman" w:eastAsia="Times New Roman" w:hAnsi="Times New Roman"/>
          <w:sz w:val="24"/>
          <w:szCs w:val="24"/>
        </w:rPr>
        <w:t>21 marzo 2002 (</w:t>
      </w:r>
      <w:proofErr w:type="spellStart"/>
      <w:r w:rsidRPr="00797DE7">
        <w:rPr>
          <w:rFonts w:ascii="Times New Roman" w:eastAsia="Times New Roman" w:hAnsi="Times New Roman"/>
          <w:sz w:val="24"/>
          <w:szCs w:val="24"/>
        </w:rPr>
        <w:t>a.a</w:t>
      </w:r>
      <w:proofErr w:type="spellEnd"/>
      <w:r w:rsidRPr="00797DE7">
        <w:rPr>
          <w:rFonts w:ascii="Times New Roman" w:eastAsia="Times New Roman" w:hAnsi="Times New Roman"/>
          <w:sz w:val="24"/>
          <w:szCs w:val="24"/>
        </w:rPr>
        <w:t>. 2000/01):</w:t>
      </w:r>
      <w:r w:rsidRPr="00797DE7">
        <w:rPr>
          <w:rFonts w:ascii="Times New Roman" w:hAnsi="Times New Roman"/>
          <w:sz w:val="24"/>
          <w:szCs w:val="24"/>
        </w:rPr>
        <w:t xml:space="preserve"> </w:t>
      </w:r>
      <w:r w:rsidRPr="00797DE7">
        <w:rPr>
          <w:rFonts w:ascii="Times New Roman" w:eastAsia="Times New Roman" w:hAnsi="Times New Roman"/>
          <w:b/>
          <w:sz w:val="24"/>
          <w:szCs w:val="24"/>
        </w:rPr>
        <w:t>Laurea in Filosofia</w:t>
      </w:r>
      <w:r w:rsidRPr="00797DE7">
        <w:rPr>
          <w:rFonts w:ascii="Times New Roman" w:hAnsi="Times New Roman"/>
          <w:b/>
          <w:bCs/>
          <w:sz w:val="24"/>
          <w:szCs w:val="24"/>
        </w:rPr>
        <w:t xml:space="preserve"> </w:t>
      </w:r>
      <w:r w:rsidRPr="00797DE7">
        <w:rPr>
          <w:rFonts w:ascii="Times New Roman" w:eastAsia="Times New Roman" w:hAnsi="Times New Roman"/>
          <w:sz w:val="24"/>
          <w:szCs w:val="24"/>
        </w:rPr>
        <w:t>conseguita presso l’Università degli Studi di Bologna</w:t>
      </w:r>
    </w:p>
    <w:p w14:paraId="7692F7A5" w14:textId="77777777" w:rsidR="0004614E" w:rsidRPr="00797DE7" w:rsidRDefault="0004614E" w:rsidP="0004614E">
      <w:pPr>
        <w:pStyle w:val="Risultato"/>
        <w:spacing w:after="0"/>
        <w:jc w:val="both"/>
        <w:rPr>
          <w:rFonts w:ascii="Times New Roman" w:hAnsi="Times New Roman"/>
          <w:sz w:val="24"/>
          <w:szCs w:val="24"/>
        </w:rPr>
      </w:pPr>
      <w:r w:rsidRPr="00797DE7">
        <w:rPr>
          <w:rFonts w:ascii="Times New Roman" w:hAnsi="Times New Roman"/>
          <w:sz w:val="24"/>
          <w:szCs w:val="24"/>
        </w:rPr>
        <w:t xml:space="preserve">Tesi di laurea in Ermeneutica Filosofica: </w:t>
      </w:r>
      <w:proofErr w:type="spellStart"/>
      <w:r w:rsidRPr="00797DE7">
        <w:rPr>
          <w:rFonts w:ascii="Times New Roman" w:hAnsi="Times New Roman"/>
          <w:i/>
          <w:sz w:val="24"/>
          <w:szCs w:val="24"/>
        </w:rPr>
        <w:t>Chronos</w:t>
      </w:r>
      <w:proofErr w:type="spellEnd"/>
      <w:r w:rsidRPr="00797DE7">
        <w:rPr>
          <w:rFonts w:ascii="Times New Roman" w:hAnsi="Times New Roman"/>
          <w:i/>
          <w:sz w:val="24"/>
          <w:szCs w:val="24"/>
        </w:rPr>
        <w:t xml:space="preserve"> e </w:t>
      </w:r>
      <w:proofErr w:type="spellStart"/>
      <w:r w:rsidRPr="00797DE7">
        <w:rPr>
          <w:rFonts w:ascii="Times New Roman" w:hAnsi="Times New Roman"/>
          <w:i/>
          <w:sz w:val="24"/>
          <w:szCs w:val="24"/>
        </w:rPr>
        <w:t>Kairòs</w:t>
      </w:r>
      <w:proofErr w:type="spellEnd"/>
      <w:r w:rsidRPr="00797DE7">
        <w:rPr>
          <w:rFonts w:ascii="Times New Roman" w:hAnsi="Times New Roman"/>
          <w:i/>
          <w:sz w:val="24"/>
          <w:szCs w:val="24"/>
        </w:rPr>
        <w:t xml:space="preserve"> negli studi di E. </w:t>
      </w:r>
      <w:proofErr w:type="spellStart"/>
      <w:r w:rsidRPr="00797DE7">
        <w:rPr>
          <w:rFonts w:ascii="Times New Roman" w:hAnsi="Times New Roman"/>
          <w:i/>
          <w:sz w:val="24"/>
          <w:szCs w:val="24"/>
        </w:rPr>
        <w:t>Moutsopoulos</w:t>
      </w:r>
      <w:proofErr w:type="spellEnd"/>
    </w:p>
    <w:p w14:paraId="7F33652E" w14:textId="77777777" w:rsidR="0004614E" w:rsidRPr="00797DE7" w:rsidRDefault="0004614E" w:rsidP="0004614E">
      <w:pPr>
        <w:pStyle w:val="Risultato"/>
        <w:spacing w:after="0"/>
        <w:jc w:val="both"/>
        <w:rPr>
          <w:rFonts w:ascii="Times New Roman" w:hAnsi="Times New Roman"/>
          <w:sz w:val="24"/>
          <w:szCs w:val="24"/>
        </w:rPr>
      </w:pPr>
      <w:r w:rsidRPr="00797DE7">
        <w:rPr>
          <w:rFonts w:ascii="Times New Roman" w:hAnsi="Times New Roman"/>
          <w:sz w:val="24"/>
          <w:szCs w:val="24"/>
        </w:rPr>
        <w:t>Relatore: Prof. Maurizio Malaguti</w:t>
      </w:r>
    </w:p>
    <w:p w14:paraId="71BD99CF" w14:textId="77777777" w:rsidR="0004614E" w:rsidRPr="00797DE7" w:rsidRDefault="0004614E" w:rsidP="0004614E">
      <w:pPr>
        <w:pStyle w:val="Risultato"/>
        <w:spacing w:after="0"/>
        <w:jc w:val="both"/>
        <w:rPr>
          <w:rFonts w:ascii="Times New Roman" w:hAnsi="Times New Roman"/>
          <w:sz w:val="24"/>
          <w:szCs w:val="24"/>
        </w:rPr>
      </w:pPr>
      <w:r w:rsidRPr="00797DE7">
        <w:rPr>
          <w:rFonts w:ascii="Times New Roman" w:hAnsi="Times New Roman"/>
          <w:sz w:val="24"/>
          <w:szCs w:val="24"/>
        </w:rPr>
        <w:t>Votazione 110/110 e lode</w:t>
      </w:r>
    </w:p>
    <w:p w14:paraId="11C27D08" w14:textId="77777777" w:rsidR="0004614E" w:rsidRPr="00797DE7" w:rsidRDefault="0004614E" w:rsidP="0004614E">
      <w:pPr>
        <w:pStyle w:val="Risultato"/>
        <w:numPr>
          <w:ilvl w:val="0"/>
          <w:numId w:val="0"/>
        </w:numPr>
        <w:spacing w:after="0"/>
        <w:ind w:left="245" w:hanging="245"/>
        <w:jc w:val="both"/>
        <w:rPr>
          <w:rFonts w:ascii="Times New Roman" w:hAnsi="Times New Roman"/>
          <w:sz w:val="24"/>
          <w:szCs w:val="24"/>
        </w:rPr>
      </w:pPr>
    </w:p>
    <w:p w14:paraId="67E9F5AC" w14:textId="3FA32AC9" w:rsidR="00797DE7" w:rsidRPr="00797DE7" w:rsidRDefault="00797DE7" w:rsidP="00E66F49">
      <w:pPr>
        <w:pStyle w:val="Titolodellasezione"/>
        <w:rPr>
          <w:rFonts w:ascii="Times New Roman" w:hAnsi="Times New Roman" w:cs="Times New Roman"/>
          <w:sz w:val="24"/>
          <w:szCs w:val="24"/>
        </w:rPr>
      </w:pPr>
      <w:r w:rsidRPr="00797DE7">
        <w:rPr>
          <w:rFonts w:ascii="Times New Roman" w:hAnsi="Times New Roman" w:cs="Times New Roman"/>
          <w:sz w:val="24"/>
          <w:szCs w:val="24"/>
        </w:rPr>
        <w:lastRenderedPageBreak/>
        <w:t>Itinerari di ricerca percorsi</w:t>
      </w:r>
    </w:p>
    <w:p w14:paraId="1A39CADF" w14:textId="77777777" w:rsidR="00797DE7" w:rsidRDefault="00797DE7" w:rsidP="00797DE7">
      <w:pPr>
        <w:pStyle w:val="NormaleWeb"/>
        <w:jc w:val="both"/>
        <w:rPr>
          <w:rStyle w:val="Enfasicorsivo"/>
          <w:i w:val="0"/>
          <w:iCs w:val="0"/>
        </w:rPr>
      </w:pPr>
      <w:r w:rsidRPr="00797DE7">
        <w:t>Partendo da una iniziale formazione di tipo</w:t>
      </w:r>
      <w:r>
        <w:t xml:space="preserve"> pedagogico-teoretico, maturata nella scuola inaugurata da Gino Corallo a Catania e approfondita da Maria Teresa Moscato a Bologna, ho sviluppato un itinerario di ricerca pedagogica con aperture e interessi di tipo filosofico-antropologico e gnoseologico. Tale itinerario si è concentrato principalmente in un </w:t>
      </w:r>
      <w:r w:rsidRPr="00F50D90">
        <w:rPr>
          <w:i/>
          <w:iCs/>
        </w:rPr>
        <w:t>primo interesse di ricerca</w:t>
      </w:r>
      <w:r>
        <w:t xml:space="preserve"> relativo alla formazione della competenza del docente di scuola secondaria, al ruolo delle “conoscenze tacite” e delle rappresentazioni implicite del soggetto nei processi di formazione professionale e, infine, alla messa a confronto di diversi curricula formativi. Il periodo di studio legato al Dottorato di Ricerca (2008-2011), il cui esito è confluito in una monografia pubblicata da </w:t>
      </w:r>
      <w:proofErr w:type="spellStart"/>
      <w:r>
        <w:t>Aracne</w:t>
      </w:r>
      <w:proofErr w:type="spellEnd"/>
      <w:r>
        <w:t xml:space="preserve"> nel 2013, mi ha consentito di raccogliere materiali empirici di prima mano presso docenti in formazione e/o abilitatisi nei percorsi delle SSIS</w:t>
      </w:r>
      <w:r>
        <w:rPr>
          <w:rStyle w:val="Enfasicorsivo"/>
        </w:rPr>
        <w:t>.</w:t>
      </w:r>
      <w:r>
        <w:rPr>
          <w:rStyle w:val="Enfasicorsivo"/>
          <w:i w:val="0"/>
          <w:iCs w:val="0"/>
        </w:rPr>
        <w:t xml:space="preserve"> Il tema della formazione dei docenti, peraltro, si inscrive in una più ampia riflessione di pedagogia della scuola.</w:t>
      </w:r>
    </w:p>
    <w:p w14:paraId="362879BF" w14:textId="77777777" w:rsidR="00797DE7" w:rsidRDefault="00797DE7" w:rsidP="00797DE7">
      <w:pPr>
        <w:pStyle w:val="NormaleWeb"/>
        <w:jc w:val="both"/>
      </w:pPr>
      <w:r>
        <w:rPr>
          <w:rStyle w:val="Enfasicorsivo"/>
          <w:i w:val="0"/>
          <w:iCs w:val="0"/>
        </w:rPr>
        <w:t xml:space="preserve">Tale interesse di ricerca caratterizza il mio attuale lavoro di ricerca, consistente in </w:t>
      </w:r>
      <w:r>
        <w:t>una ricerca-azione da svolgere all’interno dell’istituto paritario “Vladimiro Spallanzani” (una scuola primaria e due secondarie di primo grado distribuite sulle province di Modena e Reggio Emilia), che partecipa al progetto come ente co-finanziatore e che costituisce contemporaneamente anche il primo soggetto e oggetto di studio. Un primo macro-obiettivo attiene all’esigenza dell’istituto stesso di sottoporsi a una verifica scientifica di quanto sperimentato in questi anni, con particolare riferimento all’uso dell’espressione artistica nelle attività didattiche di base, dichiarate nel PTOF della scuola. Da tale macro-obiettivo discendono due nuclei di obiettivi. Un primo nucleo è connesso alla valutazione del piano educativo e didattico della scuola e, contemporaneamente, delle concrete pratiche d’aula. Ciò comporta un’analisi del curricolo negli aspetti espliciti e impliciti che lo contraddistinguono, e un’attività di osservazione delle prassi didattiche nei diversi contesti e delle modalità organizzative e gestionali della scuola. Un secondo aspetto riguarda l’attivazione di processi metacognitivi nei diversi attori della comunità scolastica circa il progetto educativo istituzionale e i punti di forza/criticità delle pratiche scolastiche; a ciò deve seguire la formalizzazione sul piano pedagogico degli elementi originali e innovativi messi in campo dalla scuola, con particolare riferimento alle attività artistico-espressive come parte integrante della progettazione e prassi didattica. Sullo sfondo si staglia il modello formativo delle “comunità di pratiche”, che rimette a tema la questione del “patrimonio tacito” di conoscenze del professionista competente ed efficace e la sua eventuale, concreta spendibilità per la formazione dei neofiti.</w:t>
      </w:r>
    </w:p>
    <w:p w14:paraId="49D358B9" w14:textId="77777777" w:rsidR="00797DE7" w:rsidRDefault="00797DE7" w:rsidP="00797DE7">
      <w:pPr>
        <w:pStyle w:val="NormaleWeb"/>
        <w:jc w:val="both"/>
      </w:pPr>
      <w:r w:rsidRPr="00F50D90">
        <w:rPr>
          <w:i/>
          <w:iCs/>
        </w:rPr>
        <w:t>Una seconda linea di ricerca</w:t>
      </w:r>
      <w:r>
        <w:t xml:space="preserve"> è dedicata al tema dell’educazione alla cittadinanza e alla convivenza civile, con particolare riferimento alle pratiche d’aula nella secondaria superiore. In tale prospettiva ho partecipato alla ricerca sviluppata nel 2008-2009 (all'interno di un PRIN 2007), consistente in uno studio esplorativo sulle specifiche esperienze didattiche nelle scuole secondarie superiori di tre aree regionali, per mezzo di questionari e focus group rivolti agli studenti (Moscato. Gatti, Caputo, Pinelli, </w:t>
      </w:r>
      <w:r>
        <w:rPr>
          <w:rStyle w:val="Enfasicorsivo"/>
        </w:rPr>
        <w:t>Esperienze didattiche e rappresentazioni della cittadinanza nella secondaria superiore,</w:t>
      </w:r>
      <w:r>
        <w:t xml:space="preserve"> in M. CORSI (a cura di), </w:t>
      </w:r>
      <w:r>
        <w:rPr>
          <w:rStyle w:val="Enfasicorsivo"/>
        </w:rPr>
        <w:t>Educazione alla democrazia e alla cittadinanza</w:t>
      </w:r>
      <w:r>
        <w:t xml:space="preserve">, Lecce, 2011). Un testo di sintesi della medesima ricerca PRIN 2007 è stata pubblicata (n. 1/2012) sulla rivista scientifica spagnola “Campo </w:t>
      </w:r>
      <w:proofErr w:type="spellStart"/>
      <w:r>
        <w:t>Abierto</w:t>
      </w:r>
      <w:proofErr w:type="spellEnd"/>
      <w:r>
        <w:t xml:space="preserve">”, dell’Università di </w:t>
      </w:r>
      <w:proofErr w:type="spellStart"/>
      <w:r>
        <w:t>Extremadura</w:t>
      </w:r>
      <w:proofErr w:type="spellEnd"/>
      <w:r>
        <w:t xml:space="preserve"> (ES). Sul tema della cittadinanza, incluso nel volume che sintetizza le ricerche sui temi delle educazioni nella scuola del gruppo di Bologna (M. T. Moscato, </w:t>
      </w:r>
      <w:r>
        <w:rPr>
          <w:rStyle w:val="Enfasicorsivo"/>
        </w:rPr>
        <w:t>Progetti di cittadinanza. Esperienze di educazione stradale e convivenza civile nella scuola secondaria</w:t>
      </w:r>
      <w:r>
        <w:t>, Milano, 2011), è stato elaborato un mio specifico contributo teorico relativo alle rappresentazioni di cittadinanza tipiche dell’universo giovanile). All’interno di questo campo di interesse possono essere ricondotti ulteriori contributi, relativi a “etica e cittadinanza” nelle rappresentazioni dei giovani, e/o al tema dell’educazione affettiva e sessuale a scuola, e del suo statuto pedagogico ed epistemologico-antropologico.</w:t>
      </w:r>
    </w:p>
    <w:p w14:paraId="4BFF7DDC" w14:textId="77777777" w:rsidR="00797DE7" w:rsidRDefault="00797DE7" w:rsidP="00797DE7">
      <w:pPr>
        <w:pStyle w:val="NormaleWeb"/>
        <w:jc w:val="both"/>
      </w:pPr>
      <w:r>
        <w:lastRenderedPageBreak/>
        <w:t xml:space="preserve">Un </w:t>
      </w:r>
      <w:r w:rsidRPr="00C9767F">
        <w:rPr>
          <w:i/>
          <w:iCs/>
        </w:rPr>
        <w:t>terzo sentiero</w:t>
      </w:r>
      <w:r>
        <w:t xml:space="preserve"> di ricerca è legato alla riflessione sullo statuto epistemologico del sapere pedagogico in quanto tale (epistemologia pedagogica e teoria dell’insegnamento) e sul pensiero di alcuni autorevoli voci contemporanee.</w:t>
      </w:r>
    </w:p>
    <w:p w14:paraId="238C33CB" w14:textId="77777777" w:rsidR="00797DE7" w:rsidRDefault="00797DE7" w:rsidP="00797DE7">
      <w:pPr>
        <w:pStyle w:val="NormaleWeb"/>
        <w:jc w:val="both"/>
      </w:pPr>
      <w:r>
        <w:t>Ho recentemente iniziato anche un lavoro di ricerca sulla pedagogia dell’espressione artistica, sulle sue premesse teoretiche e sulle sue concrete possibilità di realizzazione.</w:t>
      </w:r>
    </w:p>
    <w:p w14:paraId="54ABC88A" w14:textId="77777777" w:rsidR="00797DE7" w:rsidRDefault="00797DE7" w:rsidP="00797DE7">
      <w:pPr>
        <w:pStyle w:val="NormaleWeb"/>
      </w:pPr>
      <w:r>
        <w:rPr>
          <w:rStyle w:val="Enfasigrassetto"/>
        </w:rPr>
        <w:t>La linea di ricerca sull’educazione e la formazione dell’identità religiosa</w:t>
      </w:r>
    </w:p>
    <w:p w14:paraId="5D392F25" w14:textId="77777777" w:rsidR="00797DE7" w:rsidRDefault="00797DE7" w:rsidP="00797DE7">
      <w:pPr>
        <w:pStyle w:val="NormaleWeb"/>
        <w:jc w:val="both"/>
      </w:pPr>
      <w:r>
        <w:t xml:space="preserve">L’interesse per il tema religioso connesso ai processi educativi costituisce una trama presente lungo tutto il corso del mio lavoro scientifico. Nel 2009, all’interno del Dipartimento di Scienze dell’educazione “G. M. </w:t>
      </w:r>
      <w:proofErr w:type="spellStart"/>
      <w:r>
        <w:t>Bertin</w:t>
      </w:r>
      <w:proofErr w:type="spellEnd"/>
      <w:r>
        <w:t xml:space="preserve">” dell’Università di Bologna, ho partecipato come dottoranda ai lavori del Centro Studi RES (Centro Studi Religione, Educazione e Società), coordinato dalla prof.ssa Maria Teresa Moscato. Il percorso compiuto dal centro RES negli anni 2010-2012 è in gran parte documentato nei volumi M. T. MOSCATO, R. GATTI, M. CAPUTO, (a cura di), </w:t>
      </w:r>
      <w:r>
        <w:rPr>
          <w:rStyle w:val="Enfasicorsivo"/>
        </w:rPr>
        <w:t>Crescere tra vecchi e nuovi dei. L’esperienza religiosa in prospettiva multidisciplinare</w:t>
      </w:r>
      <w:r>
        <w:t xml:space="preserve">, Roma, Armando, 2012 e in F. ARICI, R. GABBIADINI, M.T. MOSCATO, </w:t>
      </w:r>
      <w:r>
        <w:rPr>
          <w:rStyle w:val="Enfasicorsivo"/>
        </w:rPr>
        <w:t>La risorsa religione e i suoi dinamismi. Studi multidisciplinari in dialogo</w:t>
      </w:r>
      <w:r>
        <w:t xml:space="preserve">, Milano, F. Angeli, 2014. In entrambi i libri, frutto di un seminario interno (27 gennaio 2010) e due convegni nazionali (Bologna 28-29 gennaio 2011; Bologna 26-28 aprile 2012) alla cui realizzazione ho collaborato come membro del comitato organizzativo e scientifico, sono presenti miei contributi. L’esperienza del Centro RES ha consentito di allacciare rapporti di carattere specificamente scientifico, con studiosi italiani e stranieri di diverse aree disciplinari, promuovendo con la Facoltà teologica dell’Emilia Romagna e con alcuni Istituti Superiori di Scienze religiose (ISSR di Forlì e di Rimini) attività seminariali locali e i citati convegni nazionali, favorendo una maggiore maturazione nell’individuazione del nostro oggetto di ricerca scientifica. </w:t>
      </w:r>
    </w:p>
    <w:p w14:paraId="75D2968C" w14:textId="77777777" w:rsidR="00797DE7" w:rsidRDefault="00797DE7" w:rsidP="00797DE7">
      <w:pPr>
        <w:pStyle w:val="NormaleWeb"/>
        <w:jc w:val="both"/>
      </w:pPr>
      <w:r>
        <w:t xml:space="preserve">Alla ricerca teorica si sono affiancati alcuni percorsi di indagine empirica: una lettura pedagogica della formazione dell’identità religiosa, principalmente attraverso l’analisi di scritture di studenti universitari, con Michele Caputo. Nell’analisi delle scritture giovanili emergono anche aspetti particolari e significativi, quali i dinamismi dell’identità religiosa in condizioni di migrazione o gli aspetti “critici” della fase adolescenziale nella formazione dell’identità religiosa. </w:t>
      </w:r>
    </w:p>
    <w:p w14:paraId="2AE67F95" w14:textId="77777777" w:rsidR="00797DE7" w:rsidRDefault="00797DE7" w:rsidP="00797DE7">
      <w:pPr>
        <w:pStyle w:val="NormaleWeb"/>
        <w:jc w:val="both"/>
      </w:pPr>
      <w:r>
        <w:t xml:space="preserve">Successivamente ho aderito a una nuova équipe inter-ateneo di pedagogisti (Moscato, Caputo, Gabbiadini, Pinelli, Porcarelli) che, sempre in collaborazione con la Facoltà Teologica Emilia Romagna e il coordinamento della Prof. Moscato, ha avviato una nuova fase (2013/15) del programma di ricerca sulla religiosità. La ricerca esplorativa ha comportato la progettazione, taratura, somministrazione ed elaborazione dati per 2.675 questionari in tutta Italia (si tratta di un questionario di trentuno item a risposta multipla, e molte risposte aperte). Il questionario è stato sottoposto sempre a gruppi qualificati, nel contesto di attività di formazione (catechisti e gruppi parrocchiali, insegnanti di religione, docenti di scuola cattolica, soggetti appartenenti a congregazioni e movimenti ecclesiali. Dopo la prima elaborazione dei dati ottenuti, il primo report analitico è stato presentato e sottoposto a </w:t>
      </w:r>
      <w:proofErr w:type="spellStart"/>
      <w:r>
        <w:t>referaggio</w:t>
      </w:r>
      <w:proofErr w:type="spellEnd"/>
      <w:r>
        <w:t xml:space="preserve"> multidisciplinare con un seminario nazionale (Bologna, 24/25 settembre 2015). Il Seminario Nazionale del 24 e 25 settembre 2015 ha realizzato un momento di incontro concreto, sia sotto l’aspetto del confronto scientifico (date le presenze di P. Donati, R. Cipriani, G. </w:t>
      </w:r>
      <w:proofErr w:type="spellStart"/>
      <w:r>
        <w:t>Filoramo</w:t>
      </w:r>
      <w:proofErr w:type="spellEnd"/>
      <w:r>
        <w:t xml:space="preserve">, L. Cantoni, A. </w:t>
      </w:r>
      <w:proofErr w:type="spellStart"/>
      <w:r>
        <w:t>Bellingreri</w:t>
      </w:r>
      <w:proofErr w:type="spellEnd"/>
      <w:r>
        <w:t xml:space="preserve">, Egle Becchi, M. Corsi, M. Fiorucci), sia sotto l’aspetto dell’incontro fra le istituzioni invitate. Il volume (M.T. Moscato, M. Caputo, R. Gabbiadini, G. Pinelli, A. Porcarelli, </w:t>
      </w:r>
      <w:r>
        <w:rPr>
          <w:rStyle w:val="Enfasicorsivo"/>
        </w:rPr>
        <w:t>L’esperienza religiosa. Linguaggi, educazione, vissuti</w:t>
      </w:r>
      <w:r>
        <w:t xml:space="preserve">, Milano, Franco Angeli, 2017) contenente i risultati complessivi della ricerca, ha richiesto alcune revisioni e rielaborazioni dei dati quantitativi ottenuti, e la loro rilettura in termini qualitativi, proprio perché ci siamo valsi delle critiche e delle osservazioni che ci sono state rivolte a diverso titolo. Sono state pubblicate anche alcune specifiche </w:t>
      </w:r>
      <w:r>
        <w:lastRenderedPageBreak/>
        <w:t xml:space="preserve">riflessioni pedagogiche su temi già affrontati, ma ulteriormente chiariti dai dati emersi nella ricerca menzionata. </w:t>
      </w:r>
    </w:p>
    <w:p w14:paraId="67B94161" w14:textId="77777777" w:rsidR="00797DE7" w:rsidRDefault="00797DE7" w:rsidP="00797DE7">
      <w:pPr>
        <w:pStyle w:val="NormaleWeb"/>
        <w:jc w:val="both"/>
      </w:pPr>
      <w:r>
        <w:t xml:space="preserve">Dal 2014 faccio parte di un Gruppo di lavoro interno alla Società Italiana di Pedagogia (SIPED), sul tema </w:t>
      </w:r>
      <w:r>
        <w:rPr>
          <w:rStyle w:val="Enfasicorsivo"/>
        </w:rPr>
        <w:t>Religiosità e formazione religiosa</w:t>
      </w:r>
      <w:r>
        <w:t>, concretizzando così, all’interno della SIPED, uno specifico impegno in questa direzione. In quanto componente di questo gruppo di lavoro ho partecipato attivamente ai quattro seminari nazionali (Bologna, settembre 2014; Piacenza, marzo, 2015; Verona, maggio 2016; Firenze, aprile 2019), intervenendo come relatrice a Bologna e a Verona.</w:t>
      </w:r>
    </w:p>
    <w:p w14:paraId="490E26AA" w14:textId="77777777" w:rsidR="00797DE7" w:rsidRDefault="00797DE7" w:rsidP="00797DE7">
      <w:pPr>
        <w:pStyle w:val="NormaleWeb"/>
        <w:jc w:val="both"/>
      </w:pPr>
      <w:r>
        <w:t>Il 23 e il 24 marzo 2017 si è svolto a Bologna un nuovo Seminario nazionale multidisciplinare, </w:t>
      </w:r>
      <w:r>
        <w:rPr>
          <w:rStyle w:val="Enfasicorsivo"/>
        </w:rPr>
        <w:t>Religiosità e scienze umane: oltre i paradigmi del “sospetto”?,</w:t>
      </w:r>
      <w:r>
        <w:t xml:space="preserve"> della cui segreteria scientifica ho fatto parte e a cui ho partecipato come relatrice. Il seminario era dedicato ai paradigmi impliciti delle scienze umane nell’analisi della religiosità, e con uno sguardo sulla dimensione religiosa delle arti coreutiche, cinematografiche, musicali e teatrali. Sono in corso di progettazione due curatele sui temi del Seminario.  </w:t>
      </w:r>
    </w:p>
    <w:p w14:paraId="6D4365DC" w14:textId="52746645" w:rsidR="00DE5169" w:rsidRPr="00797DE7" w:rsidRDefault="00797DE7" w:rsidP="00E66F49">
      <w:pPr>
        <w:pStyle w:val="Titolodellasezione"/>
        <w:rPr>
          <w:rFonts w:ascii="Times New Roman" w:hAnsi="Times New Roman" w:cs="Times New Roman"/>
          <w:sz w:val="24"/>
          <w:szCs w:val="24"/>
        </w:rPr>
      </w:pPr>
      <w:r w:rsidRPr="00797DE7">
        <w:rPr>
          <w:rFonts w:ascii="Times New Roman" w:hAnsi="Times New Roman" w:cs="Times New Roman"/>
          <w:sz w:val="24"/>
          <w:szCs w:val="24"/>
        </w:rPr>
        <w:t>E</w:t>
      </w:r>
      <w:r w:rsidR="00DE5169" w:rsidRPr="00797DE7">
        <w:rPr>
          <w:rFonts w:ascii="Times New Roman" w:hAnsi="Times New Roman" w:cs="Times New Roman"/>
          <w:sz w:val="24"/>
          <w:szCs w:val="24"/>
        </w:rPr>
        <w:t xml:space="preserve">sperienze </w:t>
      </w:r>
      <w:r w:rsidR="00C075CC" w:rsidRPr="00797DE7">
        <w:rPr>
          <w:rFonts w:ascii="Times New Roman" w:hAnsi="Times New Roman" w:cs="Times New Roman"/>
          <w:sz w:val="24"/>
          <w:szCs w:val="24"/>
        </w:rPr>
        <w:t>professionali in ambito accademico (didattica</w:t>
      </w:r>
      <w:r w:rsidR="002F3E6C" w:rsidRPr="00797DE7">
        <w:rPr>
          <w:rFonts w:ascii="Times New Roman" w:hAnsi="Times New Roman" w:cs="Times New Roman"/>
          <w:sz w:val="24"/>
          <w:szCs w:val="24"/>
        </w:rPr>
        <w:t xml:space="preserve"> e ricerca</w:t>
      </w:r>
      <w:r w:rsidR="00FA2C99" w:rsidRPr="00797DE7">
        <w:rPr>
          <w:rFonts w:ascii="Times New Roman" w:hAnsi="Times New Roman" w:cs="Times New Roman"/>
          <w:sz w:val="24"/>
          <w:szCs w:val="24"/>
        </w:rPr>
        <w:t xml:space="preserve"> universitaria</w:t>
      </w:r>
      <w:r w:rsidR="00C075CC" w:rsidRPr="00797DE7">
        <w:rPr>
          <w:rFonts w:ascii="Times New Roman" w:hAnsi="Times New Roman" w:cs="Times New Roman"/>
          <w:sz w:val="24"/>
          <w:szCs w:val="24"/>
        </w:rPr>
        <w:t>)</w:t>
      </w:r>
    </w:p>
    <w:p w14:paraId="4DA78D7A" w14:textId="77777777" w:rsidR="00FA2C99" w:rsidRPr="00797DE7" w:rsidRDefault="00FA2C99" w:rsidP="00FA2C99">
      <w:pPr>
        <w:pStyle w:val="Risultato"/>
        <w:numPr>
          <w:ilvl w:val="0"/>
          <w:numId w:val="0"/>
        </w:numPr>
        <w:ind w:left="360"/>
        <w:jc w:val="both"/>
        <w:rPr>
          <w:rFonts w:ascii="Times New Roman" w:eastAsia="Times New Roman" w:hAnsi="Times New Roman"/>
          <w:b/>
          <w:sz w:val="24"/>
          <w:szCs w:val="24"/>
        </w:rPr>
      </w:pPr>
    </w:p>
    <w:p w14:paraId="2FEB522B" w14:textId="77777777" w:rsidR="00935504" w:rsidRPr="00797DE7" w:rsidRDefault="00935504" w:rsidP="00FA2C99">
      <w:pPr>
        <w:pStyle w:val="Risultato"/>
        <w:numPr>
          <w:ilvl w:val="0"/>
          <w:numId w:val="16"/>
        </w:numPr>
        <w:jc w:val="both"/>
        <w:rPr>
          <w:rFonts w:ascii="Times New Roman" w:eastAsia="Times New Roman" w:hAnsi="Times New Roman"/>
          <w:b/>
          <w:sz w:val="24"/>
          <w:szCs w:val="24"/>
        </w:rPr>
      </w:pPr>
      <w:r w:rsidRPr="00797DE7">
        <w:rPr>
          <w:rFonts w:ascii="Times New Roman" w:eastAsia="Times New Roman" w:hAnsi="Times New Roman"/>
          <w:sz w:val="24"/>
          <w:szCs w:val="24"/>
        </w:rPr>
        <w:t xml:space="preserve">Dal 1/09/2018 - … (in corso): </w:t>
      </w:r>
      <w:r w:rsidRPr="00797DE7">
        <w:rPr>
          <w:rFonts w:ascii="Times New Roman" w:eastAsia="Times New Roman" w:hAnsi="Times New Roman"/>
          <w:b/>
          <w:sz w:val="24"/>
          <w:szCs w:val="24"/>
        </w:rPr>
        <w:t>ricercatrice con assegno</w:t>
      </w:r>
      <w:r w:rsidRPr="00797DE7">
        <w:rPr>
          <w:rFonts w:ascii="Times New Roman" w:eastAsia="Times New Roman" w:hAnsi="Times New Roman"/>
          <w:sz w:val="24"/>
          <w:szCs w:val="24"/>
        </w:rPr>
        <w:t xml:space="preserve"> presso Dipartimento DAR, Università degli Studi di Bologna</w:t>
      </w:r>
    </w:p>
    <w:p w14:paraId="71BC1515" w14:textId="77777777" w:rsidR="00515949" w:rsidRPr="00797DE7" w:rsidRDefault="00515949" w:rsidP="00515949">
      <w:pPr>
        <w:pStyle w:val="Risultato"/>
        <w:numPr>
          <w:ilvl w:val="0"/>
          <w:numId w:val="0"/>
        </w:numPr>
        <w:jc w:val="both"/>
        <w:rPr>
          <w:rFonts w:ascii="Times New Roman" w:eastAsia="Times New Roman" w:hAnsi="Times New Roman"/>
          <w:b/>
          <w:sz w:val="24"/>
          <w:szCs w:val="24"/>
        </w:rPr>
      </w:pPr>
    </w:p>
    <w:p w14:paraId="5781C22F" w14:textId="77777777" w:rsidR="00351549" w:rsidRPr="00797DE7" w:rsidRDefault="00EE0365" w:rsidP="00FA2C99">
      <w:pPr>
        <w:pStyle w:val="Risultato"/>
        <w:numPr>
          <w:ilvl w:val="0"/>
          <w:numId w:val="16"/>
        </w:numPr>
        <w:jc w:val="both"/>
        <w:rPr>
          <w:rFonts w:ascii="Times New Roman" w:eastAsia="Times New Roman" w:hAnsi="Times New Roman"/>
          <w:b/>
          <w:sz w:val="24"/>
          <w:szCs w:val="24"/>
        </w:rPr>
      </w:pPr>
      <w:r w:rsidRPr="00797DE7">
        <w:rPr>
          <w:rFonts w:ascii="Times New Roman" w:eastAsia="Times New Roman" w:hAnsi="Times New Roman"/>
          <w:b/>
          <w:sz w:val="24"/>
          <w:szCs w:val="24"/>
        </w:rPr>
        <w:t xml:space="preserve">Didattica </w:t>
      </w:r>
      <w:r w:rsidR="0045736D" w:rsidRPr="00797DE7">
        <w:rPr>
          <w:rFonts w:ascii="Times New Roman" w:eastAsia="Times New Roman" w:hAnsi="Times New Roman"/>
          <w:b/>
          <w:sz w:val="24"/>
          <w:szCs w:val="24"/>
        </w:rPr>
        <w:t xml:space="preserve">in ambito </w:t>
      </w:r>
      <w:r w:rsidR="0000715E" w:rsidRPr="00797DE7">
        <w:rPr>
          <w:rFonts w:ascii="Times New Roman" w:eastAsia="Times New Roman" w:hAnsi="Times New Roman"/>
          <w:b/>
          <w:sz w:val="24"/>
          <w:szCs w:val="24"/>
        </w:rPr>
        <w:t>universitari</w:t>
      </w:r>
      <w:r w:rsidR="0045736D" w:rsidRPr="00797DE7">
        <w:rPr>
          <w:rFonts w:ascii="Times New Roman" w:eastAsia="Times New Roman" w:hAnsi="Times New Roman"/>
          <w:b/>
          <w:sz w:val="24"/>
          <w:szCs w:val="24"/>
        </w:rPr>
        <w:t>o</w:t>
      </w:r>
      <w:r w:rsidR="00A05A67" w:rsidRPr="00797DE7">
        <w:rPr>
          <w:rFonts w:ascii="Times New Roman" w:eastAsia="Times New Roman" w:hAnsi="Times New Roman"/>
          <w:b/>
          <w:sz w:val="24"/>
          <w:szCs w:val="24"/>
        </w:rPr>
        <w:t xml:space="preserve"> (dal più recente al meno recente)</w:t>
      </w:r>
    </w:p>
    <w:p w14:paraId="28037325" w14:textId="77777777" w:rsidR="00A05A67" w:rsidRPr="00797DE7" w:rsidRDefault="00A05A67" w:rsidP="0004614E">
      <w:pPr>
        <w:pStyle w:val="Risultato"/>
        <w:numPr>
          <w:ilvl w:val="0"/>
          <w:numId w:val="0"/>
        </w:numPr>
        <w:spacing w:after="0"/>
        <w:ind w:left="244" w:hanging="244"/>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Dall’A.A. 2017/18 - … (in corso): </w:t>
      </w:r>
      <w:r w:rsidRPr="00797DE7">
        <w:rPr>
          <w:rFonts w:ascii="Times New Roman" w:eastAsia="Times New Roman" w:hAnsi="Times New Roman"/>
          <w:b/>
          <w:sz w:val="24"/>
          <w:szCs w:val="24"/>
        </w:rPr>
        <w:t>Professore invitato presso l’ISSR</w:t>
      </w:r>
      <w:r w:rsidRPr="00797DE7">
        <w:rPr>
          <w:rFonts w:ascii="Times New Roman" w:eastAsia="Times New Roman" w:hAnsi="Times New Roman"/>
          <w:sz w:val="24"/>
          <w:szCs w:val="24"/>
        </w:rPr>
        <w:t xml:space="preserve"> di Bologna, Facoltà Teologica dell’Emilia Romagna, insegnamento di</w:t>
      </w:r>
      <w:r w:rsidRPr="00797DE7">
        <w:rPr>
          <w:rFonts w:ascii="Times New Roman" w:eastAsia="Times New Roman" w:hAnsi="Times New Roman"/>
          <w:i/>
          <w:sz w:val="24"/>
          <w:szCs w:val="24"/>
        </w:rPr>
        <w:t xml:space="preserve"> </w:t>
      </w:r>
      <w:r w:rsidRPr="00797DE7">
        <w:rPr>
          <w:rFonts w:ascii="Times New Roman" w:eastAsia="Times New Roman" w:hAnsi="Times New Roman"/>
          <w:b/>
          <w:i/>
          <w:sz w:val="24"/>
          <w:szCs w:val="24"/>
        </w:rPr>
        <w:t>Didattica</w:t>
      </w:r>
    </w:p>
    <w:p w14:paraId="276525C3" w14:textId="77777777" w:rsidR="00A05A67" w:rsidRPr="00797DE7" w:rsidRDefault="00A05A67" w:rsidP="0004614E">
      <w:pPr>
        <w:pStyle w:val="Risultato"/>
        <w:numPr>
          <w:ilvl w:val="0"/>
          <w:numId w:val="0"/>
        </w:numPr>
        <w:spacing w:after="0"/>
        <w:ind w:left="244" w:hanging="244"/>
        <w:jc w:val="both"/>
        <w:rPr>
          <w:rFonts w:ascii="Times New Roman" w:eastAsia="Times New Roman" w:hAnsi="Times New Roman"/>
          <w:sz w:val="24"/>
          <w:szCs w:val="24"/>
        </w:rPr>
      </w:pPr>
    </w:p>
    <w:p w14:paraId="6E668314" w14:textId="77777777" w:rsidR="0004614E" w:rsidRPr="00797DE7" w:rsidRDefault="004C5253" w:rsidP="0004614E">
      <w:pPr>
        <w:pStyle w:val="Risultato"/>
        <w:numPr>
          <w:ilvl w:val="0"/>
          <w:numId w:val="0"/>
        </w:numPr>
        <w:spacing w:after="0"/>
        <w:ind w:left="244" w:hanging="244"/>
        <w:jc w:val="both"/>
        <w:rPr>
          <w:rFonts w:ascii="Times New Roman" w:eastAsia="Times New Roman" w:hAnsi="Times New Roman"/>
          <w:sz w:val="24"/>
          <w:szCs w:val="24"/>
        </w:rPr>
      </w:pPr>
      <w:r w:rsidRPr="00797DE7">
        <w:rPr>
          <w:rFonts w:ascii="Times New Roman" w:eastAsia="Times New Roman" w:hAnsi="Times New Roman"/>
          <w:sz w:val="24"/>
          <w:szCs w:val="24"/>
        </w:rPr>
        <w:t>Dall’</w:t>
      </w:r>
      <w:r w:rsidR="0004614E" w:rsidRPr="00797DE7">
        <w:rPr>
          <w:rFonts w:ascii="Times New Roman" w:eastAsia="Times New Roman" w:hAnsi="Times New Roman"/>
          <w:sz w:val="24"/>
          <w:szCs w:val="24"/>
        </w:rPr>
        <w:t>A.A. 201</w:t>
      </w:r>
      <w:r w:rsidR="00EA2A69" w:rsidRPr="00797DE7">
        <w:rPr>
          <w:rFonts w:ascii="Times New Roman" w:eastAsia="Times New Roman" w:hAnsi="Times New Roman"/>
          <w:sz w:val="24"/>
          <w:szCs w:val="24"/>
        </w:rPr>
        <w:t>5</w:t>
      </w:r>
      <w:r w:rsidR="0004614E" w:rsidRPr="00797DE7">
        <w:rPr>
          <w:rFonts w:ascii="Times New Roman" w:eastAsia="Times New Roman" w:hAnsi="Times New Roman"/>
          <w:sz w:val="24"/>
          <w:szCs w:val="24"/>
        </w:rPr>
        <w:t>/1</w:t>
      </w:r>
      <w:r w:rsidR="00EA2A69" w:rsidRPr="00797DE7">
        <w:rPr>
          <w:rFonts w:ascii="Times New Roman" w:eastAsia="Times New Roman" w:hAnsi="Times New Roman"/>
          <w:sz w:val="24"/>
          <w:szCs w:val="24"/>
        </w:rPr>
        <w:t>6</w:t>
      </w:r>
      <w:r w:rsidRPr="00797DE7">
        <w:rPr>
          <w:rFonts w:ascii="Times New Roman" w:eastAsia="Times New Roman" w:hAnsi="Times New Roman"/>
          <w:sz w:val="24"/>
          <w:szCs w:val="24"/>
        </w:rPr>
        <w:t xml:space="preserve"> - … (in corso)</w:t>
      </w:r>
      <w:r w:rsidR="0004614E" w:rsidRPr="00797DE7">
        <w:rPr>
          <w:rFonts w:ascii="Times New Roman" w:eastAsia="Times New Roman" w:hAnsi="Times New Roman"/>
          <w:sz w:val="24"/>
          <w:szCs w:val="24"/>
        </w:rPr>
        <w:t xml:space="preserve">: Incarico per </w:t>
      </w:r>
      <w:r w:rsidR="0004614E" w:rsidRPr="00797DE7">
        <w:rPr>
          <w:rFonts w:ascii="Times New Roman" w:eastAsia="Times New Roman" w:hAnsi="Times New Roman"/>
          <w:b/>
          <w:sz w:val="24"/>
          <w:szCs w:val="24"/>
        </w:rPr>
        <w:t>l’insegnamento di</w:t>
      </w:r>
      <w:r w:rsidR="0004614E" w:rsidRPr="00797DE7">
        <w:rPr>
          <w:rFonts w:ascii="Times New Roman" w:eastAsia="Times New Roman" w:hAnsi="Times New Roman"/>
          <w:sz w:val="24"/>
          <w:szCs w:val="24"/>
        </w:rPr>
        <w:t xml:space="preserve"> </w:t>
      </w:r>
      <w:r w:rsidR="0004614E" w:rsidRPr="00797DE7">
        <w:rPr>
          <w:rFonts w:ascii="Times New Roman" w:eastAsia="Times New Roman" w:hAnsi="Times New Roman"/>
          <w:b/>
          <w:i/>
          <w:sz w:val="24"/>
          <w:szCs w:val="24"/>
        </w:rPr>
        <w:t>Pedagogia generale</w:t>
      </w:r>
      <w:r w:rsidR="0004614E" w:rsidRPr="00797DE7">
        <w:rPr>
          <w:rFonts w:ascii="Times New Roman" w:eastAsia="Times New Roman" w:hAnsi="Times New Roman"/>
          <w:sz w:val="24"/>
          <w:szCs w:val="24"/>
        </w:rPr>
        <w:t xml:space="preserve"> presso il biennio integrativo dello </w:t>
      </w:r>
      <w:r w:rsidR="0004614E" w:rsidRPr="00797DE7">
        <w:rPr>
          <w:rFonts w:ascii="Times New Roman" w:eastAsia="Times New Roman" w:hAnsi="Times New Roman"/>
          <w:b/>
          <w:sz w:val="24"/>
          <w:szCs w:val="24"/>
        </w:rPr>
        <w:t>Studio Teologico Interdiocesano (STI)</w:t>
      </w:r>
      <w:r w:rsidR="0004614E" w:rsidRPr="00797DE7">
        <w:rPr>
          <w:rFonts w:ascii="Times New Roman" w:eastAsia="Times New Roman" w:hAnsi="Times New Roman"/>
          <w:sz w:val="24"/>
          <w:szCs w:val="24"/>
        </w:rPr>
        <w:t xml:space="preserve"> di Reggio Emilia</w:t>
      </w:r>
    </w:p>
    <w:p w14:paraId="6DBF7CEA" w14:textId="77777777" w:rsidR="00EA2A69" w:rsidRPr="00797DE7" w:rsidRDefault="00EA2A69" w:rsidP="0004614E">
      <w:pPr>
        <w:pStyle w:val="Risultato"/>
        <w:numPr>
          <w:ilvl w:val="0"/>
          <w:numId w:val="0"/>
        </w:numPr>
        <w:spacing w:after="0"/>
        <w:ind w:left="244" w:hanging="244"/>
        <w:jc w:val="both"/>
        <w:rPr>
          <w:rFonts w:ascii="Times New Roman" w:eastAsia="Times New Roman" w:hAnsi="Times New Roman"/>
          <w:sz w:val="24"/>
          <w:szCs w:val="24"/>
        </w:rPr>
      </w:pPr>
    </w:p>
    <w:p w14:paraId="66281783" w14:textId="77777777" w:rsidR="00EA2A69" w:rsidRPr="00797DE7" w:rsidRDefault="00EA2A69" w:rsidP="00EA2A69">
      <w:pPr>
        <w:pStyle w:val="Risultato"/>
        <w:numPr>
          <w:ilvl w:val="0"/>
          <w:numId w:val="0"/>
        </w:numPr>
        <w:spacing w:after="180"/>
        <w:ind w:left="244" w:hanging="244"/>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Dall’A.A. 2010/2011 - … (in corso): </w:t>
      </w:r>
      <w:r w:rsidRPr="00797DE7">
        <w:rPr>
          <w:rFonts w:ascii="Times New Roman" w:eastAsia="Times New Roman" w:hAnsi="Times New Roman"/>
          <w:b/>
          <w:sz w:val="24"/>
          <w:szCs w:val="24"/>
        </w:rPr>
        <w:t>Professore invitato presso l’ISSR</w:t>
      </w:r>
      <w:r w:rsidRPr="00797DE7">
        <w:rPr>
          <w:rFonts w:ascii="Times New Roman" w:eastAsia="Times New Roman" w:hAnsi="Times New Roman"/>
          <w:sz w:val="24"/>
          <w:szCs w:val="24"/>
        </w:rPr>
        <w:t xml:space="preserve"> di Bologna, Facoltà Teologica dell’Emilia Romagna</w:t>
      </w:r>
      <w:r w:rsidR="00A05A67" w:rsidRPr="00797DE7">
        <w:rPr>
          <w:rFonts w:ascii="Times New Roman" w:eastAsia="Times New Roman" w:hAnsi="Times New Roman"/>
          <w:sz w:val="24"/>
          <w:szCs w:val="24"/>
        </w:rPr>
        <w:t xml:space="preserve">, </w:t>
      </w:r>
      <w:r w:rsidRPr="00797DE7">
        <w:rPr>
          <w:rFonts w:ascii="Times New Roman" w:eastAsia="Times New Roman" w:hAnsi="Times New Roman"/>
          <w:sz w:val="24"/>
          <w:szCs w:val="24"/>
        </w:rPr>
        <w:t>insegnamento di</w:t>
      </w:r>
      <w:r w:rsidRPr="00797DE7">
        <w:rPr>
          <w:rFonts w:ascii="Times New Roman" w:eastAsia="Times New Roman" w:hAnsi="Times New Roman"/>
          <w:i/>
          <w:sz w:val="24"/>
          <w:szCs w:val="24"/>
        </w:rPr>
        <w:t xml:space="preserve"> </w:t>
      </w:r>
      <w:r w:rsidRPr="00797DE7">
        <w:rPr>
          <w:rFonts w:ascii="Times New Roman" w:eastAsia="Times New Roman" w:hAnsi="Times New Roman"/>
          <w:b/>
          <w:i/>
          <w:sz w:val="24"/>
          <w:szCs w:val="24"/>
        </w:rPr>
        <w:t xml:space="preserve">Pedagogia Sociale e della famiglia </w:t>
      </w:r>
      <w:r w:rsidR="00A05A67" w:rsidRPr="00797DE7">
        <w:rPr>
          <w:rFonts w:ascii="Times New Roman" w:eastAsia="Times New Roman" w:hAnsi="Times New Roman"/>
          <w:sz w:val="24"/>
          <w:szCs w:val="24"/>
        </w:rPr>
        <w:t>(</w:t>
      </w:r>
      <w:r w:rsidRPr="00797DE7">
        <w:rPr>
          <w:rFonts w:ascii="Times New Roman" w:eastAsia="Times New Roman" w:hAnsi="Times New Roman"/>
          <w:sz w:val="24"/>
          <w:szCs w:val="24"/>
        </w:rPr>
        <w:t xml:space="preserve">per l’A.A. 2013/14, insegnamento di </w:t>
      </w:r>
      <w:r w:rsidRPr="00797DE7">
        <w:rPr>
          <w:rFonts w:ascii="Times New Roman" w:eastAsia="Times New Roman" w:hAnsi="Times New Roman"/>
          <w:b/>
          <w:i/>
          <w:sz w:val="24"/>
          <w:szCs w:val="24"/>
        </w:rPr>
        <w:t>Pedagogia generale</w:t>
      </w:r>
      <w:r w:rsidRPr="00797DE7">
        <w:rPr>
          <w:rFonts w:ascii="Times New Roman" w:eastAsia="Times New Roman" w:hAnsi="Times New Roman"/>
          <w:sz w:val="24"/>
          <w:szCs w:val="24"/>
        </w:rPr>
        <w:t xml:space="preserve"> e di </w:t>
      </w:r>
      <w:r w:rsidRPr="00797DE7">
        <w:rPr>
          <w:rFonts w:ascii="Times New Roman" w:eastAsia="Times New Roman" w:hAnsi="Times New Roman"/>
          <w:b/>
          <w:i/>
          <w:sz w:val="24"/>
          <w:szCs w:val="24"/>
        </w:rPr>
        <w:t>Pedagogia Sociale e della famiglia</w:t>
      </w:r>
      <w:r w:rsidRPr="00797DE7">
        <w:rPr>
          <w:rFonts w:ascii="Times New Roman" w:eastAsia="Times New Roman" w:hAnsi="Times New Roman"/>
          <w:sz w:val="24"/>
          <w:szCs w:val="24"/>
        </w:rPr>
        <w:t xml:space="preserve">). </w:t>
      </w:r>
    </w:p>
    <w:p w14:paraId="2B1AFC32" w14:textId="77777777" w:rsidR="00B41847" w:rsidRPr="00797DE7" w:rsidRDefault="00B41847" w:rsidP="0004614E">
      <w:pPr>
        <w:pStyle w:val="Risultato"/>
        <w:numPr>
          <w:ilvl w:val="0"/>
          <w:numId w:val="0"/>
        </w:numPr>
        <w:spacing w:after="0"/>
        <w:ind w:left="244" w:hanging="244"/>
        <w:jc w:val="both"/>
        <w:rPr>
          <w:rFonts w:ascii="Times New Roman" w:eastAsia="Times New Roman" w:hAnsi="Times New Roman"/>
          <w:sz w:val="24"/>
          <w:szCs w:val="24"/>
        </w:rPr>
      </w:pPr>
    </w:p>
    <w:p w14:paraId="4549CA74" w14:textId="77777777" w:rsidR="00935504" w:rsidRPr="00797DE7" w:rsidRDefault="00935504" w:rsidP="00935504">
      <w:pPr>
        <w:pStyle w:val="Risultato"/>
        <w:numPr>
          <w:ilvl w:val="0"/>
          <w:numId w:val="0"/>
        </w:numPr>
        <w:spacing w:after="0"/>
        <w:ind w:left="244" w:hanging="244"/>
        <w:rPr>
          <w:rFonts w:ascii="Times New Roman" w:eastAsia="Times New Roman" w:hAnsi="Times New Roman"/>
          <w:sz w:val="24"/>
          <w:szCs w:val="24"/>
        </w:rPr>
      </w:pPr>
      <w:r w:rsidRPr="00797DE7">
        <w:rPr>
          <w:rFonts w:ascii="Times New Roman" w:eastAsia="Times New Roman" w:hAnsi="Times New Roman"/>
          <w:sz w:val="24"/>
          <w:szCs w:val="24"/>
        </w:rPr>
        <w:t xml:space="preserve">A.A. 2018/19: </w:t>
      </w:r>
      <w:r w:rsidRPr="00797DE7">
        <w:rPr>
          <w:rFonts w:ascii="Times New Roman" w:eastAsia="Times New Roman" w:hAnsi="Times New Roman"/>
          <w:b/>
          <w:sz w:val="24"/>
          <w:szCs w:val="24"/>
        </w:rPr>
        <w:t xml:space="preserve">Tutor </w:t>
      </w:r>
      <w:r w:rsidRPr="00797DE7">
        <w:rPr>
          <w:rFonts w:ascii="Times New Roman" w:eastAsia="Times New Roman" w:hAnsi="Times New Roman"/>
          <w:sz w:val="24"/>
          <w:szCs w:val="24"/>
        </w:rPr>
        <w:t xml:space="preserve">presso </w:t>
      </w:r>
      <w:r w:rsidRPr="00797DE7">
        <w:rPr>
          <w:rFonts w:ascii="Times New Roman" w:eastAsia="Times New Roman" w:hAnsi="Times New Roman"/>
          <w:b/>
          <w:sz w:val="24"/>
          <w:szCs w:val="24"/>
        </w:rPr>
        <w:t>Università di Bologna</w:t>
      </w:r>
      <w:r w:rsidRPr="00797DE7">
        <w:rPr>
          <w:rFonts w:ascii="Times New Roman" w:eastAsia="Times New Roman" w:hAnsi="Times New Roman"/>
          <w:sz w:val="24"/>
          <w:szCs w:val="24"/>
        </w:rPr>
        <w:t>, Dipartimento delle Arti.</w:t>
      </w:r>
    </w:p>
    <w:p w14:paraId="3AE89823" w14:textId="77777777" w:rsidR="00935504" w:rsidRPr="00797DE7" w:rsidRDefault="00935504" w:rsidP="00935504">
      <w:pPr>
        <w:pStyle w:val="Risultato"/>
        <w:numPr>
          <w:ilvl w:val="0"/>
          <w:numId w:val="15"/>
        </w:numPr>
        <w:spacing w:after="180"/>
        <w:ind w:left="357" w:hanging="357"/>
        <w:jc w:val="both"/>
        <w:rPr>
          <w:rFonts w:ascii="Times New Roman" w:hAnsi="Times New Roman"/>
          <w:sz w:val="24"/>
          <w:szCs w:val="24"/>
        </w:rPr>
      </w:pPr>
      <w:r w:rsidRPr="00797DE7">
        <w:rPr>
          <w:rFonts w:ascii="Times New Roman" w:hAnsi="Times New Roman"/>
          <w:sz w:val="24"/>
          <w:szCs w:val="24"/>
        </w:rPr>
        <w:t xml:space="preserve">Incarico di Supporto alla didattica (responsabile esercitazioni) per gli insegnamenti di </w:t>
      </w:r>
      <w:r w:rsidRPr="00797DE7">
        <w:rPr>
          <w:rFonts w:ascii="Times New Roman" w:hAnsi="Times New Roman"/>
          <w:b/>
          <w:i/>
          <w:sz w:val="24"/>
          <w:szCs w:val="24"/>
        </w:rPr>
        <w:t xml:space="preserve">Pedagogia generale I </w:t>
      </w:r>
      <w:r w:rsidRPr="00797DE7">
        <w:rPr>
          <w:rFonts w:ascii="Times New Roman" w:hAnsi="Times New Roman"/>
          <w:sz w:val="24"/>
          <w:szCs w:val="24"/>
        </w:rPr>
        <w:t xml:space="preserve">e di </w:t>
      </w:r>
      <w:r w:rsidRPr="00797DE7">
        <w:rPr>
          <w:rFonts w:ascii="Times New Roman" w:hAnsi="Times New Roman"/>
          <w:b/>
          <w:i/>
          <w:sz w:val="24"/>
          <w:szCs w:val="24"/>
        </w:rPr>
        <w:t>Pedagogia generale II</w:t>
      </w:r>
      <w:r w:rsidRPr="00797DE7">
        <w:rPr>
          <w:rFonts w:ascii="Times New Roman" w:hAnsi="Times New Roman"/>
          <w:sz w:val="24"/>
          <w:szCs w:val="24"/>
        </w:rPr>
        <w:t xml:space="preserve"> (Prof Michele Caputo) per 35 ore</w:t>
      </w:r>
    </w:p>
    <w:p w14:paraId="082141F2" w14:textId="77777777" w:rsidR="00DD0F3E" w:rsidRPr="00797DE7" w:rsidRDefault="00DD0F3E" w:rsidP="00DD0F3E">
      <w:pPr>
        <w:pStyle w:val="Risultato"/>
        <w:numPr>
          <w:ilvl w:val="0"/>
          <w:numId w:val="0"/>
        </w:numPr>
        <w:spacing w:after="0"/>
        <w:ind w:left="244" w:hanging="244"/>
        <w:rPr>
          <w:rFonts w:ascii="Times New Roman" w:eastAsia="Times New Roman" w:hAnsi="Times New Roman"/>
          <w:sz w:val="24"/>
          <w:szCs w:val="24"/>
        </w:rPr>
      </w:pPr>
      <w:r w:rsidRPr="00797DE7">
        <w:rPr>
          <w:rFonts w:ascii="Times New Roman" w:eastAsia="Times New Roman" w:hAnsi="Times New Roman"/>
          <w:sz w:val="24"/>
          <w:szCs w:val="24"/>
        </w:rPr>
        <w:t xml:space="preserve">A.A. 2017/18: Incarico di </w:t>
      </w:r>
      <w:r w:rsidRPr="00797DE7">
        <w:rPr>
          <w:rFonts w:ascii="Times New Roman" w:eastAsia="Times New Roman" w:hAnsi="Times New Roman"/>
          <w:b/>
          <w:sz w:val="24"/>
          <w:szCs w:val="24"/>
        </w:rPr>
        <w:t>Tutor disciplinare</w:t>
      </w:r>
      <w:r w:rsidRPr="00797DE7">
        <w:rPr>
          <w:rFonts w:ascii="Times New Roman" w:eastAsia="Times New Roman" w:hAnsi="Times New Roman"/>
          <w:sz w:val="24"/>
          <w:szCs w:val="24"/>
        </w:rPr>
        <w:t xml:space="preserve"> presso </w:t>
      </w:r>
      <w:r w:rsidRPr="00797DE7">
        <w:rPr>
          <w:rFonts w:ascii="Times New Roman" w:eastAsia="Times New Roman" w:hAnsi="Times New Roman"/>
          <w:b/>
          <w:sz w:val="24"/>
          <w:szCs w:val="24"/>
        </w:rPr>
        <w:t>Università degli Studi di Padova</w:t>
      </w:r>
      <w:r w:rsidRPr="00797DE7">
        <w:rPr>
          <w:rFonts w:ascii="Times New Roman" w:eastAsia="Times New Roman" w:hAnsi="Times New Roman"/>
          <w:sz w:val="24"/>
          <w:szCs w:val="24"/>
        </w:rPr>
        <w:t>, Dipartimento di Filosofia, Sociologia, Pedagogia e Psicologia Applicata (FISPPA)</w:t>
      </w:r>
    </w:p>
    <w:p w14:paraId="7EEBA279" w14:textId="77777777" w:rsidR="00DD0F3E" w:rsidRPr="00797DE7" w:rsidRDefault="00DD0F3E" w:rsidP="00DC7001">
      <w:pPr>
        <w:pStyle w:val="Risultato"/>
        <w:numPr>
          <w:ilvl w:val="0"/>
          <w:numId w:val="22"/>
        </w:numPr>
        <w:spacing w:after="0"/>
        <w:jc w:val="both"/>
        <w:rPr>
          <w:rFonts w:ascii="Times New Roman" w:eastAsia="Times New Roman" w:hAnsi="Times New Roman"/>
          <w:sz w:val="24"/>
          <w:szCs w:val="24"/>
        </w:rPr>
      </w:pPr>
      <w:r w:rsidRPr="00797DE7">
        <w:rPr>
          <w:rFonts w:ascii="Times New Roman" w:hAnsi="Times New Roman"/>
          <w:sz w:val="24"/>
          <w:szCs w:val="24"/>
        </w:rPr>
        <w:t xml:space="preserve">Incarico di Supporto alla didattica (tutor disciplinare, responsabile dell’attività didattica e delle esercitazioni su piattaforma </w:t>
      </w:r>
      <w:proofErr w:type="spellStart"/>
      <w:r w:rsidRPr="00797DE7">
        <w:rPr>
          <w:rFonts w:ascii="Times New Roman" w:hAnsi="Times New Roman"/>
          <w:sz w:val="24"/>
          <w:szCs w:val="24"/>
        </w:rPr>
        <w:t>moodle</w:t>
      </w:r>
      <w:proofErr w:type="spellEnd"/>
      <w:r w:rsidRPr="00797DE7">
        <w:rPr>
          <w:rFonts w:ascii="Times New Roman" w:hAnsi="Times New Roman"/>
          <w:sz w:val="24"/>
          <w:szCs w:val="24"/>
        </w:rPr>
        <w:t xml:space="preserve">) per l’insegnamento di </w:t>
      </w:r>
      <w:r w:rsidRPr="00797DE7">
        <w:rPr>
          <w:rFonts w:ascii="Times New Roman" w:hAnsi="Times New Roman"/>
          <w:b/>
          <w:i/>
          <w:sz w:val="24"/>
          <w:szCs w:val="24"/>
        </w:rPr>
        <w:t>Cultura e politiche dell’apprendimento permanente</w:t>
      </w:r>
      <w:r w:rsidRPr="00797DE7">
        <w:rPr>
          <w:rFonts w:ascii="Times New Roman" w:hAnsi="Times New Roman"/>
          <w:sz w:val="24"/>
          <w:szCs w:val="24"/>
        </w:rPr>
        <w:t xml:space="preserve"> (prof. Andrea Porcarelli) per 24 ore</w:t>
      </w:r>
    </w:p>
    <w:p w14:paraId="30C4F9B0" w14:textId="77777777" w:rsidR="00DD0F3E" w:rsidRPr="00797DE7" w:rsidRDefault="00DD0F3E" w:rsidP="0069668D">
      <w:pPr>
        <w:pStyle w:val="Risultato"/>
        <w:numPr>
          <w:ilvl w:val="0"/>
          <w:numId w:val="0"/>
        </w:numPr>
        <w:spacing w:after="0"/>
        <w:ind w:left="244" w:hanging="244"/>
        <w:rPr>
          <w:rFonts w:ascii="Times New Roman" w:eastAsia="Times New Roman" w:hAnsi="Times New Roman"/>
          <w:sz w:val="24"/>
          <w:szCs w:val="24"/>
        </w:rPr>
      </w:pPr>
    </w:p>
    <w:p w14:paraId="0FABA6FD" w14:textId="77777777" w:rsidR="0069668D" w:rsidRPr="00797DE7" w:rsidRDefault="0069668D" w:rsidP="0069668D">
      <w:pPr>
        <w:pStyle w:val="Risultato"/>
        <w:numPr>
          <w:ilvl w:val="0"/>
          <w:numId w:val="0"/>
        </w:numPr>
        <w:spacing w:after="0"/>
        <w:ind w:left="244" w:hanging="244"/>
        <w:rPr>
          <w:rFonts w:ascii="Times New Roman" w:eastAsia="Times New Roman" w:hAnsi="Times New Roman"/>
          <w:sz w:val="24"/>
          <w:szCs w:val="24"/>
        </w:rPr>
      </w:pPr>
      <w:r w:rsidRPr="00797DE7">
        <w:rPr>
          <w:rFonts w:ascii="Times New Roman" w:eastAsia="Times New Roman" w:hAnsi="Times New Roman"/>
          <w:sz w:val="24"/>
          <w:szCs w:val="24"/>
        </w:rPr>
        <w:t xml:space="preserve">A.A. 2016/17: </w:t>
      </w:r>
      <w:r w:rsidRPr="00797DE7">
        <w:rPr>
          <w:rFonts w:ascii="Times New Roman" w:eastAsia="Times New Roman" w:hAnsi="Times New Roman"/>
          <w:b/>
          <w:sz w:val="24"/>
          <w:szCs w:val="24"/>
        </w:rPr>
        <w:t xml:space="preserve">Tutor </w:t>
      </w:r>
      <w:r w:rsidRPr="00797DE7">
        <w:rPr>
          <w:rFonts w:ascii="Times New Roman" w:eastAsia="Times New Roman" w:hAnsi="Times New Roman"/>
          <w:sz w:val="24"/>
          <w:szCs w:val="24"/>
        </w:rPr>
        <w:t xml:space="preserve">presso </w:t>
      </w:r>
      <w:r w:rsidRPr="00797DE7">
        <w:rPr>
          <w:rFonts w:ascii="Times New Roman" w:eastAsia="Times New Roman" w:hAnsi="Times New Roman"/>
          <w:b/>
          <w:sz w:val="24"/>
          <w:szCs w:val="24"/>
        </w:rPr>
        <w:t>Università di Bologna</w:t>
      </w:r>
      <w:r w:rsidRPr="00797DE7">
        <w:rPr>
          <w:rFonts w:ascii="Times New Roman" w:eastAsia="Times New Roman" w:hAnsi="Times New Roman"/>
          <w:sz w:val="24"/>
          <w:szCs w:val="24"/>
        </w:rPr>
        <w:t>, Dipartimento delle Arti.</w:t>
      </w:r>
    </w:p>
    <w:p w14:paraId="4731E76A" w14:textId="77777777" w:rsidR="0069668D" w:rsidRPr="00797DE7" w:rsidRDefault="0069668D" w:rsidP="0069668D">
      <w:pPr>
        <w:pStyle w:val="Risultato"/>
        <w:numPr>
          <w:ilvl w:val="0"/>
          <w:numId w:val="15"/>
        </w:numPr>
        <w:spacing w:after="180"/>
        <w:ind w:left="357" w:hanging="357"/>
        <w:jc w:val="both"/>
        <w:rPr>
          <w:rFonts w:ascii="Times New Roman" w:hAnsi="Times New Roman"/>
          <w:sz w:val="24"/>
          <w:szCs w:val="24"/>
        </w:rPr>
      </w:pPr>
      <w:r w:rsidRPr="00797DE7">
        <w:rPr>
          <w:rFonts w:ascii="Times New Roman" w:hAnsi="Times New Roman"/>
          <w:sz w:val="24"/>
          <w:szCs w:val="24"/>
        </w:rPr>
        <w:lastRenderedPageBreak/>
        <w:t xml:space="preserve">Incarico di Supporto alla didattica (responsabile esercitazioni) per gli insegnamenti di </w:t>
      </w:r>
      <w:r w:rsidRPr="00797DE7">
        <w:rPr>
          <w:rFonts w:ascii="Times New Roman" w:hAnsi="Times New Roman"/>
          <w:b/>
          <w:i/>
          <w:sz w:val="24"/>
          <w:szCs w:val="24"/>
        </w:rPr>
        <w:t>Teoria e pratica della formazione</w:t>
      </w:r>
      <w:r w:rsidRPr="00797DE7">
        <w:rPr>
          <w:rFonts w:ascii="Times New Roman" w:hAnsi="Times New Roman"/>
          <w:sz w:val="24"/>
          <w:szCs w:val="24"/>
        </w:rPr>
        <w:t xml:space="preserve"> e di </w:t>
      </w:r>
      <w:r w:rsidRPr="00797DE7">
        <w:rPr>
          <w:rFonts w:ascii="Times New Roman" w:hAnsi="Times New Roman"/>
          <w:b/>
          <w:i/>
          <w:sz w:val="24"/>
          <w:szCs w:val="24"/>
        </w:rPr>
        <w:t>Pedagogia dell’espressione artistica</w:t>
      </w:r>
      <w:r w:rsidRPr="00797DE7">
        <w:rPr>
          <w:rFonts w:ascii="Times New Roman" w:hAnsi="Times New Roman"/>
          <w:sz w:val="24"/>
          <w:szCs w:val="24"/>
        </w:rPr>
        <w:t xml:space="preserve"> (Prof.ssa Maria Teresa Moscato) per 50 ore</w:t>
      </w:r>
    </w:p>
    <w:p w14:paraId="6087AD7D" w14:textId="77777777" w:rsidR="00222AD0" w:rsidRPr="00797DE7" w:rsidRDefault="00222AD0" w:rsidP="00222AD0">
      <w:pPr>
        <w:pStyle w:val="Risultato"/>
        <w:numPr>
          <w:ilvl w:val="0"/>
          <w:numId w:val="0"/>
        </w:numPr>
        <w:spacing w:after="0"/>
        <w:ind w:left="244" w:hanging="244"/>
        <w:rPr>
          <w:rFonts w:ascii="Times New Roman" w:eastAsia="Times New Roman" w:hAnsi="Times New Roman"/>
          <w:sz w:val="24"/>
          <w:szCs w:val="24"/>
        </w:rPr>
      </w:pPr>
      <w:r w:rsidRPr="00797DE7">
        <w:rPr>
          <w:rFonts w:ascii="Times New Roman" w:eastAsia="Times New Roman" w:hAnsi="Times New Roman"/>
          <w:sz w:val="24"/>
          <w:szCs w:val="24"/>
        </w:rPr>
        <w:t xml:space="preserve">A.A. 2015/16: </w:t>
      </w:r>
      <w:r w:rsidR="00351549" w:rsidRPr="00797DE7">
        <w:rPr>
          <w:rFonts w:ascii="Times New Roman" w:eastAsia="Times New Roman" w:hAnsi="Times New Roman"/>
          <w:b/>
          <w:sz w:val="24"/>
          <w:szCs w:val="24"/>
        </w:rPr>
        <w:t>T</w:t>
      </w:r>
      <w:r w:rsidRPr="00797DE7">
        <w:rPr>
          <w:rFonts w:ascii="Times New Roman" w:eastAsia="Times New Roman" w:hAnsi="Times New Roman"/>
          <w:b/>
          <w:sz w:val="24"/>
          <w:szCs w:val="24"/>
        </w:rPr>
        <w:t xml:space="preserve">utor </w:t>
      </w:r>
      <w:r w:rsidRPr="00797DE7">
        <w:rPr>
          <w:rFonts w:ascii="Times New Roman" w:eastAsia="Times New Roman" w:hAnsi="Times New Roman"/>
          <w:sz w:val="24"/>
          <w:szCs w:val="24"/>
        </w:rPr>
        <w:t xml:space="preserve">presso </w:t>
      </w:r>
      <w:r w:rsidRPr="00797DE7">
        <w:rPr>
          <w:rFonts w:ascii="Times New Roman" w:eastAsia="Times New Roman" w:hAnsi="Times New Roman"/>
          <w:b/>
          <w:sz w:val="24"/>
          <w:szCs w:val="24"/>
        </w:rPr>
        <w:t>Università di Bologna</w:t>
      </w:r>
      <w:r w:rsidRPr="00797DE7">
        <w:rPr>
          <w:rFonts w:ascii="Times New Roman" w:eastAsia="Times New Roman" w:hAnsi="Times New Roman"/>
          <w:sz w:val="24"/>
          <w:szCs w:val="24"/>
        </w:rPr>
        <w:t>, Dipartimento delle Arti.</w:t>
      </w:r>
    </w:p>
    <w:p w14:paraId="50178866" w14:textId="77777777" w:rsidR="00222AD0" w:rsidRPr="00797DE7" w:rsidRDefault="00222AD0" w:rsidP="00034A3E">
      <w:pPr>
        <w:pStyle w:val="Risultato"/>
        <w:numPr>
          <w:ilvl w:val="0"/>
          <w:numId w:val="15"/>
        </w:numPr>
        <w:spacing w:after="180"/>
        <w:ind w:left="357" w:hanging="357"/>
        <w:jc w:val="both"/>
        <w:rPr>
          <w:rFonts w:ascii="Times New Roman" w:hAnsi="Times New Roman"/>
          <w:sz w:val="24"/>
          <w:szCs w:val="24"/>
        </w:rPr>
      </w:pPr>
      <w:r w:rsidRPr="00797DE7">
        <w:rPr>
          <w:rFonts w:ascii="Times New Roman" w:hAnsi="Times New Roman"/>
          <w:sz w:val="24"/>
          <w:szCs w:val="24"/>
        </w:rPr>
        <w:t xml:space="preserve">Incarico di Supporto alla didattica (responsabile esercitazioni) per l’insegnamento di </w:t>
      </w:r>
      <w:r w:rsidRPr="00797DE7">
        <w:rPr>
          <w:rFonts w:ascii="Times New Roman" w:hAnsi="Times New Roman"/>
          <w:b/>
          <w:i/>
          <w:sz w:val="24"/>
          <w:szCs w:val="24"/>
        </w:rPr>
        <w:t>Teoria e pratica della formazione</w:t>
      </w:r>
      <w:r w:rsidRPr="00797DE7">
        <w:rPr>
          <w:rFonts w:ascii="Times New Roman" w:hAnsi="Times New Roman"/>
          <w:sz w:val="24"/>
          <w:szCs w:val="24"/>
        </w:rPr>
        <w:t xml:space="preserve"> (Prof.ssa Maria Teresa Moscato) per 38 ore</w:t>
      </w:r>
    </w:p>
    <w:p w14:paraId="31D891CA" w14:textId="77777777" w:rsidR="0000715E" w:rsidRPr="00797DE7" w:rsidRDefault="0000715E" w:rsidP="00034A3E">
      <w:pPr>
        <w:pStyle w:val="Risultato"/>
        <w:numPr>
          <w:ilvl w:val="0"/>
          <w:numId w:val="0"/>
        </w:numPr>
        <w:spacing w:after="0"/>
        <w:ind w:left="244" w:hanging="244"/>
        <w:rPr>
          <w:rFonts w:ascii="Times New Roman" w:eastAsia="Times New Roman" w:hAnsi="Times New Roman"/>
          <w:sz w:val="24"/>
          <w:szCs w:val="24"/>
        </w:rPr>
      </w:pPr>
      <w:r w:rsidRPr="00797DE7">
        <w:rPr>
          <w:rFonts w:ascii="Times New Roman" w:eastAsia="Times New Roman" w:hAnsi="Times New Roman"/>
          <w:sz w:val="24"/>
          <w:szCs w:val="24"/>
        </w:rPr>
        <w:t xml:space="preserve">A.A. 2014/15: </w:t>
      </w:r>
      <w:r w:rsidR="00351549" w:rsidRPr="00797DE7">
        <w:rPr>
          <w:rFonts w:ascii="Times New Roman" w:eastAsia="Times New Roman" w:hAnsi="Times New Roman"/>
          <w:b/>
          <w:sz w:val="24"/>
          <w:szCs w:val="24"/>
        </w:rPr>
        <w:t>T</w:t>
      </w:r>
      <w:r w:rsidRPr="00797DE7">
        <w:rPr>
          <w:rFonts w:ascii="Times New Roman" w:eastAsia="Times New Roman" w:hAnsi="Times New Roman"/>
          <w:b/>
          <w:sz w:val="24"/>
          <w:szCs w:val="24"/>
        </w:rPr>
        <w:t xml:space="preserve">utor </w:t>
      </w:r>
      <w:r w:rsidRPr="00797DE7">
        <w:rPr>
          <w:rFonts w:ascii="Times New Roman" w:eastAsia="Times New Roman" w:hAnsi="Times New Roman"/>
          <w:sz w:val="24"/>
          <w:szCs w:val="24"/>
        </w:rPr>
        <w:t xml:space="preserve">presso </w:t>
      </w:r>
      <w:r w:rsidRPr="00797DE7">
        <w:rPr>
          <w:rFonts w:ascii="Times New Roman" w:eastAsia="Times New Roman" w:hAnsi="Times New Roman"/>
          <w:b/>
          <w:sz w:val="24"/>
          <w:szCs w:val="24"/>
        </w:rPr>
        <w:t>Università di Bologna</w:t>
      </w:r>
      <w:r w:rsidRPr="00797DE7">
        <w:rPr>
          <w:rFonts w:ascii="Times New Roman" w:eastAsia="Times New Roman" w:hAnsi="Times New Roman"/>
          <w:sz w:val="24"/>
          <w:szCs w:val="24"/>
        </w:rPr>
        <w:t>, Dipartimento delle Arti.</w:t>
      </w:r>
    </w:p>
    <w:p w14:paraId="5C5DB8F7" w14:textId="77777777" w:rsidR="0000715E" w:rsidRPr="00797DE7" w:rsidRDefault="0000715E" w:rsidP="00034A3E">
      <w:pPr>
        <w:pStyle w:val="Risultato"/>
        <w:numPr>
          <w:ilvl w:val="0"/>
          <w:numId w:val="15"/>
        </w:numPr>
        <w:spacing w:after="180"/>
        <w:ind w:left="357" w:hanging="357"/>
        <w:jc w:val="both"/>
        <w:rPr>
          <w:rFonts w:ascii="Times New Roman" w:hAnsi="Times New Roman"/>
          <w:sz w:val="24"/>
          <w:szCs w:val="24"/>
        </w:rPr>
      </w:pPr>
      <w:r w:rsidRPr="00797DE7">
        <w:rPr>
          <w:rFonts w:ascii="Times New Roman" w:hAnsi="Times New Roman"/>
          <w:sz w:val="24"/>
          <w:szCs w:val="24"/>
        </w:rPr>
        <w:t xml:space="preserve">Incarico di Supporto alla didattica (responsabile esercitazioni) per l’insegnamento di </w:t>
      </w:r>
      <w:r w:rsidRPr="00797DE7">
        <w:rPr>
          <w:rFonts w:ascii="Times New Roman" w:hAnsi="Times New Roman"/>
          <w:b/>
          <w:i/>
          <w:sz w:val="24"/>
          <w:szCs w:val="24"/>
        </w:rPr>
        <w:t>Pedagogia Generale</w:t>
      </w:r>
      <w:r w:rsidRPr="00797DE7">
        <w:rPr>
          <w:rFonts w:ascii="Times New Roman" w:hAnsi="Times New Roman"/>
          <w:sz w:val="24"/>
          <w:szCs w:val="24"/>
        </w:rPr>
        <w:t xml:space="preserve"> (Prof.ssa Maria Teresa Moscato) per 38 ore</w:t>
      </w:r>
    </w:p>
    <w:p w14:paraId="128DB99E" w14:textId="77777777" w:rsidR="0067184C" w:rsidRPr="00797DE7" w:rsidRDefault="0067184C" w:rsidP="00034A3E">
      <w:pPr>
        <w:pStyle w:val="Risultato"/>
        <w:numPr>
          <w:ilvl w:val="0"/>
          <w:numId w:val="0"/>
        </w:numPr>
        <w:spacing w:after="180"/>
        <w:ind w:left="244" w:hanging="244"/>
        <w:jc w:val="both"/>
        <w:rPr>
          <w:rFonts w:ascii="Times New Roman" w:eastAsia="Times New Roman" w:hAnsi="Times New Roman"/>
          <w:sz w:val="24"/>
          <w:szCs w:val="24"/>
        </w:rPr>
      </w:pPr>
      <w:r w:rsidRPr="00797DE7">
        <w:rPr>
          <w:rFonts w:ascii="Times New Roman" w:eastAsia="Times New Roman" w:hAnsi="Times New Roman"/>
          <w:sz w:val="24"/>
          <w:szCs w:val="24"/>
        </w:rPr>
        <w:t>A.A 201</w:t>
      </w:r>
      <w:r w:rsidR="0000715E" w:rsidRPr="00797DE7">
        <w:rPr>
          <w:rFonts w:ascii="Times New Roman" w:eastAsia="Times New Roman" w:hAnsi="Times New Roman"/>
          <w:sz w:val="24"/>
          <w:szCs w:val="24"/>
        </w:rPr>
        <w:t>4</w:t>
      </w:r>
      <w:r w:rsidRPr="00797DE7">
        <w:rPr>
          <w:rFonts w:ascii="Times New Roman" w:eastAsia="Times New Roman" w:hAnsi="Times New Roman"/>
          <w:sz w:val="24"/>
          <w:szCs w:val="24"/>
        </w:rPr>
        <w:t>/1</w:t>
      </w:r>
      <w:r w:rsidR="0000715E" w:rsidRPr="00797DE7">
        <w:rPr>
          <w:rFonts w:ascii="Times New Roman" w:eastAsia="Times New Roman" w:hAnsi="Times New Roman"/>
          <w:sz w:val="24"/>
          <w:szCs w:val="24"/>
        </w:rPr>
        <w:t>5</w:t>
      </w:r>
      <w:r w:rsidRPr="00797DE7">
        <w:rPr>
          <w:rFonts w:ascii="Times New Roman" w:eastAsia="Times New Roman" w:hAnsi="Times New Roman"/>
          <w:sz w:val="24"/>
          <w:szCs w:val="24"/>
        </w:rPr>
        <w:t xml:space="preserve">: </w:t>
      </w:r>
      <w:r w:rsidR="0076072F" w:rsidRPr="00797DE7">
        <w:rPr>
          <w:rFonts w:ascii="Times New Roman" w:eastAsia="Times New Roman" w:hAnsi="Times New Roman"/>
          <w:b/>
          <w:sz w:val="24"/>
          <w:szCs w:val="24"/>
        </w:rPr>
        <w:t>D</w:t>
      </w:r>
      <w:r w:rsidRPr="00797DE7">
        <w:rPr>
          <w:rFonts w:ascii="Times New Roman" w:eastAsia="Times New Roman" w:hAnsi="Times New Roman"/>
          <w:b/>
          <w:sz w:val="24"/>
          <w:szCs w:val="24"/>
        </w:rPr>
        <w:t xml:space="preserve">ocente a contratto </w:t>
      </w:r>
      <w:r w:rsidRPr="00797DE7">
        <w:rPr>
          <w:rFonts w:ascii="Times New Roman" w:eastAsia="Times New Roman" w:hAnsi="Times New Roman"/>
          <w:sz w:val="24"/>
          <w:szCs w:val="24"/>
        </w:rPr>
        <w:t>presso il</w:t>
      </w:r>
      <w:r w:rsidRPr="00797DE7">
        <w:rPr>
          <w:rFonts w:ascii="Times New Roman" w:eastAsia="Times New Roman" w:hAnsi="Times New Roman"/>
          <w:b/>
          <w:sz w:val="24"/>
          <w:szCs w:val="24"/>
        </w:rPr>
        <w:t xml:space="preserve"> Tirocinio Formativo Attivo (TFA)</w:t>
      </w:r>
      <w:r w:rsidRPr="00797DE7">
        <w:rPr>
          <w:rFonts w:ascii="Times New Roman" w:eastAsia="Times New Roman" w:hAnsi="Times New Roman"/>
          <w:sz w:val="24"/>
          <w:szCs w:val="24"/>
        </w:rPr>
        <w:t xml:space="preserve"> </w:t>
      </w:r>
      <w:r w:rsidRPr="00797DE7">
        <w:rPr>
          <w:rFonts w:ascii="Times New Roman" w:eastAsia="Times New Roman" w:hAnsi="Times New Roman"/>
          <w:b/>
          <w:sz w:val="24"/>
          <w:szCs w:val="24"/>
        </w:rPr>
        <w:t>dell’Università di Bologna</w:t>
      </w:r>
      <w:r w:rsidRPr="00797DE7">
        <w:rPr>
          <w:rFonts w:ascii="Times New Roman" w:eastAsia="Times New Roman" w:hAnsi="Times New Roman"/>
          <w:sz w:val="24"/>
          <w:szCs w:val="24"/>
        </w:rPr>
        <w:t xml:space="preserve"> (laboratori didattici classi abilitazione A025/28, A061,) per complessive ore 36.</w:t>
      </w:r>
    </w:p>
    <w:p w14:paraId="6216ACBA" w14:textId="77777777" w:rsidR="0068415F" w:rsidRPr="00797DE7" w:rsidRDefault="0068415F" w:rsidP="00034A3E">
      <w:pPr>
        <w:pStyle w:val="Risultato"/>
        <w:numPr>
          <w:ilvl w:val="0"/>
          <w:numId w:val="0"/>
        </w:numPr>
        <w:spacing w:after="0"/>
        <w:ind w:left="244" w:hanging="244"/>
        <w:rPr>
          <w:rFonts w:ascii="Times New Roman" w:eastAsia="Times New Roman" w:hAnsi="Times New Roman"/>
          <w:sz w:val="24"/>
          <w:szCs w:val="24"/>
        </w:rPr>
      </w:pPr>
      <w:r w:rsidRPr="00797DE7">
        <w:rPr>
          <w:rFonts w:ascii="Times New Roman" w:eastAsia="Times New Roman" w:hAnsi="Times New Roman"/>
          <w:sz w:val="24"/>
          <w:szCs w:val="24"/>
        </w:rPr>
        <w:t xml:space="preserve">A.A. 2013/14: </w:t>
      </w:r>
      <w:r w:rsidR="00351549" w:rsidRPr="00797DE7">
        <w:rPr>
          <w:rFonts w:ascii="Times New Roman" w:eastAsia="Times New Roman" w:hAnsi="Times New Roman"/>
          <w:b/>
          <w:sz w:val="24"/>
          <w:szCs w:val="24"/>
        </w:rPr>
        <w:t>T</w:t>
      </w:r>
      <w:r w:rsidRPr="00797DE7">
        <w:rPr>
          <w:rFonts w:ascii="Times New Roman" w:eastAsia="Times New Roman" w:hAnsi="Times New Roman"/>
          <w:b/>
          <w:sz w:val="24"/>
          <w:szCs w:val="24"/>
        </w:rPr>
        <w:t xml:space="preserve">utor </w:t>
      </w:r>
      <w:r w:rsidRPr="00797DE7">
        <w:rPr>
          <w:rFonts w:ascii="Times New Roman" w:eastAsia="Times New Roman" w:hAnsi="Times New Roman"/>
          <w:sz w:val="24"/>
          <w:szCs w:val="24"/>
        </w:rPr>
        <w:t xml:space="preserve">presso </w:t>
      </w:r>
      <w:r w:rsidRPr="00797DE7">
        <w:rPr>
          <w:rFonts w:ascii="Times New Roman" w:eastAsia="Times New Roman" w:hAnsi="Times New Roman"/>
          <w:b/>
          <w:sz w:val="24"/>
          <w:szCs w:val="24"/>
        </w:rPr>
        <w:t>Università di Bologna</w:t>
      </w:r>
      <w:r w:rsidRPr="00797DE7">
        <w:rPr>
          <w:rFonts w:ascii="Times New Roman" w:eastAsia="Times New Roman" w:hAnsi="Times New Roman"/>
          <w:sz w:val="24"/>
          <w:szCs w:val="24"/>
        </w:rPr>
        <w:t>, Dipartimento delle Arti</w:t>
      </w:r>
      <w:r w:rsidR="00B87667" w:rsidRPr="00797DE7">
        <w:rPr>
          <w:rFonts w:ascii="Times New Roman" w:eastAsia="Times New Roman" w:hAnsi="Times New Roman"/>
          <w:sz w:val="24"/>
          <w:szCs w:val="24"/>
        </w:rPr>
        <w:t>.</w:t>
      </w:r>
    </w:p>
    <w:p w14:paraId="1AED3C9B" w14:textId="77777777" w:rsidR="0067184C" w:rsidRPr="00797DE7" w:rsidRDefault="0068415F" w:rsidP="00034A3E">
      <w:pPr>
        <w:pStyle w:val="Risultato"/>
        <w:numPr>
          <w:ilvl w:val="0"/>
          <w:numId w:val="15"/>
        </w:numPr>
        <w:spacing w:after="180"/>
        <w:ind w:left="357" w:hanging="357"/>
        <w:jc w:val="both"/>
        <w:rPr>
          <w:rFonts w:ascii="Times New Roman" w:hAnsi="Times New Roman"/>
          <w:sz w:val="24"/>
          <w:szCs w:val="24"/>
        </w:rPr>
      </w:pPr>
      <w:r w:rsidRPr="00797DE7">
        <w:rPr>
          <w:rFonts w:ascii="Times New Roman" w:hAnsi="Times New Roman"/>
          <w:sz w:val="24"/>
          <w:szCs w:val="24"/>
        </w:rPr>
        <w:t xml:space="preserve">Incarico di Supporto alla didattica (responsabile esercitazioni) per l’insegnamento di </w:t>
      </w:r>
      <w:r w:rsidRPr="00797DE7">
        <w:rPr>
          <w:rFonts w:ascii="Times New Roman" w:hAnsi="Times New Roman"/>
          <w:b/>
          <w:i/>
          <w:sz w:val="24"/>
          <w:szCs w:val="24"/>
        </w:rPr>
        <w:t>Pedagogia Generale</w:t>
      </w:r>
      <w:r w:rsidRPr="00797DE7">
        <w:rPr>
          <w:rFonts w:ascii="Times New Roman" w:hAnsi="Times New Roman"/>
          <w:sz w:val="24"/>
          <w:szCs w:val="24"/>
        </w:rPr>
        <w:t xml:space="preserve"> (Prof.ssa Maria Teresa Moscato) per 38 ore</w:t>
      </w:r>
    </w:p>
    <w:p w14:paraId="1A3AC267" w14:textId="77777777" w:rsidR="00DB51EA" w:rsidRPr="00797DE7" w:rsidRDefault="00DB51EA" w:rsidP="00034A3E">
      <w:pPr>
        <w:pStyle w:val="Risultato"/>
        <w:numPr>
          <w:ilvl w:val="0"/>
          <w:numId w:val="0"/>
        </w:numPr>
        <w:spacing w:after="180"/>
        <w:ind w:left="244" w:hanging="244"/>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Anno accademico 2011/12: </w:t>
      </w:r>
      <w:r w:rsidR="007366DC" w:rsidRPr="00797DE7">
        <w:rPr>
          <w:rFonts w:ascii="Times New Roman" w:eastAsia="Times New Roman" w:hAnsi="Times New Roman"/>
          <w:b/>
          <w:sz w:val="24"/>
          <w:szCs w:val="24"/>
        </w:rPr>
        <w:t>D</w:t>
      </w:r>
      <w:r w:rsidRPr="00797DE7">
        <w:rPr>
          <w:rFonts w:ascii="Times New Roman" w:eastAsia="Times New Roman" w:hAnsi="Times New Roman"/>
          <w:b/>
          <w:sz w:val="24"/>
          <w:szCs w:val="24"/>
        </w:rPr>
        <w:t xml:space="preserve">ocente a contratto </w:t>
      </w:r>
      <w:r w:rsidRPr="00797DE7">
        <w:rPr>
          <w:rFonts w:ascii="Times New Roman" w:eastAsia="Times New Roman" w:hAnsi="Times New Roman"/>
          <w:sz w:val="24"/>
          <w:szCs w:val="24"/>
        </w:rPr>
        <w:t>presso il</w:t>
      </w:r>
      <w:r w:rsidRPr="00797DE7">
        <w:rPr>
          <w:rFonts w:ascii="Times New Roman" w:eastAsia="Times New Roman" w:hAnsi="Times New Roman"/>
          <w:b/>
          <w:sz w:val="24"/>
          <w:szCs w:val="24"/>
        </w:rPr>
        <w:t xml:space="preserve"> Tirocinio Formativo Attivo (TFA)</w:t>
      </w:r>
      <w:r w:rsidRPr="00797DE7">
        <w:rPr>
          <w:rFonts w:ascii="Times New Roman" w:eastAsia="Times New Roman" w:hAnsi="Times New Roman"/>
          <w:sz w:val="24"/>
          <w:szCs w:val="24"/>
        </w:rPr>
        <w:t xml:space="preserve"> dell’</w:t>
      </w:r>
      <w:r w:rsidRPr="00797DE7">
        <w:rPr>
          <w:rFonts w:ascii="Times New Roman" w:eastAsia="Times New Roman" w:hAnsi="Times New Roman"/>
          <w:b/>
          <w:sz w:val="24"/>
          <w:szCs w:val="24"/>
        </w:rPr>
        <w:t>Università di Bologna</w:t>
      </w:r>
      <w:r w:rsidRPr="00797DE7">
        <w:rPr>
          <w:rFonts w:ascii="Times New Roman" w:eastAsia="Times New Roman" w:hAnsi="Times New Roman"/>
          <w:sz w:val="24"/>
          <w:szCs w:val="24"/>
        </w:rPr>
        <w:t xml:space="preserve"> (laboratori didattici classi abilitazione A051, A052,) per complessive ore 36.</w:t>
      </w:r>
    </w:p>
    <w:p w14:paraId="5B40B6D1" w14:textId="77777777" w:rsidR="00754B29" w:rsidRPr="00797DE7" w:rsidRDefault="00754B29" w:rsidP="00754B29">
      <w:pPr>
        <w:pStyle w:val="Risultato"/>
        <w:numPr>
          <w:ilvl w:val="0"/>
          <w:numId w:val="0"/>
        </w:numPr>
        <w:spacing w:after="180"/>
        <w:ind w:left="244" w:hanging="244"/>
        <w:jc w:val="both"/>
        <w:rPr>
          <w:rFonts w:ascii="Times New Roman" w:eastAsia="Times New Roman" w:hAnsi="Times New Roman"/>
          <w:sz w:val="24"/>
          <w:szCs w:val="24"/>
        </w:rPr>
      </w:pPr>
      <w:r w:rsidRPr="00797DE7">
        <w:rPr>
          <w:rFonts w:ascii="Times New Roman" w:eastAsia="Times New Roman" w:hAnsi="Times New Roman"/>
          <w:sz w:val="24"/>
          <w:szCs w:val="24"/>
        </w:rPr>
        <w:t>Dal 26 novembre 2009:</w:t>
      </w:r>
      <w:r w:rsidRPr="00797DE7">
        <w:rPr>
          <w:rFonts w:ascii="Times New Roman" w:hAnsi="Times New Roman"/>
          <w:sz w:val="24"/>
          <w:szCs w:val="24"/>
        </w:rPr>
        <w:t xml:space="preserve"> </w:t>
      </w:r>
      <w:r w:rsidRPr="00797DE7">
        <w:rPr>
          <w:rFonts w:ascii="Times New Roman" w:eastAsia="Times New Roman" w:hAnsi="Times New Roman"/>
          <w:b/>
          <w:bCs/>
          <w:sz w:val="24"/>
          <w:szCs w:val="24"/>
        </w:rPr>
        <w:t xml:space="preserve">Membro effettivo della Commissione d’Esame </w:t>
      </w:r>
      <w:r w:rsidRPr="00797DE7">
        <w:rPr>
          <w:rFonts w:ascii="Times New Roman" w:eastAsia="Times New Roman" w:hAnsi="Times New Roman"/>
          <w:sz w:val="24"/>
          <w:szCs w:val="24"/>
        </w:rPr>
        <w:t xml:space="preserve">dell’insegnamento di </w:t>
      </w:r>
      <w:r w:rsidRPr="00797DE7">
        <w:rPr>
          <w:rFonts w:ascii="Times New Roman" w:eastAsia="Times New Roman" w:hAnsi="Times New Roman"/>
          <w:i/>
          <w:sz w:val="24"/>
          <w:szCs w:val="24"/>
        </w:rPr>
        <w:t>Teoria e Pratica della Formazione</w:t>
      </w:r>
      <w:r w:rsidRPr="00797DE7">
        <w:rPr>
          <w:rFonts w:ascii="Times New Roman" w:eastAsia="Times New Roman" w:hAnsi="Times New Roman"/>
          <w:sz w:val="24"/>
          <w:szCs w:val="24"/>
        </w:rPr>
        <w:t xml:space="preserve"> e di </w:t>
      </w:r>
      <w:r w:rsidRPr="00797DE7">
        <w:rPr>
          <w:rFonts w:ascii="Times New Roman" w:eastAsia="Times New Roman" w:hAnsi="Times New Roman"/>
          <w:i/>
          <w:sz w:val="24"/>
          <w:szCs w:val="24"/>
        </w:rPr>
        <w:t>Didattica Generale</w:t>
      </w:r>
      <w:r w:rsidRPr="00797DE7">
        <w:rPr>
          <w:rFonts w:ascii="Times New Roman" w:eastAsia="Times New Roman" w:hAnsi="Times New Roman"/>
          <w:sz w:val="24"/>
          <w:szCs w:val="24"/>
        </w:rPr>
        <w:t xml:space="preserve"> (Università di Bologna, Facoltà di Lettere e Filosofia, Laurea Magistrale); </w:t>
      </w:r>
      <w:r w:rsidRPr="00797DE7">
        <w:rPr>
          <w:rFonts w:ascii="Times New Roman" w:eastAsia="Times New Roman" w:hAnsi="Times New Roman"/>
          <w:b/>
          <w:bCs/>
          <w:sz w:val="24"/>
          <w:szCs w:val="24"/>
        </w:rPr>
        <w:t xml:space="preserve">Membro effettivo della Commissione d’Esame </w:t>
      </w:r>
      <w:r w:rsidRPr="00797DE7">
        <w:rPr>
          <w:rFonts w:ascii="Times New Roman" w:eastAsia="Times New Roman" w:hAnsi="Times New Roman"/>
          <w:sz w:val="24"/>
          <w:szCs w:val="24"/>
        </w:rPr>
        <w:t xml:space="preserve">dell’insegnamento di </w:t>
      </w:r>
      <w:r w:rsidRPr="00797DE7">
        <w:rPr>
          <w:rFonts w:ascii="Times New Roman" w:eastAsia="Times New Roman" w:hAnsi="Times New Roman"/>
          <w:i/>
          <w:sz w:val="24"/>
          <w:szCs w:val="24"/>
        </w:rPr>
        <w:t>Pedagogia generale</w:t>
      </w:r>
      <w:r w:rsidRPr="00797DE7">
        <w:rPr>
          <w:rFonts w:ascii="Times New Roman" w:eastAsia="Times New Roman" w:hAnsi="Times New Roman"/>
          <w:sz w:val="24"/>
          <w:szCs w:val="24"/>
        </w:rPr>
        <w:t xml:space="preserve"> (Università di Bologna, Facoltà di Lettere e Filosofia, Laurea Triennale)</w:t>
      </w:r>
    </w:p>
    <w:p w14:paraId="5CB2621D" w14:textId="77777777" w:rsidR="00DB51EA" w:rsidRPr="00797DE7" w:rsidRDefault="00DB51EA" w:rsidP="00034A3E">
      <w:pPr>
        <w:pStyle w:val="Nomesociet"/>
        <w:rPr>
          <w:rFonts w:ascii="Times New Roman" w:hAnsi="Times New Roman"/>
          <w:sz w:val="24"/>
          <w:szCs w:val="24"/>
        </w:rPr>
      </w:pPr>
      <w:r w:rsidRPr="00797DE7">
        <w:rPr>
          <w:rFonts w:ascii="Times New Roman" w:hAnsi="Times New Roman"/>
          <w:sz w:val="24"/>
          <w:szCs w:val="24"/>
        </w:rPr>
        <w:t xml:space="preserve">Anno Accademico 2008/09: </w:t>
      </w:r>
      <w:r w:rsidR="00351549" w:rsidRPr="00797DE7">
        <w:rPr>
          <w:rFonts w:ascii="Times New Roman" w:hAnsi="Times New Roman"/>
          <w:b/>
          <w:bCs/>
          <w:sz w:val="24"/>
          <w:szCs w:val="24"/>
        </w:rPr>
        <w:t>Tutor</w:t>
      </w:r>
      <w:r w:rsidRPr="00797DE7">
        <w:rPr>
          <w:rFonts w:ascii="Times New Roman" w:hAnsi="Times New Roman"/>
          <w:b/>
          <w:bCs/>
          <w:sz w:val="24"/>
          <w:szCs w:val="24"/>
        </w:rPr>
        <w:t xml:space="preserve"> </w:t>
      </w:r>
      <w:r w:rsidRPr="00797DE7">
        <w:rPr>
          <w:rFonts w:ascii="Times New Roman" w:hAnsi="Times New Roman"/>
          <w:sz w:val="24"/>
          <w:szCs w:val="24"/>
        </w:rPr>
        <w:t xml:space="preserve">presso </w:t>
      </w:r>
      <w:r w:rsidRPr="00797DE7">
        <w:rPr>
          <w:rFonts w:ascii="Times New Roman" w:hAnsi="Times New Roman"/>
          <w:b/>
          <w:sz w:val="24"/>
          <w:szCs w:val="24"/>
        </w:rPr>
        <w:t>Università degli Studi di Bologna</w:t>
      </w:r>
      <w:r w:rsidRPr="00797DE7">
        <w:rPr>
          <w:rFonts w:ascii="Times New Roman" w:hAnsi="Times New Roman"/>
          <w:sz w:val="24"/>
          <w:szCs w:val="24"/>
        </w:rPr>
        <w:t xml:space="preserve">, Dipartimento di Scienze dell’Educazione “G. M. </w:t>
      </w:r>
      <w:proofErr w:type="spellStart"/>
      <w:r w:rsidRPr="00797DE7">
        <w:rPr>
          <w:rFonts w:ascii="Times New Roman" w:hAnsi="Times New Roman"/>
          <w:sz w:val="24"/>
          <w:szCs w:val="24"/>
        </w:rPr>
        <w:t>Bertin</w:t>
      </w:r>
      <w:proofErr w:type="spellEnd"/>
      <w:r w:rsidRPr="00797DE7">
        <w:rPr>
          <w:rFonts w:ascii="Times New Roman" w:hAnsi="Times New Roman"/>
          <w:sz w:val="24"/>
          <w:szCs w:val="24"/>
        </w:rPr>
        <w:t>”</w:t>
      </w:r>
    </w:p>
    <w:p w14:paraId="426AEBD8" w14:textId="77777777" w:rsidR="00DB51EA" w:rsidRPr="00797DE7" w:rsidRDefault="00DB51EA" w:rsidP="00034A3E">
      <w:pPr>
        <w:pStyle w:val="Risultato"/>
        <w:spacing w:after="180"/>
        <w:ind w:left="244" w:hanging="244"/>
        <w:jc w:val="both"/>
        <w:rPr>
          <w:rFonts w:ascii="Times New Roman" w:hAnsi="Times New Roman"/>
          <w:sz w:val="24"/>
          <w:szCs w:val="24"/>
        </w:rPr>
      </w:pPr>
      <w:r w:rsidRPr="00797DE7">
        <w:rPr>
          <w:rFonts w:ascii="Times New Roman" w:hAnsi="Times New Roman"/>
          <w:sz w:val="24"/>
          <w:szCs w:val="24"/>
        </w:rPr>
        <w:t xml:space="preserve">Incarico di Supporto alla didattica per l’insegnamento di </w:t>
      </w:r>
      <w:r w:rsidRPr="00797DE7">
        <w:rPr>
          <w:rFonts w:ascii="Times New Roman" w:hAnsi="Times New Roman"/>
          <w:b/>
          <w:i/>
          <w:sz w:val="24"/>
          <w:szCs w:val="24"/>
        </w:rPr>
        <w:t>Pedagogia Sociale</w:t>
      </w:r>
      <w:r w:rsidRPr="00797DE7">
        <w:rPr>
          <w:rFonts w:ascii="Times New Roman" w:hAnsi="Times New Roman"/>
          <w:sz w:val="24"/>
          <w:szCs w:val="24"/>
        </w:rPr>
        <w:t xml:space="preserve"> (Prof. M</w:t>
      </w:r>
      <w:r w:rsidR="002772CF" w:rsidRPr="00797DE7">
        <w:rPr>
          <w:rFonts w:ascii="Times New Roman" w:hAnsi="Times New Roman"/>
          <w:sz w:val="24"/>
          <w:szCs w:val="24"/>
        </w:rPr>
        <w:t>.</w:t>
      </w:r>
      <w:r w:rsidRPr="00797DE7">
        <w:rPr>
          <w:rFonts w:ascii="Times New Roman" w:hAnsi="Times New Roman"/>
          <w:sz w:val="24"/>
          <w:szCs w:val="24"/>
        </w:rPr>
        <w:t xml:space="preserve"> Caputo) per 10 ore</w:t>
      </w:r>
    </w:p>
    <w:p w14:paraId="1AE69A3C" w14:textId="77777777" w:rsidR="00DB51EA" w:rsidRPr="00797DE7" w:rsidRDefault="00DB51EA" w:rsidP="00034A3E">
      <w:pPr>
        <w:pStyle w:val="Nomesociet"/>
        <w:rPr>
          <w:rFonts w:ascii="Times New Roman" w:hAnsi="Times New Roman"/>
          <w:sz w:val="24"/>
          <w:szCs w:val="24"/>
        </w:rPr>
      </w:pPr>
      <w:r w:rsidRPr="00797DE7">
        <w:rPr>
          <w:rFonts w:ascii="Times New Roman" w:hAnsi="Times New Roman"/>
          <w:sz w:val="24"/>
          <w:szCs w:val="24"/>
        </w:rPr>
        <w:t xml:space="preserve">Anno Accademico 2007/08: </w:t>
      </w:r>
      <w:r w:rsidR="00351549" w:rsidRPr="00797DE7">
        <w:rPr>
          <w:rFonts w:ascii="Times New Roman" w:hAnsi="Times New Roman"/>
          <w:b/>
          <w:bCs/>
          <w:sz w:val="24"/>
          <w:szCs w:val="24"/>
        </w:rPr>
        <w:t>Tutor</w:t>
      </w:r>
      <w:r w:rsidRPr="00797DE7">
        <w:rPr>
          <w:rFonts w:ascii="Times New Roman" w:hAnsi="Times New Roman"/>
          <w:b/>
          <w:bCs/>
          <w:sz w:val="24"/>
          <w:szCs w:val="24"/>
        </w:rPr>
        <w:t xml:space="preserve"> </w:t>
      </w:r>
      <w:r w:rsidRPr="00797DE7">
        <w:rPr>
          <w:rFonts w:ascii="Times New Roman" w:hAnsi="Times New Roman"/>
          <w:sz w:val="24"/>
          <w:szCs w:val="24"/>
        </w:rPr>
        <w:t xml:space="preserve">presso </w:t>
      </w:r>
      <w:r w:rsidRPr="00797DE7">
        <w:rPr>
          <w:rFonts w:ascii="Times New Roman" w:hAnsi="Times New Roman"/>
          <w:b/>
          <w:sz w:val="24"/>
          <w:szCs w:val="24"/>
        </w:rPr>
        <w:t>Università degli Studi di Bologna</w:t>
      </w:r>
      <w:r w:rsidRPr="00797DE7">
        <w:rPr>
          <w:rFonts w:ascii="Times New Roman" w:hAnsi="Times New Roman"/>
          <w:sz w:val="24"/>
          <w:szCs w:val="24"/>
        </w:rPr>
        <w:t xml:space="preserve">, Dipartimento di Scienze dell’Educazione “G. M. </w:t>
      </w:r>
      <w:proofErr w:type="spellStart"/>
      <w:r w:rsidRPr="00797DE7">
        <w:rPr>
          <w:rFonts w:ascii="Times New Roman" w:hAnsi="Times New Roman"/>
          <w:sz w:val="24"/>
          <w:szCs w:val="24"/>
        </w:rPr>
        <w:t>Bertin</w:t>
      </w:r>
      <w:proofErr w:type="spellEnd"/>
      <w:r w:rsidRPr="00797DE7">
        <w:rPr>
          <w:rFonts w:ascii="Times New Roman" w:hAnsi="Times New Roman"/>
          <w:sz w:val="24"/>
          <w:szCs w:val="24"/>
        </w:rPr>
        <w:t>”</w:t>
      </w:r>
    </w:p>
    <w:p w14:paraId="1BB79E54" w14:textId="77777777" w:rsidR="00351549" w:rsidRPr="00797DE7" w:rsidRDefault="00DB51EA" w:rsidP="00351549">
      <w:pPr>
        <w:pStyle w:val="Risultato"/>
        <w:spacing w:after="180"/>
        <w:ind w:left="244" w:hanging="244"/>
        <w:jc w:val="both"/>
        <w:rPr>
          <w:rFonts w:ascii="Times New Roman" w:hAnsi="Times New Roman"/>
          <w:sz w:val="24"/>
          <w:szCs w:val="24"/>
        </w:rPr>
      </w:pPr>
      <w:r w:rsidRPr="00797DE7">
        <w:rPr>
          <w:rFonts w:ascii="Times New Roman" w:hAnsi="Times New Roman"/>
          <w:sz w:val="24"/>
          <w:szCs w:val="24"/>
        </w:rPr>
        <w:t xml:space="preserve">Incarico di Supporto alla didattica per l’insegnamento di </w:t>
      </w:r>
      <w:r w:rsidRPr="00797DE7">
        <w:rPr>
          <w:rFonts w:ascii="Times New Roman" w:hAnsi="Times New Roman"/>
          <w:b/>
          <w:i/>
          <w:sz w:val="24"/>
          <w:szCs w:val="24"/>
        </w:rPr>
        <w:t>Pedagogia Sociale</w:t>
      </w:r>
      <w:r w:rsidRPr="00797DE7">
        <w:rPr>
          <w:rFonts w:ascii="Times New Roman" w:hAnsi="Times New Roman"/>
          <w:sz w:val="24"/>
          <w:szCs w:val="24"/>
        </w:rPr>
        <w:t xml:space="preserve"> (Prof. M</w:t>
      </w:r>
      <w:r w:rsidR="002772CF" w:rsidRPr="00797DE7">
        <w:rPr>
          <w:rFonts w:ascii="Times New Roman" w:hAnsi="Times New Roman"/>
          <w:sz w:val="24"/>
          <w:szCs w:val="24"/>
        </w:rPr>
        <w:t>.</w:t>
      </w:r>
      <w:r w:rsidRPr="00797DE7">
        <w:rPr>
          <w:rFonts w:ascii="Times New Roman" w:hAnsi="Times New Roman"/>
          <w:sz w:val="24"/>
          <w:szCs w:val="24"/>
        </w:rPr>
        <w:t xml:space="preserve"> Caputo) per 16 ore</w:t>
      </w:r>
    </w:p>
    <w:p w14:paraId="6E41CEA2" w14:textId="77777777" w:rsidR="00AB4C3D" w:rsidRPr="00797DE7" w:rsidRDefault="00935504" w:rsidP="0045736D">
      <w:pPr>
        <w:pStyle w:val="Risultato"/>
        <w:numPr>
          <w:ilvl w:val="0"/>
          <w:numId w:val="0"/>
        </w:numPr>
        <w:ind w:left="245" w:hanging="245"/>
        <w:jc w:val="both"/>
        <w:rPr>
          <w:rFonts w:ascii="Times New Roman" w:eastAsia="Times New Roman" w:hAnsi="Times New Roman"/>
          <w:b/>
          <w:sz w:val="24"/>
          <w:szCs w:val="24"/>
        </w:rPr>
      </w:pPr>
      <w:r w:rsidRPr="00797DE7">
        <w:rPr>
          <w:rFonts w:ascii="Times New Roman" w:eastAsia="Times New Roman" w:hAnsi="Times New Roman"/>
          <w:b/>
          <w:sz w:val="24"/>
          <w:szCs w:val="24"/>
        </w:rPr>
        <w:t>3</w:t>
      </w:r>
      <w:r w:rsidR="0045736D" w:rsidRPr="00797DE7">
        <w:rPr>
          <w:rFonts w:ascii="Times New Roman" w:eastAsia="Times New Roman" w:hAnsi="Times New Roman"/>
          <w:b/>
          <w:sz w:val="24"/>
          <w:szCs w:val="24"/>
        </w:rPr>
        <w:t>) Ricerca universitaria (dal più recente al meno recente)</w:t>
      </w:r>
    </w:p>
    <w:p w14:paraId="6DA1200C" w14:textId="7B422615" w:rsidR="0045736D" w:rsidRPr="00797DE7" w:rsidRDefault="0045736D" w:rsidP="0045736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Anni 2013-2015: partecipazione a tutte le fasi (dalla fase ideativa alla somministrazione dei questionari) del programma di ricerca nazionale “Dinamismi della formazione religiosa”, attivato presso il Dipartimento delle Arti dell’Università di Bologna e coordinato dalla Prof.ssa Maria Teresa Moscato.</w:t>
      </w:r>
    </w:p>
    <w:p w14:paraId="33BBE273" w14:textId="6E1B9A55" w:rsidR="001A5EA4" w:rsidRPr="00797DE7" w:rsidRDefault="001A5EA4" w:rsidP="0045736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Dal 2013 socio cooptato della SIPED (Società Italiana di Pedagogia)</w:t>
      </w:r>
    </w:p>
    <w:p w14:paraId="59576EA9" w14:textId="77777777" w:rsidR="0045736D" w:rsidRPr="00797DE7" w:rsidRDefault="0045736D" w:rsidP="0045736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lastRenderedPageBreak/>
        <w:t xml:space="preserve">Anni 2009-2012: partecipazione a tutte le fasi del </w:t>
      </w:r>
      <w:bookmarkStart w:id="0" w:name="_Hlk520707525"/>
      <w:r w:rsidRPr="00797DE7">
        <w:rPr>
          <w:rFonts w:ascii="Times New Roman" w:eastAsia="Times New Roman" w:hAnsi="Times New Roman"/>
          <w:sz w:val="24"/>
          <w:szCs w:val="24"/>
        </w:rPr>
        <w:t xml:space="preserve">programma di ricerca nazionale “Senso religioso e religiosità”, attivato presso il Centro Studi </w:t>
      </w:r>
      <w:r w:rsidRPr="00797DE7">
        <w:rPr>
          <w:rFonts w:ascii="Times New Roman" w:eastAsia="Times New Roman" w:hAnsi="Times New Roman"/>
          <w:i/>
          <w:sz w:val="24"/>
          <w:szCs w:val="24"/>
        </w:rPr>
        <w:t>Religione Educazione Società</w:t>
      </w:r>
      <w:r w:rsidRPr="00797DE7">
        <w:rPr>
          <w:rFonts w:ascii="Times New Roman" w:eastAsia="Times New Roman" w:hAnsi="Times New Roman"/>
          <w:sz w:val="24"/>
          <w:szCs w:val="24"/>
        </w:rPr>
        <w:t xml:space="preserve"> del Dipartimento di Scienze dell’Educazione dell’Università di Bologna</w:t>
      </w:r>
      <w:bookmarkEnd w:id="0"/>
    </w:p>
    <w:p w14:paraId="0A3D1E71" w14:textId="77777777" w:rsidR="0045736D" w:rsidRPr="00797DE7" w:rsidRDefault="0045736D" w:rsidP="0045736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Anni 2008-2010: </w:t>
      </w:r>
      <w:bookmarkStart w:id="1" w:name="_Hlk520707311"/>
      <w:r w:rsidRPr="00797DE7">
        <w:rPr>
          <w:rFonts w:ascii="Times New Roman" w:eastAsia="Times New Roman" w:hAnsi="Times New Roman"/>
          <w:sz w:val="24"/>
          <w:szCs w:val="24"/>
        </w:rPr>
        <w:t xml:space="preserve">partecipazione a tutte le fasi di lavoro del progetto di ricerca PRIN 2007 </w:t>
      </w:r>
      <w:r w:rsidRPr="00797DE7">
        <w:rPr>
          <w:rFonts w:ascii="Times New Roman" w:eastAsia="Times New Roman" w:hAnsi="Times New Roman"/>
          <w:i/>
          <w:sz w:val="24"/>
          <w:szCs w:val="24"/>
        </w:rPr>
        <w:t>Educare alla democrazia e alla cittadinanza</w:t>
      </w:r>
      <w:r w:rsidRPr="00797DE7">
        <w:rPr>
          <w:rFonts w:ascii="Times New Roman" w:eastAsia="Times New Roman" w:hAnsi="Times New Roman"/>
          <w:sz w:val="24"/>
          <w:szCs w:val="24"/>
        </w:rPr>
        <w:t xml:space="preserve"> (coordinatore nazionale: prof. Michele Corsi, Università di Macerata) in quanto componente dell’Unità di Ricerca</w:t>
      </w:r>
      <w:r w:rsidR="00C075CC" w:rsidRPr="00797DE7">
        <w:rPr>
          <w:rFonts w:ascii="Times New Roman" w:eastAsia="Times New Roman" w:hAnsi="Times New Roman"/>
          <w:sz w:val="24"/>
          <w:szCs w:val="24"/>
        </w:rPr>
        <w:t xml:space="preserve"> </w:t>
      </w:r>
      <w:r w:rsidR="00C075CC" w:rsidRPr="00797DE7">
        <w:rPr>
          <w:rFonts w:ascii="Times New Roman" w:eastAsia="Times New Roman" w:hAnsi="Times New Roman"/>
          <w:i/>
          <w:sz w:val="24"/>
          <w:szCs w:val="24"/>
        </w:rPr>
        <w:t>Educazione alla cittadinanza democratica e formazione degli insegnanti: una ricerca sul campo nella scuola secondaria</w:t>
      </w:r>
      <w:r w:rsidRPr="00797DE7">
        <w:rPr>
          <w:rFonts w:ascii="Times New Roman" w:eastAsia="Times New Roman" w:hAnsi="Times New Roman"/>
          <w:sz w:val="24"/>
          <w:szCs w:val="24"/>
        </w:rPr>
        <w:t>, attivata presso il Dipartimento di Scienze dell’Educazione dell’Università di Bologna e coordinata dalla prof.ssa Maria Teresa Moscato</w:t>
      </w:r>
      <w:bookmarkEnd w:id="1"/>
      <w:r w:rsidRPr="00797DE7">
        <w:rPr>
          <w:rFonts w:ascii="Times New Roman" w:eastAsia="Times New Roman" w:hAnsi="Times New Roman"/>
          <w:sz w:val="24"/>
          <w:szCs w:val="24"/>
        </w:rPr>
        <w:t>.</w:t>
      </w:r>
    </w:p>
    <w:p w14:paraId="65C58EBE" w14:textId="77777777" w:rsidR="00C075CC" w:rsidRPr="00797DE7" w:rsidRDefault="00C075CC" w:rsidP="00935504">
      <w:pPr>
        <w:pStyle w:val="Risultato"/>
        <w:numPr>
          <w:ilvl w:val="0"/>
          <w:numId w:val="0"/>
        </w:numPr>
        <w:spacing w:after="0" w:line="240" w:lineRule="auto"/>
        <w:ind w:left="244" w:hanging="245"/>
        <w:jc w:val="both"/>
        <w:rPr>
          <w:rFonts w:ascii="Times New Roman" w:eastAsia="Times New Roman" w:hAnsi="Times New Roman"/>
          <w:sz w:val="24"/>
          <w:szCs w:val="24"/>
        </w:rPr>
      </w:pPr>
      <w:r w:rsidRPr="00797DE7">
        <w:rPr>
          <w:rFonts w:ascii="Times New Roman" w:eastAsia="Times New Roman" w:hAnsi="Times New Roman"/>
          <w:sz w:val="24"/>
          <w:szCs w:val="24"/>
        </w:rPr>
        <w:t>Ulteriori esperienze di ricerca, attestate dalle pubblicazioni (v. elenco in calce al presente documento), riguardano:</w:t>
      </w:r>
    </w:p>
    <w:p w14:paraId="670209FB" w14:textId="77777777" w:rsidR="00C075CC" w:rsidRPr="00797DE7" w:rsidRDefault="00C075CC" w:rsidP="00935504">
      <w:pPr>
        <w:pStyle w:val="Risultato"/>
        <w:numPr>
          <w:ilvl w:val="0"/>
          <w:numId w:val="25"/>
        </w:numPr>
        <w:spacing w:after="0" w:line="240" w:lineRule="auto"/>
        <w:ind w:left="244"/>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un’indagine empirica sulla formazione della competenza docente, svolta in occasione del percorso di ricerca dottorale. Il lavoro conclusivo di tesi si è tradotto in una monografia pubblicata nel 2013 da </w:t>
      </w:r>
      <w:proofErr w:type="spellStart"/>
      <w:r w:rsidRPr="00797DE7">
        <w:rPr>
          <w:rFonts w:ascii="Times New Roman" w:eastAsia="Times New Roman" w:hAnsi="Times New Roman"/>
          <w:sz w:val="24"/>
          <w:szCs w:val="24"/>
        </w:rPr>
        <w:t>Aracne</w:t>
      </w:r>
      <w:proofErr w:type="spellEnd"/>
      <w:r w:rsidRPr="00797DE7">
        <w:rPr>
          <w:rFonts w:ascii="Times New Roman" w:eastAsia="Times New Roman" w:hAnsi="Times New Roman"/>
          <w:sz w:val="24"/>
          <w:szCs w:val="24"/>
        </w:rPr>
        <w:t>, Roma;</w:t>
      </w:r>
    </w:p>
    <w:p w14:paraId="5445BECB" w14:textId="77777777" w:rsidR="00C075CC" w:rsidRPr="00797DE7" w:rsidRDefault="00C075CC" w:rsidP="00935504">
      <w:pPr>
        <w:pStyle w:val="Risultato"/>
        <w:numPr>
          <w:ilvl w:val="0"/>
          <w:numId w:val="25"/>
        </w:numPr>
        <w:spacing w:after="0" w:line="240" w:lineRule="auto"/>
        <w:ind w:left="244"/>
        <w:jc w:val="both"/>
        <w:rPr>
          <w:rFonts w:ascii="Times New Roman" w:eastAsia="Times New Roman" w:hAnsi="Times New Roman"/>
          <w:sz w:val="24"/>
          <w:szCs w:val="24"/>
        </w:rPr>
      </w:pPr>
      <w:r w:rsidRPr="00797DE7">
        <w:rPr>
          <w:rFonts w:ascii="Times New Roman" w:eastAsia="Times New Roman" w:hAnsi="Times New Roman"/>
          <w:sz w:val="24"/>
          <w:szCs w:val="24"/>
        </w:rPr>
        <w:t>ricerche empiriche (analisi di scritture, narrazioni e storie di vita) dedicate al nesso tra educazione, formazione religiosa e cittadinanza.</w:t>
      </w:r>
    </w:p>
    <w:p w14:paraId="12B55F12" w14:textId="77777777" w:rsidR="00FA2C99" w:rsidRPr="00797DE7" w:rsidRDefault="00FA2C99" w:rsidP="00FA2C99">
      <w:pPr>
        <w:pStyle w:val="Risultato"/>
        <w:numPr>
          <w:ilvl w:val="0"/>
          <w:numId w:val="0"/>
        </w:numPr>
        <w:spacing w:after="0"/>
        <w:ind w:left="245" w:hanging="245"/>
        <w:jc w:val="both"/>
        <w:rPr>
          <w:rFonts w:ascii="Times New Roman" w:hAnsi="Times New Roman"/>
          <w:sz w:val="24"/>
          <w:szCs w:val="24"/>
        </w:rPr>
      </w:pPr>
    </w:p>
    <w:p w14:paraId="530CE98A" w14:textId="77777777" w:rsidR="00AB4C3D" w:rsidRPr="00797DE7" w:rsidRDefault="00C075CC" w:rsidP="00C075CC">
      <w:pPr>
        <w:pStyle w:val="Titolodellasezione"/>
        <w:rPr>
          <w:rFonts w:ascii="Times New Roman" w:hAnsi="Times New Roman" w:cs="Times New Roman"/>
          <w:sz w:val="24"/>
          <w:szCs w:val="24"/>
        </w:rPr>
      </w:pPr>
      <w:r w:rsidRPr="00797DE7">
        <w:rPr>
          <w:rFonts w:ascii="Times New Roman" w:hAnsi="Times New Roman" w:cs="Times New Roman"/>
          <w:sz w:val="24"/>
          <w:szCs w:val="24"/>
        </w:rPr>
        <w:t xml:space="preserve">Esperienze professionali di didattica </w:t>
      </w:r>
      <w:r w:rsidR="00AB4C3D" w:rsidRPr="00797DE7">
        <w:rPr>
          <w:rFonts w:ascii="Times New Roman" w:hAnsi="Times New Roman" w:cs="Times New Roman"/>
          <w:sz w:val="24"/>
          <w:szCs w:val="24"/>
        </w:rPr>
        <w:t>scolastica</w:t>
      </w:r>
      <w:r w:rsidRPr="00797DE7">
        <w:rPr>
          <w:rFonts w:ascii="Times New Roman" w:hAnsi="Times New Roman" w:cs="Times New Roman"/>
          <w:sz w:val="24"/>
          <w:szCs w:val="24"/>
        </w:rPr>
        <w:t xml:space="preserve"> e </w:t>
      </w:r>
      <w:r w:rsidR="00AB4C3D" w:rsidRPr="00797DE7">
        <w:rPr>
          <w:rFonts w:ascii="Times New Roman" w:hAnsi="Times New Roman" w:cs="Times New Roman"/>
          <w:sz w:val="24"/>
          <w:szCs w:val="24"/>
        </w:rPr>
        <w:t xml:space="preserve">formazione </w:t>
      </w:r>
      <w:r w:rsidR="005D3A2F" w:rsidRPr="00797DE7">
        <w:rPr>
          <w:rFonts w:ascii="Times New Roman" w:hAnsi="Times New Roman" w:cs="Times New Roman"/>
          <w:sz w:val="24"/>
          <w:szCs w:val="24"/>
        </w:rPr>
        <w:t>adulti/</w:t>
      </w:r>
      <w:r w:rsidR="00AB4C3D" w:rsidRPr="00797DE7">
        <w:rPr>
          <w:rFonts w:ascii="Times New Roman" w:hAnsi="Times New Roman" w:cs="Times New Roman"/>
          <w:sz w:val="24"/>
          <w:szCs w:val="24"/>
        </w:rPr>
        <w:t>docenti</w:t>
      </w:r>
    </w:p>
    <w:p w14:paraId="31682F39" w14:textId="77777777" w:rsidR="00C075CC" w:rsidRPr="00797DE7" w:rsidRDefault="00C075CC" w:rsidP="00A66708">
      <w:pPr>
        <w:pStyle w:val="Risultato"/>
        <w:numPr>
          <w:ilvl w:val="0"/>
          <w:numId w:val="0"/>
        </w:numPr>
        <w:spacing w:after="0"/>
        <w:jc w:val="both"/>
        <w:rPr>
          <w:rFonts w:ascii="Times New Roman" w:eastAsia="Times New Roman" w:hAnsi="Times New Roman"/>
          <w:sz w:val="24"/>
          <w:szCs w:val="24"/>
        </w:rPr>
      </w:pPr>
    </w:p>
    <w:p w14:paraId="04E85A41" w14:textId="77777777" w:rsidR="00C075CC" w:rsidRPr="00797DE7" w:rsidRDefault="00C075CC" w:rsidP="00C075CC">
      <w:pPr>
        <w:pStyle w:val="Risultato"/>
        <w:numPr>
          <w:ilvl w:val="0"/>
          <w:numId w:val="28"/>
        </w:numPr>
        <w:jc w:val="both"/>
        <w:rPr>
          <w:rFonts w:ascii="Times New Roman" w:eastAsia="Times New Roman" w:hAnsi="Times New Roman"/>
          <w:b/>
          <w:sz w:val="24"/>
          <w:szCs w:val="24"/>
        </w:rPr>
      </w:pPr>
      <w:r w:rsidRPr="00797DE7">
        <w:rPr>
          <w:rFonts w:ascii="Times New Roman" w:eastAsia="Times New Roman" w:hAnsi="Times New Roman"/>
          <w:b/>
          <w:sz w:val="24"/>
          <w:szCs w:val="24"/>
        </w:rPr>
        <w:t>Didattica (dal più recente al meno recente)</w:t>
      </w:r>
    </w:p>
    <w:p w14:paraId="60DB1A19" w14:textId="77777777" w:rsidR="00A66708" w:rsidRPr="00797DE7" w:rsidRDefault="00A66708" w:rsidP="00A66708">
      <w:pPr>
        <w:pStyle w:val="Risultato"/>
        <w:numPr>
          <w:ilvl w:val="0"/>
          <w:numId w:val="0"/>
        </w:numPr>
        <w:spacing w:after="0"/>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Dal settembre 2006 - … (in corso): </w:t>
      </w:r>
      <w:r w:rsidRPr="00797DE7">
        <w:rPr>
          <w:rFonts w:ascii="Times New Roman" w:eastAsia="Times New Roman" w:hAnsi="Times New Roman"/>
          <w:b/>
          <w:sz w:val="24"/>
          <w:szCs w:val="24"/>
        </w:rPr>
        <w:t>docente di Filosofia, Storia e Scienze Umane</w:t>
      </w:r>
      <w:r w:rsidRPr="00797DE7">
        <w:rPr>
          <w:rFonts w:ascii="Times New Roman" w:eastAsia="Times New Roman" w:hAnsi="Times New Roman"/>
          <w:sz w:val="24"/>
          <w:szCs w:val="24"/>
        </w:rPr>
        <w:t xml:space="preserve"> nei Licei</w:t>
      </w:r>
      <w:r w:rsidR="006F2B7C" w:rsidRPr="00797DE7">
        <w:rPr>
          <w:rFonts w:ascii="Times New Roman" w:eastAsia="Times New Roman" w:hAnsi="Times New Roman"/>
          <w:sz w:val="24"/>
          <w:szCs w:val="24"/>
        </w:rPr>
        <w:t xml:space="preserve"> </w:t>
      </w:r>
      <w:r w:rsidRPr="00797DE7">
        <w:rPr>
          <w:rFonts w:ascii="Times New Roman" w:eastAsia="Times New Roman" w:hAnsi="Times New Roman"/>
          <w:sz w:val="24"/>
          <w:szCs w:val="24"/>
        </w:rPr>
        <w:t>(</w:t>
      </w:r>
      <w:r w:rsidRPr="00797DE7">
        <w:rPr>
          <w:rFonts w:ascii="Times New Roman" w:eastAsia="Times New Roman" w:hAnsi="Times New Roman"/>
          <w:sz w:val="24"/>
          <w:szCs w:val="24"/>
          <w:u w:val="single"/>
        </w:rPr>
        <w:t>nominata in ruolo con decorrenza giuridica dal 1/09/2015</w:t>
      </w:r>
      <w:r w:rsidR="00935504" w:rsidRPr="00797DE7">
        <w:rPr>
          <w:rFonts w:ascii="Times New Roman" w:eastAsia="Times New Roman" w:hAnsi="Times New Roman"/>
          <w:sz w:val="24"/>
          <w:szCs w:val="24"/>
          <w:u w:val="single"/>
        </w:rPr>
        <w:t>; in aspettativa dal 1/9/2018 per assegno di ricerca universitaria</w:t>
      </w:r>
      <w:r w:rsidRPr="00797DE7">
        <w:rPr>
          <w:rFonts w:ascii="Times New Roman" w:eastAsia="Times New Roman" w:hAnsi="Times New Roman"/>
          <w:sz w:val="24"/>
          <w:szCs w:val="24"/>
        </w:rPr>
        <w:t>)</w:t>
      </w:r>
    </w:p>
    <w:p w14:paraId="50850A8C" w14:textId="77777777" w:rsidR="00A66708" w:rsidRPr="00797DE7" w:rsidRDefault="006F2B7C" w:rsidP="00A66708">
      <w:pPr>
        <w:pStyle w:val="Risultato"/>
        <w:numPr>
          <w:ilvl w:val="0"/>
          <w:numId w:val="17"/>
        </w:numPr>
        <w:spacing w:after="0"/>
        <w:jc w:val="both"/>
        <w:rPr>
          <w:rFonts w:ascii="Times New Roman" w:eastAsia="Times New Roman" w:hAnsi="Times New Roman"/>
          <w:b/>
          <w:sz w:val="24"/>
          <w:szCs w:val="24"/>
        </w:rPr>
      </w:pPr>
      <w:r w:rsidRPr="00797DE7">
        <w:rPr>
          <w:rFonts w:ascii="Times New Roman" w:eastAsia="Times New Roman" w:hAnsi="Times New Roman"/>
          <w:sz w:val="24"/>
          <w:szCs w:val="24"/>
        </w:rPr>
        <w:t xml:space="preserve">tutor di classe per percorsi </w:t>
      </w:r>
      <w:r w:rsidR="00A66708" w:rsidRPr="00797DE7">
        <w:rPr>
          <w:rFonts w:ascii="Times New Roman" w:eastAsia="Times New Roman" w:hAnsi="Times New Roman"/>
          <w:sz w:val="24"/>
          <w:szCs w:val="24"/>
        </w:rPr>
        <w:t xml:space="preserve">di </w:t>
      </w:r>
      <w:r w:rsidR="00A66708" w:rsidRPr="00797DE7">
        <w:rPr>
          <w:rFonts w:ascii="Times New Roman" w:eastAsia="Times New Roman" w:hAnsi="Times New Roman"/>
          <w:b/>
          <w:sz w:val="24"/>
          <w:szCs w:val="24"/>
        </w:rPr>
        <w:t>alternanza scuola/lavoro</w:t>
      </w:r>
    </w:p>
    <w:p w14:paraId="1AF2720E" w14:textId="77777777" w:rsidR="00A66708" w:rsidRPr="00797DE7" w:rsidRDefault="00A66708" w:rsidP="00A66708">
      <w:pPr>
        <w:pStyle w:val="Risultato"/>
        <w:numPr>
          <w:ilvl w:val="0"/>
          <w:numId w:val="17"/>
        </w:numPr>
        <w:spacing w:after="0"/>
        <w:jc w:val="both"/>
        <w:rPr>
          <w:rFonts w:ascii="Times New Roman" w:eastAsia="Times New Roman" w:hAnsi="Times New Roman"/>
          <w:sz w:val="24"/>
          <w:szCs w:val="24"/>
        </w:rPr>
      </w:pPr>
      <w:r w:rsidRPr="00797DE7">
        <w:rPr>
          <w:rFonts w:ascii="Times New Roman" w:eastAsia="Times New Roman" w:hAnsi="Times New Roman"/>
          <w:sz w:val="24"/>
          <w:szCs w:val="24"/>
        </w:rPr>
        <w:t>referente scolastica per il concorso filosofico “</w:t>
      </w:r>
      <w:proofErr w:type="spellStart"/>
      <w:r w:rsidRPr="00797DE7">
        <w:rPr>
          <w:rFonts w:ascii="Times New Roman" w:eastAsia="Times New Roman" w:hAnsi="Times New Roman"/>
          <w:sz w:val="24"/>
          <w:szCs w:val="24"/>
        </w:rPr>
        <w:t>Romanae</w:t>
      </w:r>
      <w:proofErr w:type="spellEnd"/>
      <w:r w:rsidRPr="00797DE7">
        <w:rPr>
          <w:rFonts w:ascii="Times New Roman" w:eastAsia="Times New Roman" w:hAnsi="Times New Roman"/>
          <w:sz w:val="24"/>
          <w:szCs w:val="24"/>
        </w:rPr>
        <w:t xml:space="preserve"> </w:t>
      </w:r>
      <w:proofErr w:type="spellStart"/>
      <w:r w:rsidRPr="00797DE7">
        <w:rPr>
          <w:rFonts w:ascii="Times New Roman" w:eastAsia="Times New Roman" w:hAnsi="Times New Roman"/>
          <w:sz w:val="24"/>
          <w:szCs w:val="24"/>
        </w:rPr>
        <w:t>Disputationes</w:t>
      </w:r>
      <w:proofErr w:type="spellEnd"/>
      <w:r w:rsidRPr="00797DE7">
        <w:rPr>
          <w:rFonts w:ascii="Times New Roman" w:eastAsia="Times New Roman" w:hAnsi="Times New Roman"/>
          <w:sz w:val="24"/>
          <w:szCs w:val="24"/>
        </w:rPr>
        <w:t xml:space="preserve">”, organizzato da associazione </w:t>
      </w:r>
      <w:proofErr w:type="spellStart"/>
      <w:r w:rsidRPr="00797DE7">
        <w:rPr>
          <w:rFonts w:ascii="Times New Roman" w:eastAsia="Times New Roman" w:hAnsi="Times New Roman"/>
          <w:i/>
          <w:sz w:val="24"/>
          <w:szCs w:val="24"/>
        </w:rPr>
        <w:t>Diesse</w:t>
      </w:r>
      <w:proofErr w:type="spellEnd"/>
      <w:r w:rsidRPr="00797DE7">
        <w:rPr>
          <w:rFonts w:ascii="Times New Roman" w:eastAsia="Times New Roman" w:hAnsi="Times New Roman"/>
          <w:sz w:val="24"/>
          <w:szCs w:val="24"/>
        </w:rPr>
        <w:t xml:space="preserve"> e </w:t>
      </w:r>
      <w:r w:rsidRPr="00797DE7">
        <w:rPr>
          <w:rFonts w:ascii="Times New Roman" w:eastAsia="Times New Roman" w:hAnsi="Times New Roman"/>
          <w:i/>
          <w:sz w:val="24"/>
          <w:szCs w:val="24"/>
        </w:rPr>
        <w:t>Bottega di Filosofia</w:t>
      </w:r>
      <w:r w:rsidRPr="00797DE7">
        <w:rPr>
          <w:rFonts w:ascii="Times New Roman" w:eastAsia="Times New Roman" w:hAnsi="Times New Roman"/>
          <w:sz w:val="24"/>
          <w:szCs w:val="24"/>
        </w:rPr>
        <w:t xml:space="preserve"> in collaborazione con associazione </w:t>
      </w:r>
      <w:proofErr w:type="spellStart"/>
      <w:r w:rsidRPr="00797DE7">
        <w:rPr>
          <w:rFonts w:ascii="Times New Roman" w:eastAsia="Times New Roman" w:hAnsi="Times New Roman"/>
          <w:i/>
          <w:sz w:val="24"/>
          <w:szCs w:val="24"/>
        </w:rPr>
        <w:t>Tokalo</w:t>
      </w:r>
      <w:r w:rsidR="00EF235E" w:rsidRPr="00797DE7">
        <w:rPr>
          <w:rFonts w:ascii="Times New Roman" w:eastAsia="Times New Roman" w:hAnsi="Times New Roman"/>
          <w:i/>
          <w:sz w:val="24"/>
          <w:szCs w:val="24"/>
        </w:rPr>
        <w:t>n</w:t>
      </w:r>
      <w:proofErr w:type="spellEnd"/>
      <w:r w:rsidR="00EF235E" w:rsidRPr="00797DE7">
        <w:rPr>
          <w:rFonts w:ascii="Times New Roman" w:eastAsia="Times New Roman" w:hAnsi="Times New Roman"/>
          <w:i/>
          <w:sz w:val="24"/>
          <w:szCs w:val="24"/>
        </w:rPr>
        <w:t xml:space="preserve"> – Didattica per l’eccellenza</w:t>
      </w:r>
    </w:p>
    <w:p w14:paraId="620E4AB7" w14:textId="77777777" w:rsidR="00935504" w:rsidRPr="00797DE7" w:rsidRDefault="00935504" w:rsidP="00A66708">
      <w:pPr>
        <w:pStyle w:val="Risultato"/>
        <w:numPr>
          <w:ilvl w:val="0"/>
          <w:numId w:val="17"/>
        </w:numPr>
        <w:spacing w:after="0"/>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responsabile formazione logico-argomentativa sui progetti legati al </w:t>
      </w:r>
      <w:proofErr w:type="spellStart"/>
      <w:r w:rsidRPr="00797DE7">
        <w:rPr>
          <w:rFonts w:ascii="Times New Roman" w:eastAsia="Times New Roman" w:hAnsi="Times New Roman"/>
          <w:i/>
          <w:sz w:val="24"/>
          <w:szCs w:val="24"/>
        </w:rPr>
        <w:t>Debate</w:t>
      </w:r>
      <w:proofErr w:type="spellEnd"/>
    </w:p>
    <w:p w14:paraId="59554132" w14:textId="77777777" w:rsidR="00A66708" w:rsidRPr="00797DE7" w:rsidRDefault="00A66708" w:rsidP="00C075CC">
      <w:pPr>
        <w:pStyle w:val="Risultato"/>
        <w:numPr>
          <w:ilvl w:val="0"/>
          <w:numId w:val="0"/>
        </w:numPr>
        <w:jc w:val="both"/>
        <w:rPr>
          <w:rFonts w:ascii="Times New Roman" w:eastAsia="Times New Roman" w:hAnsi="Times New Roman"/>
          <w:sz w:val="24"/>
          <w:szCs w:val="24"/>
        </w:rPr>
      </w:pPr>
    </w:p>
    <w:p w14:paraId="36B2F887" w14:textId="4429DE3A" w:rsidR="001D1E6D" w:rsidRPr="00797DE7" w:rsidRDefault="005D3A2F" w:rsidP="001D1E6D">
      <w:pPr>
        <w:pStyle w:val="Risultato"/>
        <w:numPr>
          <w:ilvl w:val="0"/>
          <w:numId w:val="28"/>
        </w:numPr>
        <w:jc w:val="both"/>
        <w:rPr>
          <w:rFonts w:ascii="Times New Roman" w:eastAsia="Times New Roman" w:hAnsi="Times New Roman"/>
          <w:sz w:val="24"/>
          <w:szCs w:val="24"/>
        </w:rPr>
      </w:pPr>
      <w:r w:rsidRPr="00797DE7">
        <w:rPr>
          <w:rFonts w:ascii="Times New Roman" w:eastAsia="Times New Roman" w:hAnsi="Times New Roman"/>
          <w:b/>
          <w:sz w:val="24"/>
          <w:szCs w:val="24"/>
        </w:rPr>
        <w:t>Formazione di studenti, adulti e docenti</w:t>
      </w:r>
      <w:r w:rsidR="00C075CC" w:rsidRPr="00797DE7">
        <w:rPr>
          <w:rFonts w:ascii="Times New Roman" w:eastAsia="Times New Roman" w:hAnsi="Times New Roman"/>
          <w:b/>
          <w:sz w:val="24"/>
          <w:szCs w:val="24"/>
        </w:rPr>
        <w:t xml:space="preserve"> (dal più recente al meno recente</w:t>
      </w:r>
      <w:r w:rsidRPr="00797DE7">
        <w:rPr>
          <w:rFonts w:ascii="Times New Roman" w:eastAsia="Times New Roman" w:hAnsi="Times New Roman"/>
          <w:b/>
          <w:sz w:val="24"/>
          <w:szCs w:val="24"/>
        </w:rPr>
        <w:t>)</w:t>
      </w:r>
      <w:r w:rsidR="00B26976" w:rsidRPr="00797DE7">
        <w:rPr>
          <w:rFonts w:ascii="Times New Roman" w:eastAsia="Times New Roman" w:hAnsi="Times New Roman"/>
          <w:b/>
          <w:sz w:val="24"/>
          <w:szCs w:val="24"/>
        </w:rPr>
        <w:t>;  conferenze e incontri pubblici</w:t>
      </w:r>
    </w:p>
    <w:p w14:paraId="482C83FA" w14:textId="3A5B56C6" w:rsidR="00F72305" w:rsidRPr="00797DE7" w:rsidRDefault="00F72305" w:rsidP="00B26976">
      <w:pPr>
        <w:pStyle w:val="Risultato"/>
        <w:numPr>
          <w:ilvl w:val="0"/>
          <w:numId w:val="0"/>
        </w:numPr>
        <w:ind w:left="490" w:hanging="245"/>
        <w:jc w:val="both"/>
        <w:rPr>
          <w:rFonts w:ascii="Times New Roman" w:eastAsia="Times New Roman" w:hAnsi="Times New Roman"/>
          <w:b/>
          <w:bCs/>
          <w:i/>
          <w:iCs/>
          <w:sz w:val="24"/>
          <w:szCs w:val="24"/>
        </w:rPr>
      </w:pPr>
      <w:r w:rsidRPr="00797DE7">
        <w:rPr>
          <w:rFonts w:ascii="Times New Roman" w:eastAsia="Times New Roman" w:hAnsi="Times New Roman"/>
          <w:b/>
          <w:bCs/>
          <w:i/>
          <w:iCs/>
          <w:sz w:val="24"/>
          <w:szCs w:val="24"/>
        </w:rPr>
        <w:t>Nota bene: non</w:t>
      </w:r>
      <w:r w:rsidRPr="00797DE7">
        <w:rPr>
          <w:rFonts w:ascii="Times New Roman" w:eastAsia="Times New Roman" w:hAnsi="Times New Roman"/>
          <w:b/>
          <w:bCs/>
          <w:i/>
          <w:iCs/>
          <w:sz w:val="24"/>
          <w:szCs w:val="24"/>
        </w:rPr>
        <w:t xml:space="preserve"> sono incluse in questa voce le numerose conferenze e partecipazioni a convegn</w:t>
      </w:r>
      <w:r w:rsidR="00CB18C3" w:rsidRPr="00797DE7">
        <w:rPr>
          <w:rFonts w:ascii="Times New Roman" w:eastAsia="Times New Roman" w:hAnsi="Times New Roman"/>
          <w:b/>
          <w:bCs/>
          <w:i/>
          <w:iCs/>
          <w:sz w:val="24"/>
          <w:szCs w:val="24"/>
        </w:rPr>
        <w:t xml:space="preserve">i </w:t>
      </w:r>
      <w:r w:rsidRPr="00797DE7">
        <w:rPr>
          <w:rFonts w:ascii="Times New Roman" w:eastAsia="Times New Roman" w:hAnsi="Times New Roman"/>
          <w:b/>
          <w:bCs/>
          <w:i/>
          <w:iCs/>
          <w:sz w:val="24"/>
          <w:szCs w:val="24"/>
        </w:rPr>
        <w:t xml:space="preserve">confluite </w:t>
      </w:r>
      <w:r w:rsidR="00B26976" w:rsidRPr="00797DE7">
        <w:rPr>
          <w:rFonts w:ascii="Times New Roman" w:eastAsia="Times New Roman" w:hAnsi="Times New Roman"/>
          <w:b/>
          <w:bCs/>
          <w:i/>
          <w:iCs/>
          <w:sz w:val="24"/>
          <w:szCs w:val="24"/>
        </w:rPr>
        <w:t xml:space="preserve">nel frattempo </w:t>
      </w:r>
      <w:r w:rsidRPr="00797DE7">
        <w:rPr>
          <w:rFonts w:ascii="Times New Roman" w:eastAsia="Times New Roman" w:hAnsi="Times New Roman"/>
          <w:b/>
          <w:bCs/>
          <w:i/>
          <w:iCs/>
          <w:sz w:val="24"/>
          <w:szCs w:val="24"/>
        </w:rPr>
        <w:t xml:space="preserve">in pubblicazioni </w:t>
      </w:r>
      <w:r w:rsidR="00CB18C3" w:rsidRPr="00797DE7">
        <w:rPr>
          <w:rFonts w:ascii="Times New Roman" w:eastAsia="Times New Roman" w:hAnsi="Times New Roman"/>
          <w:b/>
          <w:bCs/>
          <w:i/>
          <w:iCs/>
          <w:sz w:val="24"/>
          <w:szCs w:val="24"/>
        </w:rPr>
        <w:t xml:space="preserve">(v. </w:t>
      </w:r>
      <w:r w:rsidR="00B26976" w:rsidRPr="00797DE7">
        <w:rPr>
          <w:rFonts w:ascii="Times New Roman" w:eastAsia="Times New Roman" w:hAnsi="Times New Roman"/>
          <w:b/>
          <w:bCs/>
          <w:i/>
          <w:iCs/>
          <w:sz w:val="24"/>
          <w:szCs w:val="24"/>
        </w:rPr>
        <w:t>elenco pubblicazioni nella sezione dedicata del sito</w:t>
      </w:r>
      <w:r w:rsidR="00CB18C3" w:rsidRPr="00797DE7">
        <w:rPr>
          <w:rFonts w:ascii="Times New Roman" w:eastAsia="Times New Roman" w:hAnsi="Times New Roman"/>
          <w:b/>
          <w:bCs/>
          <w:i/>
          <w:iCs/>
          <w:sz w:val="24"/>
          <w:szCs w:val="24"/>
        </w:rPr>
        <w:t>)</w:t>
      </w:r>
    </w:p>
    <w:p w14:paraId="0F86F9DE" w14:textId="77777777" w:rsidR="00F72305" w:rsidRPr="00797DE7" w:rsidRDefault="00F72305" w:rsidP="00A67EC7">
      <w:pPr>
        <w:pStyle w:val="Risultato"/>
        <w:numPr>
          <w:ilvl w:val="0"/>
          <w:numId w:val="0"/>
        </w:numPr>
        <w:ind w:left="245" w:hanging="245"/>
        <w:jc w:val="both"/>
        <w:rPr>
          <w:rFonts w:ascii="Times New Roman" w:eastAsia="Times New Roman" w:hAnsi="Times New Roman"/>
          <w:sz w:val="24"/>
          <w:szCs w:val="24"/>
        </w:rPr>
      </w:pPr>
    </w:p>
    <w:p w14:paraId="0AF512F6" w14:textId="0920FBA7" w:rsidR="00A67EC7" w:rsidRPr="00797DE7" w:rsidRDefault="00A67EC7" w:rsidP="00A67EC7">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Dal 201</w:t>
      </w:r>
      <w:r w:rsidR="001D1E6D" w:rsidRPr="00797DE7">
        <w:rPr>
          <w:rFonts w:ascii="Times New Roman" w:eastAsia="Times New Roman" w:hAnsi="Times New Roman"/>
          <w:sz w:val="24"/>
          <w:szCs w:val="24"/>
        </w:rPr>
        <w:t>2</w:t>
      </w:r>
      <w:r w:rsidRPr="00797DE7">
        <w:rPr>
          <w:rFonts w:ascii="Times New Roman" w:eastAsia="Times New Roman" w:hAnsi="Times New Roman"/>
          <w:sz w:val="24"/>
          <w:szCs w:val="24"/>
        </w:rPr>
        <w:t xml:space="preserve"> - … (in corso): </w:t>
      </w:r>
      <w:r w:rsidRPr="00797DE7">
        <w:rPr>
          <w:rFonts w:ascii="Times New Roman" w:eastAsia="Times New Roman" w:hAnsi="Times New Roman"/>
          <w:b/>
          <w:sz w:val="24"/>
          <w:szCs w:val="24"/>
        </w:rPr>
        <w:t xml:space="preserve">Membro dell’équipe </w:t>
      </w:r>
      <w:r w:rsidRPr="00797DE7">
        <w:rPr>
          <w:rFonts w:ascii="Times New Roman" w:eastAsia="Times New Roman" w:hAnsi="Times New Roman"/>
          <w:sz w:val="24"/>
          <w:szCs w:val="24"/>
        </w:rPr>
        <w:t xml:space="preserve">del progetto di educazione all’affettività </w:t>
      </w:r>
      <w:r w:rsidRPr="00797DE7">
        <w:rPr>
          <w:rFonts w:ascii="Times New Roman" w:eastAsia="Times New Roman" w:hAnsi="Times New Roman"/>
          <w:b/>
          <w:i/>
          <w:sz w:val="24"/>
          <w:szCs w:val="24"/>
        </w:rPr>
        <w:t>Mi piaci.</w:t>
      </w:r>
      <w:r w:rsidRPr="00797DE7">
        <w:rPr>
          <w:rFonts w:ascii="Times New Roman" w:eastAsia="Times New Roman" w:hAnsi="Times New Roman"/>
          <w:b/>
          <w:sz w:val="24"/>
          <w:szCs w:val="24"/>
        </w:rPr>
        <w:t xml:space="preserve"> </w:t>
      </w:r>
      <w:r w:rsidRPr="00797DE7">
        <w:rPr>
          <w:rFonts w:ascii="Times New Roman" w:eastAsia="Times New Roman" w:hAnsi="Times New Roman"/>
          <w:b/>
          <w:i/>
          <w:sz w:val="24"/>
          <w:szCs w:val="24"/>
        </w:rPr>
        <w:t>L’amore ai tempi di Facebook</w:t>
      </w:r>
      <w:r w:rsidRPr="00797DE7">
        <w:rPr>
          <w:rFonts w:ascii="Times New Roman" w:eastAsia="Times New Roman" w:hAnsi="Times New Roman"/>
          <w:sz w:val="24"/>
          <w:szCs w:val="24"/>
        </w:rPr>
        <w:t xml:space="preserve"> (Fondazione </w:t>
      </w:r>
      <w:proofErr w:type="spellStart"/>
      <w:r w:rsidRPr="00797DE7">
        <w:rPr>
          <w:rFonts w:ascii="Times New Roman" w:eastAsia="Times New Roman" w:hAnsi="Times New Roman"/>
          <w:sz w:val="24"/>
          <w:szCs w:val="24"/>
        </w:rPr>
        <w:t>Incendo</w:t>
      </w:r>
      <w:proofErr w:type="spellEnd"/>
      <w:r w:rsidR="0035327C" w:rsidRPr="00797DE7">
        <w:rPr>
          <w:rFonts w:ascii="Times New Roman" w:eastAsia="Times New Roman" w:hAnsi="Times New Roman"/>
          <w:sz w:val="24"/>
          <w:szCs w:val="24"/>
        </w:rPr>
        <w:t xml:space="preserve"> di Sassuolo, MO – presidente Alberto Costi</w:t>
      </w:r>
      <w:r w:rsidRPr="00797DE7">
        <w:rPr>
          <w:rFonts w:ascii="Times New Roman" w:eastAsia="Times New Roman" w:hAnsi="Times New Roman"/>
          <w:sz w:val="24"/>
          <w:szCs w:val="24"/>
        </w:rPr>
        <w:t xml:space="preserve">): </w:t>
      </w:r>
    </w:p>
    <w:p w14:paraId="76E51884" w14:textId="77777777" w:rsidR="00A67EC7" w:rsidRPr="00797DE7" w:rsidRDefault="00A67EC7" w:rsidP="00A67EC7">
      <w:pPr>
        <w:pStyle w:val="Risultato"/>
        <w:numPr>
          <w:ilvl w:val="0"/>
          <w:numId w:val="20"/>
        </w:numPr>
        <w:spacing w:after="0" w:line="240" w:lineRule="auto"/>
        <w:ind w:left="714" w:hanging="357"/>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Interventi in classe per studenti delle scuole secondarie di primo e secondo grado </w:t>
      </w:r>
    </w:p>
    <w:p w14:paraId="4DEA8626" w14:textId="77777777" w:rsidR="00A67EC7" w:rsidRPr="00797DE7" w:rsidRDefault="00A67EC7" w:rsidP="00A67EC7">
      <w:pPr>
        <w:pStyle w:val="Risultato"/>
        <w:numPr>
          <w:ilvl w:val="0"/>
          <w:numId w:val="20"/>
        </w:numPr>
        <w:spacing w:after="0" w:line="240" w:lineRule="auto"/>
        <w:ind w:left="714" w:hanging="357"/>
        <w:jc w:val="both"/>
        <w:rPr>
          <w:rFonts w:ascii="Times New Roman" w:eastAsia="Times New Roman" w:hAnsi="Times New Roman"/>
          <w:sz w:val="24"/>
          <w:szCs w:val="24"/>
        </w:rPr>
      </w:pPr>
      <w:r w:rsidRPr="00797DE7">
        <w:rPr>
          <w:rFonts w:ascii="Times New Roman" w:eastAsia="Times New Roman" w:hAnsi="Times New Roman"/>
          <w:sz w:val="24"/>
          <w:szCs w:val="24"/>
        </w:rPr>
        <w:t>Attività di formazione rivolta agli adulti (genitori e docenti)</w:t>
      </w:r>
    </w:p>
    <w:p w14:paraId="392945EF" w14:textId="77777777" w:rsidR="00A67EC7" w:rsidRPr="00797DE7" w:rsidRDefault="00A67EC7" w:rsidP="00AB4C3D">
      <w:pPr>
        <w:pStyle w:val="Risultato"/>
        <w:numPr>
          <w:ilvl w:val="0"/>
          <w:numId w:val="0"/>
        </w:numPr>
        <w:ind w:left="245" w:hanging="245"/>
        <w:jc w:val="both"/>
        <w:rPr>
          <w:rFonts w:ascii="Times New Roman" w:eastAsia="Times New Roman" w:hAnsi="Times New Roman"/>
          <w:sz w:val="24"/>
          <w:szCs w:val="24"/>
        </w:rPr>
      </w:pPr>
    </w:p>
    <w:p w14:paraId="46BDACA4" w14:textId="216BFF68" w:rsidR="00F72305" w:rsidRPr="00797DE7" w:rsidRDefault="00F72305" w:rsidP="00AB4C3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29 aprile 2019: </w:t>
      </w:r>
      <w:r w:rsidRPr="00797DE7">
        <w:rPr>
          <w:rFonts w:ascii="Times New Roman" w:eastAsia="Times New Roman" w:hAnsi="Times New Roman"/>
          <w:b/>
          <w:bCs/>
          <w:sz w:val="24"/>
          <w:szCs w:val="24"/>
        </w:rPr>
        <w:t xml:space="preserve">relatrice per il </w:t>
      </w:r>
      <w:r w:rsidRPr="00797DE7">
        <w:rPr>
          <w:rFonts w:ascii="Times New Roman" w:eastAsia="Times New Roman" w:hAnsi="Times New Roman"/>
          <w:b/>
          <w:bCs/>
          <w:i/>
          <w:iCs/>
          <w:sz w:val="24"/>
          <w:szCs w:val="24"/>
        </w:rPr>
        <w:t>Seminario internazionale Educare al dialogo interreligioso come pratica di pace: modelli, progetti e buone pratiche</w:t>
      </w:r>
      <w:r w:rsidRPr="00797DE7">
        <w:rPr>
          <w:rFonts w:ascii="Times New Roman" w:eastAsia="Times New Roman" w:hAnsi="Times New Roman"/>
          <w:sz w:val="24"/>
          <w:szCs w:val="24"/>
        </w:rPr>
        <w:t>, Dipartimento FORLIPSI, Università di Firenze</w:t>
      </w:r>
    </w:p>
    <w:p w14:paraId="47320AC1" w14:textId="2CAD02EA" w:rsidR="00F72305" w:rsidRPr="00797DE7" w:rsidRDefault="00F72305" w:rsidP="00AB4C3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lastRenderedPageBreak/>
        <w:t xml:space="preserve">24 novembre 2018: </w:t>
      </w:r>
      <w:r w:rsidRPr="00797DE7">
        <w:rPr>
          <w:rFonts w:ascii="Times New Roman" w:eastAsia="Times New Roman" w:hAnsi="Times New Roman"/>
          <w:b/>
          <w:sz w:val="24"/>
          <w:szCs w:val="24"/>
        </w:rPr>
        <w:t xml:space="preserve">Conferenza </w:t>
      </w:r>
      <w:r w:rsidRPr="00797DE7">
        <w:rPr>
          <w:rFonts w:ascii="Times New Roman" w:eastAsia="Times New Roman" w:hAnsi="Times New Roman"/>
          <w:b/>
          <w:i/>
          <w:sz w:val="24"/>
          <w:szCs w:val="24"/>
        </w:rPr>
        <w:t>L’evidenza della legge naturale</w:t>
      </w:r>
      <w:r w:rsidRPr="00797DE7">
        <w:rPr>
          <w:rFonts w:ascii="Times New Roman" w:eastAsia="Times New Roman" w:hAnsi="Times New Roman"/>
          <w:sz w:val="24"/>
          <w:szCs w:val="24"/>
        </w:rPr>
        <w:t>, evento di formazione per docenti, formatori e studenti della secondaria superiore promosso da “Scienza e Vita” Rovigo, presso Auditorium “Pescheria nuova”, Rovigo</w:t>
      </w:r>
      <w:r w:rsidRPr="00797DE7">
        <w:rPr>
          <w:rFonts w:ascii="Times New Roman" w:eastAsia="Times New Roman" w:hAnsi="Times New Roman"/>
          <w:sz w:val="24"/>
          <w:szCs w:val="24"/>
        </w:rPr>
        <w:t xml:space="preserve">. </w:t>
      </w:r>
    </w:p>
    <w:p w14:paraId="7F6CAB66" w14:textId="4CC899B6" w:rsidR="008D0E0E" w:rsidRPr="00797DE7" w:rsidRDefault="008D0E0E" w:rsidP="00AB4C3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10 novembre 2018: </w:t>
      </w:r>
      <w:r w:rsidR="00B306E1" w:rsidRPr="00797DE7">
        <w:rPr>
          <w:rFonts w:ascii="Times New Roman" w:eastAsia="Times New Roman" w:hAnsi="Times New Roman"/>
          <w:b/>
          <w:sz w:val="24"/>
          <w:szCs w:val="24"/>
        </w:rPr>
        <w:t>Seminario</w:t>
      </w:r>
      <w:r w:rsidR="004305AC" w:rsidRPr="00797DE7">
        <w:rPr>
          <w:rFonts w:ascii="Times New Roman" w:eastAsia="Times New Roman" w:hAnsi="Times New Roman"/>
          <w:b/>
          <w:sz w:val="24"/>
          <w:szCs w:val="24"/>
        </w:rPr>
        <w:t xml:space="preserve"> di formazione</w:t>
      </w:r>
      <w:r w:rsidRPr="00797DE7">
        <w:rPr>
          <w:rFonts w:ascii="Times New Roman" w:eastAsia="Times New Roman" w:hAnsi="Times New Roman"/>
          <w:b/>
          <w:sz w:val="24"/>
          <w:szCs w:val="24"/>
        </w:rPr>
        <w:t xml:space="preserve"> </w:t>
      </w:r>
      <w:r w:rsidRPr="00797DE7">
        <w:rPr>
          <w:rFonts w:ascii="Times New Roman" w:eastAsia="Times New Roman" w:hAnsi="Times New Roman"/>
          <w:b/>
          <w:i/>
          <w:sz w:val="24"/>
          <w:szCs w:val="24"/>
        </w:rPr>
        <w:t>Senso religioso e sviluppo psicologico del bambino</w:t>
      </w:r>
      <w:r w:rsidRPr="00797DE7">
        <w:rPr>
          <w:rFonts w:ascii="Times New Roman" w:eastAsia="Times New Roman" w:hAnsi="Times New Roman"/>
          <w:sz w:val="24"/>
          <w:szCs w:val="24"/>
        </w:rPr>
        <w:t>, nell’ambito del ciclo teologico-didattico per insegnanti della scuola primaria (Officina delle competenze), presso Facoltà Teologica dell’Emilia Romagna (Bologna)</w:t>
      </w:r>
    </w:p>
    <w:p w14:paraId="06F8767F" w14:textId="3C5608BF" w:rsidR="004838B2" w:rsidRPr="00797DE7" w:rsidRDefault="004838B2" w:rsidP="004838B2">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10 ottobre 2018: </w:t>
      </w:r>
      <w:r w:rsidRPr="00797DE7">
        <w:rPr>
          <w:rFonts w:ascii="Times New Roman" w:eastAsia="Times New Roman" w:hAnsi="Times New Roman"/>
          <w:b/>
          <w:i/>
          <w:sz w:val="24"/>
          <w:szCs w:val="24"/>
        </w:rPr>
        <w:t>Religiosità, educazione, cittadinanza: restituzione dei lavori del seminario e dei suoi risultati</w:t>
      </w:r>
      <w:r w:rsidRPr="00797DE7">
        <w:rPr>
          <w:rFonts w:ascii="Times New Roman" w:eastAsia="Times New Roman" w:hAnsi="Times New Roman"/>
          <w:b/>
          <w:sz w:val="24"/>
          <w:szCs w:val="24"/>
        </w:rPr>
        <w:t>: incontro di formazione</w:t>
      </w:r>
      <w:r w:rsidRPr="00797DE7">
        <w:rPr>
          <w:rFonts w:ascii="Times New Roman" w:eastAsia="Times New Roman" w:hAnsi="Times New Roman"/>
          <w:sz w:val="24"/>
          <w:szCs w:val="24"/>
        </w:rPr>
        <w:t xml:space="preserve"> rivolto a docenti, educatori e formatori in collaborazione con l’Associazione per il dialogo interreligioso “Abramo e Pace” (Bologna), presso Università degli Studi di Bologna (Aula Marescotti, Palazzo Marescotti – Dipartimento delle Arti).</w:t>
      </w:r>
    </w:p>
    <w:p w14:paraId="7D4E7734" w14:textId="22BE396B" w:rsidR="00F72305" w:rsidRPr="00797DE7" w:rsidRDefault="00F72305" w:rsidP="00F72305">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4 luglio 2018: </w:t>
      </w:r>
      <w:r w:rsidRPr="00797DE7">
        <w:rPr>
          <w:rFonts w:ascii="Times New Roman" w:eastAsia="Times New Roman" w:hAnsi="Times New Roman"/>
          <w:b/>
          <w:sz w:val="24"/>
          <w:szCs w:val="24"/>
        </w:rPr>
        <w:t>Conferenza</w:t>
      </w:r>
      <w:r w:rsidRPr="00797DE7">
        <w:rPr>
          <w:rFonts w:ascii="Times New Roman" w:eastAsia="Times New Roman" w:hAnsi="Times New Roman"/>
          <w:sz w:val="24"/>
          <w:szCs w:val="24"/>
        </w:rPr>
        <w:t xml:space="preserve"> </w:t>
      </w:r>
      <w:r w:rsidRPr="00797DE7">
        <w:rPr>
          <w:rFonts w:ascii="Times New Roman" w:eastAsia="Times New Roman" w:hAnsi="Times New Roman"/>
          <w:b/>
          <w:i/>
          <w:sz w:val="24"/>
          <w:szCs w:val="24"/>
        </w:rPr>
        <w:t>Sessualità: cos’è oggi?</w:t>
      </w:r>
      <w:r w:rsidRPr="00797DE7">
        <w:rPr>
          <w:rFonts w:ascii="Times New Roman" w:eastAsia="Times New Roman" w:hAnsi="Times New Roman"/>
          <w:sz w:val="24"/>
          <w:szCs w:val="24"/>
        </w:rPr>
        <w:t xml:space="preserve"> nell’ambito del ciclo “È di notte che si vedono le stelle”, percorso formativo rivolto a genitori, insegnanti, formatori ed educatori promosso dall’Ufficio Famiglia della Diocesi di Adria-Rovigo, presso Campi sportivi di via Fermi (Rovigo).</w:t>
      </w:r>
    </w:p>
    <w:p w14:paraId="79467974" w14:textId="77777777" w:rsidR="00F72305" w:rsidRPr="00797DE7" w:rsidRDefault="00F72305" w:rsidP="00F72305">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30 maggio 2018: </w:t>
      </w:r>
      <w:r w:rsidRPr="00797DE7">
        <w:rPr>
          <w:rFonts w:ascii="Times New Roman" w:eastAsia="Times New Roman" w:hAnsi="Times New Roman"/>
          <w:b/>
          <w:sz w:val="24"/>
          <w:szCs w:val="24"/>
        </w:rPr>
        <w:t xml:space="preserve">Conferenza </w:t>
      </w:r>
      <w:r w:rsidRPr="00797DE7">
        <w:rPr>
          <w:rFonts w:ascii="Times New Roman" w:eastAsia="Times New Roman" w:hAnsi="Times New Roman"/>
          <w:b/>
          <w:i/>
          <w:sz w:val="24"/>
          <w:szCs w:val="24"/>
        </w:rPr>
        <w:t xml:space="preserve">Per l’amore e per la libertà. Realtà ed educazione nel pensiero di </w:t>
      </w:r>
      <w:proofErr w:type="spellStart"/>
      <w:r w:rsidRPr="00797DE7">
        <w:rPr>
          <w:rFonts w:ascii="Times New Roman" w:eastAsia="Times New Roman" w:hAnsi="Times New Roman"/>
          <w:b/>
          <w:i/>
          <w:sz w:val="24"/>
          <w:szCs w:val="24"/>
        </w:rPr>
        <w:t>Marìa</w:t>
      </w:r>
      <w:proofErr w:type="spellEnd"/>
      <w:r w:rsidRPr="00797DE7">
        <w:rPr>
          <w:rFonts w:ascii="Times New Roman" w:eastAsia="Times New Roman" w:hAnsi="Times New Roman"/>
          <w:b/>
          <w:i/>
          <w:sz w:val="24"/>
          <w:szCs w:val="24"/>
        </w:rPr>
        <w:t xml:space="preserve"> Zambrano</w:t>
      </w:r>
      <w:r w:rsidRPr="00797DE7">
        <w:rPr>
          <w:rFonts w:ascii="Times New Roman" w:eastAsia="Times New Roman" w:hAnsi="Times New Roman"/>
          <w:sz w:val="24"/>
          <w:szCs w:val="24"/>
        </w:rPr>
        <w:t xml:space="preserve">, nell’ambito del ciclo pubblico di conferenze “Mercoledì del </w:t>
      </w:r>
      <w:proofErr w:type="spellStart"/>
      <w:r w:rsidRPr="00797DE7">
        <w:rPr>
          <w:rFonts w:ascii="Times New Roman" w:eastAsia="Times New Roman" w:hAnsi="Times New Roman"/>
          <w:sz w:val="24"/>
          <w:szCs w:val="24"/>
        </w:rPr>
        <w:t>Formiggini</w:t>
      </w:r>
      <w:proofErr w:type="spellEnd"/>
      <w:r w:rsidRPr="00797DE7">
        <w:rPr>
          <w:rFonts w:ascii="Times New Roman" w:eastAsia="Times New Roman" w:hAnsi="Times New Roman"/>
          <w:sz w:val="24"/>
          <w:szCs w:val="24"/>
        </w:rPr>
        <w:t>”, sala comunale “</w:t>
      </w:r>
      <w:proofErr w:type="spellStart"/>
      <w:r w:rsidRPr="00797DE7">
        <w:rPr>
          <w:rFonts w:ascii="Times New Roman" w:eastAsia="Times New Roman" w:hAnsi="Times New Roman"/>
          <w:sz w:val="24"/>
          <w:szCs w:val="24"/>
        </w:rPr>
        <w:t>Biasin</w:t>
      </w:r>
      <w:proofErr w:type="spellEnd"/>
      <w:r w:rsidRPr="00797DE7">
        <w:rPr>
          <w:rFonts w:ascii="Times New Roman" w:eastAsia="Times New Roman" w:hAnsi="Times New Roman"/>
          <w:sz w:val="24"/>
          <w:szCs w:val="24"/>
        </w:rPr>
        <w:t>”, Sassuolo (MO)</w:t>
      </w:r>
    </w:p>
    <w:p w14:paraId="04E6A528" w14:textId="77777777" w:rsidR="00AB4C3D" w:rsidRPr="00797DE7" w:rsidRDefault="00AB4C3D" w:rsidP="00AB4C3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7 aprile 2018: </w:t>
      </w:r>
      <w:r w:rsidR="00A67EC7" w:rsidRPr="00797DE7">
        <w:rPr>
          <w:rFonts w:ascii="Times New Roman" w:eastAsia="Times New Roman" w:hAnsi="Times New Roman"/>
          <w:b/>
          <w:sz w:val="24"/>
          <w:szCs w:val="24"/>
        </w:rPr>
        <w:t>Seminario</w:t>
      </w:r>
      <w:r w:rsidR="00A05A67" w:rsidRPr="00797DE7">
        <w:rPr>
          <w:rFonts w:ascii="Times New Roman" w:eastAsia="Times New Roman" w:hAnsi="Times New Roman"/>
          <w:b/>
          <w:sz w:val="24"/>
          <w:szCs w:val="24"/>
        </w:rPr>
        <w:t xml:space="preserve"> di formazione</w:t>
      </w:r>
      <w:r w:rsidRPr="00797DE7">
        <w:rPr>
          <w:rFonts w:ascii="Times New Roman" w:eastAsia="Times New Roman" w:hAnsi="Times New Roman"/>
          <w:b/>
          <w:sz w:val="24"/>
          <w:szCs w:val="24"/>
        </w:rPr>
        <w:t xml:space="preserve"> </w:t>
      </w:r>
      <w:r w:rsidRPr="00797DE7">
        <w:rPr>
          <w:rFonts w:ascii="Times New Roman" w:eastAsia="Times New Roman" w:hAnsi="Times New Roman"/>
          <w:b/>
          <w:i/>
          <w:sz w:val="24"/>
          <w:szCs w:val="24"/>
        </w:rPr>
        <w:t>Il racconto della formazione in età adulta e le immagini di Dio interiorizzate</w:t>
      </w:r>
      <w:r w:rsidR="00A05A67" w:rsidRPr="00797DE7">
        <w:rPr>
          <w:rFonts w:ascii="Times New Roman" w:eastAsia="Times New Roman" w:hAnsi="Times New Roman"/>
          <w:sz w:val="24"/>
          <w:szCs w:val="24"/>
        </w:rPr>
        <w:t xml:space="preserve">  </w:t>
      </w:r>
      <w:r w:rsidRPr="00797DE7">
        <w:rPr>
          <w:rFonts w:ascii="Times New Roman" w:eastAsia="Times New Roman" w:hAnsi="Times New Roman"/>
          <w:sz w:val="24"/>
          <w:szCs w:val="24"/>
        </w:rPr>
        <w:t>rivolto a docenti, formatori ed operatori nel campo della formazione religiosa nell’ambito del corso L’educazione religiosa e i suoi dinamismi oggi, presso Istituto “</w:t>
      </w:r>
      <w:proofErr w:type="spellStart"/>
      <w:r w:rsidRPr="00797DE7">
        <w:rPr>
          <w:rFonts w:ascii="Times New Roman" w:eastAsia="Times New Roman" w:hAnsi="Times New Roman"/>
          <w:sz w:val="24"/>
          <w:szCs w:val="24"/>
        </w:rPr>
        <w:t>Veritatis</w:t>
      </w:r>
      <w:proofErr w:type="spellEnd"/>
      <w:r w:rsidRPr="00797DE7">
        <w:rPr>
          <w:rFonts w:ascii="Times New Roman" w:eastAsia="Times New Roman" w:hAnsi="Times New Roman"/>
          <w:sz w:val="24"/>
          <w:szCs w:val="24"/>
        </w:rPr>
        <w:t xml:space="preserve"> </w:t>
      </w:r>
      <w:proofErr w:type="spellStart"/>
      <w:r w:rsidRPr="00797DE7">
        <w:rPr>
          <w:rFonts w:ascii="Times New Roman" w:eastAsia="Times New Roman" w:hAnsi="Times New Roman"/>
          <w:sz w:val="24"/>
          <w:szCs w:val="24"/>
        </w:rPr>
        <w:t>Splendor</w:t>
      </w:r>
      <w:proofErr w:type="spellEnd"/>
      <w:r w:rsidRPr="00797DE7">
        <w:rPr>
          <w:rFonts w:ascii="Times New Roman" w:eastAsia="Times New Roman" w:hAnsi="Times New Roman"/>
          <w:sz w:val="24"/>
          <w:szCs w:val="24"/>
        </w:rPr>
        <w:t>”, Bologna [incontro originariamente calendarizzato per il 2 marzo 2018]</w:t>
      </w:r>
    </w:p>
    <w:p w14:paraId="1F5A99CB" w14:textId="33025494" w:rsidR="00AB4C3D" w:rsidRPr="00797DE7" w:rsidRDefault="00AB4C3D" w:rsidP="00AB4C3D">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14, 21 e 26 febbraio 2018: Tutoraggio e conduzione del </w:t>
      </w:r>
      <w:r w:rsidRPr="00797DE7">
        <w:rPr>
          <w:rFonts w:ascii="Times New Roman" w:eastAsia="Times New Roman" w:hAnsi="Times New Roman"/>
          <w:b/>
          <w:sz w:val="24"/>
          <w:szCs w:val="24"/>
        </w:rPr>
        <w:t>seminario di formazione</w:t>
      </w:r>
      <w:r w:rsidRPr="00797DE7">
        <w:rPr>
          <w:rFonts w:ascii="Times New Roman" w:eastAsia="Times New Roman" w:hAnsi="Times New Roman"/>
          <w:sz w:val="24"/>
          <w:szCs w:val="24"/>
        </w:rPr>
        <w:t xml:space="preserve"> </w:t>
      </w:r>
      <w:r w:rsidRPr="00797DE7">
        <w:rPr>
          <w:rFonts w:ascii="Times New Roman" w:eastAsia="Times New Roman" w:hAnsi="Times New Roman"/>
          <w:b/>
          <w:i/>
          <w:sz w:val="24"/>
          <w:szCs w:val="24"/>
        </w:rPr>
        <w:t>La narrazione della personale formazione dell’identità religiosa in prospettiva educativa</w:t>
      </w:r>
      <w:r w:rsidRPr="00797DE7">
        <w:rPr>
          <w:rFonts w:ascii="Times New Roman" w:eastAsia="Times New Roman" w:hAnsi="Times New Roman"/>
          <w:sz w:val="24"/>
          <w:szCs w:val="24"/>
        </w:rPr>
        <w:t>, rivolto a docenti delle scuole di ogni ordine e grado, in collaborazione con l’Associazione per il dialogo interreligioso “Abramo e Pace” (Bologna), Università degli Studi di Bologna (Palazzo Marescotti – Dipartimento delle Arti).</w:t>
      </w:r>
    </w:p>
    <w:p w14:paraId="16729C84" w14:textId="77777777" w:rsidR="00B26976" w:rsidRPr="00797DE7" w:rsidRDefault="00B26976" w:rsidP="00B26976">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26 gennaio 2018: Incontro pubblico di presentazione del libro di M. Camisasca, </w:t>
      </w:r>
      <w:r w:rsidRPr="00797DE7">
        <w:rPr>
          <w:rFonts w:ascii="Times New Roman" w:eastAsia="Times New Roman" w:hAnsi="Times New Roman"/>
          <w:i/>
          <w:sz w:val="24"/>
          <w:szCs w:val="24"/>
        </w:rPr>
        <w:t>Le dieci parole di Tullio</w:t>
      </w:r>
      <w:r w:rsidRPr="00797DE7">
        <w:rPr>
          <w:rFonts w:ascii="Times New Roman" w:eastAsia="Times New Roman" w:hAnsi="Times New Roman"/>
          <w:sz w:val="24"/>
          <w:szCs w:val="24"/>
        </w:rPr>
        <w:t xml:space="preserve"> (Milano, Mondadori Electa, 2017), presso Palazzo Ghini, Cesena</w:t>
      </w:r>
    </w:p>
    <w:p w14:paraId="71CAC54E" w14:textId="3358D8CF" w:rsidR="00AB4C3D" w:rsidRPr="00797DE7" w:rsidRDefault="00AB4C3D" w:rsidP="00C075CC">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17 luglio 2016 – 31 agosto 2016: </w:t>
      </w:r>
      <w:r w:rsidRPr="00797DE7">
        <w:rPr>
          <w:rFonts w:ascii="Times New Roman" w:eastAsia="Times New Roman" w:hAnsi="Times New Roman"/>
          <w:b/>
          <w:sz w:val="24"/>
          <w:szCs w:val="24"/>
        </w:rPr>
        <w:t>Formatrice di docenti</w:t>
      </w:r>
      <w:r w:rsidRPr="00797DE7">
        <w:rPr>
          <w:rFonts w:ascii="Times New Roman" w:eastAsia="Times New Roman" w:hAnsi="Times New Roman"/>
          <w:sz w:val="24"/>
          <w:szCs w:val="24"/>
        </w:rPr>
        <w:t xml:space="preserve"> </w:t>
      </w:r>
      <w:r w:rsidRPr="00797DE7">
        <w:rPr>
          <w:rFonts w:ascii="Times New Roman" w:eastAsia="Times New Roman" w:hAnsi="Times New Roman"/>
          <w:b/>
          <w:sz w:val="24"/>
          <w:szCs w:val="24"/>
        </w:rPr>
        <w:t>della scuola secondaria superiore</w:t>
      </w:r>
      <w:r w:rsidRPr="00797DE7">
        <w:rPr>
          <w:rFonts w:ascii="Times New Roman" w:eastAsia="Times New Roman" w:hAnsi="Times New Roman"/>
          <w:sz w:val="24"/>
          <w:szCs w:val="24"/>
        </w:rPr>
        <w:t xml:space="preserve"> per l’area pedagogica del progetto nazionale di educazione stradale “Vivi la strada – area Centro-Nord”, con patrocinio ministeriale.</w:t>
      </w:r>
    </w:p>
    <w:p w14:paraId="09A5F699" w14:textId="77777777" w:rsidR="00B26976" w:rsidRPr="00797DE7" w:rsidRDefault="00B26976" w:rsidP="00B26976">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14 aprile 2016, Incontro pubblico di presentazione del libro di E. </w:t>
      </w:r>
      <w:proofErr w:type="spellStart"/>
      <w:r w:rsidRPr="00797DE7">
        <w:rPr>
          <w:rFonts w:ascii="Times New Roman" w:eastAsia="Times New Roman" w:hAnsi="Times New Roman"/>
          <w:sz w:val="24"/>
          <w:szCs w:val="24"/>
        </w:rPr>
        <w:t>Tincani</w:t>
      </w:r>
      <w:proofErr w:type="spellEnd"/>
      <w:r w:rsidRPr="00797DE7">
        <w:rPr>
          <w:rFonts w:ascii="Times New Roman" w:eastAsia="Times New Roman" w:hAnsi="Times New Roman"/>
          <w:sz w:val="24"/>
          <w:szCs w:val="24"/>
        </w:rPr>
        <w:t xml:space="preserve">, </w:t>
      </w:r>
      <w:r w:rsidRPr="00797DE7">
        <w:rPr>
          <w:rFonts w:ascii="Times New Roman" w:eastAsia="Times New Roman" w:hAnsi="Times New Roman"/>
          <w:i/>
          <w:sz w:val="24"/>
          <w:szCs w:val="24"/>
        </w:rPr>
        <w:t>Family man</w:t>
      </w:r>
      <w:r w:rsidRPr="00797DE7">
        <w:rPr>
          <w:rFonts w:ascii="Times New Roman" w:eastAsia="Times New Roman" w:hAnsi="Times New Roman"/>
          <w:sz w:val="24"/>
          <w:szCs w:val="24"/>
        </w:rPr>
        <w:t xml:space="preserve"> (Torino, La Fontana di Siloe, 2016) presso Libreria All’Arco (Reggio Emilia)</w:t>
      </w:r>
    </w:p>
    <w:p w14:paraId="3EF2038E" w14:textId="77777777" w:rsidR="00B26976" w:rsidRPr="00797DE7" w:rsidRDefault="00B26976" w:rsidP="00B26976">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 aprile 2016: Incontro pubblico di presentazione del libro di L. Ferrari, </w:t>
      </w:r>
      <w:r w:rsidRPr="00797DE7">
        <w:rPr>
          <w:rFonts w:ascii="Times New Roman" w:eastAsia="Times New Roman" w:hAnsi="Times New Roman"/>
          <w:i/>
          <w:sz w:val="24"/>
          <w:szCs w:val="24"/>
        </w:rPr>
        <w:t>Misericordia per tutti</w:t>
      </w:r>
      <w:r w:rsidRPr="00797DE7">
        <w:rPr>
          <w:rFonts w:ascii="Times New Roman" w:eastAsia="Times New Roman" w:hAnsi="Times New Roman"/>
          <w:sz w:val="24"/>
          <w:szCs w:val="24"/>
        </w:rPr>
        <w:t xml:space="preserve"> (Cinisello Balsamo, San Paolo, 2016) presso Università di Modena e Reggio Emilia (Palazzo Dossetti, Reggio Emilia)</w:t>
      </w:r>
      <w:bookmarkStart w:id="2" w:name="_GoBack"/>
      <w:bookmarkEnd w:id="2"/>
    </w:p>
    <w:p w14:paraId="0B0022E5" w14:textId="77777777" w:rsidR="00E2475F" w:rsidRPr="00797DE7" w:rsidRDefault="00E2475F" w:rsidP="00E2475F">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16 gennaio 2016: </w:t>
      </w:r>
      <w:r w:rsidRPr="00797DE7">
        <w:rPr>
          <w:rFonts w:ascii="Times New Roman" w:eastAsia="Times New Roman" w:hAnsi="Times New Roman"/>
          <w:b/>
          <w:sz w:val="24"/>
          <w:szCs w:val="24"/>
        </w:rPr>
        <w:t>Incontro di formazione</w:t>
      </w:r>
      <w:r w:rsidRPr="00797DE7">
        <w:rPr>
          <w:rFonts w:ascii="Times New Roman" w:eastAsia="Times New Roman" w:hAnsi="Times New Roman"/>
          <w:sz w:val="24"/>
          <w:szCs w:val="24"/>
        </w:rPr>
        <w:t xml:space="preserve"> per genitori e docenti </w:t>
      </w:r>
      <w:r w:rsidRPr="00797DE7">
        <w:rPr>
          <w:rFonts w:ascii="Times New Roman" w:eastAsia="Times New Roman" w:hAnsi="Times New Roman"/>
          <w:b/>
          <w:i/>
          <w:sz w:val="24"/>
          <w:szCs w:val="24"/>
        </w:rPr>
        <w:t>Quale scuola nella legge 107? Le prospettive e le piste di lavoro</w:t>
      </w:r>
      <w:r w:rsidRPr="00797DE7">
        <w:rPr>
          <w:rFonts w:ascii="Times New Roman" w:eastAsia="Times New Roman" w:hAnsi="Times New Roman"/>
          <w:sz w:val="24"/>
          <w:szCs w:val="24"/>
        </w:rPr>
        <w:t>, presso Liceo “E. Renzi”, Bologna.</w:t>
      </w:r>
    </w:p>
    <w:p w14:paraId="1F4771DA" w14:textId="77777777" w:rsidR="00E2475F" w:rsidRPr="00797DE7" w:rsidRDefault="00E2475F" w:rsidP="00E2475F">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lastRenderedPageBreak/>
        <w:t xml:space="preserve">14 ottobre 2014: </w:t>
      </w:r>
      <w:r w:rsidRPr="00797DE7">
        <w:rPr>
          <w:rFonts w:ascii="Times New Roman" w:eastAsia="Times New Roman" w:hAnsi="Times New Roman"/>
          <w:b/>
          <w:sz w:val="24"/>
          <w:szCs w:val="24"/>
        </w:rPr>
        <w:t>incontro di formazione</w:t>
      </w:r>
      <w:r w:rsidRPr="00797DE7">
        <w:rPr>
          <w:rFonts w:ascii="Times New Roman" w:eastAsia="Times New Roman" w:hAnsi="Times New Roman"/>
          <w:sz w:val="24"/>
          <w:szCs w:val="24"/>
        </w:rPr>
        <w:t xml:space="preserve"> per insegnanti, educatori, catechisti, formatori e operatori di consultori nell’ambito del percorso “</w:t>
      </w:r>
      <w:r w:rsidRPr="00797DE7">
        <w:rPr>
          <w:rFonts w:ascii="Times New Roman" w:eastAsia="Times New Roman" w:hAnsi="Times New Roman"/>
          <w:b/>
          <w:sz w:val="24"/>
          <w:szCs w:val="24"/>
        </w:rPr>
        <w:t>Conosci la strada? Educare gli adolescenti all’affettività e alla sessualità</w:t>
      </w:r>
      <w:r w:rsidRPr="00797DE7">
        <w:rPr>
          <w:rFonts w:ascii="Times New Roman" w:eastAsia="Times New Roman" w:hAnsi="Times New Roman"/>
          <w:sz w:val="24"/>
          <w:szCs w:val="24"/>
        </w:rPr>
        <w:t>” organizzato da Ufficio Pastorale Giovanile Diocesano, Modena.</w:t>
      </w:r>
    </w:p>
    <w:p w14:paraId="12E776B0" w14:textId="77777777" w:rsidR="00E2475F" w:rsidRPr="00797DE7" w:rsidRDefault="00E2475F" w:rsidP="00E2475F">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18 dicembre 2013: </w:t>
      </w:r>
      <w:r w:rsidRPr="00797DE7">
        <w:rPr>
          <w:rFonts w:ascii="Times New Roman" w:eastAsia="Times New Roman" w:hAnsi="Times New Roman"/>
          <w:b/>
          <w:sz w:val="24"/>
          <w:szCs w:val="24"/>
        </w:rPr>
        <w:t>Seminario di formazione</w:t>
      </w:r>
      <w:r w:rsidRPr="00797DE7">
        <w:rPr>
          <w:rFonts w:ascii="Times New Roman" w:eastAsia="Times New Roman" w:hAnsi="Times New Roman"/>
          <w:sz w:val="24"/>
          <w:szCs w:val="24"/>
        </w:rPr>
        <w:t xml:space="preserve"> su </w:t>
      </w:r>
      <w:r w:rsidRPr="00797DE7">
        <w:rPr>
          <w:rFonts w:ascii="Times New Roman" w:eastAsia="Times New Roman" w:hAnsi="Times New Roman"/>
          <w:b/>
          <w:i/>
          <w:sz w:val="24"/>
          <w:szCs w:val="24"/>
        </w:rPr>
        <w:t>La salute nella filosofia</w:t>
      </w:r>
      <w:r w:rsidRPr="00797DE7">
        <w:rPr>
          <w:rFonts w:ascii="Times New Roman" w:eastAsia="Times New Roman" w:hAnsi="Times New Roman"/>
          <w:sz w:val="24"/>
          <w:szCs w:val="24"/>
        </w:rPr>
        <w:t>, destinato agli studenti del corso di laurea in TRP, Facoltà di Medicina, Università di Modena-Reggio Emilia.</w:t>
      </w:r>
    </w:p>
    <w:p w14:paraId="54C10425" w14:textId="77777777" w:rsidR="00E2475F" w:rsidRPr="00797DE7" w:rsidRDefault="00E2475F" w:rsidP="00E2475F">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28 febbraio 2013: </w:t>
      </w:r>
      <w:r w:rsidRPr="00797DE7">
        <w:rPr>
          <w:rFonts w:ascii="Times New Roman" w:eastAsia="Times New Roman" w:hAnsi="Times New Roman"/>
          <w:b/>
          <w:sz w:val="24"/>
          <w:szCs w:val="24"/>
        </w:rPr>
        <w:t>Seminario di formazione</w:t>
      </w:r>
      <w:r w:rsidRPr="00797DE7">
        <w:rPr>
          <w:rFonts w:ascii="Times New Roman" w:eastAsia="Times New Roman" w:hAnsi="Times New Roman"/>
          <w:sz w:val="24"/>
          <w:szCs w:val="24"/>
        </w:rPr>
        <w:t xml:space="preserve"> su </w:t>
      </w:r>
      <w:r w:rsidRPr="00797DE7">
        <w:rPr>
          <w:rFonts w:ascii="Times New Roman" w:eastAsia="Times New Roman" w:hAnsi="Times New Roman"/>
          <w:b/>
          <w:i/>
          <w:sz w:val="24"/>
          <w:szCs w:val="24"/>
        </w:rPr>
        <w:t>L’esperienza religiosa raccontata dai giovani</w:t>
      </w:r>
      <w:r w:rsidRPr="00797DE7">
        <w:rPr>
          <w:rFonts w:ascii="Times New Roman" w:eastAsia="Times New Roman" w:hAnsi="Times New Roman"/>
          <w:sz w:val="24"/>
          <w:szCs w:val="24"/>
        </w:rPr>
        <w:t xml:space="preserve"> rivolto a studenti ISSRM di Bologna per laboratorio “Crescere fra vecchi e nuovi dei”.</w:t>
      </w:r>
    </w:p>
    <w:p w14:paraId="0BC8E0DA" w14:textId="77777777" w:rsidR="00E2475F" w:rsidRPr="00797DE7" w:rsidRDefault="00E2475F" w:rsidP="00E2475F">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23 ottobre 2012: </w:t>
      </w:r>
      <w:r w:rsidRPr="00797DE7">
        <w:rPr>
          <w:rFonts w:ascii="Times New Roman" w:eastAsia="Times New Roman" w:hAnsi="Times New Roman"/>
          <w:b/>
          <w:sz w:val="24"/>
          <w:szCs w:val="24"/>
        </w:rPr>
        <w:t>Seminario di formazione</w:t>
      </w:r>
      <w:r w:rsidRPr="00797DE7">
        <w:rPr>
          <w:rFonts w:ascii="Times New Roman" w:eastAsia="Times New Roman" w:hAnsi="Times New Roman"/>
          <w:sz w:val="24"/>
          <w:szCs w:val="24"/>
        </w:rPr>
        <w:t xml:space="preserve"> su </w:t>
      </w:r>
      <w:r w:rsidRPr="00797DE7">
        <w:rPr>
          <w:rFonts w:ascii="Times New Roman" w:eastAsia="Times New Roman" w:hAnsi="Times New Roman"/>
          <w:b/>
          <w:i/>
          <w:sz w:val="24"/>
          <w:szCs w:val="24"/>
        </w:rPr>
        <w:t>La filosofia e la malattia: una questione aperta</w:t>
      </w:r>
      <w:r w:rsidRPr="00797DE7">
        <w:rPr>
          <w:rFonts w:ascii="Times New Roman" w:eastAsia="Times New Roman" w:hAnsi="Times New Roman"/>
          <w:sz w:val="24"/>
          <w:szCs w:val="24"/>
        </w:rPr>
        <w:t xml:space="preserve"> (ciclo “Malattia, dolore, morte: i grandi temi dei professionisti della cura”), rivolto alle matricole delle lauree triennali della Facoltà di Medicina dell’Università di Modena-Reggio Emilia</w:t>
      </w:r>
    </w:p>
    <w:p w14:paraId="3466C3C4" w14:textId="536ABB0F" w:rsidR="00E2475F" w:rsidRPr="00797DE7" w:rsidRDefault="00E2475F" w:rsidP="00E2475F">
      <w:pPr>
        <w:pStyle w:val="Risultato"/>
        <w:numPr>
          <w:ilvl w:val="0"/>
          <w:numId w:val="0"/>
        </w:numPr>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24 aprile 2012: </w:t>
      </w:r>
      <w:r w:rsidRPr="00797DE7">
        <w:rPr>
          <w:rFonts w:ascii="Times New Roman" w:eastAsia="Times New Roman" w:hAnsi="Times New Roman"/>
          <w:b/>
          <w:sz w:val="24"/>
          <w:szCs w:val="24"/>
        </w:rPr>
        <w:t>Seminario di formazione</w:t>
      </w:r>
      <w:r w:rsidRPr="00797DE7">
        <w:rPr>
          <w:rFonts w:ascii="Times New Roman" w:eastAsia="Times New Roman" w:hAnsi="Times New Roman"/>
          <w:sz w:val="24"/>
          <w:szCs w:val="24"/>
        </w:rPr>
        <w:t xml:space="preserve"> su </w:t>
      </w:r>
      <w:r w:rsidRPr="00797DE7">
        <w:rPr>
          <w:rFonts w:ascii="Times New Roman" w:eastAsia="Times New Roman" w:hAnsi="Times New Roman"/>
          <w:b/>
          <w:i/>
          <w:sz w:val="24"/>
          <w:szCs w:val="24"/>
        </w:rPr>
        <w:t>Il Dio dei filosofi</w:t>
      </w:r>
      <w:r w:rsidRPr="00797DE7">
        <w:rPr>
          <w:rFonts w:ascii="Times New Roman" w:eastAsia="Times New Roman" w:hAnsi="Times New Roman"/>
          <w:sz w:val="24"/>
          <w:szCs w:val="24"/>
        </w:rPr>
        <w:t xml:space="preserve"> rivolto a studenti ISSRM di Bologna nell’ambito del laboratorio “Senso religioso e processi educativi”</w:t>
      </w:r>
    </w:p>
    <w:p w14:paraId="7DDDC846" w14:textId="37AC4219" w:rsidR="00B26976" w:rsidRPr="00797DE7" w:rsidRDefault="00B26976" w:rsidP="00B26976">
      <w:pPr>
        <w:pStyle w:val="Risultato"/>
        <w:numPr>
          <w:ilvl w:val="0"/>
          <w:numId w:val="0"/>
        </w:numPr>
        <w:spacing w:after="180"/>
        <w:ind w:left="245" w:hanging="245"/>
        <w:jc w:val="both"/>
        <w:rPr>
          <w:rFonts w:ascii="Times New Roman" w:eastAsia="Times New Roman" w:hAnsi="Times New Roman"/>
          <w:sz w:val="24"/>
          <w:szCs w:val="24"/>
        </w:rPr>
      </w:pPr>
      <w:r w:rsidRPr="00797DE7">
        <w:rPr>
          <w:rFonts w:ascii="Times New Roman" w:eastAsia="Times New Roman" w:hAnsi="Times New Roman"/>
          <w:sz w:val="24"/>
          <w:szCs w:val="24"/>
        </w:rPr>
        <w:t xml:space="preserve">18 aprile 2012: Incontro/conferenza dedicato a </w:t>
      </w:r>
      <w:r w:rsidRPr="00797DE7">
        <w:rPr>
          <w:rFonts w:ascii="Times New Roman" w:eastAsia="Times New Roman" w:hAnsi="Times New Roman"/>
          <w:b/>
          <w:i/>
          <w:sz w:val="24"/>
          <w:szCs w:val="24"/>
        </w:rPr>
        <w:t>Il maschile e il femminile nel diritto, nella filosofia e nell’antropologia filosofica</w:t>
      </w:r>
      <w:r w:rsidRPr="00797DE7">
        <w:rPr>
          <w:rFonts w:ascii="Times New Roman" w:eastAsia="Times New Roman" w:hAnsi="Times New Roman"/>
          <w:sz w:val="24"/>
          <w:szCs w:val="24"/>
        </w:rPr>
        <w:t>, presso ISS Galileo Galilei di Mirandola (MO)</w:t>
      </w:r>
    </w:p>
    <w:p w14:paraId="3CA56CC1" w14:textId="07681D6B" w:rsidR="003374DE" w:rsidRPr="00797DE7" w:rsidRDefault="00B26976" w:rsidP="003374DE">
      <w:pPr>
        <w:spacing w:after="180"/>
        <w:jc w:val="both"/>
        <w:rPr>
          <w:rFonts w:ascii="Times New Roman" w:eastAsia="Times New Roman" w:hAnsi="Times New Roman"/>
          <w:sz w:val="24"/>
          <w:szCs w:val="24"/>
        </w:rPr>
      </w:pPr>
      <w:r w:rsidRPr="00797DE7">
        <w:rPr>
          <w:rFonts w:ascii="Times New Roman" w:eastAsia="Times New Roman" w:hAnsi="Times New Roman"/>
          <w:sz w:val="24"/>
          <w:szCs w:val="24"/>
        </w:rPr>
        <w:t>13-19 settembre 2010: organizzazione e presentazione della Mostra “Vocare. Maria Zambrano, una vocazione alla conoscenza”, Modena, chiostro di San Biagio</w:t>
      </w:r>
    </w:p>
    <w:sectPr w:rsidR="003374DE" w:rsidRPr="00797DE7" w:rsidSect="00E427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FADE" w14:textId="77777777" w:rsidR="00213F1A" w:rsidRDefault="00213F1A" w:rsidP="00DE5169">
      <w:pPr>
        <w:spacing w:after="0" w:line="240" w:lineRule="auto"/>
      </w:pPr>
      <w:r>
        <w:separator/>
      </w:r>
    </w:p>
  </w:endnote>
  <w:endnote w:type="continuationSeparator" w:id="0">
    <w:p w14:paraId="5AC42084" w14:textId="77777777" w:rsidR="00213F1A" w:rsidRDefault="00213F1A" w:rsidP="00DE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7B9F" w14:textId="77777777" w:rsidR="00213F1A" w:rsidRDefault="00213F1A" w:rsidP="00DE5169">
      <w:pPr>
        <w:spacing w:after="0" w:line="240" w:lineRule="auto"/>
      </w:pPr>
      <w:r>
        <w:separator/>
      </w:r>
    </w:p>
  </w:footnote>
  <w:footnote w:type="continuationSeparator" w:id="0">
    <w:p w14:paraId="4C886318" w14:textId="77777777" w:rsidR="00213F1A" w:rsidRDefault="00213F1A" w:rsidP="00DE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44B"/>
    <w:multiLevelType w:val="hybridMultilevel"/>
    <w:tmpl w:val="C6CC3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7476F"/>
    <w:multiLevelType w:val="hybridMultilevel"/>
    <w:tmpl w:val="79A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A6E41"/>
    <w:multiLevelType w:val="hybridMultilevel"/>
    <w:tmpl w:val="FC028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E6AC1"/>
    <w:multiLevelType w:val="hybridMultilevel"/>
    <w:tmpl w:val="5E1604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D41078"/>
    <w:multiLevelType w:val="hybridMultilevel"/>
    <w:tmpl w:val="A0BA73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E443B"/>
    <w:multiLevelType w:val="hybridMultilevel"/>
    <w:tmpl w:val="9EBAA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3869F1"/>
    <w:multiLevelType w:val="hybridMultilevel"/>
    <w:tmpl w:val="DD885DAC"/>
    <w:lvl w:ilvl="0" w:tplc="FB0EFA0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5C4500F"/>
    <w:multiLevelType w:val="hybridMultilevel"/>
    <w:tmpl w:val="F49491C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80A0BF8"/>
    <w:multiLevelType w:val="hybridMultilevel"/>
    <w:tmpl w:val="9EB40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037CEB"/>
    <w:multiLevelType w:val="hybridMultilevel"/>
    <w:tmpl w:val="514C4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674875"/>
    <w:multiLevelType w:val="hybridMultilevel"/>
    <w:tmpl w:val="6BB47208"/>
    <w:lvl w:ilvl="0" w:tplc="06C2A9C6">
      <w:start w:val="1"/>
      <w:numFmt w:val="decimal"/>
      <w:lvlText w:val="%1)"/>
      <w:lvlJc w:val="left"/>
      <w:pPr>
        <w:ind w:left="360" w:hanging="360"/>
      </w:pPr>
      <w:rPr>
        <w:rFonts w:ascii="Arial" w:hAnsi="Arial" w:cs="Aria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5EA7D1A"/>
    <w:multiLevelType w:val="hybridMultilevel"/>
    <w:tmpl w:val="622CA5A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13" w15:restartNumberingAfterBreak="0">
    <w:nsid w:val="67E63FCD"/>
    <w:multiLevelType w:val="hybridMultilevel"/>
    <w:tmpl w:val="4984C8E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AE86954"/>
    <w:multiLevelType w:val="hybridMultilevel"/>
    <w:tmpl w:val="1E646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4"/>
  </w:num>
  <w:num w:numId="11">
    <w:abstractNumId w:val="12"/>
  </w:num>
  <w:num w:numId="12">
    <w:abstractNumId w:val="9"/>
  </w:num>
  <w:num w:numId="13">
    <w:abstractNumId w:val="5"/>
  </w:num>
  <w:num w:numId="14">
    <w:abstractNumId w:val="3"/>
  </w:num>
  <w:num w:numId="15">
    <w:abstractNumId w:val="11"/>
  </w:num>
  <w:num w:numId="16">
    <w:abstractNumId w:val="10"/>
  </w:num>
  <w:num w:numId="17">
    <w:abstractNumId w:val="0"/>
  </w:num>
  <w:num w:numId="18">
    <w:abstractNumId w:val="12"/>
  </w:num>
  <w:num w:numId="19">
    <w:abstractNumId w:val="14"/>
  </w:num>
  <w:num w:numId="20">
    <w:abstractNumId w:val="8"/>
  </w:num>
  <w:num w:numId="21">
    <w:abstractNumId w:val="2"/>
  </w:num>
  <w:num w:numId="22">
    <w:abstractNumId w:val="13"/>
  </w:num>
  <w:num w:numId="23">
    <w:abstractNumId w:val="12"/>
  </w:num>
  <w:num w:numId="24">
    <w:abstractNumId w:val="12"/>
  </w:num>
  <w:num w:numId="25">
    <w:abstractNumId w:val="1"/>
  </w:num>
  <w:num w:numId="26">
    <w:abstractNumId w:val="7"/>
  </w:num>
  <w:num w:numId="27">
    <w:abstractNumId w:val="12"/>
  </w:num>
  <w:num w:numId="28">
    <w:abstractNumId w:val="6"/>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9"/>
    <w:rsid w:val="000028FF"/>
    <w:rsid w:val="0000715E"/>
    <w:rsid w:val="0001012F"/>
    <w:rsid w:val="00034A3E"/>
    <w:rsid w:val="0003729F"/>
    <w:rsid w:val="0004614E"/>
    <w:rsid w:val="0004748E"/>
    <w:rsid w:val="00064166"/>
    <w:rsid w:val="00073942"/>
    <w:rsid w:val="00087CBC"/>
    <w:rsid w:val="00091419"/>
    <w:rsid w:val="000917B7"/>
    <w:rsid w:val="00092AD9"/>
    <w:rsid w:val="0009549F"/>
    <w:rsid w:val="000A61BC"/>
    <w:rsid w:val="000A735E"/>
    <w:rsid w:val="000C1068"/>
    <w:rsid w:val="000C151B"/>
    <w:rsid w:val="000C55E8"/>
    <w:rsid w:val="000D040D"/>
    <w:rsid w:val="000D5CBF"/>
    <w:rsid w:val="000D6DC5"/>
    <w:rsid w:val="000E6EA2"/>
    <w:rsid w:val="000F0D8D"/>
    <w:rsid w:val="00107C72"/>
    <w:rsid w:val="00127AF5"/>
    <w:rsid w:val="001313FB"/>
    <w:rsid w:val="00140039"/>
    <w:rsid w:val="001503C8"/>
    <w:rsid w:val="0015766A"/>
    <w:rsid w:val="00163F1A"/>
    <w:rsid w:val="001642F1"/>
    <w:rsid w:val="00164FF5"/>
    <w:rsid w:val="00166281"/>
    <w:rsid w:val="001662BA"/>
    <w:rsid w:val="0017385E"/>
    <w:rsid w:val="00176180"/>
    <w:rsid w:val="00190552"/>
    <w:rsid w:val="001A04A0"/>
    <w:rsid w:val="001A38D7"/>
    <w:rsid w:val="001A50A4"/>
    <w:rsid w:val="001A5EA4"/>
    <w:rsid w:val="001C29B1"/>
    <w:rsid w:val="001C57D3"/>
    <w:rsid w:val="001D1E6D"/>
    <w:rsid w:val="001E0ECF"/>
    <w:rsid w:val="001F6069"/>
    <w:rsid w:val="00203A91"/>
    <w:rsid w:val="00207D1C"/>
    <w:rsid w:val="00213F1A"/>
    <w:rsid w:val="00222AD0"/>
    <w:rsid w:val="00227A41"/>
    <w:rsid w:val="00231DCF"/>
    <w:rsid w:val="0025064E"/>
    <w:rsid w:val="00260B83"/>
    <w:rsid w:val="002752C0"/>
    <w:rsid w:val="002772CF"/>
    <w:rsid w:val="0028094D"/>
    <w:rsid w:val="00287DD2"/>
    <w:rsid w:val="002935FC"/>
    <w:rsid w:val="002C2711"/>
    <w:rsid w:val="002C338A"/>
    <w:rsid w:val="002E2736"/>
    <w:rsid w:val="002E28D4"/>
    <w:rsid w:val="002E78CF"/>
    <w:rsid w:val="002F3E6C"/>
    <w:rsid w:val="002F4B82"/>
    <w:rsid w:val="002F5848"/>
    <w:rsid w:val="002F7EB8"/>
    <w:rsid w:val="00312C2A"/>
    <w:rsid w:val="00330EC8"/>
    <w:rsid w:val="003374DE"/>
    <w:rsid w:val="0034330A"/>
    <w:rsid w:val="00351271"/>
    <w:rsid w:val="00351549"/>
    <w:rsid w:val="00352275"/>
    <w:rsid w:val="0035327C"/>
    <w:rsid w:val="00353FA4"/>
    <w:rsid w:val="00367D22"/>
    <w:rsid w:val="0037282F"/>
    <w:rsid w:val="00387FC4"/>
    <w:rsid w:val="003A6741"/>
    <w:rsid w:val="003B3631"/>
    <w:rsid w:val="003D396E"/>
    <w:rsid w:val="004033C7"/>
    <w:rsid w:val="00410DD4"/>
    <w:rsid w:val="00423FB2"/>
    <w:rsid w:val="004305AC"/>
    <w:rsid w:val="00430993"/>
    <w:rsid w:val="0044701B"/>
    <w:rsid w:val="0045736D"/>
    <w:rsid w:val="00481584"/>
    <w:rsid w:val="004838B2"/>
    <w:rsid w:val="00484C66"/>
    <w:rsid w:val="00486E33"/>
    <w:rsid w:val="00492158"/>
    <w:rsid w:val="004A004A"/>
    <w:rsid w:val="004A541C"/>
    <w:rsid w:val="004A5473"/>
    <w:rsid w:val="004A7164"/>
    <w:rsid w:val="004A71CF"/>
    <w:rsid w:val="004B7E4B"/>
    <w:rsid w:val="004C5253"/>
    <w:rsid w:val="004C7CAB"/>
    <w:rsid w:val="004D0F65"/>
    <w:rsid w:val="004D1948"/>
    <w:rsid w:val="004D56BD"/>
    <w:rsid w:val="004E1D55"/>
    <w:rsid w:val="004F0804"/>
    <w:rsid w:val="004F1FB6"/>
    <w:rsid w:val="00500FD8"/>
    <w:rsid w:val="005025B0"/>
    <w:rsid w:val="00515949"/>
    <w:rsid w:val="005168CC"/>
    <w:rsid w:val="00520691"/>
    <w:rsid w:val="00520F8C"/>
    <w:rsid w:val="00521425"/>
    <w:rsid w:val="005215C4"/>
    <w:rsid w:val="005229A6"/>
    <w:rsid w:val="00533076"/>
    <w:rsid w:val="0054273A"/>
    <w:rsid w:val="00543E02"/>
    <w:rsid w:val="00546652"/>
    <w:rsid w:val="00557BEC"/>
    <w:rsid w:val="00585178"/>
    <w:rsid w:val="0059764F"/>
    <w:rsid w:val="005B1A25"/>
    <w:rsid w:val="005B4EF4"/>
    <w:rsid w:val="005C36F4"/>
    <w:rsid w:val="005D06F3"/>
    <w:rsid w:val="005D3A2F"/>
    <w:rsid w:val="005D5704"/>
    <w:rsid w:val="005D5D5A"/>
    <w:rsid w:val="005D6D2D"/>
    <w:rsid w:val="0060202E"/>
    <w:rsid w:val="00606258"/>
    <w:rsid w:val="006211E5"/>
    <w:rsid w:val="00625945"/>
    <w:rsid w:val="00626E4B"/>
    <w:rsid w:val="0065038E"/>
    <w:rsid w:val="006600D7"/>
    <w:rsid w:val="0067184C"/>
    <w:rsid w:val="006739BA"/>
    <w:rsid w:val="00677274"/>
    <w:rsid w:val="006824E3"/>
    <w:rsid w:val="0068415F"/>
    <w:rsid w:val="00687EB2"/>
    <w:rsid w:val="00690A4B"/>
    <w:rsid w:val="006962E8"/>
    <w:rsid w:val="0069668D"/>
    <w:rsid w:val="006A7563"/>
    <w:rsid w:val="006B0EA3"/>
    <w:rsid w:val="006B1E00"/>
    <w:rsid w:val="006B1EBA"/>
    <w:rsid w:val="006B2F67"/>
    <w:rsid w:val="006C17D6"/>
    <w:rsid w:val="006E72A0"/>
    <w:rsid w:val="006F12DA"/>
    <w:rsid w:val="006F1D3C"/>
    <w:rsid w:val="006F2B7C"/>
    <w:rsid w:val="006F4E3B"/>
    <w:rsid w:val="0070239D"/>
    <w:rsid w:val="00703A0F"/>
    <w:rsid w:val="007144FC"/>
    <w:rsid w:val="007323BC"/>
    <w:rsid w:val="007366DC"/>
    <w:rsid w:val="00740DD5"/>
    <w:rsid w:val="00754B29"/>
    <w:rsid w:val="007573CB"/>
    <w:rsid w:val="0076072F"/>
    <w:rsid w:val="00763370"/>
    <w:rsid w:val="00776404"/>
    <w:rsid w:val="00776DFE"/>
    <w:rsid w:val="00794E67"/>
    <w:rsid w:val="00797DE7"/>
    <w:rsid w:val="007A2F7E"/>
    <w:rsid w:val="007A545D"/>
    <w:rsid w:val="007C2760"/>
    <w:rsid w:val="007C44D6"/>
    <w:rsid w:val="007C6A6A"/>
    <w:rsid w:val="007E1839"/>
    <w:rsid w:val="007E3E25"/>
    <w:rsid w:val="007E5636"/>
    <w:rsid w:val="00816C9D"/>
    <w:rsid w:val="00817737"/>
    <w:rsid w:val="00840447"/>
    <w:rsid w:val="0085695B"/>
    <w:rsid w:val="00860EC1"/>
    <w:rsid w:val="008619D3"/>
    <w:rsid w:val="00866036"/>
    <w:rsid w:val="00873CCE"/>
    <w:rsid w:val="008743AF"/>
    <w:rsid w:val="0087492F"/>
    <w:rsid w:val="00876141"/>
    <w:rsid w:val="008A13C6"/>
    <w:rsid w:val="008A1495"/>
    <w:rsid w:val="008C1874"/>
    <w:rsid w:val="008D0E0E"/>
    <w:rsid w:val="008D7375"/>
    <w:rsid w:val="008F488B"/>
    <w:rsid w:val="009016ED"/>
    <w:rsid w:val="00915A7A"/>
    <w:rsid w:val="00915B8F"/>
    <w:rsid w:val="00921B1C"/>
    <w:rsid w:val="00935504"/>
    <w:rsid w:val="00944347"/>
    <w:rsid w:val="00944C7E"/>
    <w:rsid w:val="0095684B"/>
    <w:rsid w:val="009569AC"/>
    <w:rsid w:val="00962A9C"/>
    <w:rsid w:val="00980A23"/>
    <w:rsid w:val="00983208"/>
    <w:rsid w:val="009914E1"/>
    <w:rsid w:val="009C15F4"/>
    <w:rsid w:val="009C1B05"/>
    <w:rsid w:val="009C3F0D"/>
    <w:rsid w:val="009C40E7"/>
    <w:rsid w:val="009D6BCC"/>
    <w:rsid w:val="009E2762"/>
    <w:rsid w:val="009E61B3"/>
    <w:rsid w:val="009E7A13"/>
    <w:rsid w:val="009F090B"/>
    <w:rsid w:val="00A00FB7"/>
    <w:rsid w:val="00A05A67"/>
    <w:rsid w:val="00A20927"/>
    <w:rsid w:val="00A3388E"/>
    <w:rsid w:val="00A446BE"/>
    <w:rsid w:val="00A45CB3"/>
    <w:rsid w:val="00A53E37"/>
    <w:rsid w:val="00A5565F"/>
    <w:rsid w:val="00A5786F"/>
    <w:rsid w:val="00A641A5"/>
    <w:rsid w:val="00A66708"/>
    <w:rsid w:val="00A67EC7"/>
    <w:rsid w:val="00A771E5"/>
    <w:rsid w:val="00A80404"/>
    <w:rsid w:val="00A81155"/>
    <w:rsid w:val="00A93EBA"/>
    <w:rsid w:val="00A96E10"/>
    <w:rsid w:val="00A97F8F"/>
    <w:rsid w:val="00AB4C3D"/>
    <w:rsid w:val="00AC23F4"/>
    <w:rsid w:val="00AC3A5B"/>
    <w:rsid w:val="00AF76BA"/>
    <w:rsid w:val="00B07A88"/>
    <w:rsid w:val="00B20476"/>
    <w:rsid w:val="00B26976"/>
    <w:rsid w:val="00B306E1"/>
    <w:rsid w:val="00B3126E"/>
    <w:rsid w:val="00B31C17"/>
    <w:rsid w:val="00B31C9C"/>
    <w:rsid w:val="00B41847"/>
    <w:rsid w:val="00B44951"/>
    <w:rsid w:val="00B47E14"/>
    <w:rsid w:val="00B551FC"/>
    <w:rsid w:val="00B56740"/>
    <w:rsid w:val="00B60989"/>
    <w:rsid w:val="00B86FEE"/>
    <w:rsid w:val="00B870B0"/>
    <w:rsid w:val="00B87667"/>
    <w:rsid w:val="00B87E87"/>
    <w:rsid w:val="00B91CBF"/>
    <w:rsid w:val="00B955B6"/>
    <w:rsid w:val="00BA474D"/>
    <w:rsid w:val="00BA6C34"/>
    <w:rsid w:val="00BB3D0A"/>
    <w:rsid w:val="00BC4376"/>
    <w:rsid w:val="00BC5AB3"/>
    <w:rsid w:val="00BC5F13"/>
    <w:rsid w:val="00BE1B0F"/>
    <w:rsid w:val="00C075CC"/>
    <w:rsid w:val="00C16899"/>
    <w:rsid w:val="00C243B5"/>
    <w:rsid w:val="00C27577"/>
    <w:rsid w:val="00C30011"/>
    <w:rsid w:val="00C351CC"/>
    <w:rsid w:val="00C35E75"/>
    <w:rsid w:val="00C3673A"/>
    <w:rsid w:val="00C50A2B"/>
    <w:rsid w:val="00C56EBA"/>
    <w:rsid w:val="00C62AED"/>
    <w:rsid w:val="00C64480"/>
    <w:rsid w:val="00C72353"/>
    <w:rsid w:val="00C73B84"/>
    <w:rsid w:val="00C818A7"/>
    <w:rsid w:val="00C81E5A"/>
    <w:rsid w:val="00C825C9"/>
    <w:rsid w:val="00C93A8E"/>
    <w:rsid w:val="00C9513F"/>
    <w:rsid w:val="00CB18C3"/>
    <w:rsid w:val="00CB4CFB"/>
    <w:rsid w:val="00CC05A2"/>
    <w:rsid w:val="00CC3DC4"/>
    <w:rsid w:val="00CC61D0"/>
    <w:rsid w:val="00CC770B"/>
    <w:rsid w:val="00CE1AD9"/>
    <w:rsid w:val="00CE31E4"/>
    <w:rsid w:val="00CE58F6"/>
    <w:rsid w:val="00CE6AEC"/>
    <w:rsid w:val="00CF2274"/>
    <w:rsid w:val="00CF284B"/>
    <w:rsid w:val="00CF5262"/>
    <w:rsid w:val="00CF6B69"/>
    <w:rsid w:val="00D01860"/>
    <w:rsid w:val="00D1186B"/>
    <w:rsid w:val="00D16CE7"/>
    <w:rsid w:val="00D37834"/>
    <w:rsid w:val="00D4334B"/>
    <w:rsid w:val="00D60CE9"/>
    <w:rsid w:val="00D62C65"/>
    <w:rsid w:val="00D709B7"/>
    <w:rsid w:val="00D72D0B"/>
    <w:rsid w:val="00DB22C2"/>
    <w:rsid w:val="00DB51EA"/>
    <w:rsid w:val="00DC0954"/>
    <w:rsid w:val="00DC1DBB"/>
    <w:rsid w:val="00DC1F23"/>
    <w:rsid w:val="00DC7001"/>
    <w:rsid w:val="00DD0F3E"/>
    <w:rsid w:val="00DD2C42"/>
    <w:rsid w:val="00DD68E4"/>
    <w:rsid w:val="00DE1930"/>
    <w:rsid w:val="00DE5169"/>
    <w:rsid w:val="00DE6788"/>
    <w:rsid w:val="00DF47C5"/>
    <w:rsid w:val="00DF6F7D"/>
    <w:rsid w:val="00E045E8"/>
    <w:rsid w:val="00E0525D"/>
    <w:rsid w:val="00E15817"/>
    <w:rsid w:val="00E22151"/>
    <w:rsid w:val="00E2475F"/>
    <w:rsid w:val="00E2485D"/>
    <w:rsid w:val="00E31E08"/>
    <w:rsid w:val="00E427D4"/>
    <w:rsid w:val="00E53622"/>
    <w:rsid w:val="00E577E7"/>
    <w:rsid w:val="00E640B7"/>
    <w:rsid w:val="00E64D70"/>
    <w:rsid w:val="00E66681"/>
    <w:rsid w:val="00E66F49"/>
    <w:rsid w:val="00E6742F"/>
    <w:rsid w:val="00E80244"/>
    <w:rsid w:val="00E83F71"/>
    <w:rsid w:val="00E84012"/>
    <w:rsid w:val="00E85FC2"/>
    <w:rsid w:val="00E87C86"/>
    <w:rsid w:val="00E95D83"/>
    <w:rsid w:val="00EA1D4B"/>
    <w:rsid w:val="00EA2A69"/>
    <w:rsid w:val="00EB4E8C"/>
    <w:rsid w:val="00EB5651"/>
    <w:rsid w:val="00EC0EEA"/>
    <w:rsid w:val="00EC3789"/>
    <w:rsid w:val="00ED3B1F"/>
    <w:rsid w:val="00ED3CDA"/>
    <w:rsid w:val="00EE0365"/>
    <w:rsid w:val="00EE1696"/>
    <w:rsid w:val="00EF235E"/>
    <w:rsid w:val="00EF7445"/>
    <w:rsid w:val="00F02A23"/>
    <w:rsid w:val="00F06C57"/>
    <w:rsid w:val="00F07437"/>
    <w:rsid w:val="00F25526"/>
    <w:rsid w:val="00F32929"/>
    <w:rsid w:val="00F45AE9"/>
    <w:rsid w:val="00F531B3"/>
    <w:rsid w:val="00F55635"/>
    <w:rsid w:val="00F7192B"/>
    <w:rsid w:val="00F72305"/>
    <w:rsid w:val="00F943BD"/>
    <w:rsid w:val="00FA2C99"/>
    <w:rsid w:val="00FA6928"/>
    <w:rsid w:val="00FB321D"/>
    <w:rsid w:val="00FB3B39"/>
    <w:rsid w:val="00FD5394"/>
    <w:rsid w:val="00FE4CE1"/>
    <w:rsid w:val="00FE7315"/>
    <w:rsid w:val="00FF7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9AF0"/>
  <w15:docId w15:val="{A48CDCD3-327F-4FF4-AEFF-2A25984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7D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
    <w:name w:val="Nome"/>
    <w:basedOn w:val="Normale"/>
    <w:next w:val="Normale"/>
    <w:rsid w:val="00DE5169"/>
    <w:pPr>
      <w:pBdr>
        <w:bottom w:val="single" w:sz="6" w:space="4" w:color="auto"/>
      </w:pBdr>
      <w:spacing w:after="440" w:line="240" w:lineRule="atLeast"/>
    </w:pPr>
    <w:rPr>
      <w:rFonts w:ascii="Arial Black" w:eastAsia="Times New Roman" w:hAnsi="Arial Black"/>
      <w:spacing w:val="-35"/>
      <w:sz w:val="54"/>
      <w:szCs w:val="20"/>
    </w:rPr>
  </w:style>
  <w:style w:type="paragraph" w:customStyle="1" w:styleId="Titolodellasezione">
    <w:name w:val="Titolo della sezione"/>
    <w:basedOn w:val="Normale"/>
    <w:next w:val="Normale"/>
    <w:autoRedefine/>
    <w:rsid w:val="00E66F49"/>
    <w:pPr>
      <w:spacing w:after="0"/>
      <w:jc w:val="both"/>
    </w:pPr>
    <w:rPr>
      <w:rFonts w:ascii="Arial" w:eastAsia="Times New Roman" w:hAnsi="Arial" w:cs="Arial"/>
      <w:b/>
      <w:spacing w:val="-10"/>
      <w:sz w:val="26"/>
      <w:szCs w:val="26"/>
      <w:u w:val="single"/>
    </w:rPr>
  </w:style>
  <w:style w:type="paragraph" w:customStyle="1" w:styleId="Risultato">
    <w:name w:val="Risultato"/>
    <w:basedOn w:val="Corpotesto"/>
    <w:rsid w:val="00DE5169"/>
    <w:pPr>
      <w:numPr>
        <w:numId w:val="1"/>
      </w:numPr>
    </w:pPr>
  </w:style>
  <w:style w:type="paragraph" w:customStyle="1" w:styleId="Informazionipersonali">
    <w:name w:val="Informazioni personali"/>
    <w:basedOn w:val="Risultato"/>
    <w:next w:val="Risultato"/>
    <w:rsid w:val="00DE5169"/>
    <w:pPr>
      <w:numPr>
        <w:numId w:val="0"/>
      </w:numPr>
      <w:spacing w:before="240" w:after="60" w:line="220" w:lineRule="atLeast"/>
      <w:jc w:val="both"/>
    </w:pPr>
    <w:rPr>
      <w:rFonts w:ascii="Arial" w:eastAsia="Times New Roman" w:hAnsi="Arial"/>
      <w:spacing w:val="-5"/>
      <w:sz w:val="20"/>
      <w:szCs w:val="20"/>
    </w:rPr>
  </w:style>
  <w:style w:type="paragraph" w:styleId="Corpotesto">
    <w:name w:val="Body Text"/>
    <w:basedOn w:val="Normale"/>
    <w:link w:val="CorpotestoCarattere"/>
    <w:uiPriority w:val="99"/>
    <w:semiHidden/>
    <w:unhideWhenUsed/>
    <w:rsid w:val="00DE5169"/>
    <w:pPr>
      <w:spacing w:after="120"/>
    </w:pPr>
  </w:style>
  <w:style w:type="character" w:customStyle="1" w:styleId="CorpotestoCarattere">
    <w:name w:val="Corpo testo Carattere"/>
    <w:basedOn w:val="Carpredefinitoparagrafo"/>
    <w:link w:val="Corpotesto"/>
    <w:uiPriority w:val="99"/>
    <w:semiHidden/>
    <w:rsid w:val="00DE5169"/>
  </w:style>
  <w:style w:type="character" w:styleId="Collegamentoipertestuale">
    <w:name w:val="Hyperlink"/>
    <w:uiPriority w:val="99"/>
    <w:unhideWhenUsed/>
    <w:rsid w:val="00DE5169"/>
    <w:rPr>
      <w:color w:val="0000FF"/>
      <w:u w:val="single"/>
    </w:rPr>
  </w:style>
  <w:style w:type="paragraph" w:customStyle="1" w:styleId="Nomesociet">
    <w:name w:val="Nome società"/>
    <w:basedOn w:val="Normale"/>
    <w:next w:val="Normale"/>
    <w:autoRedefine/>
    <w:rsid w:val="00034A3E"/>
    <w:pPr>
      <w:tabs>
        <w:tab w:val="left" w:pos="2160"/>
        <w:tab w:val="right" w:pos="6480"/>
      </w:tabs>
      <w:spacing w:before="120" w:after="0"/>
      <w:ind w:left="244" w:hanging="244"/>
      <w:jc w:val="both"/>
    </w:pPr>
    <w:rPr>
      <w:rFonts w:ascii="Arial" w:eastAsia="Times New Roman" w:hAnsi="Arial"/>
      <w:szCs w:val="20"/>
    </w:rPr>
  </w:style>
  <w:style w:type="paragraph" w:customStyle="1" w:styleId="Posizione">
    <w:name w:val="Posizione"/>
    <w:next w:val="Risultato"/>
    <w:rsid w:val="00DE5169"/>
    <w:pPr>
      <w:spacing w:after="60" w:line="220" w:lineRule="atLeast"/>
    </w:pPr>
    <w:rPr>
      <w:rFonts w:ascii="Arial Black" w:eastAsia="Times New Roman" w:hAnsi="Arial Black"/>
      <w:spacing w:val="-10"/>
      <w:lang w:eastAsia="en-US"/>
    </w:rPr>
  </w:style>
  <w:style w:type="character" w:styleId="Rimandonotaapidipagina">
    <w:name w:val="footnote reference"/>
    <w:uiPriority w:val="99"/>
    <w:semiHidden/>
    <w:rsid w:val="00DE5169"/>
    <w:rPr>
      <w:vertAlign w:val="superscript"/>
      <w:lang w:val="it-IT" w:bidi="ar-SA"/>
    </w:rPr>
  </w:style>
  <w:style w:type="paragraph" w:styleId="Testonotaapidipagina">
    <w:name w:val="footnote text"/>
    <w:basedOn w:val="Normale"/>
    <w:link w:val="TestonotaapidipaginaCarattere"/>
    <w:uiPriority w:val="99"/>
    <w:rsid w:val="00DE5169"/>
    <w:pPr>
      <w:spacing w:after="0" w:line="240" w:lineRule="auto"/>
    </w:pPr>
    <w:rPr>
      <w:rFonts w:ascii="Arial" w:eastAsia="Times New Roman" w:hAnsi="Arial"/>
      <w:sz w:val="20"/>
      <w:szCs w:val="20"/>
    </w:rPr>
  </w:style>
  <w:style w:type="character" w:customStyle="1" w:styleId="TestonotaapidipaginaCarattere">
    <w:name w:val="Testo nota a piè di pagina Carattere"/>
    <w:link w:val="Testonotaapidipagina"/>
    <w:uiPriority w:val="99"/>
    <w:rsid w:val="00DE5169"/>
    <w:rPr>
      <w:rFonts w:ascii="Arial" w:eastAsia="Times New Roman" w:hAnsi="Arial" w:cs="Times New Roman"/>
      <w:sz w:val="20"/>
      <w:szCs w:val="20"/>
    </w:rPr>
  </w:style>
  <w:style w:type="character" w:styleId="Enfasicorsivo">
    <w:name w:val="Emphasis"/>
    <w:uiPriority w:val="20"/>
    <w:qFormat/>
    <w:rsid w:val="00C243B5"/>
    <w:rPr>
      <w:i/>
      <w:iCs/>
    </w:rPr>
  </w:style>
  <w:style w:type="paragraph" w:styleId="Testofumetto">
    <w:name w:val="Balloon Text"/>
    <w:basedOn w:val="Normale"/>
    <w:link w:val="TestofumettoCarattere"/>
    <w:uiPriority w:val="99"/>
    <w:semiHidden/>
    <w:unhideWhenUsed/>
    <w:rsid w:val="00BB3D0A"/>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BB3D0A"/>
    <w:rPr>
      <w:rFonts w:ascii="Segoe UI" w:hAnsi="Segoe UI" w:cs="Segoe UI"/>
      <w:sz w:val="18"/>
      <w:szCs w:val="18"/>
      <w:lang w:eastAsia="en-US"/>
    </w:rPr>
  </w:style>
  <w:style w:type="paragraph" w:styleId="Pidipagina">
    <w:name w:val="footer"/>
    <w:basedOn w:val="Normale"/>
    <w:link w:val="PidipaginaCarattere"/>
    <w:uiPriority w:val="99"/>
    <w:rsid w:val="0068415F"/>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68415F"/>
    <w:rPr>
      <w:rFonts w:ascii="Times New Roman" w:eastAsia="Times New Roman" w:hAnsi="Times New Roman"/>
      <w:sz w:val="24"/>
      <w:szCs w:val="24"/>
    </w:rPr>
  </w:style>
  <w:style w:type="paragraph" w:styleId="Intestazione">
    <w:name w:val="header"/>
    <w:basedOn w:val="Normale"/>
    <w:link w:val="IntestazioneCarattere"/>
    <w:uiPriority w:val="99"/>
    <w:semiHidden/>
    <w:unhideWhenUsed/>
    <w:rsid w:val="00222AD0"/>
    <w:pPr>
      <w:tabs>
        <w:tab w:val="center" w:pos="4819"/>
        <w:tab w:val="right" w:pos="9638"/>
      </w:tabs>
    </w:pPr>
  </w:style>
  <w:style w:type="character" w:customStyle="1" w:styleId="IntestazioneCarattere">
    <w:name w:val="Intestazione Carattere"/>
    <w:link w:val="Intestazione"/>
    <w:uiPriority w:val="99"/>
    <w:semiHidden/>
    <w:rsid w:val="00222AD0"/>
    <w:rPr>
      <w:sz w:val="22"/>
      <w:szCs w:val="22"/>
      <w:lang w:eastAsia="en-US"/>
    </w:rPr>
  </w:style>
  <w:style w:type="paragraph" w:styleId="NormaleWeb">
    <w:name w:val="Normal (Web)"/>
    <w:basedOn w:val="Normale"/>
    <w:uiPriority w:val="99"/>
    <w:unhideWhenUsed/>
    <w:rsid w:val="006600D7"/>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79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826351">
      <w:bodyDiv w:val="1"/>
      <w:marLeft w:val="0"/>
      <w:marRight w:val="0"/>
      <w:marTop w:val="0"/>
      <w:marBottom w:val="0"/>
      <w:divBdr>
        <w:top w:val="none" w:sz="0" w:space="0" w:color="auto"/>
        <w:left w:val="none" w:sz="0" w:space="0" w:color="auto"/>
        <w:bottom w:val="none" w:sz="0" w:space="0" w:color="auto"/>
        <w:right w:val="none" w:sz="0" w:space="0" w:color="auto"/>
      </w:divBdr>
      <w:divsChild>
        <w:div w:id="1890069666">
          <w:marLeft w:val="0"/>
          <w:marRight w:val="0"/>
          <w:marTop w:val="0"/>
          <w:marBottom w:val="0"/>
          <w:divBdr>
            <w:top w:val="none" w:sz="0" w:space="0" w:color="auto"/>
            <w:left w:val="none" w:sz="0" w:space="0" w:color="auto"/>
            <w:bottom w:val="none" w:sz="0" w:space="0" w:color="auto"/>
            <w:right w:val="none" w:sz="0" w:space="0" w:color="auto"/>
          </w:divBdr>
          <w:divsChild>
            <w:div w:id="1580796384">
              <w:marLeft w:val="0"/>
              <w:marRight w:val="0"/>
              <w:marTop w:val="0"/>
              <w:marBottom w:val="0"/>
              <w:divBdr>
                <w:top w:val="single" w:sz="6" w:space="3" w:color="EFEFEF"/>
                <w:left w:val="none" w:sz="0" w:space="0" w:color="auto"/>
                <w:bottom w:val="none" w:sz="0" w:space="0" w:color="auto"/>
                <w:right w:val="none" w:sz="0" w:space="0" w:color="auto"/>
              </w:divBdr>
              <w:divsChild>
                <w:div w:id="5395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3499</Words>
  <Characters>19950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23403</CharactersWithSpaces>
  <SharedDoc>false</SharedDoc>
  <HLinks>
    <vt:vector size="6" baseType="variant">
      <vt:variant>
        <vt:i4>7340101</vt:i4>
      </vt:variant>
      <vt:variant>
        <vt:i4>0</vt:i4>
      </vt:variant>
      <vt:variant>
        <vt:i4>0</vt:i4>
      </vt:variant>
      <vt:variant>
        <vt:i4>5</vt:i4>
      </vt:variant>
      <vt:variant>
        <vt:lpwstr>mailto:giorgiapinelli@tiscali.it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dc:creator>
  <cp:lastModifiedBy>Giorgia Pinelli</cp:lastModifiedBy>
  <cp:revision>10</cp:revision>
  <cp:lastPrinted>2016-07-18T11:08:00Z</cp:lastPrinted>
  <dcterms:created xsi:type="dcterms:W3CDTF">2019-07-09T13:17:00Z</dcterms:created>
  <dcterms:modified xsi:type="dcterms:W3CDTF">2019-07-09T14:10:00Z</dcterms:modified>
</cp:coreProperties>
</file>