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36B4" w14:textId="26C584AA" w:rsidR="00FB0F2F" w:rsidRPr="00543BC5" w:rsidRDefault="00FB0F2F">
      <w:pPr>
        <w:pStyle w:val="Testonormale"/>
        <w:jc w:val="center"/>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Curriculum Vitae of Gianluca Fiorentini</w:t>
      </w:r>
    </w:p>
    <w:p w14:paraId="34736F82" w14:textId="77777777" w:rsidR="00A11C6F" w:rsidRPr="00543BC5" w:rsidRDefault="00A11C6F">
      <w:pPr>
        <w:pStyle w:val="Testonormale"/>
        <w:jc w:val="both"/>
        <w:rPr>
          <w:rFonts w:ascii="Times New Roman" w:hAnsi="Times New Roman" w:cs="Times New Roman"/>
          <w:b/>
          <w:bCs/>
          <w:sz w:val="24"/>
          <w:szCs w:val="24"/>
          <w:lang w:val="en-US"/>
        </w:rPr>
      </w:pPr>
    </w:p>
    <w:p w14:paraId="58AA5516" w14:textId="77777777" w:rsidR="005F162B" w:rsidRPr="00543BC5" w:rsidRDefault="005F162B" w:rsidP="005F162B">
      <w:pPr>
        <w:pStyle w:val="Testonormale"/>
        <w:jc w:val="both"/>
        <w:outlineLvl w:val="0"/>
        <w:rPr>
          <w:rFonts w:ascii="Times New Roman" w:hAnsi="Times New Roman" w:cs="Times New Roman"/>
          <w:sz w:val="24"/>
          <w:szCs w:val="24"/>
          <w:lang w:val="en-US"/>
        </w:rPr>
      </w:pPr>
      <w:r w:rsidRPr="00543BC5">
        <w:rPr>
          <w:rFonts w:ascii="Times New Roman" w:hAnsi="Times New Roman" w:cs="Times New Roman"/>
          <w:sz w:val="24"/>
          <w:szCs w:val="24"/>
          <w:lang w:val="en-US"/>
        </w:rPr>
        <w:t>Department of Economics, University of Bologna</w:t>
      </w:r>
    </w:p>
    <w:p w14:paraId="198F2375" w14:textId="77777777" w:rsidR="00FB0F2F" w:rsidRPr="00B51666" w:rsidRDefault="00FB0F2F" w:rsidP="00A07A48">
      <w:pPr>
        <w:pStyle w:val="Testonormale"/>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Email: gianluca.fiorentini@unibo.it</w:t>
      </w:r>
    </w:p>
    <w:p w14:paraId="234FF9A6" w14:textId="77777777" w:rsidR="00676619" w:rsidRPr="00B51666" w:rsidRDefault="00676619">
      <w:pPr>
        <w:pStyle w:val="Testonormale"/>
        <w:jc w:val="both"/>
        <w:rPr>
          <w:rFonts w:ascii="Times New Roman" w:hAnsi="Times New Roman" w:cs="Times New Roman"/>
          <w:b/>
          <w:bCs/>
          <w:sz w:val="24"/>
          <w:szCs w:val="24"/>
          <w:lang w:val="en-US"/>
        </w:rPr>
      </w:pPr>
    </w:p>
    <w:p w14:paraId="4E292D58" w14:textId="77777777" w:rsidR="00FB0F2F" w:rsidRPr="00FF5645" w:rsidRDefault="000A32C4">
      <w:pPr>
        <w:pStyle w:val="Testonormale"/>
        <w:spacing w:after="120"/>
        <w:jc w:val="both"/>
        <w:outlineLvl w:val="0"/>
        <w:rPr>
          <w:rFonts w:ascii="Times New Roman" w:hAnsi="Times New Roman" w:cs="Times New Roman"/>
          <w:b/>
          <w:bCs/>
          <w:sz w:val="24"/>
          <w:szCs w:val="24"/>
          <w:lang w:val="en-GB"/>
        </w:rPr>
      </w:pPr>
      <w:r w:rsidRPr="00543BC5">
        <w:rPr>
          <w:rFonts w:ascii="Times New Roman" w:hAnsi="Times New Roman" w:cs="Times New Roman"/>
          <w:b/>
          <w:bCs/>
          <w:sz w:val="24"/>
          <w:szCs w:val="24"/>
          <w:lang w:val="en-US"/>
        </w:rPr>
        <w:t>Studies</w:t>
      </w:r>
    </w:p>
    <w:p w14:paraId="1CBD7338" w14:textId="3B31CD0B"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Doctor of philosophy in Economics, Faculty of Social Sciences, Oxford University, </w:t>
      </w:r>
      <w:r w:rsidR="006457F4">
        <w:rPr>
          <w:rFonts w:ascii="Times New Roman" w:hAnsi="Times New Roman" w:cs="Times New Roman"/>
          <w:sz w:val="24"/>
          <w:szCs w:val="24"/>
          <w:lang w:val="en-US"/>
        </w:rPr>
        <w:t>N</w:t>
      </w:r>
      <w:r w:rsidRPr="00543BC5">
        <w:rPr>
          <w:rFonts w:ascii="Times New Roman" w:hAnsi="Times New Roman" w:cs="Times New Roman"/>
          <w:sz w:val="24"/>
          <w:szCs w:val="24"/>
          <w:lang w:val="en-US"/>
        </w:rPr>
        <w:t>ovemb</w:t>
      </w:r>
      <w:r w:rsidR="006457F4">
        <w:rPr>
          <w:rFonts w:ascii="Times New Roman" w:hAnsi="Times New Roman" w:cs="Times New Roman"/>
          <w:sz w:val="24"/>
          <w:szCs w:val="24"/>
          <w:lang w:val="en-US"/>
        </w:rPr>
        <w:t xml:space="preserve">er </w:t>
      </w:r>
      <w:r w:rsidRPr="00543BC5">
        <w:rPr>
          <w:rFonts w:ascii="Times New Roman" w:hAnsi="Times New Roman" w:cs="Times New Roman"/>
          <w:sz w:val="24"/>
          <w:szCs w:val="24"/>
          <w:lang w:val="en-US"/>
        </w:rPr>
        <w:t xml:space="preserve">1989 – </w:t>
      </w:r>
      <w:r w:rsidR="006457F4">
        <w:rPr>
          <w:rFonts w:ascii="Times New Roman" w:hAnsi="Times New Roman" w:cs="Times New Roman"/>
          <w:sz w:val="24"/>
          <w:szCs w:val="24"/>
          <w:lang w:val="en-US"/>
        </w:rPr>
        <w:t xml:space="preserve">April </w:t>
      </w:r>
      <w:r w:rsidRPr="00543BC5">
        <w:rPr>
          <w:rFonts w:ascii="Times New Roman" w:hAnsi="Times New Roman" w:cs="Times New Roman"/>
          <w:sz w:val="24"/>
          <w:szCs w:val="24"/>
          <w:lang w:val="en-US"/>
        </w:rPr>
        <w:t>1993. T</w:t>
      </w:r>
      <w:r w:rsidR="006457F4">
        <w:rPr>
          <w:rFonts w:ascii="Times New Roman" w:hAnsi="Times New Roman" w:cs="Times New Roman"/>
          <w:sz w:val="24"/>
          <w:szCs w:val="24"/>
          <w:lang w:val="en-US"/>
        </w:rPr>
        <w:t>hesis</w:t>
      </w:r>
      <w:r w:rsidRPr="00543BC5">
        <w:rPr>
          <w:rFonts w:ascii="Times New Roman" w:hAnsi="Times New Roman" w:cs="Times New Roman"/>
          <w:sz w:val="24"/>
          <w:szCs w:val="24"/>
          <w:lang w:val="en-US"/>
        </w:rPr>
        <w:t xml:space="preserve">, </w:t>
      </w:r>
      <w:r w:rsidR="006457F4">
        <w:rPr>
          <w:rFonts w:ascii="Times New Roman" w:hAnsi="Times New Roman" w:cs="Times New Roman"/>
          <w:sz w:val="24"/>
          <w:szCs w:val="24"/>
          <w:lang w:val="en-US"/>
        </w:rPr>
        <w:t>S</w:t>
      </w:r>
      <w:r w:rsidRPr="00543BC5">
        <w:rPr>
          <w:rFonts w:ascii="Times New Roman" w:hAnsi="Times New Roman" w:cs="Times New Roman"/>
          <w:sz w:val="24"/>
          <w:szCs w:val="24"/>
          <w:lang w:val="en-US"/>
        </w:rPr>
        <w:t>e</w:t>
      </w:r>
      <w:r w:rsidR="006457F4">
        <w:rPr>
          <w:rFonts w:ascii="Times New Roman" w:hAnsi="Times New Roman" w:cs="Times New Roman"/>
          <w:sz w:val="24"/>
          <w:szCs w:val="24"/>
          <w:lang w:val="en-US"/>
        </w:rPr>
        <w:t xml:space="preserve">ptember </w:t>
      </w:r>
      <w:r w:rsidRPr="00543BC5">
        <w:rPr>
          <w:rFonts w:ascii="Times New Roman" w:hAnsi="Times New Roman" w:cs="Times New Roman"/>
          <w:sz w:val="24"/>
          <w:szCs w:val="24"/>
          <w:lang w:val="en-US"/>
        </w:rPr>
        <w:t>1993: "Electoral rules, pressure groups' activities and economic policies";</w:t>
      </w:r>
    </w:p>
    <w:p w14:paraId="2AF9F48D" w14:textId="7A1382D0"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PhD in </w:t>
      </w:r>
      <w:r w:rsidR="006457F4">
        <w:rPr>
          <w:rFonts w:ascii="Times New Roman" w:hAnsi="Times New Roman" w:cs="Times New Roman"/>
          <w:sz w:val="24"/>
          <w:szCs w:val="24"/>
          <w:lang w:val="en-US"/>
        </w:rPr>
        <w:t>Economia Politica</w:t>
      </w:r>
      <w:r w:rsidRPr="00543BC5">
        <w:rPr>
          <w:rFonts w:ascii="Times New Roman" w:hAnsi="Times New Roman" w:cs="Times New Roman"/>
          <w:sz w:val="24"/>
          <w:szCs w:val="24"/>
          <w:lang w:val="en-US"/>
        </w:rPr>
        <w:t>, Department of Economics, University of Bologna, November 1987 – October 1990. Thesis, September 1991: "Mechanisms of production of intermediate public goods";</w:t>
      </w:r>
    </w:p>
    <w:p w14:paraId="52278A75" w14:textId="519839EB"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Master of philosophy in Economics, Faculty of Social Sciences, Oxford University, </w:t>
      </w:r>
      <w:r w:rsidR="006457F4">
        <w:rPr>
          <w:rFonts w:ascii="Times New Roman" w:hAnsi="Times New Roman" w:cs="Times New Roman"/>
          <w:sz w:val="24"/>
          <w:szCs w:val="24"/>
          <w:lang w:val="en-US"/>
        </w:rPr>
        <w:t>S</w:t>
      </w:r>
      <w:r w:rsidRPr="00543BC5">
        <w:rPr>
          <w:rFonts w:ascii="Times New Roman" w:hAnsi="Times New Roman" w:cs="Times New Roman"/>
          <w:sz w:val="24"/>
          <w:szCs w:val="24"/>
          <w:lang w:val="en-US"/>
        </w:rPr>
        <w:t>e</w:t>
      </w:r>
      <w:r w:rsidR="006457F4">
        <w:rPr>
          <w:rFonts w:ascii="Times New Roman" w:hAnsi="Times New Roman" w:cs="Times New Roman"/>
          <w:sz w:val="24"/>
          <w:szCs w:val="24"/>
          <w:lang w:val="en-US"/>
        </w:rPr>
        <w:t>p</w:t>
      </w:r>
      <w:r w:rsidRPr="00543BC5">
        <w:rPr>
          <w:rFonts w:ascii="Times New Roman" w:hAnsi="Times New Roman" w:cs="Times New Roman"/>
          <w:sz w:val="24"/>
          <w:szCs w:val="24"/>
          <w:lang w:val="en-US"/>
        </w:rPr>
        <w:t>tem</w:t>
      </w:r>
      <w:r w:rsidR="006457F4">
        <w:rPr>
          <w:rFonts w:ascii="Times New Roman" w:hAnsi="Times New Roman" w:cs="Times New Roman"/>
          <w:sz w:val="24"/>
          <w:szCs w:val="24"/>
          <w:lang w:val="en-US"/>
        </w:rPr>
        <w:t>ber</w:t>
      </w:r>
      <w:r w:rsidRPr="00543BC5">
        <w:rPr>
          <w:rFonts w:ascii="Times New Roman" w:hAnsi="Times New Roman" w:cs="Times New Roman"/>
          <w:sz w:val="24"/>
          <w:szCs w:val="24"/>
          <w:lang w:val="en-US"/>
        </w:rPr>
        <w:t xml:space="preserve"> 1987 – </w:t>
      </w:r>
      <w:r w:rsidR="006457F4">
        <w:rPr>
          <w:rFonts w:ascii="Times New Roman" w:hAnsi="Times New Roman" w:cs="Times New Roman"/>
          <w:sz w:val="24"/>
          <w:szCs w:val="24"/>
          <w:lang w:val="en-US"/>
        </w:rPr>
        <w:t xml:space="preserve">June </w:t>
      </w:r>
      <w:r w:rsidRPr="00543BC5">
        <w:rPr>
          <w:rFonts w:ascii="Times New Roman" w:hAnsi="Times New Roman" w:cs="Times New Roman"/>
          <w:sz w:val="24"/>
          <w:szCs w:val="24"/>
          <w:lang w:val="en-US"/>
        </w:rPr>
        <w:t>1989;</w:t>
      </w:r>
    </w:p>
    <w:p w14:paraId="51F77E0C" w14:textId="57F2DB6A"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Degree in Economics and Business, Faculty of Economics, University of Bologna, November 1981 – March 1986. Graduation: 110/110 laude. Thesis: "Technical change and structural transformations of the economy".</w:t>
      </w:r>
    </w:p>
    <w:p w14:paraId="1EAB8082" w14:textId="77777777" w:rsidR="00A31042" w:rsidRPr="00543BC5" w:rsidRDefault="00A31042">
      <w:pPr>
        <w:pStyle w:val="Testonormale"/>
        <w:jc w:val="both"/>
        <w:rPr>
          <w:rFonts w:ascii="Times New Roman" w:hAnsi="Times New Roman" w:cs="Times New Roman"/>
          <w:bCs/>
          <w:sz w:val="24"/>
          <w:szCs w:val="24"/>
          <w:lang w:val="en-US"/>
        </w:rPr>
      </w:pPr>
    </w:p>
    <w:p w14:paraId="346DAF27" w14:textId="526DF7C5" w:rsidR="00FB0F2F" w:rsidRPr="00543BC5" w:rsidRDefault="0047749B">
      <w:pPr>
        <w:pStyle w:val="Testonormale"/>
        <w:spacing w:after="120"/>
        <w:jc w:val="both"/>
        <w:outlineLvl w:val="0"/>
        <w:rPr>
          <w:rFonts w:ascii="Times New Roman" w:hAnsi="Times New Roman" w:cs="Times New Roman"/>
          <w:b/>
          <w:bCs/>
          <w:sz w:val="24"/>
          <w:szCs w:val="24"/>
          <w:lang w:val="en-US"/>
        </w:rPr>
      </w:pPr>
      <w:r>
        <w:rPr>
          <w:rFonts w:ascii="Times New Roman" w:hAnsi="Times New Roman" w:cs="Times New Roman"/>
          <w:b/>
          <w:bCs/>
          <w:sz w:val="24"/>
          <w:szCs w:val="24"/>
          <w:lang w:val="en-US"/>
        </w:rPr>
        <w:t>University p</w:t>
      </w:r>
      <w:r w:rsidR="00FB0F2F" w:rsidRPr="00543BC5">
        <w:rPr>
          <w:rFonts w:ascii="Times New Roman" w:hAnsi="Times New Roman" w:cs="Times New Roman"/>
          <w:b/>
          <w:bCs/>
          <w:sz w:val="24"/>
          <w:szCs w:val="24"/>
          <w:lang w:val="en-US"/>
        </w:rPr>
        <w:t xml:space="preserve">ositions </w:t>
      </w:r>
    </w:p>
    <w:p w14:paraId="6EE54049" w14:textId="1348C418" w:rsidR="00FB0F2F" w:rsidRPr="00543BC5" w:rsidRDefault="00FB0F2F" w:rsidP="00F93499">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Full Professor in </w:t>
      </w:r>
      <w:r w:rsidR="006457F4">
        <w:rPr>
          <w:rFonts w:ascii="Times New Roman" w:hAnsi="Times New Roman" w:cs="Times New Roman"/>
          <w:sz w:val="24"/>
          <w:szCs w:val="24"/>
          <w:lang w:val="en-US"/>
        </w:rPr>
        <w:t>Public Economics</w:t>
      </w:r>
      <w:r w:rsidRPr="00543BC5">
        <w:rPr>
          <w:rFonts w:ascii="Times New Roman" w:hAnsi="Times New Roman" w:cs="Times New Roman"/>
          <w:sz w:val="24"/>
          <w:szCs w:val="24"/>
          <w:lang w:val="en-US"/>
        </w:rPr>
        <w:t>, Department of Economics, University of Bologna, 2000-.</w:t>
      </w:r>
    </w:p>
    <w:p w14:paraId="6BE0178B" w14:textId="33CC62EB" w:rsidR="00145A2D" w:rsidRPr="00543BC5" w:rsidRDefault="00145A2D" w:rsidP="00145A2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Associate Professor in </w:t>
      </w:r>
      <w:r w:rsidR="006457F4">
        <w:rPr>
          <w:rFonts w:ascii="Times New Roman" w:hAnsi="Times New Roman" w:cs="Times New Roman"/>
          <w:sz w:val="24"/>
          <w:szCs w:val="24"/>
          <w:lang w:val="en-US"/>
        </w:rPr>
        <w:t>Economics</w:t>
      </w:r>
      <w:r w:rsidRPr="00543BC5">
        <w:rPr>
          <w:rFonts w:ascii="Times New Roman" w:hAnsi="Times New Roman" w:cs="Times New Roman"/>
          <w:sz w:val="24"/>
          <w:szCs w:val="24"/>
          <w:lang w:val="en-US"/>
        </w:rPr>
        <w:t>, Department of Economics, University of Bologna, academic year 1995-00;</w:t>
      </w:r>
    </w:p>
    <w:p w14:paraId="0EF42669" w14:textId="49EFDECB"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External examiner, Master of Law and Economics, Utrecht University, a.</w:t>
      </w:r>
      <w:r w:rsidR="006457F4">
        <w:rPr>
          <w:rFonts w:ascii="Times New Roman" w:hAnsi="Times New Roman" w:cs="Times New Roman"/>
          <w:sz w:val="24"/>
          <w:szCs w:val="24"/>
          <w:lang w:val="en-US"/>
        </w:rPr>
        <w:t>y</w:t>
      </w:r>
      <w:r w:rsidRPr="00543BC5">
        <w:rPr>
          <w:rFonts w:ascii="Times New Roman" w:hAnsi="Times New Roman" w:cs="Times New Roman"/>
          <w:sz w:val="24"/>
          <w:szCs w:val="24"/>
          <w:lang w:val="en-US"/>
        </w:rPr>
        <w:t>. 1996-99;</w:t>
      </w:r>
    </w:p>
    <w:p w14:paraId="477247CF" w14:textId="1242DF4D"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Fellow, </w:t>
      </w:r>
      <w:r w:rsidR="009C1643" w:rsidRPr="00543BC5">
        <w:rPr>
          <w:rFonts w:ascii="Times New Roman" w:hAnsi="Times New Roman" w:cs="Times New Roman"/>
          <w:iCs/>
          <w:sz w:val="24"/>
          <w:szCs w:val="24"/>
          <w:lang w:val="en-US"/>
        </w:rPr>
        <w:t>Suntory and Toyota International Centre for Economic Research and Related Disciplines Development</w:t>
      </w:r>
      <w:r w:rsidRPr="00543BC5">
        <w:rPr>
          <w:rFonts w:ascii="Times New Roman" w:hAnsi="Times New Roman" w:cs="Times New Roman"/>
          <w:sz w:val="24"/>
          <w:szCs w:val="24"/>
          <w:lang w:val="en-US"/>
        </w:rPr>
        <w:t>, London School of Economics, 1993;</w:t>
      </w:r>
    </w:p>
    <w:p w14:paraId="0639BCD9" w14:textId="221B6D95"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Professorial Lecturer in Microeconomics, The Johns Hopkins University, Bologna Center, a.</w:t>
      </w:r>
      <w:r w:rsidR="006457F4">
        <w:rPr>
          <w:rFonts w:ascii="Times New Roman" w:hAnsi="Times New Roman" w:cs="Times New Roman"/>
          <w:sz w:val="24"/>
          <w:szCs w:val="24"/>
          <w:lang w:val="en-US"/>
        </w:rPr>
        <w:t>y</w:t>
      </w:r>
      <w:r w:rsidRPr="00543BC5">
        <w:rPr>
          <w:rFonts w:ascii="Times New Roman" w:hAnsi="Times New Roman" w:cs="Times New Roman"/>
          <w:sz w:val="24"/>
          <w:szCs w:val="24"/>
          <w:lang w:val="en-US"/>
        </w:rPr>
        <w:t>. 1993-95;</w:t>
      </w:r>
    </w:p>
    <w:p w14:paraId="700E92D7" w14:textId="54BA75B0"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Associate Professor in Econom</w:t>
      </w:r>
      <w:r w:rsidR="006457F4">
        <w:rPr>
          <w:rFonts w:ascii="Times New Roman" w:hAnsi="Times New Roman" w:cs="Times New Roman"/>
          <w:sz w:val="24"/>
          <w:szCs w:val="24"/>
          <w:lang w:val="en-US"/>
        </w:rPr>
        <w:t>ia Politica</w:t>
      </w:r>
      <w:r w:rsidRPr="00543BC5">
        <w:rPr>
          <w:rFonts w:ascii="Times New Roman" w:hAnsi="Times New Roman" w:cs="Times New Roman"/>
          <w:sz w:val="24"/>
          <w:szCs w:val="24"/>
          <w:lang w:val="en-US"/>
        </w:rPr>
        <w:t>, Faculty of Economics, University of Florence, academic year 1992-95;</w:t>
      </w:r>
    </w:p>
    <w:p w14:paraId="7A244347" w14:textId="69F9B4B3"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Fellow, International Center for Economic Research, (ICER), Torino, </w:t>
      </w:r>
      <w:r w:rsidR="006457F4">
        <w:rPr>
          <w:rFonts w:ascii="Times New Roman" w:hAnsi="Times New Roman" w:cs="Times New Roman"/>
          <w:sz w:val="24"/>
          <w:szCs w:val="24"/>
          <w:lang w:val="en-US"/>
        </w:rPr>
        <w:t xml:space="preserve">March </w:t>
      </w:r>
      <w:r w:rsidRPr="00543BC5">
        <w:rPr>
          <w:rFonts w:ascii="Times New Roman" w:hAnsi="Times New Roman" w:cs="Times New Roman"/>
          <w:sz w:val="24"/>
          <w:szCs w:val="24"/>
          <w:lang w:val="en-US"/>
        </w:rPr>
        <w:t xml:space="preserve">1992 – </w:t>
      </w:r>
      <w:r w:rsidR="006457F4">
        <w:rPr>
          <w:rFonts w:ascii="Times New Roman" w:hAnsi="Times New Roman" w:cs="Times New Roman"/>
          <w:sz w:val="24"/>
          <w:szCs w:val="24"/>
          <w:lang w:val="en-US"/>
        </w:rPr>
        <w:t xml:space="preserve">July </w:t>
      </w:r>
      <w:r w:rsidRPr="00543BC5">
        <w:rPr>
          <w:rFonts w:ascii="Times New Roman" w:hAnsi="Times New Roman" w:cs="Times New Roman"/>
          <w:sz w:val="24"/>
          <w:szCs w:val="24"/>
          <w:lang w:val="en-US"/>
        </w:rPr>
        <w:t>1992;</w:t>
      </w:r>
    </w:p>
    <w:p w14:paraId="5C3600B0" w14:textId="25A13478"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Assistant Professor in </w:t>
      </w:r>
      <w:r w:rsidR="00543BC5">
        <w:rPr>
          <w:rFonts w:ascii="Times New Roman" w:hAnsi="Times New Roman" w:cs="Times New Roman"/>
          <w:sz w:val="24"/>
          <w:szCs w:val="24"/>
          <w:lang w:val="en-US"/>
        </w:rPr>
        <w:t>Economi</w:t>
      </w:r>
      <w:r w:rsidR="006457F4">
        <w:rPr>
          <w:rFonts w:ascii="Times New Roman" w:hAnsi="Times New Roman" w:cs="Times New Roman"/>
          <w:sz w:val="24"/>
          <w:szCs w:val="24"/>
          <w:lang w:val="en-US"/>
        </w:rPr>
        <w:t>a Politica</w:t>
      </w:r>
      <w:r w:rsidRPr="00543BC5">
        <w:rPr>
          <w:rFonts w:ascii="Times New Roman" w:hAnsi="Times New Roman" w:cs="Times New Roman"/>
          <w:sz w:val="24"/>
          <w:szCs w:val="24"/>
          <w:lang w:val="en-US"/>
        </w:rPr>
        <w:t>, Faculty of Economics, University of Bergamo, a</w:t>
      </w:r>
      <w:r w:rsidR="006457F4">
        <w:rPr>
          <w:rFonts w:ascii="Times New Roman" w:hAnsi="Times New Roman" w:cs="Times New Roman"/>
          <w:sz w:val="24"/>
          <w:szCs w:val="24"/>
          <w:lang w:val="en-US"/>
        </w:rPr>
        <w:t xml:space="preserve">.y. </w:t>
      </w:r>
      <w:r w:rsidRPr="00543BC5">
        <w:rPr>
          <w:rFonts w:ascii="Times New Roman" w:hAnsi="Times New Roman" w:cs="Times New Roman"/>
          <w:sz w:val="24"/>
          <w:szCs w:val="24"/>
          <w:lang w:val="en-US"/>
        </w:rPr>
        <w:t>1989-92.</w:t>
      </w:r>
    </w:p>
    <w:p w14:paraId="1EC5508F" w14:textId="77777777" w:rsidR="006D7954" w:rsidRPr="00543BC5" w:rsidRDefault="006D7954">
      <w:pPr>
        <w:pStyle w:val="Testonormale"/>
        <w:jc w:val="both"/>
        <w:rPr>
          <w:rFonts w:ascii="Times New Roman" w:hAnsi="Times New Roman" w:cs="Times New Roman"/>
          <w:b/>
          <w:bCs/>
          <w:sz w:val="24"/>
          <w:szCs w:val="24"/>
          <w:lang w:val="en-US"/>
        </w:rPr>
      </w:pPr>
    </w:p>
    <w:p w14:paraId="12B031A7" w14:textId="246F35DD" w:rsidR="00145A2D" w:rsidRPr="00543BC5" w:rsidRDefault="0047749B" w:rsidP="00145A2D">
      <w:pPr>
        <w:pStyle w:val="Testonormale"/>
        <w:spacing w:after="120"/>
        <w:jc w:val="both"/>
        <w:outlineLvl w:val="0"/>
        <w:rPr>
          <w:rFonts w:ascii="Times New Roman" w:hAnsi="Times New Roman" w:cs="Times New Roman"/>
          <w:b/>
          <w:bCs/>
          <w:sz w:val="24"/>
          <w:szCs w:val="24"/>
          <w:lang w:val="en-US"/>
        </w:rPr>
      </w:pPr>
      <w:r>
        <w:rPr>
          <w:rFonts w:ascii="Times New Roman" w:hAnsi="Times New Roman" w:cs="Times New Roman"/>
          <w:b/>
          <w:bCs/>
          <w:sz w:val="24"/>
          <w:szCs w:val="24"/>
          <w:lang w:val="en-US"/>
        </w:rPr>
        <w:t>Other p</w:t>
      </w:r>
      <w:r w:rsidR="00460D9C" w:rsidRPr="00543BC5">
        <w:rPr>
          <w:rFonts w:ascii="Times New Roman" w:hAnsi="Times New Roman" w:cs="Times New Roman"/>
          <w:b/>
          <w:bCs/>
          <w:sz w:val="24"/>
          <w:szCs w:val="24"/>
          <w:lang w:val="en-US"/>
        </w:rPr>
        <w:t>ositions at academic institutions</w:t>
      </w:r>
    </w:p>
    <w:p w14:paraId="0C6D93E3" w14:textId="187B40A0" w:rsidR="00DC45A9" w:rsidRPr="00543BC5" w:rsidRDefault="00DC45A9" w:rsidP="0004698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Rector's Delegate for </w:t>
      </w:r>
      <w:r w:rsidR="00FC659E">
        <w:rPr>
          <w:rFonts w:ascii="Times New Roman" w:hAnsi="Times New Roman" w:cs="Times New Roman"/>
          <w:sz w:val="24"/>
          <w:szCs w:val="24"/>
          <w:lang w:val="en-US"/>
        </w:rPr>
        <w:t xml:space="preserve">the </w:t>
      </w:r>
      <w:r w:rsidRPr="00543BC5">
        <w:rPr>
          <w:rFonts w:ascii="Times New Roman" w:hAnsi="Times New Roman" w:cs="Times New Roman"/>
          <w:sz w:val="24"/>
          <w:szCs w:val="24"/>
          <w:lang w:val="en-US"/>
        </w:rPr>
        <w:t>Relations with the Health Service, University of Bologna, 2021-.</w:t>
      </w:r>
    </w:p>
    <w:p w14:paraId="624E744E" w14:textId="77FA445D" w:rsidR="00FC659E" w:rsidRDefault="00FC659E" w:rsidP="006457F4">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Member, Research Board, Department of Economics, University of Bologna, 2024-.</w:t>
      </w:r>
    </w:p>
    <w:p w14:paraId="6E1D4DC2" w14:textId="69DD39DB" w:rsidR="006457F4" w:rsidRPr="00543BC5" w:rsidRDefault="006457F4" w:rsidP="006457F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Steering Committee, School of Health Policies, University of Bologna, 2020-</w:t>
      </w:r>
      <w:r w:rsidR="00075DB6">
        <w:rPr>
          <w:rFonts w:ascii="Times New Roman" w:hAnsi="Times New Roman" w:cs="Times New Roman"/>
          <w:sz w:val="24"/>
          <w:szCs w:val="24"/>
          <w:lang w:val="en-US"/>
        </w:rPr>
        <w:t>24</w:t>
      </w:r>
      <w:r w:rsidRPr="00543BC5">
        <w:rPr>
          <w:rFonts w:ascii="Times New Roman" w:hAnsi="Times New Roman" w:cs="Times New Roman"/>
          <w:sz w:val="24"/>
          <w:szCs w:val="24"/>
          <w:lang w:val="en-US"/>
        </w:rPr>
        <w:t>.</w:t>
      </w:r>
    </w:p>
    <w:p w14:paraId="62CF1220" w14:textId="03BEB5F0" w:rsidR="00EA3424" w:rsidRPr="00543BC5" w:rsidRDefault="00EA3424" w:rsidP="00EA342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University </w:t>
      </w:r>
      <w:r w:rsidR="00AA5271">
        <w:rPr>
          <w:rFonts w:ascii="Times New Roman" w:hAnsi="Times New Roman" w:cs="Times New Roman"/>
          <w:sz w:val="24"/>
          <w:szCs w:val="24"/>
          <w:lang w:val="en-US"/>
        </w:rPr>
        <w:t>Committee</w:t>
      </w:r>
      <w:r w:rsidRPr="00543BC5">
        <w:rPr>
          <w:rFonts w:ascii="Times New Roman" w:hAnsi="Times New Roman" w:cs="Times New Roman"/>
          <w:sz w:val="24"/>
          <w:szCs w:val="24"/>
          <w:lang w:val="en-US"/>
        </w:rPr>
        <w:t xml:space="preserve"> for the coordination of projects </w:t>
      </w:r>
      <w:r w:rsidR="006457F4">
        <w:rPr>
          <w:rFonts w:ascii="Times New Roman" w:hAnsi="Times New Roman" w:cs="Times New Roman"/>
          <w:sz w:val="24"/>
          <w:szCs w:val="24"/>
          <w:lang w:val="en-US"/>
        </w:rPr>
        <w:t xml:space="preserve">of </w:t>
      </w:r>
      <w:r w:rsidRPr="00543BC5">
        <w:rPr>
          <w:rFonts w:ascii="Times New Roman" w:hAnsi="Times New Roman" w:cs="Times New Roman"/>
          <w:sz w:val="24"/>
          <w:szCs w:val="24"/>
          <w:lang w:val="en-US"/>
        </w:rPr>
        <w:t>the National Recovery and Resilience Plan, University of Bologna, 2021-</w:t>
      </w:r>
      <w:r w:rsidR="006457F4">
        <w:rPr>
          <w:rFonts w:ascii="Times New Roman" w:hAnsi="Times New Roman" w:cs="Times New Roman"/>
          <w:sz w:val="24"/>
          <w:szCs w:val="24"/>
          <w:lang w:val="en-US"/>
        </w:rPr>
        <w:t>24</w:t>
      </w:r>
      <w:r w:rsidRPr="00543BC5">
        <w:rPr>
          <w:rFonts w:ascii="Times New Roman" w:hAnsi="Times New Roman" w:cs="Times New Roman"/>
          <w:sz w:val="24"/>
          <w:szCs w:val="24"/>
          <w:lang w:val="en-US"/>
        </w:rPr>
        <w:t>.</w:t>
      </w:r>
    </w:p>
    <w:p w14:paraId="761209CA" w14:textId="77777777" w:rsidR="00602B1D" w:rsidRPr="00543BC5" w:rsidRDefault="00602B1D" w:rsidP="00602B1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University Research Evaluation Committee, University of Bologna, 2020-23.</w:t>
      </w:r>
    </w:p>
    <w:p w14:paraId="2D0E8BA3" w14:textId="753CFCC4" w:rsidR="003B339B" w:rsidRPr="00543BC5" w:rsidRDefault="003B339B" w:rsidP="0004698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Director, Master in Health Policies, School of Health Policies, University of Bologna, 2016-18.</w:t>
      </w:r>
    </w:p>
    <w:p w14:paraId="220FAC6E" w14:textId="2BBC20BD" w:rsidR="0004698D" w:rsidRPr="00543BC5" w:rsidRDefault="0004698D" w:rsidP="0004698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Pro-Rector for Teaching, </w:t>
      </w:r>
      <w:r w:rsidR="006457F4">
        <w:rPr>
          <w:rFonts w:ascii="Times New Roman" w:hAnsi="Times New Roman" w:cs="Times New Roman"/>
          <w:sz w:val="24"/>
          <w:szCs w:val="24"/>
          <w:lang w:val="en-US"/>
        </w:rPr>
        <w:t xml:space="preserve">and </w:t>
      </w:r>
      <w:r w:rsidRPr="00543BC5">
        <w:rPr>
          <w:rFonts w:ascii="Times New Roman" w:hAnsi="Times New Roman" w:cs="Times New Roman"/>
          <w:sz w:val="24"/>
          <w:szCs w:val="24"/>
          <w:lang w:val="en-US"/>
        </w:rPr>
        <w:t>Rector</w:t>
      </w:r>
      <w:r w:rsidR="006457F4">
        <w:rPr>
          <w:rFonts w:ascii="Times New Roman" w:hAnsi="Times New Roman" w:cs="Times New Roman"/>
          <w:sz w:val="24"/>
          <w:szCs w:val="24"/>
          <w:lang w:val="en-US"/>
        </w:rPr>
        <w:t>’s Delegate</w:t>
      </w:r>
      <w:r w:rsidRPr="00543BC5">
        <w:rPr>
          <w:rFonts w:ascii="Times New Roman" w:hAnsi="Times New Roman" w:cs="Times New Roman"/>
          <w:sz w:val="24"/>
          <w:szCs w:val="24"/>
          <w:lang w:val="en-US"/>
        </w:rPr>
        <w:t xml:space="preserve"> on planning and health, University of Bologna, 2012-15. </w:t>
      </w:r>
    </w:p>
    <w:p w14:paraId="4E56C4FD" w14:textId="6182EF24" w:rsidR="00BB5112" w:rsidRPr="00543BC5" w:rsidRDefault="008075C9" w:rsidP="00BB5112">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Chair</w:t>
      </w:r>
      <w:r w:rsidR="00A31042" w:rsidRPr="00543BC5">
        <w:rPr>
          <w:rFonts w:ascii="Times New Roman" w:hAnsi="Times New Roman" w:cs="Times New Roman"/>
          <w:sz w:val="24"/>
          <w:szCs w:val="24"/>
          <w:lang w:val="en-US"/>
        </w:rPr>
        <w:t>, Steering Committee, University Hospital of Bologna, Policlinico Sant'Orsola-Malpighi, 2012-15.</w:t>
      </w:r>
    </w:p>
    <w:p w14:paraId="71CFED42" w14:textId="6DADF6D5" w:rsidR="00460D9C" w:rsidRPr="00543BC5" w:rsidRDefault="00A31042" w:rsidP="00460D9C">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Coordinator, </w:t>
      </w:r>
      <w:r w:rsidR="006457F4">
        <w:rPr>
          <w:rFonts w:ascii="Times New Roman" w:hAnsi="Times New Roman" w:cs="Times New Roman"/>
          <w:sz w:val="24"/>
          <w:szCs w:val="24"/>
          <w:lang w:val="en-US"/>
        </w:rPr>
        <w:t xml:space="preserve">Board </w:t>
      </w:r>
      <w:r w:rsidRPr="00543BC5">
        <w:rPr>
          <w:rFonts w:ascii="Times New Roman" w:hAnsi="Times New Roman" w:cs="Times New Roman"/>
          <w:sz w:val="24"/>
          <w:szCs w:val="24"/>
          <w:lang w:val="en-US"/>
        </w:rPr>
        <w:t>of Vice-Rectors, University of Bologna, 2012-15.</w:t>
      </w:r>
    </w:p>
    <w:p w14:paraId="50CDE487" w14:textId="35922483" w:rsidR="00460D9C" w:rsidRPr="00543BC5" w:rsidRDefault="008075C9" w:rsidP="00460D9C">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460D9C" w:rsidRPr="00543BC5">
        <w:rPr>
          <w:rFonts w:ascii="Times New Roman" w:hAnsi="Times New Roman" w:cs="Times New Roman"/>
          <w:sz w:val="24"/>
          <w:szCs w:val="24"/>
          <w:lang w:val="en-US"/>
        </w:rPr>
        <w:t>, Master's Committee, University of Bologna, 2009-15.</w:t>
      </w:r>
    </w:p>
    <w:p w14:paraId="05C4EA16" w14:textId="77777777" w:rsidR="00F34487" w:rsidRPr="00543BC5" w:rsidRDefault="00F34487" w:rsidP="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Director, School of Health Policies, University of Bologna, 2008-14.</w:t>
      </w:r>
    </w:p>
    <w:p w14:paraId="6E54F5B4" w14:textId="1D0436C5" w:rsidR="005E2E78" w:rsidRPr="00543BC5" w:rsidRDefault="00A31042" w:rsidP="005E2E78">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Coordinator, Board</w:t>
      </w:r>
      <w:r w:rsidR="006457F4">
        <w:rPr>
          <w:rFonts w:ascii="Times New Roman" w:hAnsi="Times New Roman" w:cs="Times New Roman"/>
          <w:sz w:val="24"/>
          <w:szCs w:val="24"/>
          <w:lang w:val="en-US"/>
        </w:rPr>
        <w:t xml:space="preserve"> of Vice-Rectors</w:t>
      </w:r>
      <w:r w:rsidRPr="00543BC5">
        <w:rPr>
          <w:rFonts w:ascii="Times New Roman" w:hAnsi="Times New Roman" w:cs="Times New Roman"/>
          <w:sz w:val="24"/>
          <w:szCs w:val="24"/>
          <w:lang w:val="en-US"/>
        </w:rPr>
        <w:t>, University of Bologna, 2009-12.</w:t>
      </w:r>
    </w:p>
    <w:p w14:paraId="4C62DE92" w14:textId="77777777" w:rsidR="005E2E78" w:rsidRPr="00543BC5" w:rsidRDefault="005E2E78" w:rsidP="005E2E78">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Pro-Rector for Teaching and Training, University of Bologna, 2009-12.</w:t>
      </w:r>
    </w:p>
    <w:p w14:paraId="08015B56" w14:textId="77777777" w:rsidR="005E2E78" w:rsidRPr="00543BC5" w:rsidRDefault="005E2E78" w:rsidP="005E2E78">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Dean, Faculty of Economics, University of Bologna, 2008-12.</w:t>
      </w:r>
    </w:p>
    <w:p w14:paraId="3719B2FB" w14:textId="179E0AB9" w:rsidR="005E2E78" w:rsidRPr="00543BC5" w:rsidRDefault="008075C9" w:rsidP="005E2E78">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5E2E78" w:rsidRPr="00543BC5">
        <w:rPr>
          <w:rFonts w:ascii="Times New Roman" w:hAnsi="Times New Roman" w:cs="Times New Roman"/>
          <w:sz w:val="24"/>
          <w:szCs w:val="24"/>
          <w:lang w:val="en-US"/>
        </w:rPr>
        <w:t xml:space="preserve">, University </w:t>
      </w:r>
      <w:r w:rsidR="006457F4">
        <w:rPr>
          <w:rFonts w:ascii="Times New Roman" w:hAnsi="Times New Roman" w:cs="Times New Roman"/>
          <w:sz w:val="24"/>
          <w:szCs w:val="24"/>
          <w:lang w:val="en-US"/>
        </w:rPr>
        <w:t>Board</w:t>
      </w:r>
      <w:r w:rsidR="006457F4" w:rsidRPr="00543BC5">
        <w:rPr>
          <w:rFonts w:ascii="Times New Roman" w:hAnsi="Times New Roman" w:cs="Times New Roman"/>
          <w:sz w:val="24"/>
          <w:szCs w:val="24"/>
          <w:lang w:val="en-US"/>
        </w:rPr>
        <w:t xml:space="preserve"> </w:t>
      </w:r>
      <w:r w:rsidR="006457F4">
        <w:rPr>
          <w:rFonts w:ascii="Times New Roman" w:hAnsi="Times New Roman" w:cs="Times New Roman"/>
          <w:sz w:val="24"/>
          <w:szCs w:val="24"/>
          <w:lang w:val="en-US"/>
        </w:rPr>
        <w:t xml:space="preserve">for </w:t>
      </w:r>
      <w:r w:rsidR="005E2E78" w:rsidRPr="00543BC5">
        <w:rPr>
          <w:rFonts w:ascii="Times New Roman" w:hAnsi="Times New Roman" w:cs="Times New Roman"/>
          <w:sz w:val="24"/>
          <w:szCs w:val="24"/>
          <w:lang w:val="en-US"/>
        </w:rPr>
        <w:t>Teaching</w:t>
      </w:r>
      <w:r w:rsidR="006457F4">
        <w:rPr>
          <w:rFonts w:ascii="Times New Roman" w:hAnsi="Times New Roman" w:cs="Times New Roman"/>
          <w:sz w:val="24"/>
          <w:szCs w:val="24"/>
          <w:lang w:val="en-US"/>
        </w:rPr>
        <w:t xml:space="preserve"> Activities</w:t>
      </w:r>
      <w:r w:rsidR="005E2E78" w:rsidRPr="00543BC5">
        <w:rPr>
          <w:rFonts w:ascii="Times New Roman" w:hAnsi="Times New Roman" w:cs="Times New Roman"/>
          <w:sz w:val="24"/>
          <w:szCs w:val="24"/>
          <w:lang w:val="en-US"/>
        </w:rPr>
        <w:t>, University of Bologna, 2009-12.</w:t>
      </w:r>
    </w:p>
    <w:p w14:paraId="6FF41E9F" w14:textId="77777777" w:rsidR="00D35B23" w:rsidRPr="00543BC5" w:rsidRDefault="00F34487" w:rsidP="00D35B23">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Steering Committee of the University Hospital of Bologna, Policlinico S.Orsola-Malpighi, 2006-2012.</w:t>
      </w:r>
    </w:p>
    <w:p w14:paraId="0347B8FE" w14:textId="22BF79FC" w:rsidR="0011676C" w:rsidRPr="00543BC5" w:rsidRDefault="00F34487" w:rsidP="0011676C">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Board of the European Doctorate in Law and Economics, University of Bologna, Hamburg, Erasmus University-Rotterdam, a</w:t>
      </w:r>
      <w:r w:rsidR="006457F4">
        <w:rPr>
          <w:rFonts w:ascii="Times New Roman" w:hAnsi="Times New Roman" w:cs="Times New Roman"/>
          <w:sz w:val="24"/>
          <w:szCs w:val="24"/>
          <w:lang w:val="en-US"/>
        </w:rPr>
        <w:t>.</w:t>
      </w:r>
      <w:r w:rsidRPr="00543BC5">
        <w:rPr>
          <w:rFonts w:ascii="Times New Roman" w:hAnsi="Times New Roman" w:cs="Times New Roman"/>
          <w:sz w:val="24"/>
          <w:szCs w:val="24"/>
          <w:lang w:val="en-US"/>
        </w:rPr>
        <w:t>y</w:t>
      </w:r>
      <w:r w:rsidR="006457F4">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2008-10.</w:t>
      </w:r>
    </w:p>
    <w:p w14:paraId="7190AC3B" w14:textId="77777777" w:rsidR="00D35B23" w:rsidRPr="00543BC5" w:rsidRDefault="00D35B23" w:rsidP="00D35B23">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Coordinator, European Master in Law and Economics, Erasmus Mundus I and II, University of Bologna, a.y. 2001-2010.</w:t>
      </w:r>
    </w:p>
    <w:p w14:paraId="562C49F9" w14:textId="77289456" w:rsidR="00D35B23" w:rsidRPr="00543BC5" w:rsidRDefault="00A31042" w:rsidP="00D35B23">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Board</w:t>
      </w:r>
      <w:r w:rsidR="006457F4">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 xml:space="preserve">European Master in Law and Economics, University of Bologna, Hamburg, Erasmus University Rotterdam, </w:t>
      </w:r>
      <w:r w:rsidR="006457F4" w:rsidRPr="00543BC5">
        <w:rPr>
          <w:rFonts w:ascii="Times New Roman" w:hAnsi="Times New Roman" w:cs="Times New Roman"/>
          <w:sz w:val="24"/>
          <w:szCs w:val="24"/>
          <w:lang w:val="en-US"/>
        </w:rPr>
        <w:t>a</w:t>
      </w:r>
      <w:r w:rsidR="006457F4">
        <w:rPr>
          <w:rFonts w:ascii="Times New Roman" w:hAnsi="Times New Roman" w:cs="Times New Roman"/>
          <w:sz w:val="24"/>
          <w:szCs w:val="24"/>
          <w:lang w:val="en-US"/>
        </w:rPr>
        <w:t>.</w:t>
      </w:r>
      <w:r w:rsidR="006457F4" w:rsidRPr="00543BC5">
        <w:rPr>
          <w:rFonts w:ascii="Times New Roman" w:hAnsi="Times New Roman" w:cs="Times New Roman"/>
          <w:sz w:val="24"/>
          <w:szCs w:val="24"/>
          <w:lang w:val="en-US"/>
        </w:rPr>
        <w:t>y</w:t>
      </w:r>
      <w:r w:rsidR="006457F4">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2001-10.</w:t>
      </w:r>
    </w:p>
    <w:p w14:paraId="7C1EADA5" w14:textId="0FBA94AB" w:rsidR="00673FD3" w:rsidRPr="00543BC5" w:rsidRDefault="00A31042" w:rsidP="00673FD3">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University Budget and Planning Committee, University of Bologna, </w:t>
      </w:r>
      <w:r w:rsidR="006457F4" w:rsidRPr="00543BC5">
        <w:rPr>
          <w:rFonts w:ascii="Times New Roman" w:hAnsi="Times New Roman" w:cs="Times New Roman"/>
          <w:sz w:val="24"/>
          <w:szCs w:val="24"/>
          <w:lang w:val="en-US"/>
        </w:rPr>
        <w:t>a</w:t>
      </w:r>
      <w:r w:rsidR="006457F4">
        <w:rPr>
          <w:rFonts w:ascii="Times New Roman" w:hAnsi="Times New Roman" w:cs="Times New Roman"/>
          <w:sz w:val="24"/>
          <w:szCs w:val="24"/>
          <w:lang w:val="en-US"/>
        </w:rPr>
        <w:t>.</w:t>
      </w:r>
      <w:r w:rsidR="006457F4" w:rsidRPr="00543BC5">
        <w:rPr>
          <w:rFonts w:ascii="Times New Roman" w:hAnsi="Times New Roman" w:cs="Times New Roman"/>
          <w:sz w:val="24"/>
          <w:szCs w:val="24"/>
          <w:lang w:val="en-US"/>
        </w:rPr>
        <w:t>y</w:t>
      </w:r>
      <w:r w:rsidR="006457F4">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2008-09.</w:t>
      </w:r>
    </w:p>
    <w:p w14:paraId="3FF88B20" w14:textId="227E6BC3" w:rsidR="00673FD3" w:rsidRPr="00543BC5" w:rsidRDefault="00A31042" w:rsidP="00673FD3">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University Foreign Affairs Committee – Responsible for </w:t>
      </w:r>
      <w:r w:rsidR="001A6872">
        <w:rPr>
          <w:rFonts w:ascii="Times New Roman" w:hAnsi="Times New Roman" w:cs="Times New Roman"/>
          <w:sz w:val="24"/>
          <w:szCs w:val="24"/>
          <w:lang w:val="en-US"/>
        </w:rPr>
        <w:t>A</w:t>
      </w:r>
      <w:r w:rsidRPr="00543BC5">
        <w:rPr>
          <w:rFonts w:ascii="Times New Roman" w:hAnsi="Times New Roman" w:cs="Times New Roman"/>
          <w:sz w:val="24"/>
          <w:szCs w:val="24"/>
          <w:lang w:val="en-US"/>
        </w:rPr>
        <w:t xml:space="preserve">greements, University of Bologna, </w:t>
      </w:r>
      <w:r w:rsidR="006457F4" w:rsidRPr="00543BC5">
        <w:rPr>
          <w:rFonts w:ascii="Times New Roman" w:hAnsi="Times New Roman" w:cs="Times New Roman"/>
          <w:sz w:val="24"/>
          <w:szCs w:val="24"/>
          <w:lang w:val="en-US"/>
        </w:rPr>
        <w:t>a</w:t>
      </w:r>
      <w:r w:rsidR="006457F4">
        <w:rPr>
          <w:rFonts w:ascii="Times New Roman" w:hAnsi="Times New Roman" w:cs="Times New Roman"/>
          <w:sz w:val="24"/>
          <w:szCs w:val="24"/>
          <w:lang w:val="en-US"/>
        </w:rPr>
        <w:t>.</w:t>
      </w:r>
      <w:r w:rsidR="006457F4" w:rsidRPr="00543BC5">
        <w:rPr>
          <w:rFonts w:ascii="Times New Roman" w:hAnsi="Times New Roman" w:cs="Times New Roman"/>
          <w:sz w:val="24"/>
          <w:szCs w:val="24"/>
          <w:lang w:val="en-US"/>
        </w:rPr>
        <w:t>y</w:t>
      </w:r>
      <w:r w:rsidR="006457F4">
        <w:rPr>
          <w:rFonts w:ascii="Times New Roman" w:hAnsi="Times New Roman" w:cs="Times New Roman"/>
          <w:sz w:val="24"/>
          <w:szCs w:val="24"/>
          <w:lang w:val="en-US"/>
        </w:rPr>
        <w:t>.</w:t>
      </w:r>
      <w:r w:rsidR="001A6872">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2005-09.</w:t>
      </w:r>
    </w:p>
    <w:p w14:paraId="3CFE31F4" w14:textId="24A1C548" w:rsidR="00EA0FB9" w:rsidRPr="00543BC5" w:rsidRDefault="006457F4" w:rsidP="00EA0FB9">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Head</w:t>
      </w:r>
      <w:r w:rsidR="00EA0FB9" w:rsidRPr="00543BC5">
        <w:rPr>
          <w:rFonts w:ascii="Times New Roman" w:hAnsi="Times New Roman" w:cs="Times New Roman"/>
          <w:sz w:val="24"/>
          <w:szCs w:val="24"/>
          <w:lang w:val="en-US"/>
        </w:rPr>
        <w:t xml:space="preserve">, Department of Economics, University of Bologna, </w:t>
      </w:r>
      <w:r w:rsidRPr="00543BC5">
        <w:rPr>
          <w:rFonts w:ascii="Times New Roman" w:hAnsi="Times New Roman" w:cs="Times New Roman"/>
          <w:sz w:val="24"/>
          <w:szCs w:val="24"/>
          <w:lang w:val="en-US"/>
        </w:rPr>
        <w:t>a</w:t>
      </w:r>
      <w:r>
        <w:rPr>
          <w:rFonts w:ascii="Times New Roman" w:hAnsi="Times New Roman" w:cs="Times New Roman"/>
          <w:sz w:val="24"/>
          <w:szCs w:val="24"/>
          <w:lang w:val="en-US"/>
        </w:rPr>
        <w:t>.</w:t>
      </w:r>
      <w:r w:rsidRPr="00543BC5">
        <w:rPr>
          <w:rFonts w:ascii="Times New Roman" w:hAnsi="Times New Roman" w:cs="Times New Roman"/>
          <w:sz w:val="24"/>
          <w:szCs w:val="24"/>
          <w:lang w:val="en-US"/>
        </w:rPr>
        <w:t>y</w:t>
      </w:r>
      <w:r>
        <w:rPr>
          <w:rFonts w:ascii="Times New Roman" w:hAnsi="Times New Roman" w:cs="Times New Roman"/>
          <w:sz w:val="24"/>
          <w:szCs w:val="24"/>
          <w:lang w:val="en-US"/>
        </w:rPr>
        <w:t xml:space="preserve">. </w:t>
      </w:r>
      <w:r w:rsidR="00EA0FB9" w:rsidRPr="00543BC5">
        <w:rPr>
          <w:rFonts w:ascii="Times New Roman" w:hAnsi="Times New Roman" w:cs="Times New Roman"/>
          <w:sz w:val="24"/>
          <w:szCs w:val="24"/>
          <w:lang w:val="en-US"/>
        </w:rPr>
        <w:t>2005-08.</w:t>
      </w:r>
    </w:p>
    <w:p w14:paraId="7ECF239F" w14:textId="7867A10C" w:rsidR="006F7131" w:rsidRPr="00543BC5" w:rsidRDefault="00F34487" w:rsidP="006F7131">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Working Group for the </w:t>
      </w:r>
      <w:r w:rsidR="001A6872">
        <w:rPr>
          <w:rFonts w:ascii="Times New Roman" w:hAnsi="Times New Roman" w:cs="Times New Roman"/>
          <w:sz w:val="24"/>
          <w:szCs w:val="24"/>
          <w:lang w:val="en-US"/>
        </w:rPr>
        <w:t>S</w:t>
      </w:r>
      <w:r w:rsidRPr="00543BC5">
        <w:rPr>
          <w:rFonts w:ascii="Times New Roman" w:hAnsi="Times New Roman" w:cs="Times New Roman"/>
          <w:sz w:val="24"/>
          <w:szCs w:val="24"/>
          <w:lang w:val="en-US"/>
        </w:rPr>
        <w:t xml:space="preserve">implification of </w:t>
      </w:r>
      <w:r w:rsidR="001A6872">
        <w:rPr>
          <w:rFonts w:ascii="Times New Roman" w:hAnsi="Times New Roman" w:cs="Times New Roman"/>
          <w:sz w:val="24"/>
          <w:szCs w:val="24"/>
          <w:lang w:val="en-US"/>
        </w:rPr>
        <w:t>D</w:t>
      </w:r>
      <w:r w:rsidRPr="00543BC5">
        <w:rPr>
          <w:rFonts w:ascii="Times New Roman" w:hAnsi="Times New Roman" w:cs="Times New Roman"/>
          <w:sz w:val="24"/>
          <w:szCs w:val="24"/>
          <w:lang w:val="en-US"/>
        </w:rPr>
        <w:t xml:space="preserve">ecision-making </w:t>
      </w:r>
      <w:r w:rsidR="001A6872">
        <w:rPr>
          <w:rFonts w:ascii="Times New Roman" w:hAnsi="Times New Roman" w:cs="Times New Roman"/>
          <w:sz w:val="24"/>
          <w:szCs w:val="24"/>
          <w:lang w:val="en-US"/>
        </w:rPr>
        <w:t>P</w:t>
      </w:r>
      <w:r w:rsidRPr="00543BC5">
        <w:rPr>
          <w:rFonts w:ascii="Times New Roman" w:hAnsi="Times New Roman" w:cs="Times New Roman"/>
          <w:sz w:val="24"/>
          <w:szCs w:val="24"/>
          <w:lang w:val="en-US"/>
        </w:rPr>
        <w:t xml:space="preserve">rocesses, University of Bologna, </w:t>
      </w:r>
      <w:r w:rsidR="006457F4" w:rsidRPr="00543BC5">
        <w:rPr>
          <w:rFonts w:ascii="Times New Roman" w:hAnsi="Times New Roman" w:cs="Times New Roman"/>
          <w:sz w:val="24"/>
          <w:szCs w:val="24"/>
          <w:lang w:val="en-US"/>
        </w:rPr>
        <w:t>a</w:t>
      </w:r>
      <w:r w:rsidR="006457F4">
        <w:rPr>
          <w:rFonts w:ascii="Times New Roman" w:hAnsi="Times New Roman" w:cs="Times New Roman"/>
          <w:sz w:val="24"/>
          <w:szCs w:val="24"/>
          <w:lang w:val="en-US"/>
        </w:rPr>
        <w:t>.</w:t>
      </w:r>
      <w:r w:rsidR="006457F4" w:rsidRPr="00543BC5">
        <w:rPr>
          <w:rFonts w:ascii="Times New Roman" w:hAnsi="Times New Roman" w:cs="Times New Roman"/>
          <w:sz w:val="24"/>
          <w:szCs w:val="24"/>
          <w:lang w:val="en-US"/>
        </w:rPr>
        <w:t>y</w:t>
      </w:r>
      <w:r w:rsidR="006457F4">
        <w:rPr>
          <w:rFonts w:ascii="Times New Roman" w:hAnsi="Times New Roman" w:cs="Times New Roman"/>
          <w:sz w:val="24"/>
          <w:szCs w:val="24"/>
          <w:lang w:val="en-US"/>
        </w:rPr>
        <w:t>.</w:t>
      </w:r>
      <w:r w:rsidRPr="00543BC5">
        <w:rPr>
          <w:rFonts w:ascii="Times New Roman" w:hAnsi="Times New Roman" w:cs="Times New Roman"/>
          <w:sz w:val="24"/>
          <w:szCs w:val="24"/>
          <w:lang w:val="en-US"/>
        </w:rPr>
        <w:t>2008-09.</w:t>
      </w:r>
    </w:p>
    <w:p w14:paraId="6B967DA0" w14:textId="1D6ADA9C" w:rsidR="00D63F36" w:rsidRPr="00543BC5" w:rsidRDefault="00D63F36" w:rsidP="00D63F36">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Joint-Coordinator, European Doctorate in Law and Economics, Università di Bologna, Amburgo, Erasmus University Rotterdam, a.</w:t>
      </w:r>
      <w:r w:rsidR="006457F4">
        <w:rPr>
          <w:rFonts w:ascii="Times New Roman" w:hAnsi="Times New Roman" w:cs="Times New Roman"/>
          <w:sz w:val="24"/>
          <w:szCs w:val="24"/>
          <w:lang w:val="en-US"/>
        </w:rPr>
        <w:t>y</w:t>
      </w:r>
      <w:r w:rsidRPr="00543BC5">
        <w:rPr>
          <w:rFonts w:ascii="Times New Roman" w:hAnsi="Times New Roman" w:cs="Times New Roman"/>
          <w:sz w:val="24"/>
          <w:szCs w:val="24"/>
          <w:lang w:val="en-US"/>
        </w:rPr>
        <w:t>. 2005-08.</w:t>
      </w:r>
    </w:p>
    <w:p w14:paraId="075E4E80" w14:textId="148B9E92" w:rsidR="00EC3645" w:rsidRPr="00543BC5" w:rsidRDefault="00A31042" w:rsidP="00EC3645">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Board of </w:t>
      </w:r>
      <w:r w:rsidR="006457F4">
        <w:rPr>
          <w:rFonts w:ascii="Times New Roman" w:hAnsi="Times New Roman" w:cs="Times New Roman"/>
          <w:sz w:val="24"/>
          <w:szCs w:val="24"/>
          <w:lang w:val="en-US"/>
        </w:rPr>
        <w:t xml:space="preserve">the </w:t>
      </w:r>
      <w:r w:rsidRPr="00543BC5">
        <w:rPr>
          <w:rFonts w:ascii="Times New Roman" w:hAnsi="Times New Roman" w:cs="Times New Roman"/>
          <w:sz w:val="24"/>
          <w:szCs w:val="24"/>
          <w:lang w:val="en-US"/>
        </w:rPr>
        <w:t xml:space="preserve">Department Directors, University of Bologna, </w:t>
      </w:r>
      <w:r w:rsidR="006457F4" w:rsidRPr="00543BC5">
        <w:rPr>
          <w:rFonts w:ascii="Times New Roman" w:hAnsi="Times New Roman" w:cs="Times New Roman"/>
          <w:sz w:val="24"/>
          <w:szCs w:val="24"/>
          <w:lang w:val="en-US"/>
        </w:rPr>
        <w:t>a</w:t>
      </w:r>
      <w:r w:rsidR="006457F4">
        <w:rPr>
          <w:rFonts w:ascii="Times New Roman" w:hAnsi="Times New Roman" w:cs="Times New Roman"/>
          <w:sz w:val="24"/>
          <w:szCs w:val="24"/>
          <w:lang w:val="en-US"/>
        </w:rPr>
        <w:t>.</w:t>
      </w:r>
      <w:r w:rsidR="006457F4" w:rsidRPr="00543BC5">
        <w:rPr>
          <w:rFonts w:ascii="Times New Roman" w:hAnsi="Times New Roman" w:cs="Times New Roman"/>
          <w:sz w:val="24"/>
          <w:szCs w:val="24"/>
          <w:lang w:val="en-US"/>
        </w:rPr>
        <w:t>y</w:t>
      </w:r>
      <w:r w:rsidR="006457F4">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2006-08.</w:t>
      </w:r>
    </w:p>
    <w:p w14:paraId="47F64337" w14:textId="6B0AE298" w:rsidR="00343400" w:rsidRPr="00543BC5" w:rsidRDefault="00F34487" w:rsidP="00343400">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w:t>
      </w:r>
      <w:r w:rsidR="006457F4">
        <w:rPr>
          <w:rFonts w:ascii="Times New Roman" w:hAnsi="Times New Roman" w:cs="Times New Roman"/>
          <w:sz w:val="24"/>
          <w:szCs w:val="24"/>
          <w:lang w:val="en-US"/>
        </w:rPr>
        <w:t xml:space="preserve">Dean’s </w:t>
      </w:r>
      <w:r w:rsidRPr="00543BC5">
        <w:rPr>
          <w:rFonts w:ascii="Times New Roman" w:hAnsi="Times New Roman" w:cs="Times New Roman"/>
          <w:sz w:val="24"/>
          <w:szCs w:val="24"/>
          <w:lang w:val="en-US"/>
        </w:rPr>
        <w:t xml:space="preserve">Council, Faculty of Economics, University of Bologna, </w:t>
      </w:r>
      <w:r w:rsidR="006457F4" w:rsidRPr="00543BC5">
        <w:rPr>
          <w:rFonts w:ascii="Times New Roman" w:hAnsi="Times New Roman" w:cs="Times New Roman"/>
          <w:sz w:val="24"/>
          <w:szCs w:val="24"/>
          <w:lang w:val="en-US"/>
        </w:rPr>
        <w:t>a</w:t>
      </w:r>
      <w:r w:rsidR="006457F4">
        <w:rPr>
          <w:rFonts w:ascii="Times New Roman" w:hAnsi="Times New Roman" w:cs="Times New Roman"/>
          <w:sz w:val="24"/>
          <w:szCs w:val="24"/>
          <w:lang w:val="en-US"/>
        </w:rPr>
        <w:t>.</w:t>
      </w:r>
      <w:r w:rsidR="006457F4" w:rsidRPr="00543BC5">
        <w:rPr>
          <w:rFonts w:ascii="Times New Roman" w:hAnsi="Times New Roman" w:cs="Times New Roman"/>
          <w:sz w:val="24"/>
          <w:szCs w:val="24"/>
          <w:lang w:val="en-US"/>
        </w:rPr>
        <w:t>y</w:t>
      </w:r>
      <w:r w:rsidR="006457F4">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2000-08.</w:t>
      </w:r>
    </w:p>
    <w:p w14:paraId="4D7D7018" w14:textId="2FF9A8A9" w:rsidR="007E0DAB" w:rsidRPr="00543BC5" w:rsidRDefault="007E0DAB" w:rsidP="007E0DAB">
      <w:pPr>
        <w:spacing w:after="120"/>
        <w:rPr>
          <w:sz w:val="24"/>
          <w:szCs w:val="24"/>
          <w:lang w:val="en-US"/>
        </w:rPr>
      </w:pPr>
      <w:r w:rsidRPr="00543BC5">
        <w:rPr>
          <w:sz w:val="24"/>
          <w:szCs w:val="24"/>
          <w:lang w:val="en-US"/>
        </w:rPr>
        <w:t xml:space="preserve">Associate Fellow, Institute of Advanced Studies, University of Bologna, </w:t>
      </w:r>
      <w:r w:rsidR="006457F4" w:rsidRPr="00543BC5">
        <w:rPr>
          <w:sz w:val="24"/>
          <w:szCs w:val="24"/>
          <w:lang w:val="en-US"/>
        </w:rPr>
        <w:t>a</w:t>
      </w:r>
      <w:r w:rsidR="006457F4">
        <w:rPr>
          <w:sz w:val="24"/>
          <w:szCs w:val="24"/>
          <w:lang w:val="en-US"/>
        </w:rPr>
        <w:t>.</w:t>
      </w:r>
      <w:r w:rsidR="006457F4" w:rsidRPr="00543BC5">
        <w:rPr>
          <w:sz w:val="24"/>
          <w:szCs w:val="24"/>
          <w:lang w:val="en-US"/>
        </w:rPr>
        <w:t>y</w:t>
      </w:r>
      <w:r w:rsidR="006457F4">
        <w:rPr>
          <w:sz w:val="24"/>
          <w:szCs w:val="24"/>
          <w:lang w:val="en-US"/>
        </w:rPr>
        <w:t xml:space="preserve">. </w:t>
      </w:r>
      <w:r w:rsidRPr="00543BC5">
        <w:rPr>
          <w:sz w:val="24"/>
          <w:szCs w:val="24"/>
          <w:lang w:val="en-US"/>
        </w:rPr>
        <w:t>2006-07</w:t>
      </w:r>
    </w:p>
    <w:p w14:paraId="60421DC3" w14:textId="4053899C" w:rsidR="00E74810" w:rsidRPr="00543BC5" w:rsidRDefault="00A31042" w:rsidP="007E0DAB">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Scientific Council</w:t>
      </w:r>
      <w:r w:rsidR="006457F4">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School of Health Policies, University of Bologna, a.y. 2001-07</w:t>
      </w:r>
    </w:p>
    <w:p w14:paraId="637CA1E5" w14:textId="032FA3F1" w:rsidR="00145A2D" w:rsidRPr="00543BC5" w:rsidRDefault="00F34487" w:rsidP="00145A2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Rector's Commission on University Structural Reforms, University of Bologna, </w:t>
      </w:r>
      <w:r w:rsidR="000F37C8" w:rsidRPr="00543BC5">
        <w:rPr>
          <w:rFonts w:ascii="Times New Roman" w:hAnsi="Times New Roman" w:cs="Times New Roman"/>
          <w:sz w:val="24"/>
          <w:szCs w:val="24"/>
          <w:lang w:val="en-US"/>
        </w:rPr>
        <w:t>a</w:t>
      </w:r>
      <w:r w:rsidR="000F37C8">
        <w:rPr>
          <w:rFonts w:ascii="Times New Roman" w:hAnsi="Times New Roman" w:cs="Times New Roman"/>
          <w:sz w:val="24"/>
          <w:szCs w:val="24"/>
          <w:lang w:val="en-US"/>
        </w:rPr>
        <w:t>.</w:t>
      </w:r>
      <w:r w:rsidR="000F37C8" w:rsidRPr="00543BC5">
        <w:rPr>
          <w:rFonts w:ascii="Times New Roman" w:hAnsi="Times New Roman" w:cs="Times New Roman"/>
          <w:sz w:val="24"/>
          <w:szCs w:val="24"/>
          <w:lang w:val="en-US"/>
        </w:rPr>
        <w:t>y</w:t>
      </w:r>
      <w:r w:rsidR="000F37C8">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2006-07.</w:t>
      </w:r>
    </w:p>
    <w:p w14:paraId="3F5BC926" w14:textId="21ABBBD4" w:rsidR="00145A2D" w:rsidRPr="00543BC5" w:rsidRDefault="00F34487" w:rsidP="00145A2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Steering Committee </w:t>
      </w:r>
      <w:r w:rsidR="001A6872">
        <w:rPr>
          <w:rFonts w:ascii="Times New Roman" w:hAnsi="Times New Roman" w:cs="Times New Roman"/>
          <w:sz w:val="24"/>
          <w:szCs w:val="24"/>
          <w:lang w:val="en-US"/>
        </w:rPr>
        <w:t xml:space="preserve">of </w:t>
      </w:r>
      <w:r w:rsidRPr="00543BC5">
        <w:rPr>
          <w:rFonts w:ascii="Times New Roman" w:hAnsi="Times New Roman" w:cs="Times New Roman"/>
          <w:sz w:val="24"/>
          <w:szCs w:val="24"/>
          <w:lang w:val="en-US"/>
        </w:rPr>
        <w:t xml:space="preserve">the </w:t>
      </w:r>
      <w:r w:rsidR="006457F4">
        <w:rPr>
          <w:rFonts w:ascii="Times New Roman" w:hAnsi="Times New Roman" w:cs="Times New Roman"/>
          <w:sz w:val="24"/>
          <w:szCs w:val="24"/>
          <w:lang w:val="en-US"/>
        </w:rPr>
        <w:t>M</w:t>
      </w:r>
      <w:r w:rsidRPr="00543BC5">
        <w:rPr>
          <w:rFonts w:ascii="Times New Roman" w:hAnsi="Times New Roman" w:cs="Times New Roman"/>
          <w:sz w:val="24"/>
          <w:szCs w:val="24"/>
          <w:lang w:val="en-US"/>
        </w:rPr>
        <w:t xml:space="preserve">anagement </w:t>
      </w:r>
      <w:r w:rsidR="000F37C8">
        <w:rPr>
          <w:rFonts w:ascii="Times New Roman" w:hAnsi="Times New Roman" w:cs="Times New Roman"/>
          <w:sz w:val="24"/>
          <w:szCs w:val="24"/>
          <w:lang w:val="en-US"/>
        </w:rPr>
        <w:t>C</w:t>
      </w:r>
      <w:r w:rsidRPr="00543BC5">
        <w:rPr>
          <w:rFonts w:ascii="Times New Roman" w:hAnsi="Times New Roman" w:cs="Times New Roman"/>
          <w:sz w:val="24"/>
          <w:szCs w:val="24"/>
          <w:lang w:val="en-US"/>
        </w:rPr>
        <w:t xml:space="preserve">ontrol </w:t>
      </w:r>
      <w:r w:rsidR="000F37C8">
        <w:rPr>
          <w:rFonts w:ascii="Times New Roman" w:hAnsi="Times New Roman" w:cs="Times New Roman"/>
          <w:sz w:val="24"/>
          <w:szCs w:val="24"/>
          <w:lang w:val="en-US"/>
        </w:rPr>
        <w:t>P</w:t>
      </w:r>
      <w:r w:rsidRPr="00543BC5">
        <w:rPr>
          <w:rFonts w:ascii="Times New Roman" w:hAnsi="Times New Roman" w:cs="Times New Roman"/>
          <w:sz w:val="24"/>
          <w:szCs w:val="24"/>
          <w:lang w:val="en-US"/>
        </w:rPr>
        <w:t xml:space="preserve">roject, University of Bologna, </w:t>
      </w:r>
      <w:r w:rsidR="000F37C8" w:rsidRPr="00543BC5">
        <w:rPr>
          <w:rFonts w:ascii="Times New Roman" w:hAnsi="Times New Roman" w:cs="Times New Roman"/>
          <w:sz w:val="24"/>
          <w:szCs w:val="24"/>
          <w:lang w:val="en-US"/>
        </w:rPr>
        <w:t>a</w:t>
      </w:r>
      <w:r w:rsidR="000F37C8">
        <w:rPr>
          <w:rFonts w:ascii="Times New Roman" w:hAnsi="Times New Roman" w:cs="Times New Roman"/>
          <w:sz w:val="24"/>
          <w:szCs w:val="24"/>
          <w:lang w:val="en-US"/>
        </w:rPr>
        <w:t>.</w:t>
      </w:r>
      <w:r w:rsidR="000F37C8" w:rsidRPr="00543BC5">
        <w:rPr>
          <w:rFonts w:ascii="Times New Roman" w:hAnsi="Times New Roman" w:cs="Times New Roman"/>
          <w:sz w:val="24"/>
          <w:szCs w:val="24"/>
          <w:lang w:val="en-US"/>
        </w:rPr>
        <w:t>y</w:t>
      </w:r>
      <w:r w:rsidR="000F37C8">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2005-07.</w:t>
      </w:r>
    </w:p>
    <w:p w14:paraId="3F40936B" w14:textId="5C758532" w:rsidR="000E743D" w:rsidRPr="00543BC5" w:rsidRDefault="000E743D" w:rsidP="000E743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Deputy Director, Department of Economics, University of Bologna, </w:t>
      </w:r>
      <w:r w:rsidR="000F37C8" w:rsidRPr="00543BC5">
        <w:rPr>
          <w:rFonts w:ascii="Times New Roman" w:hAnsi="Times New Roman" w:cs="Times New Roman"/>
          <w:sz w:val="24"/>
          <w:szCs w:val="24"/>
          <w:lang w:val="en-US"/>
        </w:rPr>
        <w:t>a</w:t>
      </w:r>
      <w:r w:rsidR="000F37C8">
        <w:rPr>
          <w:rFonts w:ascii="Times New Roman" w:hAnsi="Times New Roman" w:cs="Times New Roman"/>
          <w:sz w:val="24"/>
          <w:szCs w:val="24"/>
          <w:lang w:val="en-US"/>
        </w:rPr>
        <w:t>.</w:t>
      </w:r>
      <w:r w:rsidR="000F37C8" w:rsidRPr="00543BC5">
        <w:rPr>
          <w:rFonts w:ascii="Times New Roman" w:hAnsi="Times New Roman" w:cs="Times New Roman"/>
          <w:sz w:val="24"/>
          <w:szCs w:val="24"/>
          <w:lang w:val="en-US"/>
        </w:rPr>
        <w:t>y</w:t>
      </w:r>
      <w:r w:rsidR="000F37C8">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2002-05.</w:t>
      </w:r>
    </w:p>
    <w:p w14:paraId="2B6436D4" w14:textId="33E6D53E" w:rsidR="00FB0F2F" w:rsidRPr="00543BC5" w:rsidRDefault="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Research Observatory, University of Bologna, </w:t>
      </w:r>
      <w:r w:rsidR="000F37C8" w:rsidRPr="00543BC5">
        <w:rPr>
          <w:rFonts w:ascii="Times New Roman" w:hAnsi="Times New Roman" w:cs="Times New Roman"/>
          <w:sz w:val="24"/>
          <w:szCs w:val="24"/>
          <w:lang w:val="en-US"/>
        </w:rPr>
        <w:t>a</w:t>
      </w:r>
      <w:r w:rsidR="000F37C8">
        <w:rPr>
          <w:rFonts w:ascii="Times New Roman" w:hAnsi="Times New Roman" w:cs="Times New Roman"/>
          <w:sz w:val="24"/>
          <w:szCs w:val="24"/>
          <w:lang w:val="en-US"/>
        </w:rPr>
        <w:t>.</w:t>
      </w:r>
      <w:r w:rsidR="000F37C8" w:rsidRPr="00543BC5">
        <w:rPr>
          <w:rFonts w:ascii="Times New Roman" w:hAnsi="Times New Roman" w:cs="Times New Roman"/>
          <w:sz w:val="24"/>
          <w:szCs w:val="24"/>
          <w:lang w:val="en-US"/>
        </w:rPr>
        <w:t>y</w:t>
      </w:r>
      <w:r w:rsidR="000F37C8">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2000-03.</w:t>
      </w:r>
    </w:p>
    <w:p w14:paraId="3E983D61" w14:textId="51F1955E" w:rsidR="008273E5" w:rsidRPr="00543BC5" w:rsidRDefault="00F34487" w:rsidP="008273E5">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Working Group </w:t>
      </w:r>
      <w:r w:rsidR="000F37C8">
        <w:rPr>
          <w:rFonts w:ascii="Times New Roman" w:hAnsi="Times New Roman" w:cs="Times New Roman"/>
          <w:sz w:val="24"/>
          <w:szCs w:val="24"/>
          <w:lang w:val="en-US"/>
        </w:rPr>
        <w:t xml:space="preserve">on </w:t>
      </w:r>
      <w:r w:rsidRPr="00543BC5">
        <w:rPr>
          <w:rFonts w:ascii="Times New Roman" w:hAnsi="Times New Roman" w:cs="Times New Roman"/>
          <w:sz w:val="24"/>
          <w:szCs w:val="24"/>
          <w:lang w:val="en-US"/>
        </w:rPr>
        <w:t xml:space="preserve">Peer-reviewing systems for </w:t>
      </w:r>
      <w:r w:rsidR="000F37C8">
        <w:rPr>
          <w:rFonts w:ascii="Times New Roman" w:hAnsi="Times New Roman" w:cs="Times New Roman"/>
          <w:sz w:val="24"/>
          <w:szCs w:val="24"/>
          <w:lang w:val="en-US"/>
        </w:rPr>
        <w:t>U</w:t>
      </w:r>
      <w:r w:rsidRPr="00543BC5">
        <w:rPr>
          <w:rFonts w:ascii="Times New Roman" w:hAnsi="Times New Roman" w:cs="Times New Roman"/>
          <w:sz w:val="24"/>
          <w:szCs w:val="24"/>
          <w:lang w:val="en-US"/>
        </w:rPr>
        <w:t xml:space="preserve">niversity </w:t>
      </w:r>
      <w:r w:rsidR="000F37C8">
        <w:rPr>
          <w:rFonts w:ascii="Times New Roman" w:hAnsi="Times New Roman" w:cs="Times New Roman"/>
          <w:sz w:val="24"/>
          <w:szCs w:val="24"/>
          <w:lang w:val="en-US"/>
        </w:rPr>
        <w:t>D</w:t>
      </w:r>
      <w:r w:rsidRPr="00543BC5">
        <w:rPr>
          <w:rFonts w:ascii="Times New Roman" w:hAnsi="Times New Roman" w:cs="Times New Roman"/>
          <w:sz w:val="24"/>
          <w:szCs w:val="24"/>
          <w:lang w:val="en-US"/>
        </w:rPr>
        <w:t>epartments</w:t>
      </w:r>
      <w:r w:rsidR="000F37C8">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and on Mechanisms for the </w:t>
      </w:r>
      <w:r w:rsidR="001A6872">
        <w:rPr>
          <w:rFonts w:ascii="Times New Roman" w:hAnsi="Times New Roman" w:cs="Times New Roman"/>
          <w:sz w:val="24"/>
          <w:szCs w:val="24"/>
          <w:lang w:val="en-US"/>
        </w:rPr>
        <w:t>A</w:t>
      </w:r>
      <w:r w:rsidRPr="00543BC5">
        <w:rPr>
          <w:rFonts w:ascii="Times New Roman" w:hAnsi="Times New Roman" w:cs="Times New Roman"/>
          <w:sz w:val="24"/>
          <w:szCs w:val="24"/>
          <w:lang w:val="en-US"/>
        </w:rPr>
        <w:t xml:space="preserve">llocation of </w:t>
      </w:r>
      <w:r w:rsidR="001A6872">
        <w:rPr>
          <w:rFonts w:ascii="Times New Roman" w:hAnsi="Times New Roman" w:cs="Times New Roman"/>
          <w:sz w:val="24"/>
          <w:szCs w:val="24"/>
          <w:lang w:val="en-US"/>
        </w:rPr>
        <w:t>R</w:t>
      </w:r>
      <w:r w:rsidRPr="00543BC5">
        <w:rPr>
          <w:rFonts w:ascii="Times New Roman" w:hAnsi="Times New Roman" w:cs="Times New Roman"/>
          <w:sz w:val="24"/>
          <w:szCs w:val="24"/>
          <w:lang w:val="en-US"/>
        </w:rPr>
        <w:t xml:space="preserve">esearch </w:t>
      </w:r>
      <w:r w:rsidR="001A6872">
        <w:rPr>
          <w:rFonts w:ascii="Times New Roman" w:hAnsi="Times New Roman" w:cs="Times New Roman"/>
          <w:sz w:val="24"/>
          <w:szCs w:val="24"/>
          <w:lang w:val="en-US"/>
        </w:rPr>
        <w:t>F</w:t>
      </w:r>
      <w:r w:rsidRPr="00543BC5">
        <w:rPr>
          <w:rFonts w:ascii="Times New Roman" w:hAnsi="Times New Roman" w:cs="Times New Roman"/>
          <w:sz w:val="24"/>
          <w:szCs w:val="24"/>
          <w:lang w:val="en-US"/>
        </w:rPr>
        <w:t xml:space="preserve">unds, University of Bologna, </w:t>
      </w:r>
      <w:r w:rsidR="000F37C8" w:rsidRPr="00543BC5">
        <w:rPr>
          <w:rFonts w:ascii="Times New Roman" w:hAnsi="Times New Roman" w:cs="Times New Roman"/>
          <w:sz w:val="24"/>
          <w:szCs w:val="24"/>
          <w:lang w:val="en-US"/>
        </w:rPr>
        <w:t>a</w:t>
      </w:r>
      <w:r w:rsidR="000F37C8">
        <w:rPr>
          <w:rFonts w:ascii="Times New Roman" w:hAnsi="Times New Roman" w:cs="Times New Roman"/>
          <w:sz w:val="24"/>
          <w:szCs w:val="24"/>
          <w:lang w:val="en-US"/>
        </w:rPr>
        <w:t>.</w:t>
      </w:r>
      <w:r w:rsidR="000F37C8" w:rsidRPr="00543BC5">
        <w:rPr>
          <w:rFonts w:ascii="Times New Roman" w:hAnsi="Times New Roman" w:cs="Times New Roman"/>
          <w:sz w:val="24"/>
          <w:szCs w:val="24"/>
          <w:lang w:val="en-US"/>
        </w:rPr>
        <w:t>y</w:t>
      </w:r>
      <w:r w:rsidR="000F37C8">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200</w:t>
      </w:r>
      <w:r w:rsidR="000F37C8">
        <w:rPr>
          <w:rFonts w:ascii="Times New Roman" w:hAnsi="Times New Roman" w:cs="Times New Roman"/>
          <w:sz w:val="24"/>
          <w:szCs w:val="24"/>
          <w:lang w:val="en-US"/>
        </w:rPr>
        <w:t>0-0</w:t>
      </w:r>
      <w:r w:rsidRPr="00543BC5">
        <w:rPr>
          <w:rFonts w:ascii="Times New Roman" w:hAnsi="Times New Roman" w:cs="Times New Roman"/>
          <w:sz w:val="24"/>
          <w:szCs w:val="24"/>
          <w:lang w:val="en-US"/>
        </w:rPr>
        <w:t>1.</w:t>
      </w:r>
    </w:p>
    <w:p w14:paraId="71778E53" w14:textId="3D9AFCAE" w:rsidR="00FB0F2F" w:rsidRPr="00543BC5" w:rsidRDefault="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w:t>
      </w:r>
      <w:r w:rsidR="001A6872">
        <w:rPr>
          <w:rFonts w:ascii="Times New Roman" w:hAnsi="Times New Roman" w:cs="Times New Roman"/>
          <w:sz w:val="24"/>
          <w:szCs w:val="24"/>
          <w:lang w:val="en-US"/>
        </w:rPr>
        <w:t xml:space="preserve">Audit </w:t>
      </w:r>
      <w:r w:rsidRPr="00543BC5">
        <w:rPr>
          <w:rFonts w:ascii="Times New Roman" w:hAnsi="Times New Roman" w:cs="Times New Roman"/>
          <w:sz w:val="24"/>
          <w:szCs w:val="24"/>
          <w:lang w:val="en-US"/>
        </w:rPr>
        <w:t>Committee</w:t>
      </w:r>
      <w:r w:rsidR="001A6872">
        <w:rPr>
          <w:rFonts w:ascii="Times New Roman" w:hAnsi="Times New Roman" w:cs="Times New Roman"/>
          <w:sz w:val="24"/>
          <w:szCs w:val="24"/>
          <w:lang w:val="en-US"/>
        </w:rPr>
        <w:t xml:space="preserve"> (Nucleo di Valutazione)</w:t>
      </w:r>
      <w:r w:rsidRPr="00543BC5">
        <w:rPr>
          <w:rFonts w:ascii="Times New Roman" w:hAnsi="Times New Roman" w:cs="Times New Roman"/>
          <w:sz w:val="24"/>
          <w:szCs w:val="24"/>
          <w:lang w:val="en-US"/>
        </w:rPr>
        <w:t>, University of Bologna, a.y. 2000-02.</w:t>
      </w:r>
    </w:p>
    <w:p w14:paraId="129BE910" w14:textId="68249469" w:rsidR="00FB0F2F" w:rsidRPr="00543BC5" w:rsidRDefault="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Working Group for the </w:t>
      </w:r>
      <w:r w:rsidR="001A6872">
        <w:rPr>
          <w:rFonts w:ascii="Times New Roman" w:hAnsi="Times New Roman" w:cs="Times New Roman"/>
          <w:sz w:val="24"/>
          <w:szCs w:val="24"/>
          <w:lang w:val="en-US"/>
        </w:rPr>
        <w:t>E</w:t>
      </w:r>
      <w:r w:rsidRPr="00543BC5">
        <w:rPr>
          <w:rFonts w:ascii="Times New Roman" w:hAnsi="Times New Roman" w:cs="Times New Roman"/>
          <w:sz w:val="24"/>
          <w:szCs w:val="24"/>
          <w:lang w:val="en-US"/>
        </w:rPr>
        <w:t xml:space="preserve">valuation of </w:t>
      </w:r>
      <w:r w:rsidR="001A6872">
        <w:rPr>
          <w:rFonts w:ascii="Times New Roman" w:hAnsi="Times New Roman" w:cs="Times New Roman"/>
          <w:sz w:val="24"/>
          <w:szCs w:val="24"/>
          <w:lang w:val="en-US"/>
        </w:rPr>
        <w:t>Planning</w:t>
      </w:r>
      <w:r w:rsidRPr="00543BC5">
        <w:rPr>
          <w:rFonts w:ascii="Times New Roman" w:hAnsi="Times New Roman" w:cs="Times New Roman"/>
          <w:sz w:val="24"/>
          <w:szCs w:val="24"/>
          <w:lang w:val="en-US"/>
        </w:rPr>
        <w:t xml:space="preserve">, Policlinico S. Orsola-Malpighi, University of Bologna, </w:t>
      </w:r>
      <w:r w:rsidR="001A6872">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2001-02.</w:t>
      </w:r>
    </w:p>
    <w:p w14:paraId="0248B54D" w14:textId="32CB994A" w:rsidR="00FB0F2F" w:rsidRPr="00543BC5" w:rsidRDefault="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lastRenderedPageBreak/>
        <w:t xml:space="preserve">Member, Working Group for the establishment of the School of Health Policies, University of Bologna, </w:t>
      </w:r>
      <w:r w:rsidR="001A6872" w:rsidRPr="00543BC5">
        <w:rPr>
          <w:rFonts w:ascii="Times New Roman" w:hAnsi="Times New Roman" w:cs="Times New Roman"/>
          <w:sz w:val="24"/>
          <w:szCs w:val="24"/>
          <w:lang w:val="en-US"/>
        </w:rPr>
        <w:t>a</w:t>
      </w:r>
      <w:r w:rsidR="001A6872">
        <w:rPr>
          <w:rFonts w:ascii="Times New Roman" w:hAnsi="Times New Roman" w:cs="Times New Roman"/>
          <w:sz w:val="24"/>
          <w:szCs w:val="24"/>
          <w:lang w:val="en-US"/>
        </w:rPr>
        <w:t>.</w:t>
      </w:r>
      <w:r w:rsidR="001A6872" w:rsidRPr="00543BC5">
        <w:rPr>
          <w:rFonts w:ascii="Times New Roman" w:hAnsi="Times New Roman" w:cs="Times New Roman"/>
          <w:sz w:val="24"/>
          <w:szCs w:val="24"/>
          <w:lang w:val="en-US"/>
        </w:rPr>
        <w:t>y</w:t>
      </w:r>
      <w:r w:rsidR="001A6872">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2000-01.</w:t>
      </w:r>
    </w:p>
    <w:p w14:paraId="3A5FFE13" w14:textId="297288EF" w:rsidR="00F43CC0" w:rsidRPr="00543BC5" w:rsidRDefault="008075C9" w:rsidP="00F43CC0">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F43CC0" w:rsidRPr="00543BC5">
        <w:rPr>
          <w:rFonts w:ascii="Times New Roman" w:hAnsi="Times New Roman" w:cs="Times New Roman"/>
          <w:sz w:val="24"/>
          <w:szCs w:val="24"/>
          <w:lang w:val="en-US"/>
        </w:rPr>
        <w:t xml:space="preserve">, Diploma Course (later Degree Course) in Economics of Cooperative Enterprises and Non-Profit Organizations, Faculty of Economics, University of Bologna, </w:t>
      </w:r>
      <w:r w:rsidR="001A6872" w:rsidRPr="00543BC5">
        <w:rPr>
          <w:rFonts w:ascii="Times New Roman" w:hAnsi="Times New Roman" w:cs="Times New Roman"/>
          <w:sz w:val="24"/>
          <w:szCs w:val="24"/>
          <w:lang w:val="en-US"/>
        </w:rPr>
        <w:t>a</w:t>
      </w:r>
      <w:r w:rsidR="001A6872">
        <w:rPr>
          <w:rFonts w:ascii="Times New Roman" w:hAnsi="Times New Roman" w:cs="Times New Roman"/>
          <w:sz w:val="24"/>
          <w:szCs w:val="24"/>
          <w:lang w:val="en-US"/>
        </w:rPr>
        <w:t>.</w:t>
      </w:r>
      <w:r w:rsidR="001A6872" w:rsidRPr="00543BC5">
        <w:rPr>
          <w:rFonts w:ascii="Times New Roman" w:hAnsi="Times New Roman" w:cs="Times New Roman"/>
          <w:sz w:val="24"/>
          <w:szCs w:val="24"/>
          <w:lang w:val="en-US"/>
        </w:rPr>
        <w:t>y</w:t>
      </w:r>
      <w:r w:rsidR="001A6872">
        <w:rPr>
          <w:rFonts w:ascii="Times New Roman" w:hAnsi="Times New Roman" w:cs="Times New Roman"/>
          <w:sz w:val="24"/>
          <w:szCs w:val="24"/>
          <w:lang w:val="en-US"/>
        </w:rPr>
        <w:t>.</w:t>
      </w:r>
      <w:r w:rsidR="00F43CC0" w:rsidRPr="00543BC5">
        <w:rPr>
          <w:rFonts w:ascii="Times New Roman" w:hAnsi="Times New Roman" w:cs="Times New Roman"/>
          <w:sz w:val="24"/>
          <w:szCs w:val="24"/>
          <w:lang w:val="en-US"/>
        </w:rPr>
        <w:t xml:space="preserve"> 1996-97.</w:t>
      </w:r>
    </w:p>
    <w:p w14:paraId="0FA2F41A" w14:textId="77777777" w:rsidR="00F43CC0" w:rsidRPr="00543BC5" w:rsidRDefault="00F43CC0" w:rsidP="00F43CC0">
      <w:pPr>
        <w:pStyle w:val="Testonormale"/>
        <w:spacing w:after="120"/>
        <w:ind w:left="284" w:hanging="284"/>
        <w:jc w:val="both"/>
        <w:rPr>
          <w:rFonts w:ascii="Times New Roman" w:hAnsi="Times New Roman" w:cs="Times New Roman"/>
          <w:sz w:val="24"/>
          <w:szCs w:val="24"/>
          <w:lang w:val="en-US"/>
        </w:rPr>
      </w:pPr>
    </w:p>
    <w:p w14:paraId="797B41B7" w14:textId="77777777" w:rsidR="00FB0F2F" w:rsidRPr="00543BC5" w:rsidRDefault="00370960" w:rsidP="00710C58">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b/>
          <w:bCs/>
          <w:sz w:val="24"/>
          <w:szCs w:val="24"/>
          <w:lang w:val="en-US"/>
        </w:rPr>
        <w:t xml:space="preserve">Positions at other institutions </w:t>
      </w:r>
    </w:p>
    <w:p w14:paraId="03199F59" w14:textId="747E7AE9" w:rsidR="0091560F" w:rsidRDefault="0091560F" w:rsidP="00FE7DF3">
      <w:pPr>
        <w:pStyle w:val="Testonormale"/>
        <w:spacing w:after="120"/>
        <w:ind w:left="284" w:hanging="284"/>
        <w:jc w:val="both"/>
        <w:rPr>
          <w:rFonts w:ascii="Times New Roman" w:hAnsi="Times New Roman" w:cs="Times New Roman"/>
          <w:sz w:val="24"/>
          <w:szCs w:val="24"/>
          <w:lang w:val="en-US"/>
        </w:rPr>
      </w:pPr>
      <w:r w:rsidRPr="0091560F">
        <w:rPr>
          <w:rFonts w:ascii="Times New Roman" w:hAnsi="Times New Roman" w:cs="Times New Roman"/>
          <w:sz w:val="24"/>
          <w:szCs w:val="24"/>
          <w:lang w:val="en-US"/>
        </w:rPr>
        <w:t xml:space="preserve">Member, Working Group for the “Definition of criteria for determining healthcare needs and the allocation of the National </w:t>
      </w:r>
      <w:r>
        <w:rPr>
          <w:rFonts w:ascii="Times New Roman" w:hAnsi="Times New Roman" w:cs="Times New Roman"/>
          <w:sz w:val="24"/>
          <w:szCs w:val="24"/>
          <w:lang w:val="en-US"/>
        </w:rPr>
        <w:t>h</w:t>
      </w:r>
      <w:r w:rsidRPr="0091560F">
        <w:rPr>
          <w:rFonts w:ascii="Times New Roman" w:hAnsi="Times New Roman" w:cs="Times New Roman"/>
          <w:sz w:val="24"/>
          <w:szCs w:val="24"/>
          <w:lang w:val="en-US"/>
        </w:rPr>
        <w:t xml:space="preserve">ealth </w:t>
      </w:r>
      <w:r>
        <w:rPr>
          <w:rFonts w:ascii="Times New Roman" w:hAnsi="Times New Roman" w:cs="Times New Roman"/>
          <w:sz w:val="24"/>
          <w:szCs w:val="24"/>
          <w:lang w:val="en-US"/>
        </w:rPr>
        <w:t>f</w:t>
      </w:r>
      <w:r w:rsidRPr="0091560F">
        <w:rPr>
          <w:rFonts w:ascii="Times New Roman" w:hAnsi="Times New Roman" w:cs="Times New Roman"/>
          <w:sz w:val="24"/>
          <w:szCs w:val="24"/>
          <w:lang w:val="en-US"/>
        </w:rPr>
        <w:t>und,” Conference of Regions and Autonomous Provinces, 2025-.</w:t>
      </w:r>
    </w:p>
    <w:p w14:paraId="68A9CF35" w14:textId="78878C2D" w:rsidR="00FE7DF3" w:rsidRPr="00FE7DF3" w:rsidRDefault="00FE7DF3" w:rsidP="00FE7DF3">
      <w:pPr>
        <w:pStyle w:val="Testonormale"/>
        <w:spacing w:after="120"/>
        <w:ind w:left="284" w:hanging="284"/>
        <w:jc w:val="both"/>
        <w:rPr>
          <w:rFonts w:ascii="Times New Roman" w:hAnsi="Times New Roman" w:cs="Times New Roman"/>
          <w:sz w:val="24"/>
          <w:szCs w:val="24"/>
          <w:lang w:val="en-US"/>
        </w:rPr>
      </w:pPr>
      <w:r w:rsidRPr="00FE7DF3">
        <w:rPr>
          <w:rFonts w:ascii="Times New Roman" w:hAnsi="Times New Roman" w:cs="Times New Roman"/>
          <w:sz w:val="24"/>
          <w:szCs w:val="24"/>
          <w:lang w:val="en-US"/>
        </w:rPr>
        <w:t xml:space="preserve">Member, Working Group for </w:t>
      </w:r>
      <w:r>
        <w:rPr>
          <w:rFonts w:ascii="Times New Roman" w:hAnsi="Times New Roman" w:cs="Times New Roman"/>
          <w:sz w:val="24"/>
          <w:szCs w:val="24"/>
          <w:lang w:val="en-US"/>
        </w:rPr>
        <w:t>“</w:t>
      </w:r>
      <w:r w:rsidRPr="00FE7DF3">
        <w:rPr>
          <w:rFonts w:ascii="Times New Roman" w:hAnsi="Times New Roman" w:cs="Times New Roman"/>
          <w:sz w:val="24"/>
          <w:szCs w:val="24"/>
          <w:lang w:val="en-US"/>
        </w:rPr>
        <w:t xml:space="preserve">The analysis of the results of the </w:t>
      </w:r>
      <w:r>
        <w:rPr>
          <w:rFonts w:ascii="Times New Roman" w:hAnsi="Times New Roman" w:cs="Times New Roman"/>
          <w:sz w:val="24"/>
          <w:szCs w:val="24"/>
          <w:lang w:val="en-US"/>
        </w:rPr>
        <w:t xml:space="preserve">experimentation </w:t>
      </w:r>
      <w:r w:rsidRPr="00FE7DF3">
        <w:rPr>
          <w:rFonts w:ascii="Times New Roman" w:hAnsi="Times New Roman" w:cs="Times New Roman"/>
          <w:sz w:val="24"/>
          <w:szCs w:val="24"/>
          <w:lang w:val="en-US"/>
        </w:rPr>
        <w:t>and the development of proposals to outline a unified organi</w:t>
      </w:r>
      <w:r>
        <w:rPr>
          <w:rFonts w:ascii="Times New Roman" w:hAnsi="Times New Roman" w:cs="Times New Roman"/>
          <w:sz w:val="24"/>
          <w:szCs w:val="24"/>
          <w:lang w:val="en-US"/>
        </w:rPr>
        <w:t>z</w:t>
      </w:r>
      <w:r w:rsidRPr="00FE7DF3">
        <w:rPr>
          <w:rFonts w:ascii="Times New Roman" w:hAnsi="Times New Roman" w:cs="Times New Roman"/>
          <w:sz w:val="24"/>
          <w:szCs w:val="24"/>
          <w:lang w:val="en-US"/>
        </w:rPr>
        <w:t>ational model applicable to University Hospitals</w:t>
      </w:r>
      <w:r>
        <w:rPr>
          <w:rFonts w:ascii="Times New Roman" w:hAnsi="Times New Roman" w:cs="Times New Roman"/>
          <w:sz w:val="24"/>
          <w:szCs w:val="24"/>
          <w:lang w:val="en-US"/>
        </w:rPr>
        <w:t>”</w:t>
      </w:r>
      <w:r w:rsidRPr="00FE7DF3">
        <w:rPr>
          <w:rFonts w:ascii="Times New Roman" w:hAnsi="Times New Roman" w:cs="Times New Roman"/>
          <w:sz w:val="24"/>
          <w:szCs w:val="24"/>
          <w:lang w:val="en-US"/>
        </w:rPr>
        <w:t>, Ministry of University and Research, 2025-</w:t>
      </w:r>
    </w:p>
    <w:p w14:paraId="0CEA50AA" w14:textId="225A3B9E" w:rsidR="00FE7DF3" w:rsidRDefault="00FE7DF3" w:rsidP="004E508F">
      <w:pPr>
        <w:pStyle w:val="Testonormale"/>
        <w:spacing w:after="120"/>
        <w:ind w:left="284" w:hanging="284"/>
        <w:jc w:val="both"/>
        <w:rPr>
          <w:rFonts w:ascii="Times New Roman" w:hAnsi="Times New Roman" w:cs="Times New Roman"/>
          <w:sz w:val="24"/>
          <w:szCs w:val="24"/>
          <w:lang w:val="en-US"/>
        </w:rPr>
      </w:pPr>
      <w:r w:rsidRPr="00FE7DF3">
        <w:rPr>
          <w:rFonts w:ascii="Times New Roman" w:hAnsi="Times New Roman" w:cs="Times New Roman"/>
          <w:sz w:val="24"/>
          <w:szCs w:val="24"/>
          <w:lang w:val="en-US"/>
        </w:rPr>
        <w:t xml:space="preserve">Member, Working Group for </w:t>
      </w:r>
      <w:r>
        <w:rPr>
          <w:rFonts w:ascii="Times New Roman" w:hAnsi="Times New Roman" w:cs="Times New Roman"/>
          <w:sz w:val="24"/>
          <w:szCs w:val="24"/>
          <w:lang w:val="en-US"/>
        </w:rPr>
        <w:t>“</w:t>
      </w:r>
      <w:r w:rsidRPr="00FE7DF3">
        <w:rPr>
          <w:rFonts w:ascii="Times New Roman" w:hAnsi="Times New Roman" w:cs="Times New Roman"/>
          <w:sz w:val="24"/>
          <w:szCs w:val="24"/>
          <w:lang w:val="en-US"/>
        </w:rPr>
        <w:t xml:space="preserve">The definition of the </w:t>
      </w:r>
      <w:r>
        <w:rPr>
          <w:rFonts w:ascii="Times New Roman" w:hAnsi="Times New Roman" w:cs="Times New Roman"/>
          <w:sz w:val="24"/>
          <w:szCs w:val="24"/>
          <w:lang w:val="en-US"/>
        </w:rPr>
        <w:t xml:space="preserve">Protocol </w:t>
      </w:r>
      <w:r w:rsidRPr="00FE7DF3">
        <w:rPr>
          <w:rFonts w:ascii="Times New Roman" w:hAnsi="Times New Roman" w:cs="Times New Roman"/>
          <w:sz w:val="24"/>
          <w:szCs w:val="24"/>
          <w:lang w:val="en-US"/>
        </w:rPr>
        <w:t>between the Emilia-Romagna Region and the Universities of Bologna, Ferrara, Modena-Reggio Emilia and Parma for collaboration in the health sector</w:t>
      </w:r>
      <w:r>
        <w:rPr>
          <w:rFonts w:ascii="Times New Roman" w:hAnsi="Times New Roman" w:cs="Times New Roman"/>
          <w:sz w:val="24"/>
          <w:szCs w:val="24"/>
          <w:lang w:val="en-US"/>
        </w:rPr>
        <w:t>”</w:t>
      </w:r>
      <w:r w:rsidRPr="00FE7DF3">
        <w:rPr>
          <w:rFonts w:ascii="Times New Roman" w:hAnsi="Times New Roman" w:cs="Times New Roman"/>
          <w:sz w:val="24"/>
          <w:szCs w:val="24"/>
          <w:lang w:val="en-US"/>
        </w:rPr>
        <w:t>, Bologna, 2024-.</w:t>
      </w:r>
    </w:p>
    <w:p w14:paraId="0FBB5520" w14:textId="698FDE89" w:rsidR="0091560F" w:rsidRDefault="0091560F" w:rsidP="004E508F">
      <w:pPr>
        <w:pStyle w:val="Testonormale"/>
        <w:spacing w:after="120"/>
        <w:ind w:left="284" w:hanging="284"/>
        <w:jc w:val="both"/>
        <w:rPr>
          <w:rFonts w:ascii="Times New Roman" w:hAnsi="Times New Roman" w:cs="Times New Roman"/>
          <w:sz w:val="24"/>
          <w:szCs w:val="24"/>
          <w:lang w:val="en-US"/>
        </w:rPr>
      </w:pPr>
      <w:r w:rsidRPr="0091560F">
        <w:rPr>
          <w:rFonts w:ascii="Times New Roman" w:hAnsi="Times New Roman" w:cs="Times New Roman"/>
          <w:sz w:val="24"/>
          <w:szCs w:val="24"/>
          <w:lang w:val="en-US"/>
        </w:rPr>
        <w:t>Member, Coordination Committee for the exercise of joint control between public shareholders of I</w:t>
      </w:r>
      <w:r>
        <w:rPr>
          <w:rFonts w:ascii="Times New Roman" w:hAnsi="Times New Roman" w:cs="Times New Roman"/>
          <w:sz w:val="24"/>
          <w:szCs w:val="24"/>
          <w:lang w:val="en-US"/>
        </w:rPr>
        <w:t>rccs</w:t>
      </w:r>
      <w:r w:rsidRPr="0091560F">
        <w:rPr>
          <w:rFonts w:ascii="Times New Roman" w:hAnsi="Times New Roman" w:cs="Times New Roman"/>
          <w:sz w:val="24"/>
          <w:szCs w:val="24"/>
          <w:lang w:val="en-US"/>
        </w:rPr>
        <w:t xml:space="preserve"> - Romagna Institute for Cancer Research, 2024-.</w:t>
      </w:r>
    </w:p>
    <w:p w14:paraId="0894F322" w14:textId="6F14D2DD" w:rsidR="000F3B46" w:rsidRPr="00543BC5" w:rsidRDefault="000F3B46" w:rsidP="004E508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Advisory </w:t>
      </w:r>
      <w:r w:rsidR="001A6872">
        <w:rPr>
          <w:rFonts w:ascii="Times New Roman" w:hAnsi="Times New Roman" w:cs="Times New Roman"/>
          <w:sz w:val="24"/>
          <w:szCs w:val="24"/>
          <w:lang w:val="en-US"/>
        </w:rPr>
        <w:t>B</w:t>
      </w:r>
      <w:r w:rsidRPr="00543BC5">
        <w:rPr>
          <w:rFonts w:ascii="Times New Roman" w:hAnsi="Times New Roman" w:cs="Times New Roman"/>
          <w:sz w:val="24"/>
          <w:szCs w:val="24"/>
          <w:lang w:val="en-US"/>
        </w:rPr>
        <w:t>oard</w:t>
      </w:r>
      <w:r w:rsidR="001A6872">
        <w:rPr>
          <w:rFonts w:ascii="Times New Roman" w:hAnsi="Times New Roman" w:cs="Times New Roman"/>
          <w:sz w:val="24"/>
          <w:szCs w:val="24"/>
          <w:lang w:val="en-US"/>
        </w:rPr>
        <w:t>, P</w:t>
      </w:r>
      <w:r w:rsidRPr="00543BC5">
        <w:rPr>
          <w:rFonts w:ascii="Times New Roman" w:hAnsi="Times New Roman" w:cs="Times New Roman"/>
          <w:sz w:val="24"/>
          <w:szCs w:val="24"/>
          <w:lang w:val="en-US"/>
        </w:rPr>
        <w:t xml:space="preserve">roject "Simulation and </w:t>
      </w:r>
      <w:r w:rsidR="001A6872">
        <w:rPr>
          <w:rFonts w:ascii="Times New Roman" w:hAnsi="Times New Roman" w:cs="Times New Roman"/>
          <w:sz w:val="24"/>
          <w:szCs w:val="24"/>
          <w:lang w:val="en-US"/>
        </w:rPr>
        <w:t>F</w:t>
      </w:r>
      <w:r w:rsidRPr="00543BC5">
        <w:rPr>
          <w:rFonts w:ascii="Times New Roman" w:hAnsi="Times New Roman" w:cs="Times New Roman"/>
          <w:sz w:val="24"/>
          <w:szCs w:val="24"/>
          <w:lang w:val="en-US"/>
        </w:rPr>
        <w:t xml:space="preserve">orecasting </w:t>
      </w:r>
      <w:r w:rsidR="001A6872">
        <w:rPr>
          <w:rFonts w:ascii="Times New Roman" w:hAnsi="Times New Roman" w:cs="Times New Roman"/>
          <w:sz w:val="24"/>
          <w:szCs w:val="24"/>
          <w:lang w:val="en-US"/>
        </w:rPr>
        <w:t>M</w:t>
      </w:r>
      <w:r w:rsidRPr="00543BC5">
        <w:rPr>
          <w:rFonts w:ascii="Times New Roman" w:hAnsi="Times New Roman" w:cs="Times New Roman"/>
          <w:sz w:val="24"/>
          <w:szCs w:val="24"/>
          <w:lang w:val="en-US"/>
        </w:rPr>
        <w:t xml:space="preserve">odel for </w:t>
      </w:r>
      <w:r w:rsidR="001A6872">
        <w:rPr>
          <w:rFonts w:ascii="Times New Roman" w:hAnsi="Times New Roman" w:cs="Times New Roman"/>
          <w:sz w:val="24"/>
          <w:szCs w:val="24"/>
          <w:lang w:val="en-US"/>
        </w:rPr>
        <w:t>M</w:t>
      </w:r>
      <w:r w:rsidRPr="00543BC5">
        <w:rPr>
          <w:rFonts w:ascii="Times New Roman" w:hAnsi="Times New Roman" w:cs="Times New Roman"/>
          <w:sz w:val="24"/>
          <w:szCs w:val="24"/>
          <w:lang w:val="en-US"/>
        </w:rPr>
        <w:t xml:space="preserve">edium and </w:t>
      </w:r>
      <w:r w:rsidR="001A6872">
        <w:rPr>
          <w:rFonts w:ascii="Times New Roman" w:hAnsi="Times New Roman" w:cs="Times New Roman"/>
          <w:sz w:val="24"/>
          <w:szCs w:val="24"/>
          <w:lang w:val="en-US"/>
        </w:rPr>
        <w:t>L</w:t>
      </w:r>
      <w:r w:rsidRPr="00543BC5">
        <w:rPr>
          <w:rFonts w:ascii="Times New Roman" w:hAnsi="Times New Roman" w:cs="Times New Roman"/>
          <w:sz w:val="24"/>
          <w:szCs w:val="24"/>
          <w:lang w:val="en-US"/>
        </w:rPr>
        <w:t xml:space="preserve">ong-term </w:t>
      </w:r>
      <w:r w:rsidR="001A6872">
        <w:rPr>
          <w:rFonts w:ascii="Times New Roman" w:hAnsi="Times New Roman" w:cs="Times New Roman"/>
          <w:sz w:val="24"/>
          <w:szCs w:val="24"/>
          <w:lang w:val="en-US"/>
        </w:rPr>
        <w:t>S</w:t>
      </w:r>
      <w:r w:rsidRPr="00543BC5">
        <w:rPr>
          <w:rFonts w:ascii="Times New Roman" w:hAnsi="Times New Roman" w:cs="Times New Roman"/>
          <w:sz w:val="24"/>
          <w:szCs w:val="24"/>
          <w:lang w:val="en-US"/>
        </w:rPr>
        <w:t>cenarios in the NHS", Ministry of Health, 2024-</w:t>
      </w:r>
      <w:r w:rsidR="00FE7DF3">
        <w:rPr>
          <w:rFonts w:ascii="Times New Roman" w:hAnsi="Times New Roman" w:cs="Times New Roman"/>
          <w:sz w:val="24"/>
          <w:szCs w:val="24"/>
          <w:lang w:val="en-US"/>
        </w:rPr>
        <w:t>25.</w:t>
      </w:r>
    </w:p>
    <w:p w14:paraId="55401752" w14:textId="03640486" w:rsidR="004E508F" w:rsidRPr="00543BC5" w:rsidRDefault="004E508F" w:rsidP="004E508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Permanent Delegate of the University of Bologna, </w:t>
      </w:r>
      <w:r w:rsidR="001A6872" w:rsidRPr="00543BC5">
        <w:rPr>
          <w:rFonts w:ascii="Times New Roman" w:hAnsi="Times New Roman" w:cs="Times New Roman"/>
          <w:sz w:val="24"/>
          <w:szCs w:val="24"/>
          <w:lang w:val="en-US"/>
        </w:rPr>
        <w:t xml:space="preserve">Emilia-Romagna </w:t>
      </w:r>
      <w:r w:rsidRPr="00543BC5">
        <w:rPr>
          <w:rFonts w:ascii="Times New Roman" w:hAnsi="Times New Roman" w:cs="Times New Roman"/>
          <w:sz w:val="24"/>
          <w:szCs w:val="24"/>
          <w:lang w:val="en-US"/>
        </w:rPr>
        <w:t>Region-University Steering Committee, 2021-.</w:t>
      </w:r>
    </w:p>
    <w:p w14:paraId="16CB98EE" w14:textId="38FFC8E2" w:rsidR="004E508F" w:rsidRPr="00543BC5" w:rsidRDefault="004E508F" w:rsidP="004E508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Permanent Delegate of the University of Bologna, Metropolitan Social and Health Territorial Conference of Bologna, 2021-.</w:t>
      </w:r>
    </w:p>
    <w:p w14:paraId="1BB6AAC5" w14:textId="57FE2E40" w:rsidR="004E508F" w:rsidRPr="00543BC5" w:rsidRDefault="004E508F" w:rsidP="004E508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Permanent Delegate of the University of Bologna, Social and Health Conference of Romagna, 2021-.</w:t>
      </w:r>
    </w:p>
    <w:p w14:paraId="49C205E8" w14:textId="267E7064" w:rsidR="004E508F" w:rsidRPr="00543BC5" w:rsidRDefault="004E508F" w:rsidP="004E508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Permanent Delegate of the University of Bologna, </w:t>
      </w:r>
      <w:r w:rsidR="0091560F">
        <w:rPr>
          <w:rFonts w:ascii="Times New Roman" w:hAnsi="Times New Roman" w:cs="Times New Roman"/>
          <w:sz w:val="24"/>
          <w:szCs w:val="24"/>
          <w:lang w:val="en-US"/>
        </w:rPr>
        <w:t>Shareholders a</w:t>
      </w:r>
      <w:r w:rsidRPr="00543BC5">
        <w:rPr>
          <w:rFonts w:ascii="Times New Roman" w:hAnsi="Times New Roman" w:cs="Times New Roman"/>
          <w:sz w:val="24"/>
          <w:szCs w:val="24"/>
          <w:lang w:val="en-US"/>
        </w:rPr>
        <w:t xml:space="preserve">ssembly of the </w:t>
      </w:r>
      <w:r w:rsidR="0091560F">
        <w:rPr>
          <w:rFonts w:ascii="Times New Roman" w:hAnsi="Times New Roman" w:cs="Times New Roman"/>
          <w:sz w:val="24"/>
          <w:szCs w:val="24"/>
          <w:lang w:val="en-US"/>
        </w:rPr>
        <w:t xml:space="preserve">Irccs - </w:t>
      </w:r>
      <w:r w:rsidRPr="00543BC5">
        <w:rPr>
          <w:rFonts w:ascii="Times New Roman" w:hAnsi="Times New Roman" w:cs="Times New Roman"/>
          <w:sz w:val="24"/>
          <w:szCs w:val="24"/>
          <w:lang w:val="en-US"/>
        </w:rPr>
        <w:t xml:space="preserve">Romagna Institute for </w:t>
      </w:r>
      <w:r w:rsidR="0091560F" w:rsidRPr="0091560F">
        <w:rPr>
          <w:rFonts w:ascii="Times New Roman" w:hAnsi="Times New Roman" w:cs="Times New Roman"/>
          <w:sz w:val="24"/>
          <w:szCs w:val="24"/>
          <w:lang w:val="en-US"/>
        </w:rPr>
        <w:t>Cancer Research</w:t>
      </w:r>
      <w:r w:rsidRPr="00543BC5">
        <w:rPr>
          <w:rFonts w:ascii="Times New Roman" w:hAnsi="Times New Roman" w:cs="Times New Roman"/>
          <w:sz w:val="24"/>
          <w:szCs w:val="24"/>
          <w:lang w:val="en-US"/>
        </w:rPr>
        <w:t>, 2021-.</w:t>
      </w:r>
    </w:p>
    <w:p w14:paraId="336973EB" w14:textId="77777777" w:rsidR="007C553A" w:rsidRPr="00543BC5" w:rsidRDefault="007C553A" w:rsidP="007C553A">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Working Group for "Integration and Innovation in the Organization and Management of Hospital Networks and Territorial Care", Metropolitan Social and Health Territorial Conference of Bologna, Emilia-Romagna Region and University of Bologna, Bologna 2022-23.</w:t>
      </w:r>
    </w:p>
    <w:p w14:paraId="6F90C1A7" w14:textId="563C54D7" w:rsidR="003F5DB8" w:rsidRPr="00543BC5" w:rsidRDefault="003F5DB8" w:rsidP="003F5DB8">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Scientific Committee, </w:t>
      </w:r>
      <w:r w:rsidR="005B379D">
        <w:rPr>
          <w:rFonts w:ascii="Times New Roman" w:hAnsi="Times New Roman" w:cs="Times New Roman"/>
          <w:sz w:val="24"/>
          <w:szCs w:val="24"/>
          <w:lang w:val="en-US"/>
        </w:rPr>
        <w:t xml:space="preserve">Fondazione </w:t>
      </w:r>
      <w:r w:rsidRPr="00543BC5">
        <w:rPr>
          <w:rFonts w:ascii="Times New Roman" w:hAnsi="Times New Roman" w:cs="Times New Roman"/>
          <w:sz w:val="24"/>
          <w:szCs w:val="24"/>
          <w:lang w:val="en-US"/>
        </w:rPr>
        <w:t>Unipolis, Bologna, 2014-23.</w:t>
      </w:r>
    </w:p>
    <w:p w14:paraId="1F622838" w14:textId="70B513C7" w:rsidR="008618E6" w:rsidRPr="00543BC5" w:rsidRDefault="008618E6" w:rsidP="008618E6">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Steering Committee for the "Redefinition of </w:t>
      </w:r>
      <w:r w:rsidR="00606585">
        <w:rPr>
          <w:rFonts w:ascii="Times New Roman" w:hAnsi="Times New Roman" w:cs="Times New Roman"/>
          <w:sz w:val="24"/>
          <w:szCs w:val="24"/>
          <w:lang w:val="en-US"/>
        </w:rPr>
        <w:t>H</w:t>
      </w:r>
      <w:r w:rsidRPr="00543BC5">
        <w:rPr>
          <w:rFonts w:ascii="Times New Roman" w:hAnsi="Times New Roman" w:cs="Times New Roman"/>
          <w:sz w:val="24"/>
          <w:szCs w:val="24"/>
          <w:lang w:val="en-US"/>
        </w:rPr>
        <w:t xml:space="preserve">ealth </w:t>
      </w:r>
      <w:r w:rsidR="00606585">
        <w:rPr>
          <w:rFonts w:ascii="Times New Roman" w:hAnsi="Times New Roman" w:cs="Times New Roman"/>
          <w:sz w:val="24"/>
          <w:szCs w:val="24"/>
          <w:lang w:val="en-US"/>
        </w:rPr>
        <w:t>F</w:t>
      </w:r>
      <w:r w:rsidRPr="00543BC5">
        <w:rPr>
          <w:rFonts w:ascii="Times New Roman" w:hAnsi="Times New Roman" w:cs="Times New Roman"/>
          <w:sz w:val="24"/>
          <w:szCs w:val="24"/>
          <w:lang w:val="en-US"/>
        </w:rPr>
        <w:t xml:space="preserve">unctions of </w:t>
      </w:r>
      <w:r w:rsidR="00606585">
        <w:rPr>
          <w:rFonts w:ascii="Times New Roman" w:hAnsi="Times New Roman" w:cs="Times New Roman"/>
          <w:sz w:val="24"/>
          <w:szCs w:val="24"/>
          <w:lang w:val="en-US"/>
        </w:rPr>
        <w:t>R</w:t>
      </w:r>
      <w:r w:rsidRPr="00543BC5">
        <w:rPr>
          <w:rFonts w:ascii="Times New Roman" w:hAnsi="Times New Roman" w:cs="Times New Roman"/>
          <w:sz w:val="24"/>
          <w:szCs w:val="24"/>
          <w:lang w:val="en-US"/>
        </w:rPr>
        <w:t xml:space="preserve">egional </w:t>
      </w:r>
      <w:r w:rsidR="005B379D">
        <w:rPr>
          <w:rFonts w:ascii="Times New Roman" w:hAnsi="Times New Roman" w:cs="Times New Roman"/>
          <w:sz w:val="24"/>
          <w:szCs w:val="24"/>
          <w:lang w:val="en-US"/>
        </w:rPr>
        <w:t>Relevance</w:t>
      </w:r>
      <w:r w:rsidRPr="00543BC5">
        <w:rPr>
          <w:rFonts w:ascii="Times New Roman" w:hAnsi="Times New Roman" w:cs="Times New Roman"/>
          <w:sz w:val="24"/>
          <w:szCs w:val="24"/>
          <w:lang w:val="en-US"/>
        </w:rPr>
        <w:t>", Emilia-Romagna Region, Bologna 2017-19.</w:t>
      </w:r>
    </w:p>
    <w:p w14:paraId="13ADAC43" w14:textId="21E94730" w:rsidR="007A44C7" w:rsidRPr="00543BC5" w:rsidRDefault="007A44C7" w:rsidP="00F07A7A">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Coordinator, Steering and Verification </w:t>
      </w:r>
      <w:r w:rsidR="005B379D">
        <w:rPr>
          <w:rFonts w:ascii="Times New Roman" w:hAnsi="Times New Roman" w:cs="Times New Roman"/>
          <w:sz w:val="24"/>
          <w:szCs w:val="24"/>
          <w:lang w:val="en-US"/>
        </w:rPr>
        <w:t xml:space="preserve">Unit </w:t>
      </w:r>
      <w:r w:rsidRPr="00543BC5">
        <w:rPr>
          <w:rFonts w:ascii="Times New Roman" w:hAnsi="Times New Roman" w:cs="Times New Roman"/>
          <w:sz w:val="24"/>
          <w:szCs w:val="24"/>
          <w:lang w:val="en-US"/>
        </w:rPr>
        <w:t>of the "</w:t>
      </w:r>
      <w:r w:rsidR="005B379D">
        <w:rPr>
          <w:rFonts w:ascii="Times New Roman" w:hAnsi="Times New Roman" w:cs="Times New Roman"/>
          <w:sz w:val="24"/>
          <w:szCs w:val="24"/>
          <w:lang w:val="en-US"/>
        </w:rPr>
        <w:t xml:space="preserve">Merger </w:t>
      </w:r>
      <w:r w:rsidRPr="00543BC5">
        <w:rPr>
          <w:rFonts w:ascii="Times New Roman" w:hAnsi="Times New Roman" w:cs="Times New Roman"/>
          <w:sz w:val="24"/>
          <w:szCs w:val="24"/>
          <w:lang w:val="en-US"/>
        </w:rPr>
        <w:t>between the University Hospital Policlinico di Modena and the New Civil Hospital of Modena", Emilia-Romagna Region, Bologna 2016-18.</w:t>
      </w:r>
    </w:p>
    <w:p w14:paraId="08B6377F" w14:textId="77777777" w:rsidR="00F07A7A" w:rsidRPr="00543BC5" w:rsidRDefault="00F07A7A" w:rsidP="00F07A7A">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Coordinator, Technical Project Unit for the "Reorganization of Hospital Networks in the Metropolitan Area of Bologna", Emilia-Romagna Region, University of Bologna and Metropolitan Social and Health Territorial Conference of Bologna, Bologna 2017-18.</w:t>
      </w:r>
    </w:p>
    <w:p w14:paraId="517BBC9B" w14:textId="39ACE079" w:rsidR="00386BFB" w:rsidRPr="00543BC5" w:rsidRDefault="00386BFB" w:rsidP="00386BFB">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Scientific Direction, University Foundation for Public Administration, Universities of Bologna, Padua, Pavia and Politecnico di Milano, Milan</w:t>
      </w:r>
      <w:r w:rsidR="005B379D">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2014-18. </w:t>
      </w:r>
    </w:p>
    <w:p w14:paraId="12FF6C5D" w14:textId="4BD9FE57" w:rsidR="00710C58" w:rsidRPr="00543BC5" w:rsidRDefault="00710C58" w:rsidP="00710C58">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Coordinator, Technical Unit of the </w:t>
      </w:r>
      <w:r w:rsidR="005B379D">
        <w:rPr>
          <w:rFonts w:ascii="Times New Roman" w:hAnsi="Times New Roman" w:cs="Times New Roman"/>
          <w:sz w:val="24"/>
          <w:szCs w:val="24"/>
          <w:lang w:val="en-US"/>
        </w:rPr>
        <w:t>P</w:t>
      </w:r>
      <w:r w:rsidRPr="00543BC5">
        <w:rPr>
          <w:rFonts w:ascii="Times New Roman" w:hAnsi="Times New Roman" w:cs="Times New Roman"/>
          <w:sz w:val="24"/>
          <w:szCs w:val="24"/>
          <w:lang w:val="en-US"/>
        </w:rPr>
        <w:t>roject "</w:t>
      </w:r>
      <w:r w:rsidR="005B379D">
        <w:rPr>
          <w:rFonts w:ascii="Times New Roman" w:hAnsi="Times New Roman" w:cs="Times New Roman"/>
          <w:sz w:val="24"/>
          <w:szCs w:val="24"/>
          <w:lang w:val="en-US"/>
        </w:rPr>
        <w:t xml:space="preserve">Merger </w:t>
      </w:r>
      <w:r w:rsidRPr="00543BC5">
        <w:rPr>
          <w:rFonts w:ascii="Times New Roman" w:hAnsi="Times New Roman" w:cs="Times New Roman"/>
          <w:sz w:val="24"/>
          <w:szCs w:val="24"/>
          <w:lang w:val="en-US"/>
        </w:rPr>
        <w:t>between the University Hospital Policlinico di Modena and the New Civil Hospital of Modena", Emilia-Romagna Region, Bologna 2015-16.</w:t>
      </w:r>
    </w:p>
    <w:p w14:paraId="6BECEE65" w14:textId="7CDA6583" w:rsidR="00076FAD" w:rsidRPr="00543BC5" w:rsidRDefault="00370960" w:rsidP="00076FA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w:t>
      </w:r>
      <w:r w:rsidR="00AA5271">
        <w:rPr>
          <w:rFonts w:ascii="Times New Roman" w:hAnsi="Times New Roman" w:cs="Times New Roman"/>
          <w:sz w:val="24"/>
          <w:szCs w:val="24"/>
          <w:lang w:val="en-US"/>
        </w:rPr>
        <w:t>Committee</w:t>
      </w:r>
      <w:r w:rsidRPr="00543BC5">
        <w:rPr>
          <w:rFonts w:ascii="Times New Roman" w:hAnsi="Times New Roman" w:cs="Times New Roman"/>
          <w:sz w:val="24"/>
          <w:szCs w:val="24"/>
          <w:lang w:val="en-US"/>
        </w:rPr>
        <w:t xml:space="preserve"> for the selection of </w:t>
      </w:r>
      <w:r w:rsidR="005B379D">
        <w:rPr>
          <w:rFonts w:ascii="Times New Roman" w:hAnsi="Times New Roman" w:cs="Times New Roman"/>
          <w:sz w:val="24"/>
          <w:szCs w:val="24"/>
          <w:lang w:val="en-US"/>
        </w:rPr>
        <w:t xml:space="preserve">CEOs </w:t>
      </w:r>
      <w:r w:rsidRPr="00543BC5">
        <w:rPr>
          <w:rFonts w:ascii="Times New Roman" w:hAnsi="Times New Roman" w:cs="Times New Roman"/>
          <w:sz w:val="24"/>
          <w:szCs w:val="24"/>
          <w:lang w:val="en-US"/>
        </w:rPr>
        <w:t xml:space="preserve">in the </w:t>
      </w:r>
      <w:r w:rsidR="005B379D">
        <w:rPr>
          <w:rFonts w:ascii="Times New Roman" w:hAnsi="Times New Roman" w:cs="Times New Roman"/>
          <w:sz w:val="24"/>
          <w:szCs w:val="24"/>
          <w:lang w:val="en-US"/>
        </w:rPr>
        <w:t xml:space="preserve">Local </w:t>
      </w:r>
      <w:r w:rsidRPr="00543BC5">
        <w:rPr>
          <w:rFonts w:ascii="Times New Roman" w:hAnsi="Times New Roman" w:cs="Times New Roman"/>
          <w:sz w:val="24"/>
          <w:szCs w:val="24"/>
          <w:lang w:val="en-US"/>
        </w:rPr>
        <w:t xml:space="preserve">Health Authorities of the Regional </w:t>
      </w:r>
      <w:r w:rsidRPr="00543BC5">
        <w:rPr>
          <w:rFonts w:ascii="Times New Roman" w:hAnsi="Times New Roman" w:cs="Times New Roman"/>
          <w:sz w:val="24"/>
          <w:szCs w:val="24"/>
          <w:lang w:val="en-US"/>
        </w:rPr>
        <w:lastRenderedPageBreak/>
        <w:t xml:space="preserve">Health Service, Emilia-Romagna Region, Bologna, 2013-16. </w:t>
      </w:r>
    </w:p>
    <w:p w14:paraId="7B8284E2" w14:textId="694AB220" w:rsidR="00FB0F2F" w:rsidRPr="00543BC5" w:rsidRDefault="00426A26">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Coordinator, Technical-scientific </w:t>
      </w:r>
      <w:r w:rsidR="005B379D">
        <w:rPr>
          <w:rFonts w:ascii="Times New Roman" w:hAnsi="Times New Roman" w:cs="Times New Roman"/>
          <w:sz w:val="24"/>
          <w:szCs w:val="24"/>
          <w:lang w:val="en-US"/>
        </w:rPr>
        <w:t xml:space="preserve">Group </w:t>
      </w:r>
      <w:r w:rsidRPr="00543BC5">
        <w:rPr>
          <w:rFonts w:ascii="Times New Roman" w:hAnsi="Times New Roman" w:cs="Times New Roman"/>
          <w:sz w:val="24"/>
          <w:szCs w:val="24"/>
          <w:lang w:val="en-US"/>
        </w:rPr>
        <w:t>for the project "</w:t>
      </w:r>
      <w:r w:rsidR="005B379D">
        <w:rPr>
          <w:rFonts w:ascii="Times New Roman" w:hAnsi="Times New Roman" w:cs="Times New Roman"/>
          <w:sz w:val="24"/>
          <w:szCs w:val="24"/>
          <w:lang w:val="en-US"/>
        </w:rPr>
        <w:t xml:space="preserve">Regional </w:t>
      </w:r>
      <w:r w:rsidRPr="00543BC5">
        <w:rPr>
          <w:rFonts w:ascii="Times New Roman" w:hAnsi="Times New Roman" w:cs="Times New Roman"/>
          <w:sz w:val="24"/>
          <w:szCs w:val="24"/>
          <w:lang w:val="en-US"/>
        </w:rPr>
        <w:t xml:space="preserve">Fund for </w:t>
      </w:r>
      <w:r w:rsidR="005B379D">
        <w:rPr>
          <w:rFonts w:ascii="Times New Roman" w:hAnsi="Times New Roman" w:cs="Times New Roman"/>
          <w:sz w:val="24"/>
          <w:szCs w:val="24"/>
          <w:lang w:val="en-US"/>
        </w:rPr>
        <w:t>N</w:t>
      </w:r>
      <w:r w:rsidRPr="00543BC5">
        <w:rPr>
          <w:rFonts w:ascii="Times New Roman" w:hAnsi="Times New Roman" w:cs="Times New Roman"/>
          <w:sz w:val="24"/>
          <w:szCs w:val="24"/>
          <w:lang w:val="en-US"/>
        </w:rPr>
        <w:t xml:space="preserve">on-self-sufficiency", Regional Health Agency, Emilia-Romagna Region, Bologna, November 2003-July 2004. </w:t>
      </w:r>
    </w:p>
    <w:p w14:paraId="5930DD64" w14:textId="40AF5E86" w:rsidR="00FB0F2F" w:rsidRPr="00543BC5" w:rsidRDefault="00426A26">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Coordinator, Technical-scientific </w:t>
      </w:r>
      <w:r w:rsidR="005B379D">
        <w:rPr>
          <w:rFonts w:ascii="Times New Roman" w:hAnsi="Times New Roman" w:cs="Times New Roman"/>
          <w:sz w:val="24"/>
          <w:szCs w:val="24"/>
          <w:lang w:val="en-US"/>
        </w:rPr>
        <w:t xml:space="preserve">Group </w:t>
      </w:r>
      <w:r w:rsidRPr="00543BC5">
        <w:rPr>
          <w:rFonts w:ascii="Times New Roman" w:hAnsi="Times New Roman" w:cs="Times New Roman"/>
          <w:sz w:val="24"/>
          <w:szCs w:val="24"/>
          <w:lang w:val="en-US"/>
        </w:rPr>
        <w:t xml:space="preserve">on "The </w:t>
      </w:r>
      <w:r w:rsidR="005B379D">
        <w:rPr>
          <w:rFonts w:ascii="Times New Roman" w:hAnsi="Times New Roman" w:cs="Times New Roman"/>
          <w:sz w:val="24"/>
          <w:szCs w:val="24"/>
          <w:lang w:val="en-US"/>
        </w:rPr>
        <w:t>E</w:t>
      </w:r>
      <w:r w:rsidRPr="00543BC5">
        <w:rPr>
          <w:rFonts w:ascii="Times New Roman" w:hAnsi="Times New Roman" w:cs="Times New Roman"/>
          <w:sz w:val="24"/>
          <w:szCs w:val="24"/>
          <w:lang w:val="en-US"/>
        </w:rPr>
        <w:t xml:space="preserve">valuation of </w:t>
      </w:r>
      <w:r w:rsidR="005B379D">
        <w:rPr>
          <w:rFonts w:ascii="Times New Roman" w:hAnsi="Times New Roman" w:cs="Times New Roman"/>
          <w:sz w:val="24"/>
          <w:szCs w:val="24"/>
          <w:lang w:val="en-US"/>
        </w:rPr>
        <w:t>P</w:t>
      </w:r>
      <w:r w:rsidRPr="00543BC5">
        <w:rPr>
          <w:rFonts w:ascii="Times New Roman" w:hAnsi="Times New Roman" w:cs="Times New Roman"/>
          <w:sz w:val="24"/>
          <w:szCs w:val="24"/>
          <w:lang w:val="en-US"/>
        </w:rPr>
        <w:t xml:space="preserve">ublic-private </w:t>
      </w:r>
      <w:r w:rsidR="005B379D">
        <w:rPr>
          <w:rFonts w:ascii="Times New Roman" w:hAnsi="Times New Roman" w:cs="Times New Roman"/>
          <w:sz w:val="24"/>
          <w:szCs w:val="24"/>
          <w:lang w:val="en-US"/>
        </w:rPr>
        <w:t>C</w:t>
      </w:r>
      <w:r w:rsidRPr="00543BC5">
        <w:rPr>
          <w:rFonts w:ascii="Times New Roman" w:hAnsi="Times New Roman" w:cs="Times New Roman"/>
          <w:sz w:val="24"/>
          <w:szCs w:val="24"/>
          <w:lang w:val="en-US"/>
        </w:rPr>
        <w:t>ollaboration</w:t>
      </w:r>
      <w:r w:rsidR="005B379D">
        <w:rPr>
          <w:rFonts w:ascii="Times New Roman" w:hAnsi="Times New Roman" w:cs="Times New Roman"/>
          <w:sz w:val="24"/>
          <w:szCs w:val="24"/>
          <w:lang w:val="en-US"/>
        </w:rPr>
        <w:t>s</w:t>
      </w:r>
      <w:r w:rsidRPr="00543BC5">
        <w:rPr>
          <w:rFonts w:ascii="Times New Roman" w:hAnsi="Times New Roman" w:cs="Times New Roman"/>
          <w:sz w:val="24"/>
          <w:szCs w:val="24"/>
          <w:lang w:val="en-US"/>
        </w:rPr>
        <w:t xml:space="preserve"> in the </w:t>
      </w:r>
      <w:r w:rsidR="005B379D">
        <w:rPr>
          <w:rFonts w:ascii="Times New Roman" w:hAnsi="Times New Roman" w:cs="Times New Roman"/>
          <w:sz w:val="24"/>
          <w:szCs w:val="24"/>
          <w:lang w:val="en-US"/>
        </w:rPr>
        <w:t>H</w:t>
      </w:r>
      <w:r w:rsidRPr="00543BC5">
        <w:rPr>
          <w:rFonts w:ascii="Times New Roman" w:hAnsi="Times New Roman" w:cs="Times New Roman"/>
          <w:sz w:val="24"/>
          <w:szCs w:val="24"/>
          <w:lang w:val="en-US"/>
        </w:rPr>
        <w:t xml:space="preserve">ealth </w:t>
      </w:r>
      <w:r w:rsidR="005B379D">
        <w:rPr>
          <w:rFonts w:ascii="Times New Roman" w:hAnsi="Times New Roman" w:cs="Times New Roman"/>
          <w:sz w:val="24"/>
          <w:szCs w:val="24"/>
          <w:lang w:val="en-US"/>
        </w:rPr>
        <w:t>S</w:t>
      </w:r>
      <w:r w:rsidRPr="00543BC5">
        <w:rPr>
          <w:rFonts w:ascii="Times New Roman" w:hAnsi="Times New Roman" w:cs="Times New Roman"/>
          <w:sz w:val="24"/>
          <w:szCs w:val="24"/>
          <w:lang w:val="en-US"/>
        </w:rPr>
        <w:t xml:space="preserve">ector in the Emilia-Romagna Region", Regional Health Agency, Emilia-Romagna Region, Bologna, April 2001-January 2002. </w:t>
      </w:r>
    </w:p>
    <w:p w14:paraId="42AA38F1" w14:textId="2FDE6557" w:rsidR="00FB0F2F" w:rsidRPr="00543BC5" w:rsidRDefault="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w:t>
      </w:r>
      <w:r w:rsidR="005B379D">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Commission on "The Reform of Book I of the Civil Code", Department for Social Affairs of the Presidency of the Council of Ministers, Rome, December 1998 - March 2000.</w:t>
      </w:r>
    </w:p>
    <w:p w14:paraId="175759CF" w14:textId="1DD52318" w:rsidR="00FB0F2F" w:rsidRPr="00543BC5" w:rsidRDefault="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Working Group on "Organizational Models </w:t>
      </w:r>
      <w:r w:rsidR="005B379D">
        <w:rPr>
          <w:rFonts w:ascii="Times New Roman" w:hAnsi="Times New Roman" w:cs="Times New Roman"/>
          <w:sz w:val="24"/>
          <w:szCs w:val="24"/>
          <w:lang w:val="en-US"/>
        </w:rPr>
        <w:t xml:space="preserve">for </w:t>
      </w:r>
      <w:r w:rsidRPr="00543BC5">
        <w:rPr>
          <w:rFonts w:ascii="Times New Roman" w:hAnsi="Times New Roman" w:cs="Times New Roman"/>
          <w:sz w:val="24"/>
          <w:szCs w:val="24"/>
          <w:lang w:val="en-US"/>
        </w:rPr>
        <w:t>the Provision of Health Services", Department of Health Services of the Emilia-Romagna Region, Bologna, November 1998 - February 1999.</w:t>
      </w:r>
    </w:p>
    <w:p w14:paraId="0D1D0F07" w14:textId="5B369F23" w:rsidR="00FB0F2F" w:rsidRPr="00543BC5" w:rsidRDefault="00A31042">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Commission for the drafting of Legislative Decree 460/97 on "The </w:t>
      </w:r>
      <w:r w:rsidR="005B379D">
        <w:rPr>
          <w:rFonts w:ascii="Times New Roman" w:hAnsi="Times New Roman" w:cs="Times New Roman"/>
          <w:sz w:val="24"/>
          <w:szCs w:val="24"/>
          <w:lang w:val="en-US"/>
        </w:rPr>
        <w:t>T</w:t>
      </w:r>
      <w:r w:rsidRPr="00543BC5">
        <w:rPr>
          <w:rFonts w:ascii="Times New Roman" w:hAnsi="Times New Roman" w:cs="Times New Roman"/>
          <w:sz w:val="24"/>
          <w:szCs w:val="24"/>
          <w:lang w:val="en-US"/>
        </w:rPr>
        <w:t xml:space="preserve">ax </w:t>
      </w:r>
      <w:r w:rsidR="005B379D">
        <w:rPr>
          <w:rFonts w:ascii="Times New Roman" w:hAnsi="Times New Roman" w:cs="Times New Roman"/>
          <w:sz w:val="24"/>
          <w:szCs w:val="24"/>
          <w:lang w:val="en-US"/>
        </w:rPr>
        <w:t>T</w:t>
      </w:r>
      <w:r w:rsidRPr="00543BC5">
        <w:rPr>
          <w:rFonts w:ascii="Times New Roman" w:hAnsi="Times New Roman" w:cs="Times New Roman"/>
          <w:sz w:val="24"/>
          <w:szCs w:val="24"/>
          <w:lang w:val="en-US"/>
        </w:rPr>
        <w:t xml:space="preserve">reatment of </w:t>
      </w:r>
      <w:r w:rsidR="005B379D">
        <w:rPr>
          <w:rFonts w:ascii="Times New Roman" w:hAnsi="Times New Roman" w:cs="Times New Roman"/>
          <w:sz w:val="24"/>
          <w:szCs w:val="24"/>
          <w:lang w:val="en-US"/>
        </w:rPr>
        <w:t>N</w:t>
      </w:r>
      <w:r w:rsidRPr="00543BC5">
        <w:rPr>
          <w:rFonts w:ascii="Times New Roman" w:hAnsi="Times New Roman" w:cs="Times New Roman"/>
          <w:sz w:val="24"/>
          <w:szCs w:val="24"/>
          <w:lang w:val="en-US"/>
        </w:rPr>
        <w:t xml:space="preserve">on-commercial entities and </w:t>
      </w:r>
      <w:r w:rsidR="005B379D">
        <w:rPr>
          <w:rFonts w:ascii="Times New Roman" w:hAnsi="Times New Roman" w:cs="Times New Roman"/>
          <w:sz w:val="24"/>
          <w:szCs w:val="24"/>
          <w:lang w:val="en-US"/>
        </w:rPr>
        <w:t>Non-</w:t>
      </w:r>
      <w:r w:rsidRPr="00543BC5">
        <w:rPr>
          <w:rFonts w:ascii="Times New Roman" w:hAnsi="Times New Roman" w:cs="Times New Roman"/>
          <w:sz w:val="24"/>
          <w:szCs w:val="24"/>
          <w:lang w:val="en-US"/>
        </w:rPr>
        <w:t xml:space="preserve">profit </w:t>
      </w:r>
      <w:r w:rsidR="005B379D">
        <w:rPr>
          <w:rFonts w:ascii="Times New Roman" w:hAnsi="Times New Roman" w:cs="Times New Roman"/>
          <w:sz w:val="24"/>
          <w:szCs w:val="24"/>
          <w:lang w:val="en-US"/>
        </w:rPr>
        <w:t>O</w:t>
      </w:r>
      <w:r w:rsidRPr="00543BC5">
        <w:rPr>
          <w:rFonts w:ascii="Times New Roman" w:hAnsi="Times New Roman" w:cs="Times New Roman"/>
          <w:sz w:val="24"/>
          <w:szCs w:val="24"/>
          <w:lang w:val="en-US"/>
        </w:rPr>
        <w:t xml:space="preserve">rganizations of </w:t>
      </w:r>
      <w:r w:rsidR="005B379D">
        <w:rPr>
          <w:rFonts w:ascii="Times New Roman" w:hAnsi="Times New Roman" w:cs="Times New Roman"/>
          <w:sz w:val="24"/>
          <w:szCs w:val="24"/>
          <w:lang w:val="en-US"/>
        </w:rPr>
        <w:t>S</w:t>
      </w:r>
      <w:r w:rsidRPr="00543BC5">
        <w:rPr>
          <w:rFonts w:ascii="Times New Roman" w:hAnsi="Times New Roman" w:cs="Times New Roman"/>
          <w:sz w:val="24"/>
          <w:szCs w:val="24"/>
          <w:lang w:val="en-US"/>
        </w:rPr>
        <w:t xml:space="preserve">ocial </w:t>
      </w:r>
      <w:r w:rsidR="005B379D">
        <w:rPr>
          <w:rFonts w:ascii="Times New Roman" w:hAnsi="Times New Roman" w:cs="Times New Roman"/>
          <w:sz w:val="24"/>
          <w:szCs w:val="24"/>
          <w:lang w:val="en-US"/>
        </w:rPr>
        <w:t>U</w:t>
      </w:r>
      <w:r w:rsidRPr="00543BC5">
        <w:rPr>
          <w:rFonts w:ascii="Times New Roman" w:hAnsi="Times New Roman" w:cs="Times New Roman"/>
          <w:sz w:val="24"/>
          <w:szCs w:val="24"/>
          <w:lang w:val="en-US"/>
        </w:rPr>
        <w:t>tility", Ministry of Finance, Rome, January 1997 – December 1997.</w:t>
      </w:r>
    </w:p>
    <w:p w14:paraId="2ED63531" w14:textId="48623D2D" w:rsidR="00FB0F2F" w:rsidRPr="00543BC5" w:rsidRDefault="001B7BF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Collaboration with the Working Group on "The Reform of the Health System" </w:t>
      </w:r>
      <w:r w:rsidR="005B379D">
        <w:rPr>
          <w:rFonts w:ascii="Times New Roman" w:hAnsi="Times New Roman" w:cs="Times New Roman"/>
          <w:sz w:val="24"/>
          <w:szCs w:val="24"/>
          <w:lang w:val="en-US"/>
        </w:rPr>
        <w:t xml:space="preserve">of </w:t>
      </w:r>
      <w:r w:rsidRPr="00543BC5">
        <w:rPr>
          <w:rFonts w:ascii="Times New Roman" w:hAnsi="Times New Roman" w:cs="Times New Roman"/>
          <w:sz w:val="24"/>
          <w:szCs w:val="24"/>
          <w:lang w:val="en-US"/>
        </w:rPr>
        <w:t>the Commission on "The Reform of the Welfare State", Presidency of the Council of Ministers, Rome, September 1996 – February 1997.</w:t>
      </w:r>
    </w:p>
    <w:p w14:paraId="6AC374BC" w14:textId="6D5B0AF9" w:rsidR="00FB0F2F" w:rsidRPr="00543BC5" w:rsidRDefault="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Commission for the preparation of the draft delegated law 662/96 on "The </w:t>
      </w:r>
      <w:r w:rsidR="005B379D">
        <w:rPr>
          <w:rFonts w:ascii="Times New Roman" w:hAnsi="Times New Roman" w:cs="Times New Roman"/>
          <w:sz w:val="24"/>
          <w:szCs w:val="24"/>
          <w:lang w:val="en-US"/>
        </w:rPr>
        <w:t>T</w:t>
      </w:r>
      <w:r w:rsidRPr="00543BC5">
        <w:rPr>
          <w:rFonts w:ascii="Times New Roman" w:hAnsi="Times New Roman" w:cs="Times New Roman"/>
          <w:sz w:val="24"/>
          <w:szCs w:val="24"/>
          <w:lang w:val="en-US"/>
        </w:rPr>
        <w:t xml:space="preserve">ax </w:t>
      </w:r>
      <w:r w:rsidR="005B379D">
        <w:rPr>
          <w:rFonts w:ascii="Times New Roman" w:hAnsi="Times New Roman" w:cs="Times New Roman"/>
          <w:sz w:val="24"/>
          <w:szCs w:val="24"/>
          <w:lang w:val="en-US"/>
        </w:rPr>
        <w:t>T</w:t>
      </w:r>
      <w:r w:rsidRPr="00543BC5">
        <w:rPr>
          <w:rFonts w:ascii="Times New Roman" w:hAnsi="Times New Roman" w:cs="Times New Roman"/>
          <w:sz w:val="24"/>
          <w:szCs w:val="24"/>
          <w:lang w:val="en-US"/>
        </w:rPr>
        <w:t xml:space="preserve">reatment of </w:t>
      </w:r>
      <w:r w:rsidR="005B379D">
        <w:rPr>
          <w:rFonts w:ascii="Times New Roman" w:hAnsi="Times New Roman" w:cs="Times New Roman"/>
          <w:sz w:val="24"/>
          <w:szCs w:val="24"/>
          <w:lang w:val="en-US"/>
        </w:rPr>
        <w:t>N</w:t>
      </w:r>
      <w:r w:rsidRPr="00543BC5">
        <w:rPr>
          <w:rFonts w:ascii="Times New Roman" w:hAnsi="Times New Roman" w:cs="Times New Roman"/>
          <w:sz w:val="24"/>
          <w:szCs w:val="24"/>
          <w:lang w:val="en-US"/>
        </w:rPr>
        <w:t xml:space="preserve">on-commercial entities and </w:t>
      </w:r>
      <w:r w:rsidR="005B379D">
        <w:rPr>
          <w:rFonts w:ascii="Times New Roman" w:hAnsi="Times New Roman" w:cs="Times New Roman"/>
          <w:sz w:val="24"/>
          <w:szCs w:val="24"/>
          <w:lang w:val="en-US"/>
        </w:rPr>
        <w:t>N</w:t>
      </w:r>
      <w:r w:rsidRPr="00543BC5">
        <w:rPr>
          <w:rFonts w:ascii="Times New Roman" w:hAnsi="Times New Roman" w:cs="Times New Roman"/>
          <w:sz w:val="24"/>
          <w:szCs w:val="24"/>
          <w:lang w:val="en-US"/>
        </w:rPr>
        <w:t xml:space="preserve">on-profit </w:t>
      </w:r>
      <w:r w:rsidR="005B379D">
        <w:rPr>
          <w:rFonts w:ascii="Times New Roman" w:hAnsi="Times New Roman" w:cs="Times New Roman"/>
          <w:sz w:val="24"/>
          <w:szCs w:val="24"/>
          <w:lang w:val="en-US"/>
        </w:rPr>
        <w:t>O</w:t>
      </w:r>
      <w:r w:rsidRPr="00543BC5">
        <w:rPr>
          <w:rFonts w:ascii="Times New Roman" w:hAnsi="Times New Roman" w:cs="Times New Roman"/>
          <w:sz w:val="24"/>
          <w:szCs w:val="24"/>
          <w:lang w:val="en-US"/>
        </w:rPr>
        <w:t xml:space="preserve">rganizations of </w:t>
      </w:r>
      <w:r w:rsidR="005B379D">
        <w:rPr>
          <w:rFonts w:ascii="Times New Roman" w:hAnsi="Times New Roman" w:cs="Times New Roman"/>
          <w:sz w:val="24"/>
          <w:szCs w:val="24"/>
          <w:lang w:val="en-US"/>
        </w:rPr>
        <w:t>S</w:t>
      </w:r>
      <w:r w:rsidRPr="00543BC5">
        <w:rPr>
          <w:rFonts w:ascii="Times New Roman" w:hAnsi="Times New Roman" w:cs="Times New Roman"/>
          <w:sz w:val="24"/>
          <w:szCs w:val="24"/>
          <w:lang w:val="en-US"/>
        </w:rPr>
        <w:t xml:space="preserve">ocial </w:t>
      </w:r>
      <w:r w:rsidR="005B379D">
        <w:rPr>
          <w:rFonts w:ascii="Times New Roman" w:hAnsi="Times New Roman" w:cs="Times New Roman"/>
          <w:sz w:val="24"/>
          <w:szCs w:val="24"/>
          <w:lang w:val="en-US"/>
        </w:rPr>
        <w:t>U</w:t>
      </w:r>
      <w:r w:rsidRPr="00543BC5">
        <w:rPr>
          <w:rFonts w:ascii="Times New Roman" w:hAnsi="Times New Roman" w:cs="Times New Roman"/>
          <w:sz w:val="24"/>
          <w:szCs w:val="24"/>
          <w:lang w:val="en-US"/>
        </w:rPr>
        <w:t>tility", Ministry of Finance, Rome, June 1996 – December 1996.</w:t>
      </w:r>
    </w:p>
    <w:p w14:paraId="67624BA0" w14:textId="186C64E8" w:rsidR="00FB0F2F" w:rsidRPr="00543BC5" w:rsidRDefault="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Commission on "Institutions for the </w:t>
      </w:r>
      <w:r w:rsidR="005B379D">
        <w:rPr>
          <w:rFonts w:ascii="Times New Roman" w:hAnsi="Times New Roman" w:cs="Times New Roman"/>
          <w:sz w:val="24"/>
          <w:szCs w:val="24"/>
          <w:lang w:val="en-US"/>
        </w:rPr>
        <w:t>A</w:t>
      </w:r>
      <w:r w:rsidRPr="00543BC5">
        <w:rPr>
          <w:rFonts w:ascii="Times New Roman" w:hAnsi="Times New Roman" w:cs="Times New Roman"/>
          <w:sz w:val="24"/>
          <w:szCs w:val="24"/>
          <w:lang w:val="en-US"/>
        </w:rPr>
        <w:t xml:space="preserve">lternative </w:t>
      </w:r>
      <w:r w:rsidR="005B379D">
        <w:rPr>
          <w:rFonts w:ascii="Times New Roman" w:hAnsi="Times New Roman" w:cs="Times New Roman"/>
          <w:sz w:val="24"/>
          <w:szCs w:val="24"/>
          <w:lang w:val="en-US"/>
        </w:rPr>
        <w:t>R</w:t>
      </w:r>
      <w:r w:rsidRPr="00543BC5">
        <w:rPr>
          <w:rFonts w:ascii="Times New Roman" w:hAnsi="Times New Roman" w:cs="Times New Roman"/>
          <w:sz w:val="24"/>
          <w:szCs w:val="24"/>
          <w:lang w:val="en-US"/>
        </w:rPr>
        <w:t xml:space="preserve">esolution of </w:t>
      </w:r>
      <w:r w:rsidR="005B379D">
        <w:rPr>
          <w:rFonts w:ascii="Times New Roman" w:hAnsi="Times New Roman" w:cs="Times New Roman"/>
          <w:sz w:val="24"/>
          <w:szCs w:val="24"/>
          <w:lang w:val="en-US"/>
        </w:rPr>
        <w:t>C</w:t>
      </w:r>
      <w:r w:rsidRPr="00543BC5">
        <w:rPr>
          <w:rFonts w:ascii="Times New Roman" w:hAnsi="Times New Roman" w:cs="Times New Roman"/>
          <w:sz w:val="24"/>
          <w:szCs w:val="24"/>
          <w:lang w:val="en-US"/>
        </w:rPr>
        <w:t xml:space="preserve">ivil </w:t>
      </w:r>
      <w:r w:rsidR="005B379D">
        <w:rPr>
          <w:rFonts w:ascii="Times New Roman" w:hAnsi="Times New Roman" w:cs="Times New Roman"/>
          <w:sz w:val="24"/>
          <w:szCs w:val="24"/>
          <w:lang w:val="en-US"/>
        </w:rPr>
        <w:t>L</w:t>
      </w:r>
      <w:r w:rsidRPr="00543BC5">
        <w:rPr>
          <w:rFonts w:ascii="Times New Roman" w:hAnsi="Times New Roman" w:cs="Times New Roman"/>
          <w:sz w:val="24"/>
          <w:szCs w:val="24"/>
          <w:lang w:val="en-US"/>
        </w:rPr>
        <w:t>itigation", Milan, Presidency of the Milan Chamber of Commerce, November 1995 – March 1997.</w:t>
      </w:r>
    </w:p>
    <w:p w14:paraId="40FC3894" w14:textId="76467F74"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Collaboration with the Italian Competition Authority for the preparation of the "</w:t>
      </w:r>
      <w:r w:rsidR="005B379D">
        <w:rPr>
          <w:rFonts w:ascii="Times New Roman" w:hAnsi="Times New Roman" w:cs="Times New Roman"/>
          <w:sz w:val="24"/>
          <w:szCs w:val="24"/>
          <w:lang w:val="en-US"/>
        </w:rPr>
        <w:t xml:space="preserve">Report </w:t>
      </w:r>
      <w:r w:rsidRPr="00543BC5">
        <w:rPr>
          <w:rFonts w:ascii="Times New Roman" w:hAnsi="Times New Roman" w:cs="Times New Roman"/>
          <w:sz w:val="24"/>
          <w:szCs w:val="24"/>
          <w:lang w:val="en-US"/>
        </w:rPr>
        <w:t xml:space="preserve">on </w:t>
      </w:r>
      <w:r w:rsidR="005B379D">
        <w:rPr>
          <w:rFonts w:ascii="Times New Roman" w:hAnsi="Times New Roman" w:cs="Times New Roman"/>
          <w:sz w:val="24"/>
          <w:szCs w:val="24"/>
          <w:lang w:val="en-US"/>
        </w:rPr>
        <w:t>C</w:t>
      </w:r>
      <w:r w:rsidRPr="00543BC5">
        <w:rPr>
          <w:rFonts w:ascii="Times New Roman" w:hAnsi="Times New Roman" w:cs="Times New Roman"/>
          <w:sz w:val="24"/>
          <w:szCs w:val="24"/>
          <w:lang w:val="en-US"/>
        </w:rPr>
        <w:t xml:space="preserve">ompetition </w:t>
      </w:r>
      <w:r w:rsidR="005B379D">
        <w:rPr>
          <w:rFonts w:ascii="Times New Roman" w:hAnsi="Times New Roman" w:cs="Times New Roman"/>
          <w:sz w:val="24"/>
          <w:szCs w:val="24"/>
          <w:lang w:val="en-US"/>
        </w:rPr>
        <w:t>in P</w:t>
      </w:r>
      <w:r w:rsidRPr="00543BC5">
        <w:rPr>
          <w:rFonts w:ascii="Times New Roman" w:hAnsi="Times New Roman" w:cs="Times New Roman"/>
          <w:sz w:val="24"/>
          <w:szCs w:val="24"/>
          <w:lang w:val="en-US"/>
        </w:rPr>
        <w:t>rofession</w:t>
      </w:r>
      <w:r w:rsidR="005B379D">
        <w:rPr>
          <w:rFonts w:ascii="Times New Roman" w:hAnsi="Times New Roman" w:cs="Times New Roman"/>
          <w:sz w:val="24"/>
          <w:szCs w:val="24"/>
          <w:lang w:val="en-US"/>
        </w:rPr>
        <w:t>al Services</w:t>
      </w:r>
      <w:r w:rsidRPr="00543BC5">
        <w:rPr>
          <w:rFonts w:ascii="Times New Roman" w:hAnsi="Times New Roman" w:cs="Times New Roman"/>
          <w:sz w:val="24"/>
          <w:szCs w:val="24"/>
          <w:lang w:val="en-US"/>
        </w:rPr>
        <w:t>", Rome, September 1995 - December 1997.</w:t>
      </w:r>
    </w:p>
    <w:p w14:paraId="27135E7C" w14:textId="77777777" w:rsidR="00FB0F2F" w:rsidRPr="00543BC5" w:rsidRDefault="00F3448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Commission on "The Tax Treatment of Non-Profit Organizations and Non-Commercial Entities", Ministry of Finance, Rome, February 1995 – February 1996.</w:t>
      </w:r>
    </w:p>
    <w:p w14:paraId="2D1C70EC" w14:textId="7B14E7E9"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Collaboration in the organization of the Forum "Economy and Crime", Parliamentary Commission of Inquiry on Mafia and other </w:t>
      </w:r>
      <w:r w:rsidR="005B379D">
        <w:rPr>
          <w:rFonts w:ascii="Times New Roman" w:hAnsi="Times New Roman" w:cs="Times New Roman"/>
          <w:sz w:val="24"/>
          <w:szCs w:val="24"/>
          <w:lang w:val="en-US"/>
        </w:rPr>
        <w:t>C</w:t>
      </w:r>
      <w:r w:rsidRPr="00543BC5">
        <w:rPr>
          <w:rFonts w:ascii="Times New Roman" w:hAnsi="Times New Roman" w:cs="Times New Roman"/>
          <w:sz w:val="24"/>
          <w:szCs w:val="24"/>
          <w:lang w:val="en-US"/>
        </w:rPr>
        <w:t xml:space="preserve">riminal </w:t>
      </w:r>
      <w:r w:rsidR="005B379D">
        <w:rPr>
          <w:rFonts w:ascii="Times New Roman" w:hAnsi="Times New Roman" w:cs="Times New Roman"/>
          <w:sz w:val="24"/>
          <w:szCs w:val="24"/>
          <w:lang w:val="en-US"/>
        </w:rPr>
        <w:t>A</w:t>
      </w:r>
      <w:r w:rsidRPr="00543BC5">
        <w:rPr>
          <w:rFonts w:ascii="Times New Roman" w:hAnsi="Times New Roman" w:cs="Times New Roman"/>
          <w:sz w:val="24"/>
          <w:szCs w:val="24"/>
          <w:lang w:val="en-US"/>
        </w:rPr>
        <w:t>ssociations, Rome, March – May 1993.</w:t>
      </w:r>
    </w:p>
    <w:p w14:paraId="3724D837" w14:textId="77777777" w:rsidR="000A605D" w:rsidRPr="00543BC5" w:rsidRDefault="000A605D">
      <w:pPr>
        <w:pStyle w:val="Testonormale"/>
        <w:jc w:val="both"/>
        <w:rPr>
          <w:rFonts w:ascii="Times New Roman" w:hAnsi="Times New Roman" w:cs="Times New Roman"/>
          <w:b/>
          <w:bCs/>
          <w:sz w:val="24"/>
          <w:szCs w:val="24"/>
          <w:lang w:val="en-US"/>
        </w:rPr>
      </w:pPr>
    </w:p>
    <w:p w14:paraId="1B877E97" w14:textId="48C3A0AC" w:rsidR="00170B92" w:rsidRPr="00FF5645" w:rsidRDefault="005B379D" w:rsidP="00170B92">
      <w:pPr>
        <w:pStyle w:val="Testonormale"/>
        <w:spacing w:after="120"/>
        <w:jc w:val="both"/>
        <w:outlineLvl w:val="0"/>
        <w:rPr>
          <w:rFonts w:ascii="Times New Roman" w:hAnsi="Times New Roman" w:cs="Times New Roman"/>
          <w:b/>
          <w:bCs/>
          <w:sz w:val="24"/>
          <w:szCs w:val="24"/>
        </w:rPr>
      </w:pPr>
      <w:r>
        <w:rPr>
          <w:rFonts w:ascii="Times New Roman" w:hAnsi="Times New Roman" w:cs="Times New Roman"/>
          <w:b/>
          <w:bCs/>
          <w:sz w:val="24"/>
          <w:szCs w:val="24"/>
        </w:rPr>
        <w:t>Publications</w:t>
      </w:r>
    </w:p>
    <w:p w14:paraId="38101AB5" w14:textId="0E8B6314" w:rsidR="00170B92" w:rsidRPr="006D7954" w:rsidRDefault="008429B5" w:rsidP="00170B92">
      <w:pPr>
        <w:pStyle w:val="Testonormale"/>
        <w:spacing w:after="120"/>
        <w:jc w:val="both"/>
        <w:outlineLvl w:val="0"/>
        <w:rPr>
          <w:rFonts w:ascii="Times New Roman" w:hAnsi="Times New Roman" w:cs="Times New Roman"/>
          <w:b/>
          <w:bCs/>
          <w:i/>
          <w:sz w:val="24"/>
          <w:szCs w:val="24"/>
        </w:rPr>
      </w:pPr>
      <w:r>
        <w:rPr>
          <w:rFonts w:ascii="Times New Roman" w:hAnsi="Times New Roman" w:cs="Times New Roman"/>
          <w:b/>
          <w:bCs/>
          <w:i/>
          <w:sz w:val="24"/>
          <w:szCs w:val="24"/>
        </w:rPr>
        <w:t xml:space="preserve">Monographs and </w:t>
      </w:r>
      <w:r w:rsidR="005B379D">
        <w:rPr>
          <w:rFonts w:ascii="Times New Roman" w:hAnsi="Times New Roman" w:cs="Times New Roman"/>
          <w:b/>
          <w:bCs/>
          <w:i/>
          <w:sz w:val="24"/>
          <w:szCs w:val="24"/>
        </w:rPr>
        <w:t xml:space="preserve">edited </w:t>
      </w:r>
      <w:r>
        <w:rPr>
          <w:rFonts w:ascii="Times New Roman" w:hAnsi="Times New Roman" w:cs="Times New Roman"/>
          <w:b/>
          <w:bCs/>
          <w:i/>
          <w:sz w:val="24"/>
          <w:szCs w:val="24"/>
        </w:rPr>
        <w:t>volumes</w:t>
      </w:r>
    </w:p>
    <w:p w14:paraId="5CDD5FE7" w14:textId="43C2CC38" w:rsidR="00170B92" w:rsidRPr="00FF5645" w:rsidRDefault="00170B92" w:rsidP="00170B92">
      <w:pPr>
        <w:pStyle w:val="Testonormale"/>
        <w:tabs>
          <w:tab w:val="left" w:pos="637"/>
          <w:tab w:val="left" w:pos="9778"/>
        </w:tabs>
        <w:spacing w:after="120"/>
        <w:ind w:left="284" w:hanging="284"/>
        <w:jc w:val="both"/>
        <w:rPr>
          <w:rFonts w:ascii="Times New Roman" w:hAnsi="Times New Roman" w:cs="Times New Roman"/>
          <w:sz w:val="24"/>
          <w:szCs w:val="24"/>
        </w:rPr>
      </w:pPr>
      <w:r w:rsidRPr="00FF5645">
        <w:rPr>
          <w:rFonts w:ascii="Times New Roman" w:hAnsi="Times New Roman" w:cs="Times New Roman"/>
          <w:sz w:val="24"/>
          <w:szCs w:val="24"/>
        </w:rPr>
        <w:t>"</w:t>
      </w:r>
      <w:r w:rsidRPr="00FF5645">
        <w:rPr>
          <w:rFonts w:ascii="(Tipo di carattere testo asiati" w:hAnsi="(Tipo di carattere testo asiati" w:cs="Times New Roman"/>
          <w:b/>
          <w:smallCaps/>
          <w:sz w:val="24"/>
          <w:szCs w:val="24"/>
        </w:rPr>
        <w:t>I servizi sanitari in Italia: 2004</w:t>
      </w:r>
      <w:r w:rsidRPr="00FF5645">
        <w:rPr>
          <w:rFonts w:ascii="Times New Roman" w:hAnsi="Times New Roman" w:cs="Times New Roman"/>
          <w:sz w:val="24"/>
          <w:szCs w:val="24"/>
        </w:rPr>
        <w:t xml:space="preserve">", Il Mulino, 2004, </w:t>
      </w:r>
      <w:r w:rsidR="005B379D">
        <w:rPr>
          <w:rFonts w:ascii="Times New Roman" w:hAnsi="Times New Roman" w:cs="Times New Roman"/>
          <w:sz w:val="24"/>
          <w:szCs w:val="24"/>
        </w:rPr>
        <w:t>edited</w:t>
      </w:r>
      <w:r w:rsidRPr="00FF5645">
        <w:rPr>
          <w:rFonts w:ascii="Times New Roman" w:hAnsi="Times New Roman" w:cs="Times New Roman"/>
          <w:sz w:val="24"/>
          <w:szCs w:val="24"/>
        </w:rPr>
        <w:t xml:space="preserve">. </w:t>
      </w:r>
    </w:p>
    <w:p w14:paraId="33B50C11" w14:textId="0E8D15A4" w:rsidR="00170B92" w:rsidRPr="00FF5645" w:rsidRDefault="00170B92" w:rsidP="00170B92">
      <w:pPr>
        <w:pStyle w:val="Testonormale"/>
        <w:tabs>
          <w:tab w:val="left" w:pos="637"/>
          <w:tab w:val="left" w:pos="9778"/>
        </w:tabs>
        <w:spacing w:after="120"/>
        <w:ind w:left="284" w:hanging="284"/>
        <w:jc w:val="both"/>
        <w:rPr>
          <w:rFonts w:ascii="Times New Roman" w:hAnsi="Times New Roman" w:cs="Times New Roman"/>
          <w:sz w:val="24"/>
          <w:szCs w:val="24"/>
        </w:rPr>
      </w:pPr>
      <w:r w:rsidRPr="00FF5645">
        <w:rPr>
          <w:rFonts w:ascii="Times New Roman" w:hAnsi="Times New Roman" w:cs="Times New Roman"/>
          <w:sz w:val="24"/>
          <w:szCs w:val="24"/>
        </w:rPr>
        <w:t>"</w:t>
      </w:r>
      <w:r w:rsidRPr="00FF5645">
        <w:rPr>
          <w:rFonts w:ascii="(Tipo di carattere testo asiati" w:hAnsi="(Tipo di carattere testo asiati" w:cs="Times New Roman"/>
          <w:b/>
          <w:smallCaps/>
          <w:sz w:val="24"/>
          <w:szCs w:val="24"/>
        </w:rPr>
        <w:t>I servizi sanitari in Italia: 2003</w:t>
      </w:r>
      <w:r w:rsidRPr="00FF5645">
        <w:rPr>
          <w:rFonts w:ascii="Times New Roman" w:hAnsi="Times New Roman" w:cs="Times New Roman"/>
          <w:sz w:val="24"/>
          <w:szCs w:val="24"/>
        </w:rPr>
        <w:t xml:space="preserve">", Il Mulino, 2003, edited. </w:t>
      </w:r>
    </w:p>
    <w:p w14:paraId="439CB846" w14:textId="6BB80925" w:rsidR="00170B92" w:rsidRPr="00FF5645" w:rsidRDefault="00170B92" w:rsidP="00170B92">
      <w:pPr>
        <w:pStyle w:val="Testonormale"/>
        <w:tabs>
          <w:tab w:val="left" w:pos="637"/>
          <w:tab w:val="left" w:pos="9778"/>
        </w:tabs>
        <w:spacing w:after="120"/>
        <w:ind w:left="284" w:hanging="284"/>
        <w:jc w:val="both"/>
        <w:rPr>
          <w:rFonts w:ascii="Times New Roman" w:hAnsi="Times New Roman" w:cs="Times New Roman"/>
          <w:sz w:val="24"/>
          <w:szCs w:val="24"/>
        </w:rPr>
      </w:pPr>
      <w:r w:rsidRPr="00FF5645">
        <w:rPr>
          <w:rFonts w:ascii="Times New Roman" w:hAnsi="Times New Roman" w:cs="Times New Roman"/>
          <w:sz w:val="24"/>
          <w:szCs w:val="24"/>
        </w:rPr>
        <w:t>"</w:t>
      </w:r>
      <w:r w:rsidRPr="00FF5645">
        <w:rPr>
          <w:rFonts w:ascii="(Tipo di carattere testo asiati" w:hAnsi="(Tipo di carattere testo asiati" w:cs="Times New Roman"/>
          <w:b/>
          <w:smallCaps/>
          <w:sz w:val="24"/>
          <w:szCs w:val="24"/>
        </w:rPr>
        <w:t>I servizi sanitari in Italia: 2002</w:t>
      </w:r>
      <w:r w:rsidRPr="00FF5645">
        <w:rPr>
          <w:rFonts w:ascii="Times New Roman" w:hAnsi="Times New Roman" w:cs="Times New Roman"/>
          <w:sz w:val="24"/>
          <w:szCs w:val="24"/>
        </w:rPr>
        <w:t xml:space="preserve">", Il Mulino, 2002, </w:t>
      </w:r>
      <w:r w:rsidR="005B379D">
        <w:rPr>
          <w:rFonts w:ascii="Times New Roman" w:hAnsi="Times New Roman" w:cs="Times New Roman"/>
          <w:sz w:val="24"/>
          <w:szCs w:val="24"/>
        </w:rPr>
        <w:t>edited</w:t>
      </w:r>
      <w:r w:rsidRPr="00FF5645">
        <w:rPr>
          <w:rFonts w:ascii="Times New Roman" w:hAnsi="Times New Roman" w:cs="Times New Roman"/>
          <w:sz w:val="24"/>
          <w:szCs w:val="24"/>
        </w:rPr>
        <w:t xml:space="preserve">. </w:t>
      </w:r>
    </w:p>
    <w:p w14:paraId="6E5635EF" w14:textId="6DCFDC91" w:rsidR="00170B92" w:rsidRPr="00FF5645" w:rsidRDefault="00170B92" w:rsidP="00170B92">
      <w:pPr>
        <w:pStyle w:val="Testonormale"/>
        <w:tabs>
          <w:tab w:val="left" w:pos="637"/>
          <w:tab w:val="left" w:pos="9778"/>
        </w:tabs>
        <w:spacing w:after="120"/>
        <w:ind w:left="284" w:hanging="284"/>
        <w:jc w:val="both"/>
        <w:rPr>
          <w:rFonts w:ascii="Times New Roman" w:hAnsi="Times New Roman" w:cs="Times New Roman"/>
          <w:sz w:val="24"/>
          <w:szCs w:val="24"/>
        </w:rPr>
      </w:pPr>
      <w:r w:rsidRPr="00FF5645">
        <w:rPr>
          <w:rFonts w:ascii="Times New Roman" w:hAnsi="Times New Roman" w:cs="Times New Roman"/>
          <w:sz w:val="24"/>
          <w:szCs w:val="24"/>
        </w:rPr>
        <w:t>"</w:t>
      </w:r>
      <w:r w:rsidRPr="00FF5645">
        <w:rPr>
          <w:rFonts w:ascii="(Tipo di carattere testo asiati" w:hAnsi="(Tipo di carattere testo asiati" w:cs="Times New Roman"/>
          <w:b/>
          <w:smallCaps/>
          <w:sz w:val="24"/>
          <w:szCs w:val="24"/>
        </w:rPr>
        <w:t>I servizi sanitari in Italia: 2001</w:t>
      </w:r>
      <w:r w:rsidRPr="00FF5645">
        <w:rPr>
          <w:rFonts w:ascii="Times New Roman" w:hAnsi="Times New Roman" w:cs="Times New Roman"/>
          <w:sz w:val="24"/>
          <w:szCs w:val="24"/>
        </w:rPr>
        <w:t xml:space="preserve">", Il Mulino, 2001, </w:t>
      </w:r>
      <w:r w:rsidR="005B379D">
        <w:rPr>
          <w:rFonts w:ascii="Times New Roman" w:hAnsi="Times New Roman" w:cs="Times New Roman"/>
          <w:sz w:val="24"/>
          <w:szCs w:val="24"/>
        </w:rPr>
        <w:t>edited</w:t>
      </w:r>
      <w:r w:rsidRPr="00FF5645">
        <w:rPr>
          <w:rFonts w:ascii="Times New Roman" w:hAnsi="Times New Roman" w:cs="Times New Roman"/>
          <w:sz w:val="24"/>
          <w:szCs w:val="24"/>
        </w:rPr>
        <w:t xml:space="preserve">. </w:t>
      </w:r>
    </w:p>
    <w:p w14:paraId="7C60103A" w14:textId="08A4640F" w:rsidR="00170B92" w:rsidRPr="00FF5645" w:rsidRDefault="00170B92" w:rsidP="00170B92">
      <w:pPr>
        <w:pStyle w:val="Testonormale"/>
        <w:tabs>
          <w:tab w:val="left" w:pos="637"/>
          <w:tab w:val="left" w:pos="9778"/>
        </w:tabs>
        <w:spacing w:after="120"/>
        <w:ind w:left="284" w:hanging="284"/>
        <w:jc w:val="both"/>
        <w:rPr>
          <w:rFonts w:ascii="Times New Roman" w:hAnsi="Times New Roman" w:cs="Times New Roman"/>
          <w:sz w:val="24"/>
          <w:szCs w:val="24"/>
        </w:rPr>
      </w:pPr>
      <w:r w:rsidRPr="00FF5645">
        <w:rPr>
          <w:rFonts w:ascii="Times New Roman" w:hAnsi="Times New Roman" w:cs="Times New Roman"/>
          <w:sz w:val="24"/>
          <w:szCs w:val="24"/>
        </w:rPr>
        <w:t>"</w:t>
      </w:r>
      <w:r w:rsidRPr="00FF5645">
        <w:rPr>
          <w:rFonts w:ascii="(Tipo di carattere testo asiati" w:hAnsi="(Tipo di carattere testo asiati" w:cs="Times New Roman"/>
          <w:b/>
          <w:smallCaps/>
          <w:sz w:val="24"/>
          <w:szCs w:val="24"/>
        </w:rPr>
        <w:t>I servizi sanitari in Italia: 2000</w:t>
      </w:r>
      <w:r w:rsidRPr="00FF5645">
        <w:rPr>
          <w:rFonts w:ascii="Times New Roman" w:hAnsi="Times New Roman" w:cs="Times New Roman"/>
          <w:sz w:val="24"/>
          <w:szCs w:val="24"/>
        </w:rPr>
        <w:t xml:space="preserve">", Il Mulino, 2000, </w:t>
      </w:r>
      <w:r w:rsidR="005B379D">
        <w:rPr>
          <w:rFonts w:ascii="Times New Roman" w:hAnsi="Times New Roman" w:cs="Times New Roman"/>
          <w:sz w:val="24"/>
          <w:szCs w:val="24"/>
        </w:rPr>
        <w:t>edited</w:t>
      </w:r>
      <w:r w:rsidRPr="00FF5645">
        <w:rPr>
          <w:rFonts w:ascii="Times New Roman" w:hAnsi="Times New Roman" w:cs="Times New Roman"/>
          <w:sz w:val="24"/>
          <w:szCs w:val="24"/>
        </w:rPr>
        <w:t xml:space="preserve">. </w:t>
      </w:r>
    </w:p>
    <w:p w14:paraId="0C5B6B66" w14:textId="038B8A6A" w:rsidR="00170B92" w:rsidRPr="003A1ED3" w:rsidRDefault="00170B92" w:rsidP="00170B92">
      <w:pPr>
        <w:pStyle w:val="Testonormale"/>
        <w:spacing w:after="120"/>
        <w:ind w:left="284" w:hanging="284"/>
        <w:jc w:val="both"/>
        <w:rPr>
          <w:rFonts w:ascii="Times New Roman" w:hAnsi="Times New Roman" w:cs="Times New Roman"/>
          <w:sz w:val="24"/>
          <w:szCs w:val="24"/>
        </w:rPr>
      </w:pPr>
      <w:r w:rsidRPr="003A1ED3">
        <w:rPr>
          <w:rFonts w:ascii="Times New Roman" w:hAnsi="Times New Roman" w:cs="Times New Roman"/>
          <w:sz w:val="24"/>
          <w:szCs w:val="24"/>
        </w:rPr>
        <w:t>"</w:t>
      </w:r>
      <w:r w:rsidRPr="003A1ED3">
        <w:rPr>
          <w:rFonts w:ascii="(Tipo di carattere testo asiati" w:hAnsi="(Tipo di carattere testo asiati" w:cs="Times New Roman"/>
          <w:b/>
          <w:smallCaps/>
          <w:sz w:val="24"/>
          <w:szCs w:val="24"/>
        </w:rPr>
        <w:t>Pub</w:t>
      </w:r>
      <w:r w:rsidR="003A1ED3" w:rsidRPr="003A1ED3">
        <w:rPr>
          <w:rFonts w:ascii="(Tipo di carattere testo asiati" w:hAnsi="(Tipo di carattere testo asiati" w:cs="Times New Roman"/>
          <w:b/>
          <w:smallCaps/>
          <w:sz w:val="24"/>
          <w:szCs w:val="24"/>
        </w:rPr>
        <w:t>blico e Privato nel nu</w:t>
      </w:r>
      <w:r w:rsidR="003A1ED3">
        <w:rPr>
          <w:rFonts w:ascii="(Tipo di carattere testo asiati" w:hAnsi="(Tipo di carattere testo asiati" w:cs="Times New Roman"/>
          <w:b/>
          <w:smallCaps/>
          <w:sz w:val="24"/>
          <w:szCs w:val="24"/>
        </w:rPr>
        <w:t xml:space="preserve">ovo </w:t>
      </w:r>
      <w:r w:rsidRPr="003A1ED3">
        <w:rPr>
          <w:rFonts w:ascii="(Tipo di carattere testo asiati" w:hAnsi="(Tipo di carattere testo asiati" w:cs="Times New Roman"/>
          <w:b/>
          <w:smallCaps/>
          <w:sz w:val="24"/>
          <w:szCs w:val="24"/>
        </w:rPr>
        <w:t>welfare</w:t>
      </w:r>
      <w:r w:rsidRPr="003A1ED3">
        <w:rPr>
          <w:rFonts w:ascii="Times New Roman" w:hAnsi="Times New Roman" w:cs="Times New Roman"/>
          <w:sz w:val="24"/>
          <w:szCs w:val="24"/>
        </w:rPr>
        <w:t>", il Mulino, 2000.</w:t>
      </w:r>
    </w:p>
    <w:p w14:paraId="2A33D1F1" w14:textId="7B5134CD" w:rsidR="00170B92" w:rsidRPr="00FF5645" w:rsidRDefault="00170B92" w:rsidP="00170B92">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w:t>
      </w:r>
      <w:r w:rsidRPr="00543BC5">
        <w:rPr>
          <w:rFonts w:ascii="(Tipo di carattere testo asiati" w:hAnsi="(Tipo di carattere testo asiati" w:cs="Times New Roman"/>
          <w:b/>
          <w:smallCaps/>
          <w:sz w:val="24"/>
          <w:szCs w:val="24"/>
          <w:lang w:val="en-US"/>
        </w:rPr>
        <w:t>Organized Interests and Self-Regulation: An Economic Approach</w:t>
      </w:r>
      <w:r w:rsidRPr="00543BC5">
        <w:rPr>
          <w:rFonts w:ascii="Times New Roman" w:hAnsi="Times New Roman" w:cs="Times New Roman"/>
          <w:sz w:val="24"/>
          <w:szCs w:val="24"/>
          <w:lang w:val="en-US"/>
        </w:rPr>
        <w:t>” (</w:t>
      </w:r>
      <w:r w:rsidR="005B379D">
        <w:rPr>
          <w:rFonts w:ascii="Times New Roman" w:hAnsi="Times New Roman" w:cs="Times New Roman"/>
          <w:sz w:val="24"/>
          <w:szCs w:val="24"/>
          <w:lang w:val="en-US"/>
        </w:rPr>
        <w:t xml:space="preserve">with </w:t>
      </w:r>
      <w:r w:rsidRPr="00543BC5">
        <w:rPr>
          <w:rFonts w:ascii="Times New Roman" w:hAnsi="Times New Roman" w:cs="Times New Roman"/>
          <w:sz w:val="24"/>
          <w:szCs w:val="24"/>
          <w:lang w:val="en-US"/>
        </w:rPr>
        <w:t xml:space="preserve">B. Bortolotti), Oxford University Press, 1999, </w:t>
      </w:r>
      <w:r w:rsidR="005B379D">
        <w:rPr>
          <w:rFonts w:ascii="Times New Roman" w:hAnsi="Times New Roman" w:cs="Times New Roman"/>
          <w:sz w:val="24"/>
          <w:szCs w:val="24"/>
          <w:lang w:val="en-US"/>
        </w:rPr>
        <w:t>edited</w:t>
      </w:r>
      <w:r w:rsidRPr="00543BC5">
        <w:rPr>
          <w:rFonts w:ascii="Times New Roman" w:hAnsi="Times New Roman" w:cs="Times New Roman"/>
          <w:sz w:val="24"/>
          <w:szCs w:val="24"/>
          <w:lang w:val="en-US"/>
        </w:rPr>
        <w:t xml:space="preserve">. </w:t>
      </w:r>
    </w:p>
    <w:p w14:paraId="2109D2A2" w14:textId="394B306D" w:rsidR="00170B92" w:rsidRPr="003A1ED3" w:rsidRDefault="00170B92" w:rsidP="00170B92">
      <w:pPr>
        <w:pStyle w:val="Testonormale"/>
        <w:spacing w:after="120"/>
        <w:jc w:val="both"/>
        <w:rPr>
          <w:rFonts w:ascii="Times New Roman" w:hAnsi="Times New Roman" w:cs="Times New Roman"/>
          <w:sz w:val="24"/>
          <w:szCs w:val="24"/>
        </w:rPr>
      </w:pPr>
      <w:r w:rsidRPr="003A1ED3">
        <w:rPr>
          <w:rFonts w:ascii="Times New Roman" w:hAnsi="Times New Roman" w:cs="Times New Roman"/>
          <w:sz w:val="24"/>
          <w:szCs w:val="24"/>
        </w:rPr>
        <w:t>"</w:t>
      </w:r>
      <w:r w:rsidR="003A1ED3" w:rsidRPr="00FF5645">
        <w:rPr>
          <w:rFonts w:ascii="(Tipo di carattere testo asiati" w:hAnsi="(Tipo di carattere testo asiati" w:cs="Times New Roman"/>
          <w:b/>
          <w:smallCaps/>
          <w:sz w:val="24"/>
          <w:szCs w:val="24"/>
        </w:rPr>
        <w:t>Domanda, mobilità sanitaria e programmazione dei servizi ospedalieri</w:t>
      </w:r>
      <w:r w:rsidRPr="003A1ED3">
        <w:rPr>
          <w:rFonts w:ascii="Times New Roman" w:hAnsi="Times New Roman" w:cs="Times New Roman"/>
          <w:sz w:val="24"/>
          <w:szCs w:val="24"/>
        </w:rPr>
        <w:t>" (with D. Fabbri), Il Mulino, 1999, ed</w:t>
      </w:r>
      <w:r w:rsidR="005B379D" w:rsidRPr="003A1ED3">
        <w:rPr>
          <w:rFonts w:ascii="Times New Roman" w:hAnsi="Times New Roman" w:cs="Times New Roman"/>
          <w:sz w:val="24"/>
          <w:szCs w:val="24"/>
        </w:rPr>
        <w:t>ited</w:t>
      </w:r>
      <w:r w:rsidRPr="003A1ED3">
        <w:rPr>
          <w:rFonts w:ascii="Times New Roman" w:hAnsi="Times New Roman" w:cs="Times New Roman"/>
          <w:sz w:val="24"/>
          <w:szCs w:val="24"/>
        </w:rPr>
        <w:t>.</w:t>
      </w:r>
    </w:p>
    <w:p w14:paraId="10E260A7" w14:textId="32887F04" w:rsidR="00170B92" w:rsidRPr="003A1ED3" w:rsidRDefault="00170B92" w:rsidP="00170B92">
      <w:pPr>
        <w:pStyle w:val="Testonormale"/>
        <w:spacing w:after="120"/>
        <w:jc w:val="both"/>
        <w:rPr>
          <w:rFonts w:ascii="Times New Roman" w:hAnsi="Times New Roman" w:cs="Times New Roman"/>
          <w:sz w:val="24"/>
          <w:szCs w:val="24"/>
        </w:rPr>
      </w:pPr>
      <w:r w:rsidRPr="003A1ED3">
        <w:rPr>
          <w:rFonts w:ascii="Times New Roman" w:hAnsi="Times New Roman" w:cs="Times New Roman"/>
          <w:sz w:val="24"/>
          <w:szCs w:val="24"/>
        </w:rPr>
        <w:t>"</w:t>
      </w:r>
      <w:r w:rsidR="003A1ED3" w:rsidRPr="00FF5645">
        <w:rPr>
          <w:rFonts w:ascii="(Tipo di carattere testo asiati" w:hAnsi="(Tipo di carattere testo asiati" w:cs="Times New Roman"/>
          <w:b/>
          <w:smallCaps/>
          <w:sz w:val="24"/>
          <w:szCs w:val="24"/>
        </w:rPr>
        <w:t>Regolamentazione e finanziamento di servizi pubblici</w:t>
      </w:r>
      <w:r w:rsidRPr="003A1ED3">
        <w:rPr>
          <w:rFonts w:ascii="Times New Roman" w:hAnsi="Times New Roman" w:cs="Times New Roman"/>
          <w:sz w:val="24"/>
          <w:szCs w:val="24"/>
        </w:rPr>
        <w:t>" (with D. Fabbri), Carocci, 1999, ed</w:t>
      </w:r>
      <w:r w:rsidR="005B379D" w:rsidRPr="003A1ED3">
        <w:rPr>
          <w:rFonts w:ascii="Times New Roman" w:hAnsi="Times New Roman" w:cs="Times New Roman"/>
          <w:sz w:val="24"/>
          <w:szCs w:val="24"/>
        </w:rPr>
        <w:t>ited</w:t>
      </w:r>
      <w:r w:rsidRPr="003A1ED3">
        <w:rPr>
          <w:rFonts w:ascii="Times New Roman" w:hAnsi="Times New Roman" w:cs="Times New Roman"/>
          <w:sz w:val="24"/>
          <w:szCs w:val="24"/>
        </w:rPr>
        <w:t>.</w:t>
      </w:r>
    </w:p>
    <w:p w14:paraId="57A2AB4D" w14:textId="0169FD59" w:rsidR="00170B92" w:rsidRPr="00FF5645" w:rsidRDefault="00170B92" w:rsidP="00170B92">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lastRenderedPageBreak/>
        <w:t>“</w:t>
      </w:r>
      <w:r w:rsidRPr="00543BC5">
        <w:rPr>
          <w:rFonts w:ascii="(Tipo di carattere testo asiati" w:hAnsi="(Tipo di carattere testo asiati" w:cs="Times New Roman"/>
          <w:b/>
          <w:smallCaps/>
          <w:sz w:val="24"/>
          <w:szCs w:val="24"/>
          <w:lang w:val="en-US"/>
        </w:rPr>
        <w:t>The Economics of Corruption and Illegal Activities</w:t>
      </w:r>
      <w:r w:rsidRPr="00543BC5">
        <w:rPr>
          <w:rFonts w:ascii="Times New Roman" w:hAnsi="Times New Roman" w:cs="Times New Roman"/>
          <w:sz w:val="24"/>
          <w:szCs w:val="24"/>
          <w:lang w:val="en-US"/>
        </w:rPr>
        <w:t xml:space="preserve">” (con S. Zamagni), Edward Elgar, 1999, </w:t>
      </w:r>
      <w:r w:rsidR="005B379D">
        <w:rPr>
          <w:rFonts w:ascii="Times New Roman" w:hAnsi="Times New Roman" w:cs="Times New Roman"/>
          <w:sz w:val="24"/>
          <w:szCs w:val="24"/>
          <w:lang w:val="en-US"/>
        </w:rPr>
        <w:t>edited</w:t>
      </w:r>
      <w:r w:rsidRPr="00543BC5">
        <w:rPr>
          <w:rFonts w:ascii="Times New Roman" w:hAnsi="Times New Roman" w:cs="Times New Roman"/>
          <w:sz w:val="24"/>
          <w:szCs w:val="24"/>
          <w:lang w:val="en-US"/>
        </w:rPr>
        <w:t>.</w:t>
      </w:r>
    </w:p>
    <w:p w14:paraId="16929180" w14:textId="53DAF9C8" w:rsidR="00170B92" w:rsidRPr="003A1ED3" w:rsidRDefault="00170B92" w:rsidP="00170B92">
      <w:pPr>
        <w:pStyle w:val="Testonormale"/>
        <w:spacing w:after="120"/>
        <w:ind w:left="284" w:hanging="284"/>
        <w:jc w:val="both"/>
        <w:rPr>
          <w:rFonts w:ascii="Times New Roman" w:hAnsi="Times New Roman" w:cs="Times New Roman"/>
          <w:sz w:val="24"/>
          <w:szCs w:val="24"/>
        </w:rPr>
      </w:pPr>
      <w:r w:rsidRPr="003A1ED3">
        <w:rPr>
          <w:rFonts w:ascii="Times New Roman" w:hAnsi="Times New Roman" w:cs="Times New Roman"/>
          <w:sz w:val="24"/>
          <w:szCs w:val="24"/>
        </w:rPr>
        <w:t>"</w:t>
      </w:r>
      <w:r w:rsidR="003A1ED3" w:rsidRPr="00FF5645">
        <w:rPr>
          <w:rFonts w:ascii="(Tipo di carattere testo asiati" w:hAnsi="(Tipo di carattere testo asiati" w:cs="Times New Roman"/>
          <w:b/>
          <w:smallCaps/>
          <w:sz w:val="24"/>
          <w:szCs w:val="24"/>
        </w:rPr>
        <w:t>Assetti istituzionali e mercato del credito: il ruolo delle fondazioni e delle casse di risparmio</w:t>
      </w:r>
      <w:r w:rsidRPr="003A1ED3">
        <w:rPr>
          <w:rFonts w:ascii="Times New Roman" w:hAnsi="Times New Roman" w:cs="Times New Roman"/>
          <w:sz w:val="24"/>
          <w:szCs w:val="24"/>
        </w:rPr>
        <w:t>", Il Mulino, 1998, ed</w:t>
      </w:r>
      <w:r w:rsidR="005B379D" w:rsidRPr="003A1ED3">
        <w:rPr>
          <w:rFonts w:ascii="Times New Roman" w:hAnsi="Times New Roman" w:cs="Times New Roman"/>
          <w:sz w:val="24"/>
          <w:szCs w:val="24"/>
        </w:rPr>
        <w:t>ited</w:t>
      </w:r>
      <w:r w:rsidRPr="003A1ED3">
        <w:rPr>
          <w:rFonts w:ascii="Times New Roman" w:hAnsi="Times New Roman" w:cs="Times New Roman"/>
          <w:sz w:val="24"/>
          <w:szCs w:val="24"/>
        </w:rPr>
        <w:t>.</w:t>
      </w:r>
    </w:p>
    <w:p w14:paraId="0FE49DE4" w14:textId="59FDE290" w:rsidR="00170B92" w:rsidRPr="003A1ED3" w:rsidRDefault="00170B92" w:rsidP="00170B92">
      <w:pPr>
        <w:pStyle w:val="Testonormale"/>
        <w:spacing w:after="120"/>
        <w:ind w:left="284" w:hanging="284"/>
        <w:jc w:val="both"/>
        <w:rPr>
          <w:rFonts w:ascii="Times New Roman" w:hAnsi="Times New Roman" w:cs="Times New Roman"/>
          <w:sz w:val="24"/>
          <w:szCs w:val="24"/>
        </w:rPr>
      </w:pPr>
      <w:r w:rsidRPr="003A1ED3">
        <w:rPr>
          <w:rFonts w:ascii="Times New Roman" w:hAnsi="Times New Roman" w:cs="Times New Roman"/>
          <w:sz w:val="24"/>
          <w:szCs w:val="24"/>
        </w:rPr>
        <w:t>"</w:t>
      </w:r>
      <w:r w:rsidRPr="003A1ED3">
        <w:rPr>
          <w:rFonts w:ascii="(Tipo di carattere testo asiati" w:hAnsi="(Tipo di carattere testo asiati" w:cs="Times New Roman"/>
          <w:b/>
          <w:smallCaps/>
          <w:sz w:val="24"/>
          <w:szCs w:val="24"/>
        </w:rPr>
        <w:t>Cooperative</w:t>
      </w:r>
      <w:r w:rsidR="003A1ED3" w:rsidRPr="003A1ED3">
        <w:rPr>
          <w:rFonts w:ascii="(Tipo di carattere testo asiati" w:hAnsi="(Tipo di carattere testo asiati" w:cs="Times New Roman"/>
          <w:b/>
          <w:smallCaps/>
          <w:sz w:val="24"/>
          <w:szCs w:val="24"/>
        </w:rPr>
        <w:t xml:space="preserve"> e </w:t>
      </w:r>
      <w:r w:rsidR="00DC5224" w:rsidRPr="003A1ED3">
        <w:rPr>
          <w:rFonts w:ascii="(Tipo di carattere testo asiati" w:hAnsi="(Tipo di carattere testo asiati" w:cs="Times New Roman"/>
          <w:b/>
          <w:smallCaps/>
          <w:sz w:val="24"/>
          <w:szCs w:val="24"/>
        </w:rPr>
        <w:t>m</w:t>
      </w:r>
      <w:r w:rsidR="003A1ED3" w:rsidRPr="003A1ED3">
        <w:rPr>
          <w:rFonts w:ascii="(Tipo di carattere testo asiati" w:hAnsi="(Tipo di carattere testo asiati" w:cs="Times New Roman"/>
          <w:b/>
          <w:smallCaps/>
          <w:sz w:val="24"/>
          <w:szCs w:val="24"/>
        </w:rPr>
        <w:t>ercato</w:t>
      </w:r>
      <w:r w:rsidRPr="003A1ED3">
        <w:rPr>
          <w:rFonts w:ascii="Times New Roman" w:hAnsi="Times New Roman" w:cs="Times New Roman"/>
          <w:sz w:val="24"/>
          <w:szCs w:val="24"/>
        </w:rPr>
        <w:t>" (with C. Scarpa), Carocci, 1998, ed</w:t>
      </w:r>
      <w:r w:rsidR="00DC5224" w:rsidRPr="003A1ED3">
        <w:rPr>
          <w:rFonts w:ascii="Times New Roman" w:hAnsi="Times New Roman" w:cs="Times New Roman"/>
          <w:sz w:val="24"/>
          <w:szCs w:val="24"/>
        </w:rPr>
        <w:t>ited</w:t>
      </w:r>
      <w:r w:rsidRPr="003A1ED3">
        <w:rPr>
          <w:rFonts w:ascii="Times New Roman" w:hAnsi="Times New Roman" w:cs="Times New Roman"/>
          <w:sz w:val="24"/>
          <w:szCs w:val="24"/>
        </w:rPr>
        <w:t>.</w:t>
      </w:r>
    </w:p>
    <w:p w14:paraId="5089E4C1" w14:textId="36A09258" w:rsidR="00170B92" w:rsidRPr="003A1ED3" w:rsidRDefault="00170B92" w:rsidP="00170B92">
      <w:pPr>
        <w:pStyle w:val="Testonormale"/>
        <w:spacing w:after="120"/>
        <w:ind w:left="284" w:hanging="284"/>
        <w:jc w:val="both"/>
        <w:rPr>
          <w:rFonts w:ascii="Times New Roman" w:hAnsi="Times New Roman" w:cs="Times New Roman"/>
          <w:sz w:val="24"/>
          <w:szCs w:val="24"/>
        </w:rPr>
      </w:pPr>
      <w:r w:rsidRPr="003A1ED3">
        <w:rPr>
          <w:rFonts w:ascii="Times New Roman" w:hAnsi="Times New Roman" w:cs="Times New Roman"/>
          <w:sz w:val="24"/>
          <w:szCs w:val="24"/>
        </w:rPr>
        <w:t>"</w:t>
      </w:r>
      <w:r w:rsidR="003A1ED3" w:rsidRPr="003A1ED3">
        <w:rPr>
          <w:rFonts w:ascii="(Tipo di carattere testo asiati" w:hAnsi="(Tipo di carattere testo asiati" w:cs="Times New Roman"/>
          <w:b/>
          <w:smallCaps/>
          <w:sz w:val="24"/>
          <w:szCs w:val="24"/>
        </w:rPr>
        <w:t>L’analisi economica del diritto</w:t>
      </w:r>
      <w:r w:rsidRPr="003A1ED3">
        <w:rPr>
          <w:rFonts w:ascii="Times New Roman" w:hAnsi="Times New Roman" w:cs="Times New Roman"/>
          <w:sz w:val="24"/>
          <w:szCs w:val="24"/>
        </w:rPr>
        <w:t>" (with D. Fabbri, L. Franzoni), Nuova Italia Scientifica, 1997, ed</w:t>
      </w:r>
      <w:r w:rsidR="00DC5224" w:rsidRPr="003A1ED3">
        <w:rPr>
          <w:rFonts w:ascii="Times New Roman" w:hAnsi="Times New Roman" w:cs="Times New Roman"/>
          <w:sz w:val="24"/>
          <w:szCs w:val="24"/>
        </w:rPr>
        <w:t>ited</w:t>
      </w:r>
      <w:r w:rsidRPr="003A1ED3">
        <w:rPr>
          <w:rFonts w:ascii="Times New Roman" w:hAnsi="Times New Roman" w:cs="Times New Roman"/>
          <w:sz w:val="24"/>
          <w:szCs w:val="24"/>
        </w:rPr>
        <w:t>.</w:t>
      </w:r>
    </w:p>
    <w:p w14:paraId="5519B167" w14:textId="3EDDD26B" w:rsidR="00170B92" w:rsidRPr="003A1ED3" w:rsidRDefault="00170B92" w:rsidP="00170B92">
      <w:pPr>
        <w:pStyle w:val="Testonormale"/>
        <w:spacing w:after="120"/>
        <w:jc w:val="both"/>
        <w:rPr>
          <w:rFonts w:ascii="Times New Roman" w:hAnsi="Times New Roman" w:cs="Times New Roman"/>
          <w:sz w:val="24"/>
          <w:szCs w:val="24"/>
        </w:rPr>
      </w:pPr>
      <w:r w:rsidRPr="003A1ED3">
        <w:rPr>
          <w:rFonts w:ascii="Times New Roman" w:hAnsi="Times New Roman" w:cs="Times New Roman"/>
          <w:sz w:val="24"/>
          <w:szCs w:val="24"/>
        </w:rPr>
        <w:t>"</w:t>
      </w:r>
      <w:r w:rsidR="003A1ED3" w:rsidRPr="00FF5645">
        <w:rPr>
          <w:rFonts w:ascii="(Tipo di carattere testo asiati" w:hAnsi="(Tipo di carattere testo asiati" w:cs="Times New Roman"/>
          <w:b/>
          <w:smallCaps/>
          <w:sz w:val="24"/>
          <w:szCs w:val="24"/>
        </w:rPr>
        <w:t>Il fisco indulgente: amnistie e concordati nei moderni sistemi fiscali</w:t>
      </w:r>
      <w:r w:rsidRPr="003A1ED3">
        <w:rPr>
          <w:rFonts w:ascii="Times New Roman" w:hAnsi="Times New Roman" w:cs="Times New Roman"/>
          <w:sz w:val="24"/>
          <w:szCs w:val="24"/>
        </w:rPr>
        <w:t>" (with C. Marchese), Giappichelli, 1997, ed</w:t>
      </w:r>
      <w:r w:rsidR="00DC5224" w:rsidRPr="003A1ED3">
        <w:rPr>
          <w:rFonts w:ascii="Times New Roman" w:hAnsi="Times New Roman" w:cs="Times New Roman"/>
          <w:sz w:val="24"/>
          <w:szCs w:val="24"/>
        </w:rPr>
        <w:t>ited</w:t>
      </w:r>
      <w:r w:rsidRPr="003A1ED3">
        <w:rPr>
          <w:rFonts w:ascii="Times New Roman" w:hAnsi="Times New Roman" w:cs="Times New Roman"/>
          <w:sz w:val="24"/>
          <w:szCs w:val="24"/>
        </w:rPr>
        <w:t xml:space="preserve">. </w:t>
      </w:r>
    </w:p>
    <w:p w14:paraId="55B7AED5" w14:textId="74CD9107" w:rsidR="00170B92" w:rsidRPr="00FF5645" w:rsidRDefault="00170B92" w:rsidP="00170B92">
      <w:pPr>
        <w:pStyle w:val="Testonormale"/>
        <w:spacing w:after="120"/>
        <w:ind w:left="284" w:hanging="284"/>
        <w:jc w:val="both"/>
        <w:rPr>
          <w:rFonts w:ascii="Times New Roman" w:hAnsi="Times New Roman" w:cs="Times New Roman"/>
          <w:sz w:val="24"/>
          <w:szCs w:val="24"/>
        </w:rPr>
      </w:pPr>
      <w:r w:rsidRPr="00FF5645">
        <w:rPr>
          <w:rFonts w:ascii="Times New Roman" w:hAnsi="Times New Roman" w:cs="Times New Roman"/>
          <w:sz w:val="24"/>
          <w:szCs w:val="24"/>
        </w:rPr>
        <w:t>"</w:t>
      </w:r>
      <w:r w:rsidR="003A1ED3" w:rsidRPr="00FF5645">
        <w:rPr>
          <w:rFonts w:ascii="(Tipo di carattere testo asiati" w:hAnsi="(Tipo di carattere testo asiati" w:cs="Times New Roman"/>
          <w:b/>
          <w:smallCaps/>
          <w:sz w:val="24"/>
          <w:szCs w:val="24"/>
        </w:rPr>
        <w:t>Nonprofit e sistemi di welfare</w:t>
      </w:r>
      <w:r w:rsidR="00733673" w:rsidRPr="00FF5645">
        <w:rPr>
          <w:rFonts w:ascii="Times New Roman" w:hAnsi="Times New Roman" w:cs="Times New Roman"/>
          <w:sz w:val="24"/>
          <w:szCs w:val="24"/>
        </w:rPr>
        <w:t>" (with C. Borzaga, A. Matacena), Nuova Italia Scientifica, 1996, ed</w:t>
      </w:r>
      <w:r w:rsidR="00DC5224">
        <w:rPr>
          <w:rFonts w:ascii="Times New Roman" w:hAnsi="Times New Roman" w:cs="Times New Roman"/>
          <w:sz w:val="24"/>
          <w:szCs w:val="24"/>
        </w:rPr>
        <w:t>ited</w:t>
      </w:r>
      <w:r w:rsidR="00733673" w:rsidRPr="00FF5645">
        <w:rPr>
          <w:rFonts w:ascii="Times New Roman" w:hAnsi="Times New Roman" w:cs="Times New Roman"/>
          <w:sz w:val="24"/>
          <w:szCs w:val="24"/>
        </w:rPr>
        <w:t>.</w:t>
      </w:r>
    </w:p>
    <w:p w14:paraId="02BB093C" w14:textId="355B804A" w:rsidR="00163356" w:rsidRPr="00163356" w:rsidRDefault="00163356" w:rsidP="00170B92">
      <w:pPr>
        <w:pStyle w:val="Testonormale"/>
        <w:spacing w:after="120"/>
        <w:jc w:val="both"/>
        <w:outlineLvl w:val="0"/>
        <w:rPr>
          <w:rFonts w:ascii="Times New Roman" w:hAnsi="Times New Roman" w:cs="Times New Roman"/>
          <w:sz w:val="24"/>
          <w:szCs w:val="24"/>
          <w:lang w:val="en-GB"/>
        </w:rPr>
      </w:pPr>
      <w:r w:rsidRPr="00543BC5">
        <w:rPr>
          <w:rFonts w:ascii="Times New Roman" w:hAnsi="Times New Roman" w:cs="Times New Roman"/>
          <w:sz w:val="24"/>
          <w:szCs w:val="24"/>
          <w:lang w:val="en-US"/>
        </w:rPr>
        <w:t>“</w:t>
      </w:r>
      <w:r w:rsidRPr="00543BC5">
        <w:rPr>
          <w:rFonts w:ascii="(Tipo di carattere testo asiati" w:hAnsi="(Tipo di carattere testo asiati" w:cs="Times New Roman"/>
          <w:b/>
          <w:smallCaps/>
          <w:sz w:val="24"/>
          <w:szCs w:val="24"/>
          <w:lang w:val="en-US"/>
        </w:rPr>
        <w:t xml:space="preserve">The economics of organised crime” </w:t>
      </w:r>
      <w:r w:rsidRPr="00543BC5">
        <w:rPr>
          <w:rFonts w:ascii="Times New Roman" w:hAnsi="Times New Roman" w:cs="Times New Roman"/>
          <w:sz w:val="24"/>
          <w:szCs w:val="24"/>
          <w:lang w:val="en-US"/>
        </w:rPr>
        <w:t>(</w:t>
      </w:r>
      <w:r w:rsidR="00DC5224">
        <w:rPr>
          <w:rFonts w:ascii="Times New Roman" w:hAnsi="Times New Roman" w:cs="Times New Roman"/>
          <w:sz w:val="24"/>
          <w:szCs w:val="24"/>
          <w:lang w:val="en-US"/>
        </w:rPr>
        <w:t xml:space="preserve">with </w:t>
      </w:r>
      <w:r w:rsidRPr="00543BC5">
        <w:rPr>
          <w:rFonts w:ascii="Times New Roman" w:hAnsi="Times New Roman" w:cs="Times New Roman"/>
          <w:sz w:val="24"/>
          <w:szCs w:val="24"/>
          <w:lang w:val="en-US"/>
        </w:rPr>
        <w:t xml:space="preserve">S. Peltzman), Cambridge University Press, 1996, </w:t>
      </w:r>
      <w:r w:rsidR="00DC5224">
        <w:rPr>
          <w:rFonts w:ascii="Times New Roman" w:hAnsi="Times New Roman" w:cs="Times New Roman"/>
          <w:sz w:val="24"/>
          <w:szCs w:val="24"/>
          <w:lang w:val="en-US"/>
        </w:rPr>
        <w:t>edited</w:t>
      </w:r>
      <w:r w:rsidRPr="00543BC5">
        <w:rPr>
          <w:rFonts w:ascii="Times New Roman" w:hAnsi="Times New Roman" w:cs="Times New Roman"/>
          <w:sz w:val="24"/>
          <w:szCs w:val="24"/>
          <w:lang w:val="en-US"/>
        </w:rPr>
        <w:t>.</w:t>
      </w:r>
    </w:p>
    <w:p w14:paraId="5C5DECD5" w14:textId="30261145" w:rsidR="00733673" w:rsidRPr="003A1ED3" w:rsidRDefault="00733673" w:rsidP="00170B92">
      <w:pPr>
        <w:pStyle w:val="Testonormale"/>
        <w:spacing w:after="120"/>
        <w:jc w:val="both"/>
        <w:outlineLvl w:val="0"/>
        <w:rPr>
          <w:rFonts w:ascii="Times New Roman" w:hAnsi="Times New Roman" w:cs="Times New Roman"/>
          <w:sz w:val="24"/>
          <w:szCs w:val="24"/>
        </w:rPr>
      </w:pPr>
      <w:r w:rsidRPr="003A1ED3">
        <w:rPr>
          <w:rFonts w:ascii="Times New Roman" w:hAnsi="Times New Roman" w:cs="Times New Roman"/>
          <w:sz w:val="24"/>
          <w:szCs w:val="24"/>
        </w:rPr>
        <w:t>"</w:t>
      </w:r>
      <w:r w:rsidR="003A1ED3">
        <w:rPr>
          <w:rFonts w:ascii="(Tipo di carattere testo asiati" w:hAnsi="(Tipo di carattere testo asiati" w:cs="Times New Roman"/>
          <w:b/>
          <w:smallCaps/>
          <w:sz w:val="24"/>
          <w:szCs w:val="24"/>
        </w:rPr>
        <w:t>Economia del turismo</w:t>
      </w:r>
      <w:r w:rsidRPr="003A1ED3">
        <w:rPr>
          <w:rFonts w:ascii="Times New Roman" w:hAnsi="Times New Roman" w:cs="Times New Roman"/>
          <w:sz w:val="24"/>
          <w:szCs w:val="24"/>
        </w:rPr>
        <w:t>" (with F. Delbono), Nuova Italia Scientifica, 1987.</w:t>
      </w:r>
    </w:p>
    <w:p w14:paraId="1A537D67" w14:textId="77777777" w:rsidR="00944DCC" w:rsidRDefault="00944DCC" w:rsidP="00170B92">
      <w:pPr>
        <w:pStyle w:val="Testonormale"/>
        <w:spacing w:after="120"/>
        <w:jc w:val="both"/>
        <w:outlineLvl w:val="0"/>
        <w:rPr>
          <w:rFonts w:ascii="Times New Roman" w:hAnsi="Times New Roman" w:cs="Times New Roman"/>
          <w:b/>
          <w:bCs/>
          <w:i/>
          <w:sz w:val="24"/>
          <w:szCs w:val="24"/>
        </w:rPr>
      </w:pPr>
    </w:p>
    <w:p w14:paraId="06B1CD9A" w14:textId="77777777" w:rsidR="00FE7DF3" w:rsidRPr="003A1ED3" w:rsidRDefault="00FE7DF3" w:rsidP="00170B92">
      <w:pPr>
        <w:pStyle w:val="Testonormale"/>
        <w:spacing w:after="120"/>
        <w:jc w:val="both"/>
        <w:outlineLvl w:val="0"/>
        <w:rPr>
          <w:rFonts w:ascii="Times New Roman" w:hAnsi="Times New Roman" w:cs="Times New Roman"/>
          <w:b/>
          <w:bCs/>
          <w:i/>
          <w:sz w:val="24"/>
          <w:szCs w:val="24"/>
        </w:rPr>
      </w:pPr>
    </w:p>
    <w:p w14:paraId="0FFE909E" w14:textId="77777777" w:rsidR="008E103D" w:rsidRPr="00543BC5" w:rsidRDefault="00170B92" w:rsidP="00170B92">
      <w:pPr>
        <w:pStyle w:val="Testonormale"/>
        <w:spacing w:after="120"/>
        <w:jc w:val="both"/>
        <w:outlineLvl w:val="0"/>
        <w:rPr>
          <w:rFonts w:ascii="Times New Roman" w:hAnsi="Times New Roman" w:cs="Times New Roman"/>
          <w:b/>
          <w:bCs/>
          <w:i/>
          <w:sz w:val="24"/>
          <w:szCs w:val="24"/>
          <w:lang w:val="en-US"/>
        </w:rPr>
      </w:pPr>
      <w:r w:rsidRPr="00543BC5">
        <w:rPr>
          <w:rFonts w:ascii="Times New Roman" w:hAnsi="Times New Roman" w:cs="Times New Roman"/>
          <w:b/>
          <w:bCs/>
          <w:i/>
          <w:sz w:val="24"/>
          <w:szCs w:val="24"/>
          <w:lang w:val="en-US"/>
        </w:rPr>
        <w:t>Scientific articles by main areas</w:t>
      </w:r>
    </w:p>
    <w:p w14:paraId="33FEB9B7" w14:textId="77777777" w:rsidR="00170B92" w:rsidRPr="00543BC5" w:rsidRDefault="00170B92" w:rsidP="00170B92">
      <w:pPr>
        <w:pStyle w:val="Testonormale"/>
        <w:spacing w:after="120"/>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Health Economics</w:t>
      </w:r>
    </w:p>
    <w:p w14:paraId="2AF01ADC" w14:textId="417D6EC7" w:rsidR="0026711A" w:rsidRDefault="0026711A" w:rsidP="0026711A">
      <w:pPr>
        <w:spacing w:after="120"/>
        <w:jc w:val="both"/>
        <w:rPr>
          <w:sz w:val="24"/>
          <w:szCs w:val="24"/>
          <w:lang w:val="en-US"/>
        </w:rPr>
      </w:pPr>
      <w:r>
        <w:rPr>
          <w:sz w:val="24"/>
          <w:szCs w:val="24"/>
          <w:lang w:val="en-US"/>
        </w:rPr>
        <w:t>“</w:t>
      </w:r>
      <w:r w:rsidRPr="00B85233">
        <w:rPr>
          <w:sz w:val="24"/>
          <w:szCs w:val="24"/>
          <w:lang w:val="en-US"/>
        </w:rPr>
        <w:t>Risk adjustment to improve fairness and efficiency of resource allocation</w:t>
      </w:r>
      <w:r>
        <w:rPr>
          <w:sz w:val="24"/>
          <w:szCs w:val="24"/>
          <w:lang w:val="en-US"/>
        </w:rPr>
        <w:t>”</w:t>
      </w:r>
      <w:r w:rsidRPr="00FF02CA">
        <w:rPr>
          <w:sz w:val="24"/>
          <w:szCs w:val="24"/>
          <w:lang w:val="en-US"/>
        </w:rPr>
        <w:t xml:space="preserve"> (with J. Henriquez, F. Pa</w:t>
      </w:r>
      <w:r>
        <w:rPr>
          <w:rFonts w:eastAsia="Calibri"/>
          <w:sz w:val="24"/>
          <w:szCs w:val="24"/>
          <w:lang w:val="en-US"/>
        </w:rPr>
        <w:t>olucci</w:t>
      </w:r>
      <w:r w:rsidRPr="00B85233">
        <w:rPr>
          <w:rFonts w:eastAsia="Calibri"/>
          <w:sz w:val="24"/>
          <w:szCs w:val="24"/>
          <w:lang w:val="en-US"/>
        </w:rPr>
        <w:t xml:space="preserve">), </w:t>
      </w:r>
      <w:r>
        <w:rPr>
          <w:rFonts w:ascii="(Tipo di carattere testo asiati" w:hAnsi="(Tipo di carattere testo asiati"/>
          <w:b/>
          <w:i/>
          <w:smallCaps/>
          <w:sz w:val="24"/>
          <w:szCs w:val="24"/>
          <w:lang w:val="en-US"/>
        </w:rPr>
        <w:t>Social Science and Medicine</w:t>
      </w:r>
      <w:r w:rsidRPr="00B85233">
        <w:rPr>
          <w:sz w:val="24"/>
          <w:szCs w:val="24"/>
          <w:lang w:val="en-US"/>
        </w:rPr>
        <w:t>,</w:t>
      </w:r>
      <w:r>
        <w:rPr>
          <w:sz w:val="24"/>
          <w:szCs w:val="24"/>
          <w:lang w:val="en-US"/>
        </w:rPr>
        <w:t xml:space="preserve"> </w:t>
      </w:r>
      <w:hyperlink r:id="rId7" w:tgtFrame="_blank" w:history="1">
        <w:r w:rsidR="00BB5489" w:rsidRPr="003726B8">
          <w:rPr>
            <w:rStyle w:val="Collegamentoipertestuale"/>
            <w:i/>
            <w:iCs/>
            <w:sz w:val="24"/>
            <w:szCs w:val="24"/>
            <w:lang w:val="en-US"/>
          </w:rPr>
          <w:t>10.1016/j.socscimed.2026.119032</w:t>
        </w:r>
      </w:hyperlink>
      <w:r>
        <w:rPr>
          <w:sz w:val="24"/>
          <w:szCs w:val="24"/>
          <w:lang w:val="en-US"/>
        </w:rPr>
        <w:t>,</w:t>
      </w:r>
      <w:r w:rsidRPr="00B85233">
        <w:rPr>
          <w:sz w:val="24"/>
          <w:szCs w:val="24"/>
          <w:lang w:val="en-US"/>
        </w:rPr>
        <w:t xml:space="preserve"> 202</w:t>
      </w:r>
      <w:r>
        <w:rPr>
          <w:sz w:val="24"/>
          <w:szCs w:val="24"/>
          <w:lang w:val="en-US"/>
        </w:rPr>
        <w:t>6.</w:t>
      </w:r>
    </w:p>
    <w:p w14:paraId="760F8B07" w14:textId="175F23B0" w:rsidR="00FF02CA" w:rsidRPr="00B85233" w:rsidRDefault="00FF02CA" w:rsidP="00FF02CA">
      <w:pPr>
        <w:spacing w:after="120"/>
        <w:jc w:val="both"/>
        <w:rPr>
          <w:sz w:val="24"/>
          <w:szCs w:val="24"/>
          <w:lang w:val="en-US"/>
        </w:rPr>
      </w:pPr>
      <w:r w:rsidRPr="00FF02CA">
        <w:rPr>
          <w:sz w:val="24"/>
          <w:szCs w:val="24"/>
          <w:lang w:val="en-US"/>
        </w:rPr>
        <w:t>“The family and community nurse in Romagna</w:t>
      </w:r>
      <w:r>
        <w:rPr>
          <w:sz w:val="24"/>
          <w:szCs w:val="24"/>
          <w:lang w:val="en-US"/>
        </w:rPr>
        <w:t>” (</w:t>
      </w:r>
      <w:r w:rsidRPr="00FF02CA">
        <w:rPr>
          <w:sz w:val="24"/>
          <w:szCs w:val="24"/>
          <w:lang w:val="en-US"/>
        </w:rPr>
        <w:t>with Fantini M. Giachello M. Grilli R. Ugolini C. Vallicelli G.)  in “Towards a sustainable longevity”, il Mulino, 2026</w:t>
      </w:r>
      <w:r>
        <w:rPr>
          <w:sz w:val="24"/>
          <w:szCs w:val="24"/>
          <w:lang w:val="en-US"/>
        </w:rPr>
        <w:t>.</w:t>
      </w:r>
    </w:p>
    <w:p w14:paraId="14C307B3" w14:textId="0F242F84" w:rsidR="00FE7DF3" w:rsidRDefault="00FE7DF3" w:rsidP="00FE7DF3">
      <w:pPr>
        <w:spacing w:after="120"/>
        <w:jc w:val="both"/>
        <w:rPr>
          <w:sz w:val="24"/>
          <w:szCs w:val="24"/>
          <w:lang w:val="en-US"/>
        </w:rPr>
      </w:pPr>
      <w:r>
        <w:rPr>
          <w:sz w:val="24"/>
          <w:szCs w:val="24"/>
          <w:lang w:val="en-US"/>
        </w:rPr>
        <w:t>“</w:t>
      </w:r>
      <w:r w:rsidRPr="0000760B">
        <w:rPr>
          <w:sz w:val="24"/>
          <w:szCs w:val="24"/>
          <w:lang w:val="en-US"/>
        </w:rPr>
        <w:t>Tough versus soft regulations to promote generic medications in Italy</w:t>
      </w:r>
      <w:r>
        <w:rPr>
          <w:sz w:val="24"/>
          <w:szCs w:val="24"/>
          <w:lang w:val="en-US"/>
        </w:rPr>
        <w:t>”</w:t>
      </w:r>
      <w:r w:rsidRPr="0000760B">
        <w:rPr>
          <w:sz w:val="24"/>
          <w:szCs w:val="24"/>
          <w:lang w:val="en-US"/>
        </w:rPr>
        <w:t xml:space="preserve"> </w:t>
      </w:r>
      <w:r>
        <w:rPr>
          <w:rFonts w:eastAsia="Calibri"/>
          <w:sz w:val="24"/>
          <w:szCs w:val="24"/>
          <w:lang w:val="en-GB"/>
        </w:rPr>
        <w:t xml:space="preserve">(with A. Dhingra, A. Fouda, N. Moy), </w:t>
      </w:r>
      <w:r w:rsidRPr="00753293">
        <w:rPr>
          <w:rFonts w:ascii="(Tipo di carattere testo asiati" w:hAnsi="(Tipo di carattere testo asiati"/>
          <w:b/>
          <w:i/>
          <w:smallCaps/>
          <w:sz w:val="24"/>
          <w:szCs w:val="24"/>
          <w:lang w:val="en-US"/>
        </w:rPr>
        <w:t>European Journal of Health Economics</w:t>
      </w:r>
      <w:r>
        <w:rPr>
          <w:sz w:val="24"/>
          <w:szCs w:val="24"/>
          <w:lang w:val="en-US"/>
        </w:rPr>
        <w:t>, 2025.</w:t>
      </w:r>
    </w:p>
    <w:p w14:paraId="4CFE7F9A" w14:textId="77777777" w:rsidR="00FE7DF3" w:rsidRPr="00605D71" w:rsidRDefault="00FE7DF3" w:rsidP="00FE7DF3">
      <w:pPr>
        <w:pStyle w:val="Testonormale"/>
        <w:spacing w:after="120"/>
        <w:outlineLvl w:val="0"/>
        <w:rPr>
          <w:rFonts w:ascii="Times New Roman" w:eastAsia="Calibri" w:hAnsi="Times New Roman" w:cs="Times New Roman"/>
          <w:sz w:val="24"/>
          <w:szCs w:val="24"/>
          <w:lang w:val="en-GB"/>
        </w:rPr>
      </w:pPr>
      <w:r>
        <w:rPr>
          <w:rFonts w:ascii="Times New Roman" w:hAnsi="Times New Roman" w:cs="Times New Roman"/>
          <w:sz w:val="24"/>
          <w:szCs w:val="24"/>
          <w:lang w:val="en-US"/>
        </w:rPr>
        <w:t>“</w:t>
      </w:r>
      <w:r w:rsidRPr="00050440">
        <w:rPr>
          <w:rFonts w:ascii="Times New Roman" w:hAnsi="Times New Roman" w:cs="Times New Roman"/>
          <w:sz w:val="24"/>
          <w:szCs w:val="24"/>
          <w:lang w:val="en-US"/>
        </w:rPr>
        <w:t xml:space="preserve">The </w:t>
      </w:r>
      <w:r>
        <w:rPr>
          <w:rFonts w:ascii="Times New Roman" w:hAnsi="Times New Roman" w:cs="Times New Roman"/>
          <w:sz w:val="24"/>
          <w:szCs w:val="24"/>
          <w:lang w:val="en-US"/>
        </w:rPr>
        <w:t>i</w:t>
      </w:r>
      <w:r w:rsidRPr="00050440">
        <w:rPr>
          <w:rFonts w:ascii="Times New Roman" w:hAnsi="Times New Roman" w:cs="Times New Roman"/>
          <w:sz w:val="24"/>
          <w:szCs w:val="24"/>
          <w:lang w:val="en-US"/>
        </w:rPr>
        <w:t xml:space="preserve">mpact of </w:t>
      </w:r>
      <w:r>
        <w:rPr>
          <w:rFonts w:ascii="Times New Roman" w:hAnsi="Times New Roman" w:cs="Times New Roman"/>
          <w:sz w:val="24"/>
          <w:szCs w:val="24"/>
          <w:lang w:val="en-US"/>
        </w:rPr>
        <w:t>i</w:t>
      </w:r>
      <w:r w:rsidRPr="00050440">
        <w:rPr>
          <w:rFonts w:ascii="Times New Roman" w:hAnsi="Times New Roman" w:cs="Times New Roman"/>
          <w:sz w:val="24"/>
          <w:szCs w:val="24"/>
          <w:lang w:val="en-US"/>
        </w:rPr>
        <w:t xml:space="preserve">ndividuals’ </w:t>
      </w:r>
      <w:r>
        <w:rPr>
          <w:rFonts w:ascii="Times New Roman" w:hAnsi="Times New Roman" w:cs="Times New Roman"/>
          <w:sz w:val="24"/>
          <w:szCs w:val="24"/>
          <w:lang w:val="en-US"/>
        </w:rPr>
        <w:t>p</w:t>
      </w:r>
      <w:r w:rsidRPr="00050440">
        <w:rPr>
          <w:rFonts w:ascii="Times New Roman" w:hAnsi="Times New Roman" w:cs="Times New Roman"/>
          <w:sz w:val="24"/>
          <w:szCs w:val="24"/>
          <w:lang w:val="en-US"/>
        </w:rPr>
        <w:t xml:space="preserve">reventive </w:t>
      </w:r>
      <w:r>
        <w:rPr>
          <w:rFonts w:ascii="Times New Roman" w:hAnsi="Times New Roman" w:cs="Times New Roman"/>
          <w:sz w:val="24"/>
          <w:szCs w:val="24"/>
          <w:lang w:val="en-US"/>
        </w:rPr>
        <w:t>b</w:t>
      </w:r>
      <w:r w:rsidRPr="00050440">
        <w:rPr>
          <w:rFonts w:ascii="Times New Roman" w:hAnsi="Times New Roman" w:cs="Times New Roman"/>
          <w:sz w:val="24"/>
          <w:szCs w:val="24"/>
          <w:lang w:val="en-US"/>
        </w:rPr>
        <w:t xml:space="preserve">ehaviours on </w:t>
      </w:r>
      <w:r>
        <w:rPr>
          <w:rFonts w:ascii="Times New Roman" w:hAnsi="Times New Roman" w:cs="Times New Roman"/>
          <w:sz w:val="24"/>
          <w:szCs w:val="24"/>
          <w:lang w:val="en-US"/>
        </w:rPr>
        <w:t>h</w:t>
      </w:r>
      <w:r w:rsidRPr="00050440">
        <w:rPr>
          <w:rFonts w:ascii="Times New Roman" w:hAnsi="Times New Roman" w:cs="Times New Roman"/>
          <w:sz w:val="24"/>
          <w:szCs w:val="24"/>
          <w:lang w:val="en-US"/>
        </w:rPr>
        <w:t xml:space="preserve">ealth and </w:t>
      </w:r>
      <w:r>
        <w:rPr>
          <w:rFonts w:ascii="Times New Roman" w:hAnsi="Times New Roman" w:cs="Times New Roman"/>
          <w:sz w:val="24"/>
          <w:szCs w:val="24"/>
          <w:lang w:val="en-US"/>
        </w:rPr>
        <w:t>h</w:t>
      </w:r>
      <w:r w:rsidRPr="00050440">
        <w:rPr>
          <w:rFonts w:ascii="Times New Roman" w:hAnsi="Times New Roman" w:cs="Times New Roman"/>
          <w:sz w:val="24"/>
          <w:szCs w:val="24"/>
          <w:lang w:val="en-US"/>
        </w:rPr>
        <w:t xml:space="preserve">ealthcare </w:t>
      </w:r>
      <w:r>
        <w:rPr>
          <w:rFonts w:ascii="Times New Roman" w:hAnsi="Times New Roman" w:cs="Times New Roman"/>
          <w:sz w:val="24"/>
          <w:szCs w:val="24"/>
          <w:lang w:val="en-US"/>
        </w:rPr>
        <w:t>u</w:t>
      </w:r>
      <w:r w:rsidRPr="00050440">
        <w:rPr>
          <w:rFonts w:ascii="Times New Roman" w:hAnsi="Times New Roman" w:cs="Times New Roman"/>
          <w:sz w:val="24"/>
          <w:szCs w:val="24"/>
          <w:lang w:val="en-US"/>
        </w:rPr>
        <w:t>tilisation</w:t>
      </w:r>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en-GB"/>
        </w:rPr>
        <w:t xml:space="preserve">(with A. Dhingra, L. Connelly), </w:t>
      </w:r>
      <w:r w:rsidRPr="00050440">
        <w:rPr>
          <w:rFonts w:ascii="(Tipo di carattere testo asiati" w:hAnsi="(Tipo di carattere testo asiati" w:cs="Times New Roman"/>
          <w:b/>
          <w:i/>
          <w:smallCaps/>
          <w:sz w:val="24"/>
          <w:szCs w:val="24"/>
          <w:lang w:val="en-US"/>
        </w:rPr>
        <w:t>E</w:t>
      </w:r>
      <w:r>
        <w:rPr>
          <w:rFonts w:ascii="(Tipo di carattere testo asiati" w:hAnsi="(Tipo di carattere testo asiati" w:cs="Times New Roman"/>
          <w:b/>
          <w:i/>
          <w:smallCaps/>
          <w:sz w:val="24"/>
          <w:szCs w:val="24"/>
          <w:lang w:val="en-US"/>
        </w:rPr>
        <w:t>conomics and Human Biology,</w:t>
      </w:r>
      <w:r>
        <w:rPr>
          <w:rFonts w:ascii="Times New Roman" w:hAnsi="Times New Roman" w:cs="Times New Roman"/>
          <w:sz w:val="24"/>
          <w:szCs w:val="24"/>
          <w:lang w:val="en-US"/>
        </w:rPr>
        <w:t xml:space="preserve"> 57, 2025.</w:t>
      </w:r>
    </w:p>
    <w:p w14:paraId="483E4E1C" w14:textId="7F0C2CBD" w:rsidR="007E0D21" w:rsidRPr="006528E4" w:rsidRDefault="007E0D21" w:rsidP="007E0D21">
      <w:pPr>
        <w:spacing w:after="120"/>
        <w:jc w:val="both"/>
        <w:rPr>
          <w:sz w:val="24"/>
          <w:szCs w:val="24"/>
          <w:lang w:val="en-US"/>
        </w:rPr>
      </w:pPr>
      <w:r>
        <w:rPr>
          <w:sz w:val="24"/>
          <w:szCs w:val="24"/>
          <w:lang w:val="en-US"/>
        </w:rPr>
        <w:t>“</w:t>
      </w:r>
      <w:r w:rsidR="00F50B92" w:rsidRPr="006528E4">
        <w:rPr>
          <w:sz w:val="24"/>
          <w:szCs w:val="24"/>
          <w:lang w:val="en-US"/>
        </w:rPr>
        <w:t xml:space="preserve">Compliance </w:t>
      </w:r>
      <w:r w:rsidR="00F50B92">
        <w:rPr>
          <w:sz w:val="24"/>
          <w:szCs w:val="24"/>
          <w:lang w:val="en-US"/>
        </w:rPr>
        <w:t>w</w:t>
      </w:r>
      <w:r w:rsidR="00F50B92" w:rsidRPr="006528E4">
        <w:rPr>
          <w:sz w:val="24"/>
          <w:szCs w:val="24"/>
          <w:lang w:val="en-US"/>
        </w:rPr>
        <w:t xml:space="preserve">ith </w:t>
      </w:r>
      <w:r w:rsidR="00F50B92">
        <w:rPr>
          <w:sz w:val="24"/>
          <w:szCs w:val="24"/>
          <w:lang w:val="en-US"/>
        </w:rPr>
        <w:t>c</w:t>
      </w:r>
      <w:r w:rsidR="00F50B92" w:rsidRPr="006528E4">
        <w:rPr>
          <w:sz w:val="24"/>
          <w:szCs w:val="24"/>
          <w:lang w:val="en-US"/>
        </w:rPr>
        <w:t xml:space="preserve">linical </w:t>
      </w:r>
      <w:r w:rsidR="00F50B92">
        <w:rPr>
          <w:sz w:val="24"/>
          <w:szCs w:val="24"/>
          <w:lang w:val="en-US"/>
        </w:rPr>
        <w:t>g</w:t>
      </w:r>
      <w:r w:rsidR="00F50B92" w:rsidRPr="006528E4">
        <w:rPr>
          <w:sz w:val="24"/>
          <w:szCs w:val="24"/>
          <w:lang w:val="en-US"/>
        </w:rPr>
        <w:t xml:space="preserve">uidelines: </w:t>
      </w:r>
      <w:r w:rsidR="00F50B92">
        <w:rPr>
          <w:sz w:val="24"/>
          <w:szCs w:val="24"/>
          <w:lang w:val="en-US"/>
        </w:rPr>
        <w:t>t</w:t>
      </w:r>
      <w:r w:rsidR="00F50B92" w:rsidRPr="006528E4">
        <w:rPr>
          <w:sz w:val="24"/>
          <w:szCs w:val="24"/>
          <w:lang w:val="en-US"/>
        </w:rPr>
        <w:t xml:space="preserve">he </w:t>
      </w:r>
      <w:r w:rsidR="00F50B92">
        <w:rPr>
          <w:sz w:val="24"/>
          <w:szCs w:val="24"/>
          <w:lang w:val="en-US"/>
        </w:rPr>
        <w:t>r</w:t>
      </w:r>
      <w:r w:rsidR="00F50B92" w:rsidRPr="006528E4">
        <w:rPr>
          <w:sz w:val="24"/>
          <w:szCs w:val="24"/>
          <w:lang w:val="en-US"/>
        </w:rPr>
        <w:t xml:space="preserve">ole </w:t>
      </w:r>
      <w:r w:rsidR="00F50B92">
        <w:rPr>
          <w:sz w:val="24"/>
          <w:szCs w:val="24"/>
          <w:lang w:val="en-US"/>
        </w:rPr>
        <w:t>o</w:t>
      </w:r>
      <w:r w:rsidR="00F50B92" w:rsidRPr="006528E4">
        <w:rPr>
          <w:sz w:val="24"/>
          <w:szCs w:val="24"/>
          <w:lang w:val="en-US"/>
        </w:rPr>
        <w:t xml:space="preserve">f </w:t>
      </w:r>
      <w:r w:rsidR="00F50B92">
        <w:rPr>
          <w:sz w:val="24"/>
          <w:szCs w:val="24"/>
          <w:lang w:val="en-US"/>
        </w:rPr>
        <w:t>i</w:t>
      </w:r>
      <w:r w:rsidR="00F50B92" w:rsidRPr="006528E4">
        <w:rPr>
          <w:sz w:val="24"/>
          <w:szCs w:val="24"/>
          <w:lang w:val="en-US"/>
        </w:rPr>
        <w:t xml:space="preserve">ncentives </w:t>
      </w:r>
      <w:r w:rsidR="00F50B92">
        <w:rPr>
          <w:sz w:val="24"/>
          <w:szCs w:val="24"/>
          <w:lang w:val="en-US"/>
        </w:rPr>
        <w:t>a</w:t>
      </w:r>
      <w:r w:rsidR="00F50B92" w:rsidRPr="006528E4">
        <w:rPr>
          <w:sz w:val="24"/>
          <w:szCs w:val="24"/>
          <w:lang w:val="en-US"/>
        </w:rPr>
        <w:t xml:space="preserve">nd </w:t>
      </w:r>
      <w:r w:rsidR="00F50B92">
        <w:rPr>
          <w:sz w:val="24"/>
          <w:szCs w:val="24"/>
          <w:lang w:val="en-US"/>
        </w:rPr>
        <w:t>c</w:t>
      </w:r>
      <w:r w:rsidR="00F50B92" w:rsidRPr="006528E4">
        <w:rPr>
          <w:sz w:val="24"/>
          <w:szCs w:val="24"/>
          <w:lang w:val="en-US"/>
        </w:rPr>
        <w:t xml:space="preserve">ompetition </w:t>
      </w:r>
      <w:r w:rsidR="00F50B92">
        <w:rPr>
          <w:sz w:val="24"/>
          <w:szCs w:val="24"/>
          <w:lang w:val="en-US"/>
        </w:rPr>
        <w:t>b</w:t>
      </w:r>
      <w:r w:rsidR="00F50B92" w:rsidRPr="006528E4">
        <w:rPr>
          <w:sz w:val="24"/>
          <w:szCs w:val="24"/>
          <w:lang w:val="en-US"/>
        </w:rPr>
        <w:t xml:space="preserve">etween </w:t>
      </w:r>
      <w:r w:rsidR="00F50B92">
        <w:rPr>
          <w:sz w:val="24"/>
          <w:szCs w:val="24"/>
          <w:lang w:val="en-US"/>
        </w:rPr>
        <w:t>p</w:t>
      </w:r>
      <w:r w:rsidR="00F50B92" w:rsidRPr="006528E4">
        <w:rPr>
          <w:sz w:val="24"/>
          <w:szCs w:val="24"/>
          <w:lang w:val="en-US"/>
        </w:rPr>
        <w:t>ractitioners</w:t>
      </w:r>
      <w:r>
        <w:rPr>
          <w:sz w:val="24"/>
          <w:szCs w:val="24"/>
          <w:lang w:val="en-US"/>
        </w:rPr>
        <w:t xml:space="preserve">” </w:t>
      </w:r>
      <w:r>
        <w:rPr>
          <w:rFonts w:eastAsia="Calibri"/>
          <w:sz w:val="24"/>
          <w:szCs w:val="24"/>
          <w:lang w:val="en-GB"/>
        </w:rPr>
        <w:t xml:space="preserve">(with L. Connelly), </w:t>
      </w:r>
      <w:r w:rsidRPr="00753293">
        <w:rPr>
          <w:rFonts w:ascii="(Tipo di carattere testo asiati" w:hAnsi="(Tipo di carattere testo asiati"/>
          <w:b/>
          <w:i/>
          <w:smallCaps/>
          <w:sz w:val="24"/>
          <w:szCs w:val="24"/>
          <w:lang w:val="en-US"/>
        </w:rPr>
        <w:t>European Journal of Health Economics</w:t>
      </w:r>
      <w:r>
        <w:rPr>
          <w:rFonts w:ascii="(Tipo di carattere testo asiati" w:hAnsi="(Tipo di carattere testo asiati"/>
          <w:b/>
          <w:i/>
          <w:smallCaps/>
          <w:sz w:val="24"/>
          <w:szCs w:val="24"/>
          <w:lang w:val="en-US"/>
        </w:rPr>
        <w:t>,</w:t>
      </w:r>
      <w:r>
        <w:rPr>
          <w:sz w:val="24"/>
          <w:szCs w:val="24"/>
          <w:lang w:val="en-US"/>
        </w:rPr>
        <w:t xml:space="preserve"> 2025.</w:t>
      </w:r>
    </w:p>
    <w:p w14:paraId="4E2783C9" w14:textId="5197F4BE" w:rsidR="002D31AB" w:rsidRPr="003F14E4" w:rsidRDefault="002D31AB" w:rsidP="00170B92">
      <w:pPr>
        <w:pStyle w:val="Testonormale"/>
        <w:spacing w:after="120"/>
        <w:jc w:val="both"/>
        <w:outlineLvl w:val="0"/>
        <w:rPr>
          <w:rFonts w:ascii="Times New Roman" w:eastAsia="Calibri" w:hAnsi="Times New Roman" w:cs="Times New Roman"/>
          <w:sz w:val="24"/>
          <w:szCs w:val="24"/>
          <w:lang w:val="en-GB"/>
        </w:rPr>
      </w:pPr>
      <w:r w:rsidRPr="00543BC5">
        <w:rPr>
          <w:rFonts w:ascii="Times New Roman" w:eastAsia="Calibri" w:hAnsi="Times New Roman" w:cs="Times New Roman"/>
          <w:sz w:val="24"/>
          <w:szCs w:val="24"/>
          <w:lang w:val="en-US"/>
        </w:rPr>
        <w:t>"Priority setting in the German healthcare system: Results from a discrete choice experiment"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V. Meusel, P. Baji, E. Mentzakis, F. Paolucci), </w:t>
      </w:r>
      <w:r w:rsidRPr="00543BC5">
        <w:rPr>
          <w:rFonts w:ascii="(Tipo di carattere testo asiati" w:hAnsi="(Tipo di carattere testo asiati" w:cs="Times New Roman"/>
          <w:b/>
          <w:i/>
          <w:smallCaps/>
          <w:sz w:val="24"/>
          <w:szCs w:val="24"/>
          <w:lang w:val="en-US"/>
        </w:rPr>
        <w:t>International Journal of Health Economics and Management</w:t>
      </w:r>
      <w:r w:rsidR="00F31568" w:rsidRPr="00543BC5">
        <w:rPr>
          <w:rFonts w:ascii="(Tipo di carattere testo asiati" w:hAnsi="(Tipo di carattere testo asiati" w:cs="Times New Roman"/>
          <w:b/>
          <w:iCs/>
          <w:smallCaps/>
          <w:sz w:val="24"/>
          <w:szCs w:val="24"/>
          <w:lang w:val="en-US"/>
        </w:rPr>
        <w:t xml:space="preserve">, </w:t>
      </w:r>
      <w:bookmarkStart w:id="0" w:name="_Hlk194772848"/>
      <w:r w:rsidR="00075DB6" w:rsidRPr="00075DB6">
        <w:rPr>
          <w:rFonts w:ascii="(Tipo di carattere testo asiati" w:hAnsi="(Tipo di carattere testo asiati" w:cs="Times New Roman"/>
          <w:bCs/>
          <w:iCs/>
          <w:smallCaps/>
          <w:sz w:val="24"/>
          <w:szCs w:val="24"/>
          <w:lang w:val="en-US"/>
        </w:rPr>
        <w:t>23(3):</w:t>
      </w:r>
      <w:r w:rsidR="00075DB6">
        <w:rPr>
          <w:rFonts w:ascii="(Tipo di carattere testo asiati" w:hAnsi="(Tipo di carattere testo asiati" w:cs="Times New Roman"/>
          <w:bCs/>
          <w:iCs/>
          <w:smallCaps/>
          <w:sz w:val="24"/>
          <w:szCs w:val="24"/>
          <w:lang w:val="en-US"/>
        </w:rPr>
        <w:t xml:space="preserve"> </w:t>
      </w:r>
      <w:r w:rsidR="00075DB6" w:rsidRPr="00075DB6">
        <w:rPr>
          <w:rFonts w:ascii="(Tipo di carattere testo asiati" w:hAnsi="(Tipo di carattere testo asiati" w:cs="Times New Roman"/>
          <w:bCs/>
          <w:iCs/>
          <w:smallCaps/>
          <w:sz w:val="24"/>
          <w:szCs w:val="24"/>
          <w:lang w:val="en-US"/>
        </w:rPr>
        <w:t>411-431</w:t>
      </w:r>
      <w:r w:rsidR="00075DB6">
        <w:rPr>
          <w:rFonts w:ascii="(Tipo di carattere testo asiati" w:hAnsi="(Tipo di carattere testo asiati" w:cs="Times New Roman"/>
          <w:bCs/>
          <w:iCs/>
          <w:smallCaps/>
          <w:sz w:val="24"/>
          <w:szCs w:val="24"/>
          <w:lang w:val="en-US"/>
        </w:rPr>
        <w:t xml:space="preserve">, </w:t>
      </w:r>
      <w:r w:rsidR="00F31568" w:rsidRPr="00543BC5">
        <w:rPr>
          <w:rFonts w:ascii="Times New Roman" w:eastAsia="Calibri" w:hAnsi="Times New Roman" w:cs="Times New Roman"/>
          <w:sz w:val="24"/>
          <w:szCs w:val="24"/>
          <w:lang w:val="en-US"/>
        </w:rPr>
        <w:t>2023</w:t>
      </w:r>
      <w:bookmarkEnd w:id="0"/>
      <w:r w:rsidR="00F31568" w:rsidRPr="00543BC5">
        <w:rPr>
          <w:rFonts w:ascii="Times New Roman" w:eastAsia="Calibri" w:hAnsi="Times New Roman" w:cs="Times New Roman"/>
          <w:sz w:val="24"/>
          <w:szCs w:val="24"/>
          <w:lang w:val="en-US"/>
        </w:rPr>
        <w:t>.</w:t>
      </w:r>
    </w:p>
    <w:p w14:paraId="5CF79BD8" w14:textId="519C4D07" w:rsidR="00E23F11" w:rsidRPr="00E23F11" w:rsidRDefault="00AC385E" w:rsidP="00E23F11">
      <w:pPr>
        <w:pStyle w:val="Testonormale"/>
        <w:spacing w:after="120"/>
        <w:jc w:val="both"/>
        <w:outlineLvl w:val="0"/>
        <w:rPr>
          <w:rFonts w:ascii="Times New Roman" w:eastAsia="Calibri" w:hAnsi="Times New Roman" w:cs="Times New Roman"/>
          <w:sz w:val="24"/>
          <w:szCs w:val="24"/>
          <w:lang w:val="en-GB"/>
        </w:rPr>
      </w:pPr>
      <w:r w:rsidRPr="00543BC5">
        <w:rPr>
          <w:rFonts w:ascii="Times New Roman" w:eastAsia="Calibri" w:hAnsi="Times New Roman" w:cs="Times New Roman"/>
          <w:sz w:val="24"/>
          <w:szCs w:val="24"/>
          <w:lang w:val="en-US"/>
        </w:rPr>
        <w:t>"Standardising policy and technology responses in the immediate aftermath of a pandemic: A comparative and conceptual framework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N. May, M. Antonini, M. Kyhlstedt, F. Paolucci), </w:t>
      </w:r>
      <w:r w:rsidRPr="00543BC5">
        <w:rPr>
          <w:rFonts w:ascii="(Tipo di carattere testo asiati" w:hAnsi="(Tipo di carattere testo asiati" w:cs="Times New Roman"/>
          <w:b/>
          <w:i/>
          <w:smallCaps/>
          <w:sz w:val="24"/>
          <w:szCs w:val="24"/>
          <w:lang w:val="en-US"/>
        </w:rPr>
        <w:t>Health Research Policy and Systems</w:t>
      </w:r>
      <w:r w:rsidRPr="00543BC5">
        <w:rPr>
          <w:rFonts w:ascii="(Tipo di carattere testo asiati" w:hAnsi="(Tipo di carattere testo asiati" w:cs="Times New Roman"/>
          <w:bCs/>
          <w:i/>
          <w:smallCaps/>
          <w:sz w:val="24"/>
          <w:szCs w:val="24"/>
          <w:lang w:val="en-US"/>
        </w:rPr>
        <w:t xml:space="preserve">, </w:t>
      </w:r>
      <w:r w:rsidR="00E23F11" w:rsidRPr="00543BC5">
        <w:rPr>
          <w:rFonts w:ascii="(Tipo di carattere testo asiati" w:hAnsi="(Tipo di carattere testo asiati" w:cs="Times New Roman"/>
          <w:bCs/>
          <w:iCs/>
          <w:smallCaps/>
          <w:sz w:val="24"/>
          <w:szCs w:val="24"/>
          <w:lang w:val="en-US"/>
        </w:rPr>
        <w:t xml:space="preserve">21-1: 10-29, 2023. </w:t>
      </w:r>
    </w:p>
    <w:p w14:paraId="2222A7E7" w14:textId="0267089F" w:rsidR="00024396" w:rsidRPr="00024396" w:rsidRDefault="00024396" w:rsidP="00170B92">
      <w:pPr>
        <w:pStyle w:val="Testonormale"/>
        <w:spacing w:after="120"/>
        <w:jc w:val="both"/>
        <w:outlineLvl w:val="0"/>
        <w:rPr>
          <w:rFonts w:ascii="Times New Roman" w:eastAsia="Calibri" w:hAnsi="Times New Roman" w:cs="Times New Roman"/>
          <w:sz w:val="24"/>
          <w:szCs w:val="24"/>
          <w:lang w:val="en-GB"/>
        </w:rPr>
      </w:pPr>
      <w:r w:rsidRPr="00543BC5">
        <w:rPr>
          <w:rFonts w:ascii="Times New Roman" w:eastAsia="Calibri" w:hAnsi="Times New Roman" w:cs="Times New Roman"/>
          <w:sz w:val="24"/>
          <w:szCs w:val="24"/>
          <w:lang w:val="en-US"/>
        </w:rPr>
        <w:t>“The same old medicine but cheaper: the impact of patent expiry on physicians’ prescribing behaviour”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M. Lippi Bruni e I. Mammi), </w:t>
      </w:r>
      <w:r w:rsidRPr="00543BC5">
        <w:rPr>
          <w:rFonts w:ascii="(Tipo di carattere testo asiati" w:hAnsi="(Tipo di carattere testo asiati" w:cs="Times New Roman"/>
          <w:b/>
          <w:i/>
          <w:smallCaps/>
          <w:sz w:val="24"/>
          <w:szCs w:val="24"/>
          <w:lang w:val="en-US"/>
        </w:rPr>
        <w:t xml:space="preserve">Journal of Economic Behavior and Organization, </w:t>
      </w:r>
      <w:r w:rsidR="00805036" w:rsidRPr="00543BC5">
        <w:rPr>
          <w:rFonts w:ascii="(Tipo di carattere testo asiati" w:hAnsi="(Tipo di carattere testo asiati" w:cs="Times New Roman"/>
          <w:bCs/>
          <w:iCs/>
          <w:smallCaps/>
          <w:sz w:val="24"/>
          <w:szCs w:val="24"/>
          <w:lang w:val="en-US"/>
        </w:rPr>
        <w:t xml:space="preserve">204: 37-68, </w:t>
      </w:r>
      <w:r w:rsidRPr="00543BC5">
        <w:rPr>
          <w:rFonts w:ascii="Times New Roman" w:eastAsia="Calibri" w:hAnsi="Times New Roman" w:cs="Times New Roman"/>
          <w:sz w:val="24"/>
          <w:szCs w:val="24"/>
          <w:lang w:val="en-US"/>
        </w:rPr>
        <w:t>2022.</w:t>
      </w:r>
    </w:p>
    <w:p w14:paraId="26901B1E" w14:textId="1E7E19B2" w:rsidR="005C5835" w:rsidRDefault="005C5835" w:rsidP="005B2D7C">
      <w:pPr>
        <w:pStyle w:val="Testonormale"/>
        <w:spacing w:after="120"/>
        <w:jc w:val="both"/>
        <w:outlineLvl w:val="0"/>
        <w:rPr>
          <w:rFonts w:ascii="Times New Roman" w:eastAsia="Calibri" w:hAnsi="Times New Roman" w:cs="Times New Roman"/>
          <w:sz w:val="24"/>
          <w:szCs w:val="24"/>
          <w:lang w:val="en-GB"/>
        </w:rPr>
      </w:pPr>
      <w:r w:rsidRPr="00543BC5">
        <w:rPr>
          <w:rFonts w:ascii="Times New Roman" w:hAnsi="Times New Roman" w:cs="Times New Roman"/>
          <w:sz w:val="24"/>
          <w:szCs w:val="24"/>
          <w:lang w:val="en-US"/>
        </w:rPr>
        <w:t>“</w:t>
      </w:r>
      <w:r w:rsidRPr="00543BC5">
        <w:rPr>
          <w:rFonts w:ascii="Times New Roman" w:eastAsia="Calibri" w:hAnsi="Times New Roman" w:cs="Times New Roman"/>
          <w:sz w:val="24"/>
          <w:szCs w:val="24"/>
          <w:lang w:val="en-US"/>
        </w:rPr>
        <w:t>Comparing risk adjustment estimation methods under data availability constraints”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M. Iommi, S. Bergquist, F. Paolucci), </w:t>
      </w:r>
      <w:r w:rsidRPr="00543BC5">
        <w:rPr>
          <w:rFonts w:ascii="(Tipo di carattere testo asiati" w:hAnsi="(Tipo di carattere testo asiati" w:cs="Times New Roman"/>
          <w:b/>
          <w:i/>
          <w:smallCaps/>
          <w:sz w:val="24"/>
          <w:szCs w:val="24"/>
          <w:lang w:val="en-US"/>
        </w:rPr>
        <w:t xml:space="preserve">Health Economics, </w:t>
      </w:r>
      <w:r w:rsidR="00024396" w:rsidRPr="00543BC5">
        <w:rPr>
          <w:rFonts w:ascii="Times New Roman" w:eastAsia="Calibri" w:hAnsi="Times New Roman" w:cs="Times New Roman"/>
          <w:sz w:val="24"/>
          <w:szCs w:val="24"/>
          <w:lang w:val="en-US"/>
        </w:rPr>
        <w:t>31: 1368-1380, 2022.</w:t>
      </w:r>
    </w:p>
    <w:p w14:paraId="016D0B58" w14:textId="53F48869" w:rsidR="008F2D20" w:rsidRDefault="008F2D20" w:rsidP="005B2D7C">
      <w:pPr>
        <w:pStyle w:val="Testonormale"/>
        <w:spacing w:after="120"/>
        <w:jc w:val="both"/>
        <w:outlineLvl w:val="0"/>
        <w:rPr>
          <w:rFonts w:ascii="Times New Roman" w:eastAsia="Calibri" w:hAnsi="Times New Roman" w:cs="Times New Roman"/>
          <w:sz w:val="24"/>
          <w:szCs w:val="24"/>
          <w:lang w:val="en-GB"/>
        </w:rPr>
      </w:pPr>
      <w:r w:rsidRPr="00543BC5">
        <w:rPr>
          <w:rFonts w:ascii="Times New Roman" w:eastAsia="Calibri" w:hAnsi="Times New Roman" w:cs="Times New Roman"/>
          <w:sz w:val="24"/>
          <w:szCs w:val="24"/>
          <w:lang w:val="en-US"/>
        </w:rPr>
        <w:t>“Supply-side solutions targeting demand-side characteristics: Causal effects of a chronic disease management program on adherence and health outcomes”,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L. Connelly, M. Iommi) </w:t>
      </w:r>
      <w:r w:rsidRPr="00543BC5">
        <w:rPr>
          <w:rFonts w:ascii="(Tipo di carattere testo asiati" w:hAnsi="(Tipo di carattere testo asiati" w:cs="Times New Roman"/>
          <w:b/>
          <w:i/>
          <w:smallCaps/>
          <w:sz w:val="24"/>
          <w:szCs w:val="24"/>
          <w:lang w:val="en-US"/>
        </w:rPr>
        <w:t>European Journal of Health Economics</w:t>
      </w:r>
      <w:r w:rsidRPr="00543BC5">
        <w:rPr>
          <w:rFonts w:ascii="Times New Roman" w:eastAsia="Calibri" w:hAnsi="Times New Roman" w:cs="Times New Roman"/>
          <w:sz w:val="24"/>
          <w:szCs w:val="24"/>
          <w:lang w:val="en-US"/>
        </w:rPr>
        <w:t>, 23: 1203-1220, 2022.</w:t>
      </w:r>
    </w:p>
    <w:p w14:paraId="4F58E059" w14:textId="77794BA3" w:rsidR="00B8085C" w:rsidRDefault="00753293" w:rsidP="005B2D7C">
      <w:pPr>
        <w:pStyle w:val="Testonormale"/>
        <w:spacing w:after="120"/>
        <w:jc w:val="both"/>
        <w:outlineLvl w:val="0"/>
        <w:rPr>
          <w:rFonts w:ascii="Times New Roman" w:eastAsia="Calibri" w:hAnsi="Times New Roman" w:cs="Times New Roman"/>
          <w:sz w:val="24"/>
          <w:szCs w:val="24"/>
          <w:lang w:val="en-GB"/>
        </w:rPr>
      </w:pPr>
      <w:r w:rsidRPr="00543BC5">
        <w:rPr>
          <w:rFonts w:ascii="Times New Roman" w:eastAsia="Calibri" w:hAnsi="Times New Roman" w:cs="Times New Roman"/>
          <w:sz w:val="24"/>
          <w:szCs w:val="24"/>
          <w:lang w:val="en-US"/>
        </w:rPr>
        <w:t xml:space="preserve">“Structural factors and integrated care interventions: Is there a role for economists in the policy </w:t>
      </w:r>
      <w:r w:rsidRPr="00543BC5">
        <w:rPr>
          <w:rFonts w:ascii="Times New Roman" w:eastAsia="Calibri" w:hAnsi="Times New Roman" w:cs="Times New Roman"/>
          <w:sz w:val="24"/>
          <w:szCs w:val="24"/>
          <w:lang w:val="en-US"/>
        </w:rPr>
        <w:lastRenderedPageBreak/>
        <w:t>debate?”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L. Connelly), </w:t>
      </w:r>
      <w:r w:rsidRPr="00543BC5">
        <w:rPr>
          <w:rFonts w:ascii="(Tipo di carattere testo asiati" w:hAnsi="(Tipo di carattere testo asiati" w:cs="Times New Roman"/>
          <w:b/>
          <w:i/>
          <w:smallCaps/>
          <w:sz w:val="24"/>
          <w:szCs w:val="24"/>
          <w:lang w:val="en-US"/>
        </w:rPr>
        <w:t>European Journal of Health Economics</w:t>
      </w:r>
      <w:r w:rsidRPr="00543BC5">
        <w:rPr>
          <w:rFonts w:ascii="Times New Roman" w:eastAsia="Calibri" w:hAnsi="Times New Roman" w:cs="Times New Roman"/>
          <w:sz w:val="24"/>
          <w:szCs w:val="24"/>
          <w:lang w:val="en-US"/>
        </w:rPr>
        <w:t>, 22(8): 1141-1150, 2021.</w:t>
      </w:r>
    </w:p>
    <w:p w14:paraId="1FA384B6" w14:textId="39A2CCF4" w:rsidR="005B2D7C" w:rsidRDefault="005B2D7C" w:rsidP="005B2D7C">
      <w:pPr>
        <w:pStyle w:val="Testonormale"/>
        <w:spacing w:after="120"/>
        <w:jc w:val="both"/>
        <w:outlineLvl w:val="0"/>
        <w:rPr>
          <w:rFonts w:ascii="Times New Roman" w:eastAsia="Calibri" w:hAnsi="Times New Roman" w:cs="Times New Roman"/>
          <w:sz w:val="24"/>
          <w:szCs w:val="24"/>
          <w:lang w:val="en-GB"/>
        </w:rPr>
      </w:pPr>
      <w:r w:rsidRPr="00543BC5">
        <w:rPr>
          <w:rFonts w:ascii="Times New Roman" w:eastAsia="Calibri" w:hAnsi="Times New Roman" w:cs="Times New Roman"/>
          <w:sz w:val="24"/>
          <w:szCs w:val="24"/>
          <w:lang w:val="en-US"/>
        </w:rPr>
        <w:t>“Disease management in diabetes care: when involving GPs improves patient compliance and health outcomes”,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C. Ugolini, M. Lippi Bruni, A. Leucci, E. Berti L. Nobilio, e M.L. Moro)</w:t>
      </w:r>
      <w:r w:rsidRPr="00543BC5">
        <w:rPr>
          <w:rFonts w:ascii="Times New Roman" w:hAnsi="Times New Roman" w:cs="Times New Roman"/>
          <w:sz w:val="24"/>
          <w:szCs w:val="24"/>
          <w:lang w:val="en-US"/>
        </w:rPr>
        <w:t xml:space="preserve">, </w:t>
      </w:r>
      <w:r w:rsidRPr="00543BC5">
        <w:rPr>
          <w:rFonts w:ascii="(Tipo di carattere testo asiati" w:hAnsi="(Tipo di carattere testo asiati" w:cs="Times New Roman"/>
          <w:b/>
          <w:i/>
          <w:smallCaps/>
          <w:sz w:val="24"/>
          <w:szCs w:val="24"/>
          <w:lang w:val="en-US"/>
        </w:rPr>
        <w:t xml:space="preserve">Health Policy, </w:t>
      </w:r>
      <w:hyperlink r:id="rId8" w:tooltip="Go to table of contents for this volume/issue" w:history="1">
        <w:r w:rsidR="00553DFF" w:rsidRPr="00543BC5">
          <w:rPr>
            <w:rFonts w:ascii="Times New Roman" w:eastAsia="Calibri" w:hAnsi="Times New Roman" w:cs="Times New Roman"/>
            <w:sz w:val="24"/>
            <w:szCs w:val="24"/>
            <w:lang w:val="en-US"/>
          </w:rPr>
          <w:t>123 (10</w:t>
        </w:r>
      </w:hyperlink>
      <w:r w:rsidR="00553DFF" w:rsidRPr="00543BC5">
        <w:rPr>
          <w:rFonts w:ascii="Times New Roman" w:eastAsia="Calibri" w:hAnsi="Times New Roman" w:cs="Times New Roman"/>
          <w:sz w:val="24"/>
          <w:szCs w:val="24"/>
          <w:lang w:val="en-US"/>
        </w:rPr>
        <w:t>): 955-962, 2019.</w:t>
      </w:r>
    </w:p>
    <w:p w14:paraId="5F26F8E8" w14:textId="7EDE09CE" w:rsidR="00D56E1B" w:rsidRPr="00B01C24" w:rsidRDefault="00D56E1B" w:rsidP="005B2D7C">
      <w:pPr>
        <w:pStyle w:val="Testonormale"/>
        <w:spacing w:after="120"/>
        <w:jc w:val="both"/>
        <w:outlineLvl w:val="0"/>
        <w:rPr>
          <w:rFonts w:ascii="Times New Roman" w:eastAsia="Calibri" w:hAnsi="Times New Roman" w:cs="Times New Roman"/>
          <w:sz w:val="24"/>
          <w:szCs w:val="24"/>
          <w:lang w:val="en-GB"/>
        </w:rPr>
      </w:pPr>
      <w:r w:rsidRPr="00543BC5">
        <w:rPr>
          <w:rFonts w:ascii="Times New Roman" w:eastAsia="Calibri" w:hAnsi="Times New Roman" w:cs="Times New Roman"/>
          <w:sz w:val="24"/>
          <w:szCs w:val="24"/>
          <w:lang w:val="en-US"/>
        </w:rPr>
        <w:t>“How do hospital-specialty characteristics influence health system responsiveness?”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S. Robone e R. Verzulli), </w:t>
      </w:r>
      <w:r w:rsidRPr="00543BC5">
        <w:rPr>
          <w:rFonts w:ascii="(Tipo di carattere testo asiati" w:hAnsi="(Tipo di carattere testo asiati" w:cs="Times New Roman"/>
          <w:b/>
          <w:i/>
          <w:smallCaps/>
          <w:sz w:val="24"/>
          <w:szCs w:val="24"/>
          <w:lang w:val="en-US"/>
        </w:rPr>
        <w:t xml:space="preserve">Health Economics, </w:t>
      </w:r>
      <w:r w:rsidR="004213EF" w:rsidRPr="00543BC5">
        <w:rPr>
          <w:rFonts w:ascii="Times New Roman" w:eastAsia="Calibri" w:hAnsi="Times New Roman" w:cs="Times New Roman"/>
          <w:sz w:val="24"/>
          <w:szCs w:val="24"/>
          <w:lang w:val="en-US"/>
        </w:rPr>
        <w:t>27 (2): 266-81, 2018.</w:t>
      </w:r>
    </w:p>
    <w:p w14:paraId="7527BE5C" w14:textId="22D262C3" w:rsidR="0028546E" w:rsidRPr="00A237C0" w:rsidRDefault="0028546E" w:rsidP="00043F5A">
      <w:pPr>
        <w:pStyle w:val="Testonormale"/>
        <w:spacing w:after="120"/>
        <w:jc w:val="both"/>
        <w:outlineLvl w:val="0"/>
        <w:rPr>
          <w:rFonts w:ascii="Times New Roman" w:eastAsia="Calibri" w:hAnsi="Times New Roman" w:cs="Times New Roman"/>
          <w:sz w:val="24"/>
          <w:szCs w:val="24"/>
          <w:lang w:val="en"/>
        </w:rPr>
      </w:pPr>
      <w:r w:rsidRPr="00543BC5">
        <w:rPr>
          <w:rFonts w:ascii="Times New Roman" w:eastAsia="Calibri" w:hAnsi="Times New Roman" w:cs="Times New Roman"/>
          <w:sz w:val="24"/>
          <w:szCs w:val="24"/>
          <w:lang w:val="en-US"/>
        </w:rPr>
        <w:t>“Competitive health markets and risk equalisation in Australia: lessons learnt from other countries”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A. Fouda e F. Paolucci), </w:t>
      </w:r>
      <w:r w:rsidRPr="00543BC5">
        <w:rPr>
          <w:rFonts w:ascii="(Tipo di carattere testo asiati" w:hAnsi="(Tipo di carattere testo asiati" w:cs="Times New Roman"/>
          <w:b/>
          <w:i/>
          <w:smallCaps/>
          <w:sz w:val="24"/>
          <w:szCs w:val="24"/>
          <w:lang w:val="en-US"/>
        </w:rPr>
        <w:t xml:space="preserve">Applied Health Economics and Health Policy, </w:t>
      </w:r>
      <w:r w:rsidR="00FF0EBA" w:rsidRPr="00543BC5">
        <w:rPr>
          <w:rFonts w:ascii="Times New Roman" w:eastAsia="Calibri" w:hAnsi="Times New Roman" w:cs="Times New Roman"/>
          <w:sz w:val="24"/>
          <w:szCs w:val="24"/>
          <w:lang w:val="en-US"/>
        </w:rPr>
        <w:t>15 (6), 745-754, 2017.</w:t>
      </w:r>
    </w:p>
    <w:p w14:paraId="10BEC6B6" w14:textId="44A6E203" w:rsidR="00F022B8" w:rsidRPr="00615E70" w:rsidRDefault="00615E70" w:rsidP="0028546E">
      <w:pPr>
        <w:pStyle w:val="Testonormale"/>
        <w:spacing w:after="120"/>
        <w:jc w:val="both"/>
        <w:outlineLvl w:val="0"/>
        <w:rPr>
          <w:rFonts w:ascii="Times New Roman" w:eastAsia="Calibri" w:hAnsi="Times New Roman" w:cs="Times New Roman"/>
          <w:sz w:val="24"/>
          <w:szCs w:val="24"/>
          <w:lang w:val="en-GB"/>
        </w:rPr>
      </w:pPr>
      <w:r w:rsidRPr="00543BC5">
        <w:rPr>
          <w:rFonts w:ascii="Times New Roman" w:eastAsia="Calibri" w:hAnsi="Times New Roman" w:cs="Times New Roman"/>
          <w:sz w:val="24"/>
          <w:szCs w:val="24"/>
          <w:lang w:val="en-US"/>
        </w:rPr>
        <w:t>“Price changes in regulated healthcare markets: do public hospitals respond and how?”,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M. Lippi Bruni, R. Verzulli, C. Ugolini), </w:t>
      </w:r>
      <w:r w:rsidRPr="00543BC5">
        <w:rPr>
          <w:rFonts w:ascii="(Tipo di carattere testo asiati" w:hAnsi="(Tipo di carattere testo asiati" w:cs="Times New Roman"/>
          <w:b/>
          <w:i/>
          <w:smallCaps/>
          <w:sz w:val="24"/>
          <w:szCs w:val="24"/>
          <w:lang w:val="en-US"/>
        </w:rPr>
        <w:t xml:space="preserve">Health Economics, </w:t>
      </w:r>
      <w:r w:rsidR="004213EF" w:rsidRPr="00543BC5">
        <w:rPr>
          <w:rFonts w:ascii="Times New Roman" w:eastAsia="Calibri" w:hAnsi="Times New Roman" w:cs="Times New Roman"/>
          <w:sz w:val="24"/>
          <w:szCs w:val="24"/>
          <w:lang w:val="en-US"/>
        </w:rPr>
        <w:t>26: 1429-46, 2017.</w:t>
      </w:r>
    </w:p>
    <w:p w14:paraId="01D9EE31" w14:textId="3EEC4524" w:rsidR="00366C5D" w:rsidRDefault="00366C5D" w:rsidP="00366C5D">
      <w:pPr>
        <w:pStyle w:val="Testonormale"/>
        <w:spacing w:after="120"/>
        <w:jc w:val="both"/>
        <w:outlineLvl w:val="0"/>
        <w:rPr>
          <w:rFonts w:ascii="Times New Roman" w:eastAsia="Calibri" w:hAnsi="Times New Roman" w:cs="Times New Roman"/>
          <w:sz w:val="24"/>
          <w:szCs w:val="24"/>
          <w:lang w:val="en"/>
        </w:rPr>
      </w:pPr>
      <w:r w:rsidRPr="00543BC5">
        <w:rPr>
          <w:rFonts w:ascii="Times New Roman" w:eastAsia="Calibri" w:hAnsi="Times New Roman" w:cs="Times New Roman"/>
          <w:sz w:val="24"/>
          <w:szCs w:val="24"/>
          <w:lang w:val="en-US"/>
        </w:rPr>
        <w:t xml:space="preserve">“Decision making and priority setting: the evolving path towards universal health coverage” </w:t>
      </w:r>
      <w:r w:rsidR="00E330AD">
        <w:rPr>
          <w:rFonts w:ascii="Times New Roman" w:eastAsia="Calibri" w:hAnsi="Times New Roman" w:cs="Times New Roman"/>
          <w:sz w:val="24"/>
          <w:szCs w:val="24"/>
          <w:lang w:val="en-US"/>
        </w:rPr>
        <w:t xml:space="preserve">(with </w:t>
      </w:r>
      <w:r w:rsidRPr="00543BC5">
        <w:rPr>
          <w:rFonts w:ascii="Times New Roman" w:eastAsia="Calibri" w:hAnsi="Times New Roman" w:cs="Times New Roman"/>
          <w:sz w:val="24"/>
          <w:szCs w:val="24"/>
          <w:lang w:val="en-US"/>
        </w:rPr>
        <w:t xml:space="preserve">F. Paolucci, K. Redekop e A. Fouda), </w:t>
      </w:r>
      <w:r w:rsidRPr="00543BC5">
        <w:rPr>
          <w:rFonts w:ascii="(Tipo di carattere testo asiati" w:hAnsi="(Tipo di carattere testo asiati" w:cs="Times New Roman"/>
          <w:b/>
          <w:i/>
          <w:smallCaps/>
          <w:sz w:val="24"/>
          <w:szCs w:val="24"/>
          <w:lang w:val="en-US"/>
        </w:rPr>
        <w:t xml:space="preserve">Applied Health Economics and Health Policy, </w:t>
      </w:r>
      <w:r w:rsidRPr="00543BC5">
        <w:rPr>
          <w:rFonts w:ascii="Times New Roman" w:eastAsia="Calibri" w:hAnsi="Times New Roman" w:cs="Times New Roman"/>
          <w:sz w:val="24"/>
          <w:szCs w:val="24"/>
          <w:lang w:val="en-US"/>
        </w:rPr>
        <w:t>15 (6), 697-706, 2017.</w:t>
      </w:r>
    </w:p>
    <w:p w14:paraId="20937883" w14:textId="4F32F568" w:rsidR="005266AC" w:rsidRPr="00543BC5" w:rsidRDefault="00366C5D" w:rsidP="00366C5D">
      <w:pPr>
        <w:pStyle w:val="Testonormale"/>
        <w:spacing w:after="120"/>
        <w:jc w:val="both"/>
        <w:outlineLvl w:val="0"/>
        <w:rPr>
          <w:rFonts w:ascii="(Tipo di carattere testo asiati" w:hAnsi="(Tipo di carattere testo asiati" w:cs="Times New Roman"/>
          <w:b/>
          <w:i/>
          <w:smallCaps/>
          <w:sz w:val="24"/>
          <w:szCs w:val="24"/>
          <w:lang w:val="en-US"/>
        </w:rPr>
      </w:pPr>
      <w:r w:rsidRPr="00543BC5">
        <w:rPr>
          <w:rFonts w:ascii="Times New Roman" w:eastAsia="Calibri" w:hAnsi="Times New Roman" w:cs="Times New Roman"/>
          <w:sz w:val="24"/>
          <w:szCs w:val="24"/>
          <w:lang w:val="en-US"/>
        </w:rPr>
        <w:t xml:space="preserve"> "The economic analysis of the relationships between ICT and health organizations" (with C. Ugolini), </w:t>
      </w:r>
      <w:r w:rsidR="00E330AD">
        <w:rPr>
          <w:rFonts w:ascii="(Tipo di carattere testo asiati" w:hAnsi="(Tipo di carattere testo asiati" w:cs="Times New Roman"/>
          <w:b/>
          <w:i/>
          <w:smallCaps/>
          <w:sz w:val="24"/>
          <w:szCs w:val="24"/>
          <w:lang w:val="en-US"/>
        </w:rPr>
        <w:t>Salute e società</w:t>
      </w:r>
      <w:r w:rsidR="005266AC" w:rsidRPr="00543BC5">
        <w:rPr>
          <w:rFonts w:ascii="(Tipo di carattere testo asiati" w:hAnsi="(Tipo di carattere testo asiati" w:cs="Times New Roman"/>
          <w:b/>
          <w:i/>
          <w:smallCaps/>
          <w:sz w:val="24"/>
          <w:szCs w:val="24"/>
          <w:lang w:val="en-US"/>
        </w:rPr>
        <w:t xml:space="preserve">, </w:t>
      </w:r>
      <w:r w:rsidR="00A825A9" w:rsidRPr="00543BC5">
        <w:rPr>
          <w:rFonts w:ascii="Times New Roman" w:eastAsia="Calibri" w:hAnsi="Times New Roman" w:cs="Times New Roman"/>
          <w:sz w:val="24"/>
          <w:szCs w:val="24"/>
          <w:lang w:val="en-US"/>
        </w:rPr>
        <w:t>16 (2): 42-64, 2017.</w:t>
      </w:r>
    </w:p>
    <w:p w14:paraId="54830199" w14:textId="10438AB4" w:rsidR="000C1EDF" w:rsidRPr="00FF5645" w:rsidRDefault="000C1EDF" w:rsidP="000C1EDF">
      <w:pPr>
        <w:pStyle w:val="NormaleWeb"/>
        <w:spacing w:after="100" w:afterAutospacing="1"/>
        <w:jc w:val="both"/>
        <w:rPr>
          <w:lang w:val="en-US"/>
        </w:rPr>
      </w:pPr>
      <w:r w:rsidRPr="00543BC5">
        <w:rPr>
          <w:lang w:val="en-US"/>
        </w:rPr>
        <w:t>“Dealing with minor illnesses: the link between primary care characteristics and Walk-in Centres’ attendances</w:t>
      </w:r>
      <w:r w:rsidRPr="00543BC5">
        <w:rPr>
          <w:rFonts w:cs="Calibri,BoldItalic"/>
          <w:bCs/>
          <w:iCs/>
          <w:lang w:val="en-US"/>
        </w:rPr>
        <w:t>” (</w:t>
      </w:r>
      <w:r w:rsidR="00E330AD">
        <w:rPr>
          <w:lang w:val="en-US"/>
        </w:rPr>
        <w:t xml:space="preserve">with </w:t>
      </w:r>
      <w:r w:rsidRPr="00543BC5">
        <w:rPr>
          <w:lang w:val="en-US"/>
        </w:rPr>
        <w:t xml:space="preserve">A. Donatini, M. Lippi Bruni, I. Mammi e C. Ugolini), </w:t>
      </w:r>
      <w:r w:rsidRPr="00543BC5">
        <w:rPr>
          <w:rFonts w:ascii="(Tipo di carattere testo asiati" w:eastAsia="Times New Roman" w:hAnsi="(Tipo di carattere testo asiati"/>
          <w:b/>
          <w:i/>
          <w:smallCaps/>
          <w:lang w:val="en-US"/>
        </w:rPr>
        <w:t>Health Policy</w:t>
      </w:r>
      <w:r w:rsidRPr="00543BC5">
        <w:rPr>
          <w:lang w:val="en-US"/>
        </w:rPr>
        <w:t>, 120 (1): 72-80, 2016.</w:t>
      </w:r>
    </w:p>
    <w:p w14:paraId="40E12A6A" w14:textId="0C693579" w:rsidR="00C75C8B" w:rsidRPr="00FF5645" w:rsidRDefault="00C75C8B" w:rsidP="000C1EDF">
      <w:pPr>
        <w:pStyle w:val="NormaleWeb"/>
        <w:spacing w:after="100" w:afterAutospacing="1"/>
        <w:jc w:val="both"/>
        <w:rPr>
          <w:lang w:val="en-US"/>
        </w:rPr>
      </w:pPr>
      <w:r w:rsidRPr="00543BC5">
        <w:rPr>
          <w:lang w:val="en-US"/>
        </w:rPr>
        <w:t xml:space="preserve">“Are bad health and pain making us grumpy? An empirical evaluation of reporting </w:t>
      </w:r>
      <w:r w:rsidRPr="00543BC5">
        <w:rPr>
          <w:rFonts w:eastAsia="Times New Roman"/>
          <w:color w:val="000000"/>
          <w:lang w:val="en-US"/>
        </w:rPr>
        <w:t>heterogeneity</w:t>
      </w:r>
      <w:r w:rsidRPr="00543BC5">
        <w:rPr>
          <w:lang w:val="en-US"/>
        </w:rPr>
        <w:t xml:space="preserve"> in rating health system responsiveness” (</w:t>
      </w:r>
      <w:r w:rsidR="00E330AD">
        <w:rPr>
          <w:lang w:val="en-US"/>
        </w:rPr>
        <w:t xml:space="preserve">with </w:t>
      </w:r>
      <w:r w:rsidRPr="00543BC5">
        <w:rPr>
          <w:lang w:val="en-US"/>
        </w:rPr>
        <w:t xml:space="preserve">S. Robone e G. Fattori), </w:t>
      </w:r>
      <w:r w:rsidRPr="00543BC5">
        <w:rPr>
          <w:rFonts w:ascii="(Tipo di carattere testo asiati" w:eastAsia="Times New Roman" w:hAnsi="(Tipo di carattere testo asiati"/>
          <w:b/>
          <w:i/>
          <w:smallCaps/>
          <w:lang w:val="en-US"/>
        </w:rPr>
        <w:t>Social Science and Medicine</w:t>
      </w:r>
      <w:r w:rsidRPr="00543BC5">
        <w:rPr>
          <w:rFonts w:eastAsia="Times New Roman"/>
          <w:color w:val="000000"/>
          <w:lang w:val="en-US"/>
        </w:rPr>
        <w:t>, 144, 48-58, 2015</w:t>
      </w:r>
      <w:r w:rsidRPr="00543BC5">
        <w:rPr>
          <w:lang w:val="en-US"/>
        </w:rPr>
        <w:t>.</w:t>
      </w:r>
    </w:p>
    <w:p w14:paraId="19250A90" w14:textId="77777777" w:rsidR="00170B92" w:rsidRPr="00543BC5" w:rsidRDefault="00170B92" w:rsidP="00C75C8B">
      <w:pPr>
        <w:pStyle w:val="NormaleWeb"/>
        <w:spacing w:after="120"/>
        <w:jc w:val="both"/>
        <w:rPr>
          <w:lang w:val="en-US"/>
        </w:rPr>
      </w:pPr>
      <w:r w:rsidRPr="00543BC5">
        <w:rPr>
          <w:lang w:val="en-US"/>
        </w:rPr>
        <w:t xml:space="preserve">"The responsiveness of health systems: an empirical analysis on hospital care in the Emilia Romagna Regional Health Service" (with A. Nicoli, S. Rodella and S. Robone), </w:t>
      </w:r>
      <w:r w:rsidRPr="00543BC5">
        <w:rPr>
          <w:rFonts w:ascii="(Tipo di carattere testo asiati" w:eastAsia="Times New Roman" w:hAnsi="(Tipo di carattere testo asiati"/>
          <w:b/>
          <w:i/>
          <w:smallCaps/>
          <w:lang w:val="en-US"/>
        </w:rPr>
        <w:t>Politiche Sanitarie</w:t>
      </w:r>
      <w:r w:rsidRPr="00543BC5">
        <w:rPr>
          <w:lang w:val="en-US"/>
        </w:rPr>
        <w:t xml:space="preserve">, 15(4): 171-184, 2014. </w:t>
      </w:r>
    </w:p>
    <w:p w14:paraId="3D12F8ED" w14:textId="336C819F" w:rsidR="00170B92" w:rsidRPr="00EB21EF" w:rsidRDefault="00170B92" w:rsidP="00170B92">
      <w:pPr>
        <w:pStyle w:val="NormaleWeb"/>
        <w:spacing w:after="120"/>
        <w:jc w:val="both"/>
        <w:rPr>
          <w:rFonts w:ascii="Tahoma" w:hAnsi="Tahoma" w:cs="Tahoma"/>
          <w:color w:val="000000"/>
          <w:lang w:val="en-US"/>
        </w:rPr>
      </w:pPr>
      <w:r w:rsidRPr="00543BC5">
        <w:rPr>
          <w:rFonts w:eastAsia="Times New Roman"/>
          <w:color w:val="000000"/>
          <w:lang w:val="en-US"/>
        </w:rPr>
        <w:t xml:space="preserve">“GPs and hospital expenditures. Shall we keep cost containment programs alive?” </w:t>
      </w:r>
      <w:r w:rsidRPr="00EB21EF">
        <w:rPr>
          <w:rFonts w:eastAsia="Times New Roman"/>
          <w:color w:val="000000"/>
          <w:lang w:val="en-US"/>
        </w:rPr>
        <w:t>(</w:t>
      </w:r>
      <w:r w:rsidR="00E330AD" w:rsidRPr="00EB21EF">
        <w:rPr>
          <w:rFonts w:eastAsia="Times New Roman"/>
          <w:color w:val="000000"/>
          <w:lang w:val="en-US"/>
        </w:rPr>
        <w:t xml:space="preserve">with </w:t>
      </w:r>
      <w:r w:rsidRPr="00EB21EF">
        <w:rPr>
          <w:rFonts w:eastAsia="Times New Roman"/>
          <w:color w:val="000000"/>
          <w:lang w:val="en-US"/>
        </w:rPr>
        <w:t xml:space="preserve">M. Lippi Bruni e C. Ugolini), </w:t>
      </w:r>
      <w:r w:rsidRPr="00EB21EF">
        <w:rPr>
          <w:rFonts w:ascii="(Tipo di carattere testo asiati" w:eastAsia="Times New Roman" w:hAnsi="(Tipo di carattere testo asiati"/>
          <w:b/>
          <w:i/>
          <w:smallCaps/>
          <w:lang w:val="en-US"/>
        </w:rPr>
        <w:t>Social Science and Medicine</w:t>
      </w:r>
      <w:r w:rsidRPr="00EB21EF">
        <w:rPr>
          <w:rFonts w:eastAsia="Times New Roman"/>
          <w:color w:val="000000"/>
          <w:lang w:val="en-US"/>
        </w:rPr>
        <w:t xml:space="preserve">, 82: 10-20, 2013. </w:t>
      </w:r>
    </w:p>
    <w:p w14:paraId="1BE461EF" w14:textId="2B72E04B" w:rsidR="00170B92" w:rsidRPr="00543BC5" w:rsidRDefault="00170B92" w:rsidP="00170B92">
      <w:pPr>
        <w:widowControl/>
        <w:adjustRightInd w:val="0"/>
        <w:spacing w:after="120"/>
        <w:jc w:val="both"/>
        <w:rPr>
          <w:sz w:val="24"/>
          <w:szCs w:val="24"/>
          <w:lang w:val="en-US"/>
        </w:rPr>
      </w:pPr>
      <w:r w:rsidRPr="00543BC5">
        <w:rPr>
          <w:b/>
          <w:sz w:val="24"/>
          <w:szCs w:val="24"/>
          <w:lang w:val="en-US"/>
        </w:rPr>
        <w:t>"</w:t>
      </w:r>
      <w:hyperlink r:id="rId9" w:history="1">
        <w:r w:rsidRPr="00543BC5">
          <w:rPr>
            <w:rStyle w:val="Enfasigrassetto"/>
            <w:b w:val="0"/>
            <w:sz w:val="24"/>
            <w:szCs w:val="24"/>
            <w:lang w:val="en-US"/>
          </w:rPr>
          <w:t>Proposals for a review of the financing and supply of dental services in Italy</w:t>
        </w:r>
      </w:hyperlink>
      <w:r w:rsidRPr="00543BC5">
        <w:rPr>
          <w:sz w:val="24"/>
          <w:szCs w:val="24"/>
          <w:lang w:val="en-US"/>
        </w:rPr>
        <w:t xml:space="preserve">" (with G. Mazzanti), </w:t>
      </w:r>
      <w:r w:rsidRPr="00543BC5">
        <w:rPr>
          <w:rFonts w:ascii="(Tipo di carattere testo asiati" w:hAnsi="(Tipo di carattere testo asiati"/>
          <w:b/>
          <w:i/>
          <w:smallCaps/>
          <w:sz w:val="24"/>
          <w:szCs w:val="24"/>
          <w:lang w:val="en-US"/>
        </w:rPr>
        <w:t>Poli</w:t>
      </w:r>
      <w:r w:rsidR="00E330AD">
        <w:rPr>
          <w:rFonts w:ascii="(Tipo di carattere testo asiati" w:hAnsi="(Tipo di carattere testo asiati"/>
          <w:b/>
          <w:i/>
          <w:smallCaps/>
          <w:sz w:val="24"/>
          <w:szCs w:val="24"/>
          <w:lang w:val="en-US"/>
        </w:rPr>
        <w:t>tiche sanitarie</w:t>
      </w:r>
      <w:r w:rsidRPr="00543BC5">
        <w:rPr>
          <w:sz w:val="24"/>
          <w:szCs w:val="24"/>
          <w:lang w:val="en-US"/>
        </w:rPr>
        <w:t>, 14: 3-16, 2013.</w:t>
      </w:r>
    </w:p>
    <w:p w14:paraId="238DCC64" w14:textId="77777777" w:rsidR="00170B92" w:rsidRPr="00543BC5" w:rsidRDefault="00170B92" w:rsidP="00170B92">
      <w:pPr>
        <w:spacing w:after="120"/>
        <w:jc w:val="both"/>
        <w:rPr>
          <w:sz w:val="24"/>
          <w:szCs w:val="24"/>
          <w:lang w:val="en-US"/>
        </w:rPr>
      </w:pPr>
      <w:r w:rsidRPr="00543BC5">
        <w:rPr>
          <w:sz w:val="24"/>
          <w:szCs w:val="24"/>
          <w:lang w:val="en-US"/>
        </w:rPr>
        <w:t xml:space="preserve">"Evaluation of the impact produced by some regional experiences for the reduction of improper access to the emergency room" (with M. Lippi Bruni, I. Mammi and C. Ugolini), </w:t>
      </w:r>
      <w:r w:rsidRPr="00543BC5">
        <w:rPr>
          <w:rFonts w:ascii="(Tipo di carattere testo asiati" w:hAnsi="(Tipo di carattere testo asiati"/>
          <w:b/>
          <w:i/>
          <w:smallCaps/>
          <w:sz w:val="24"/>
          <w:szCs w:val="24"/>
          <w:lang w:val="en-US"/>
        </w:rPr>
        <w:t>Monitor</w:t>
      </w:r>
      <w:r w:rsidRPr="00543BC5">
        <w:rPr>
          <w:sz w:val="24"/>
          <w:szCs w:val="24"/>
          <w:lang w:val="en-US"/>
        </w:rPr>
        <w:t>, 32: 87-108, 2013.</w:t>
      </w:r>
    </w:p>
    <w:p w14:paraId="11E6E582" w14:textId="77777777" w:rsidR="00170B92" w:rsidRPr="00543BC5" w:rsidRDefault="00170B92" w:rsidP="00170B92">
      <w:pPr>
        <w:pStyle w:val="NormaleWeb"/>
        <w:spacing w:after="120"/>
        <w:jc w:val="both"/>
        <w:rPr>
          <w:lang w:val="en-US"/>
        </w:rPr>
      </w:pPr>
      <w:r w:rsidRPr="00543BC5">
        <w:rPr>
          <w:lang w:val="en-US"/>
        </w:rPr>
        <w:t xml:space="preserve">"Methodological aspects for an estimate of the reduction of improper accesses to the emergency room" (with M. Lippi Bruni, I. Mammi and C. Ugolini), </w:t>
      </w:r>
      <w:r w:rsidRPr="00543BC5">
        <w:rPr>
          <w:rFonts w:ascii="(Tipo di carattere testo asiati" w:eastAsia="Times New Roman" w:hAnsi="(Tipo di carattere testo asiati"/>
          <w:b/>
          <w:i/>
          <w:smallCaps/>
          <w:lang w:val="en-US"/>
        </w:rPr>
        <w:t>Monitor</w:t>
      </w:r>
      <w:r w:rsidRPr="00543BC5">
        <w:rPr>
          <w:lang w:val="en-US"/>
        </w:rPr>
        <w:t>, 32: 66-78, 2013.</w:t>
      </w:r>
    </w:p>
    <w:p w14:paraId="61FF6326" w14:textId="31B8AFF2" w:rsidR="00170B92" w:rsidRPr="00E330AD" w:rsidRDefault="00170B92" w:rsidP="00170B92">
      <w:pPr>
        <w:widowControl/>
        <w:adjustRightInd w:val="0"/>
        <w:spacing w:after="120"/>
        <w:jc w:val="both"/>
        <w:rPr>
          <w:sz w:val="24"/>
          <w:szCs w:val="24"/>
        </w:rPr>
      </w:pPr>
      <w:r w:rsidRPr="00543BC5">
        <w:rPr>
          <w:sz w:val="24"/>
          <w:szCs w:val="24"/>
          <w:lang w:val="en-US"/>
        </w:rPr>
        <w:t xml:space="preserve">"The difficult balance between budgetary constraints, essential levels and supplementary funds" in Roversi Monaco F. and Bottari C. (eds.) </w:t>
      </w:r>
      <w:r w:rsidRPr="00E330AD">
        <w:rPr>
          <w:sz w:val="24"/>
          <w:szCs w:val="24"/>
        </w:rPr>
        <w:t>"</w:t>
      </w:r>
      <w:r w:rsidR="00E330AD" w:rsidRPr="00E330AD">
        <w:rPr>
          <w:rFonts w:ascii="(Tipo di carattere testo asiati" w:hAnsi="(Tipo di carattere testo asiati"/>
          <w:b/>
          <w:smallCaps/>
          <w:sz w:val="24"/>
          <w:szCs w:val="24"/>
        </w:rPr>
        <w:t xml:space="preserve"> </w:t>
      </w:r>
      <w:r w:rsidR="00E330AD" w:rsidRPr="00FF5645">
        <w:rPr>
          <w:rFonts w:ascii="(Tipo di carattere testo asiati" w:hAnsi="(Tipo di carattere testo asiati"/>
          <w:b/>
          <w:smallCaps/>
          <w:sz w:val="24"/>
          <w:szCs w:val="24"/>
        </w:rPr>
        <w:t>La tutela della salute tra garanzie degli utenti ed esigenze di bilancio</w:t>
      </w:r>
      <w:r w:rsidRPr="00E330AD">
        <w:rPr>
          <w:sz w:val="24"/>
          <w:szCs w:val="24"/>
        </w:rPr>
        <w:t xml:space="preserve">", Maggioli, 135-145, 2012. </w:t>
      </w:r>
    </w:p>
    <w:p w14:paraId="1D8B881E" w14:textId="7637FD11" w:rsidR="00170B92" w:rsidRPr="00FF5645" w:rsidRDefault="00170B92" w:rsidP="00170B92">
      <w:pPr>
        <w:pStyle w:val="NormaleWeb"/>
        <w:spacing w:after="120"/>
        <w:jc w:val="both"/>
        <w:rPr>
          <w:lang w:val="en-GB"/>
        </w:rPr>
      </w:pPr>
      <w:r w:rsidRPr="00543BC5">
        <w:rPr>
          <w:lang w:val="en-US"/>
        </w:rPr>
        <w:t>“Incentives in Primary Care and their Impact on Potentially Avoidable Hospital Admissions”, (</w:t>
      </w:r>
      <w:r w:rsidR="00E330AD">
        <w:rPr>
          <w:lang w:val="en-US"/>
        </w:rPr>
        <w:t xml:space="preserve">with </w:t>
      </w:r>
      <w:r w:rsidRPr="00543BC5">
        <w:rPr>
          <w:lang w:val="en-US"/>
        </w:rPr>
        <w:t xml:space="preserve">E. Iezzi, M. Lippi Bruni e C. Ugolini), </w:t>
      </w:r>
      <w:r w:rsidRPr="00543BC5">
        <w:rPr>
          <w:rFonts w:ascii="(Tipo di carattere testo asiati" w:eastAsia="Times New Roman" w:hAnsi="(Tipo di carattere testo asiati"/>
          <w:b/>
          <w:i/>
          <w:smallCaps/>
          <w:lang w:val="en-US"/>
        </w:rPr>
        <w:t>European Journal of Health Economics</w:t>
      </w:r>
      <w:r w:rsidRPr="00543BC5">
        <w:rPr>
          <w:lang w:val="en-US"/>
        </w:rPr>
        <w:t xml:space="preserve">, 12(4): 297-309, 2011. </w:t>
      </w:r>
    </w:p>
    <w:p w14:paraId="0CF19C2D" w14:textId="078D7B80" w:rsidR="00170B92" w:rsidRPr="00E330AD" w:rsidRDefault="00170B92" w:rsidP="00170B92">
      <w:pPr>
        <w:widowControl/>
        <w:adjustRightInd w:val="0"/>
        <w:spacing w:after="120"/>
        <w:jc w:val="both"/>
        <w:rPr>
          <w:sz w:val="24"/>
          <w:szCs w:val="24"/>
        </w:rPr>
      </w:pPr>
      <w:r w:rsidRPr="00543BC5">
        <w:rPr>
          <w:rFonts w:ascii="garam" w:hAnsi="garam" w:hint="eastAsia"/>
          <w:bCs/>
          <w:sz w:val="24"/>
          <w:szCs w:val="24"/>
          <w:lang w:val="en-US"/>
        </w:rPr>
        <w:t>"</w:t>
      </w:r>
      <w:r w:rsidRPr="00543BC5">
        <w:rPr>
          <w:rFonts w:ascii="garam" w:hAnsi="garam"/>
          <w:bCs/>
          <w:sz w:val="24"/>
          <w:szCs w:val="24"/>
          <w:lang w:val="en-US"/>
        </w:rPr>
        <w:t>Financial sustainability and politics of the national health service</w:t>
      </w:r>
      <w:r w:rsidRPr="00543BC5">
        <w:rPr>
          <w:sz w:val="24"/>
          <w:szCs w:val="24"/>
          <w:lang w:val="en-US"/>
        </w:rPr>
        <w:t xml:space="preserve">", in R. Balduzzi (ed.) </w:t>
      </w:r>
      <w:r w:rsidRPr="00E330AD">
        <w:rPr>
          <w:sz w:val="24"/>
          <w:szCs w:val="24"/>
        </w:rPr>
        <w:t>"</w:t>
      </w:r>
      <w:r w:rsidR="00E330AD" w:rsidRPr="00FF5645">
        <w:rPr>
          <w:rFonts w:ascii="(Tipo di carattere testo asiati" w:hAnsi="(Tipo di carattere testo asiati"/>
          <w:b/>
          <w:smallCaps/>
          <w:sz w:val="24"/>
          <w:szCs w:val="24"/>
        </w:rPr>
        <w:t>Trent’anni di servizio sanitario nazionale: un confronto interdisciplinare</w:t>
      </w:r>
      <w:r w:rsidRPr="00E330AD">
        <w:rPr>
          <w:sz w:val="24"/>
          <w:szCs w:val="24"/>
        </w:rPr>
        <w:t>", il Mulino, 2009.</w:t>
      </w:r>
    </w:p>
    <w:p w14:paraId="2C012372" w14:textId="0A64DC2C" w:rsidR="00170B92" w:rsidRPr="00FF5645" w:rsidRDefault="00170B92" w:rsidP="00170B92">
      <w:pPr>
        <w:spacing w:after="120"/>
        <w:jc w:val="both"/>
        <w:rPr>
          <w:sz w:val="24"/>
          <w:szCs w:val="24"/>
          <w:lang w:val="en-GB"/>
        </w:rPr>
      </w:pPr>
      <w:r w:rsidRPr="00543BC5">
        <w:rPr>
          <w:sz w:val="24"/>
          <w:szCs w:val="24"/>
          <w:lang w:val="en-US"/>
        </w:rPr>
        <w:t>“Health systems and health reform in Europe: the case of Italy” (</w:t>
      </w:r>
      <w:r w:rsidR="00E330AD">
        <w:rPr>
          <w:sz w:val="24"/>
          <w:szCs w:val="24"/>
          <w:lang w:val="en-US"/>
        </w:rPr>
        <w:t xml:space="preserve">with </w:t>
      </w:r>
      <w:r w:rsidRPr="00543BC5">
        <w:rPr>
          <w:sz w:val="24"/>
          <w:szCs w:val="24"/>
          <w:lang w:val="en-US"/>
        </w:rPr>
        <w:t xml:space="preserve">M. Lippi Bruni, C. Ugolini), </w:t>
      </w:r>
      <w:r w:rsidRPr="00543BC5">
        <w:rPr>
          <w:rFonts w:ascii="(Tipo di carattere testo asiati" w:hAnsi="(Tipo di carattere testo asiati"/>
          <w:b/>
          <w:i/>
          <w:smallCaps/>
          <w:sz w:val="24"/>
          <w:szCs w:val="24"/>
          <w:lang w:val="en-US"/>
        </w:rPr>
        <w:lastRenderedPageBreak/>
        <w:t>Intereconomics – Review of European Economic Policy</w:t>
      </w:r>
      <w:r w:rsidRPr="00543BC5">
        <w:rPr>
          <w:sz w:val="24"/>
          <w:szCs w:val="24"/>
          <w:lang w:val="en-US"/>
        </w:rPr>
        <w:t>, 43 (4): 205-11, 2008.</w:t>
      </w:r>
    </w:p>
    <w:p w14:paraId="42B98FA0" w14:textId="77777777" w:rsidR="00170B92" w:rsidRPr="00543BC5" w:rsidRDefault="00170B92" w:rsidP="00170B92">
      <w:pPr>
        <w:spacing w:after="120"/>
        <w:jc w:val="both"/>
        <w:rPr>
          <w:sz w:val="24"/>
          <w:szCs w:val="24"/>
          <w:lang w:val="en-US"/>
        </w:rPr>
      </w:pPr>
      <w:r w:rsidRPr="00543BC5">
        <w:rPr>
          <w:sz w:val="24"/>
          <w:szCs w:val="24"/>
          <w:lang w:val="en-US"/>
        </w:rPr>
        <w:t>"Impact on waiting times and volumes of activity of the guidelines for access to eco(color)doppler services" (with E. Antonazzo, L. Casolari, R. Grilli),</w:t>
      </w:r>
      <w:r w:rsidRPr="00543BC5">
        <w:rPr>
          <w:rFonts w:ascii="(Tipo di carattere testo asiati" w:hAnsi="(Tipo di carattere testo asiati"/>
          <w:b/>
          <w:i/>
          <w:smallCaps/>
          <w:sz w:val="24"/>
          <w:szCs w:val="24"/>
          <w:lang w:val="en-US"/>
        </w:rPr>
        <w:t xml:space="preserve"> Politiche Sanitarie</w:t>
      </w:r>
      <w:r w:rsidRPr="00543BC5">
        <w:rPr>
          <w:sz w:val="24"/>
          <w:szCs w:val="24"/>
          <w:lang w:val="en-US"/>
        </w:rPr>
        <w:t>, 8 (3): 129-135, 2007.</w:t>
      </w:r>
    </w:p>
    <w:p w14:paraId="63C7C457" w14:textId="77777777" w:rsidR="00170B92" w:rsidRPr="00543BC5" w:rsidRDefault="00170B92" w:rsidP="00170B92">
      <w:pPr>
        <w:pStyle w:val="Corpodeltesto2"/>
        <w:rPr>
          <w:sz w:val="24"/>
          <w:szCs w:val="24"/>
          <w:lang w:val="en-US"/>
        </w:rPr>
      </w:pPr>
      <w:r w:rsidRPr="00543BC5">
        <w:rPr>
          <w:sz w:val="24"/>
          <w:szCs w:val="24"/>
          <w:lang w:val="en-US"/>
        </w:rPr>
        <w:t xml:space="preserve">"Econometric analysis of the determinants of the willingness to pay for the coverage of LTC risk" (with R. Brau, M. Lippi Bruni, A. Pinna), </w:t>
      </w:r>
      <w:r w:rsidRPr="00543BC5">
        <w:rPr>
          <w:rFonts w:ascii="(Tipo di carattere testo asiati" w:hAnsi="(Tipo di carattere testo asiati"/>
          <w:b/>
          <w:i/>
          <w:smallCaps/>
          <w:sz w:val="24"/>
          <w:szCs w:val="24"/>
          <w:lang w:val="en-US"/>
        </w:rPr>
        <w:t>Politica Economica</w:t>
      </w:r>
      <w:r w:rsidRPr="00543BC5">
        <w:rPr>
          <w:sz w:val="24"/>
          <w:szCs w:val="24"/>
          <w:lang w:val="en-US"/>
        </w:rPr>
        <w:t>, 20 (4): 357-388, 2004.</w:t>
      </w:r>
    </w:p>
    <w:p w14:paraId="01C427EF" w14:textId="3313C315" w:rsidR="00170B92" w:rsidRPr="00543BC5" w:rsidRDefault="00170B92" w:rsidP="00170B92">
      <w:pPr>
        <w:pStyle w:val="Corpodeltesto2"/>
        <w:rPr>
          <w:sz w:val="24"/>
          <w:szCs w:val="24"/>
          <w:lang w:val="en-US"/>
        </w:rPr>
      </w:pPr>
      <w:r w:rsidRPr="00543BC5">
        <w:rPr>
          <w:sz w:val="24"/>
          <w:szCs w:val="24"/>
          <w:lang w:val="en-US"/>
        </w:rPr>
        <w:t>"Micro interventions and macro reforms in the national health service", in G. Fiorentini (ed.), "</w:t>
      </w:r>
      <w:r w:rsidR="00E330AD" w:rsidRPr="00E330AD">
        <w:rPr>
          <w:rFonts w:ascii="(Tipo di carattere testo asiati" w:hAnsi="(Tipo di carattere testo asiati"/>
          <w:b/>
          <w:smallCaps/>
          <w:sz w:val="24"/>
          <w:szCs w:val="24"/>
          <w:lang w:val="en-US"/>
        </w:rPr>
        <w:t>I servizi sanitari in Italia</w:t>
      </w:r>
      <w:r w:rsidR="00E330AD">
        <w:rPr>
          <w:rFonts w:ascii="(Tipo di carattere testo asiati" w:hAnsi="(Tipo di carattere testo asiati"/>
          <w:b/>
          <w:smallCaps/>
          <w:sz w:val="24"/>
          <w:szCs w:val="24"/>
          <w:lang w:val="en-US"/>
        </w:rPr>
        <w:t>:</w:t>
      </w:r>
      <w:r w:rsidRPr="00543BC5">
        <w:rPr>
          <w:rFonts w:ascii="(Tipo di carattere testo asiati" w:hAnsi="(Tipo di carattere testo asiati"/>
          <w:b/>
          <w:smallCaps/>
          <w:sz w:val="24"/>
          <w:szCs w:val="24"/>
          <w:lang w:val="en-US"/>
        </w:rPr>
        <w:t xml:space="preserve"> 2004</w:t>
      </w:r>
      <w:r w:rsidRPr="00543BC5">
        <w:rPr>
          <w:sz w:val="24"/>
          <w:szCs w:val="24"/>
          <w:lang w:val="en-US"/>
        </w:rPr>
        <w:t>", il Mulino, 2004.</w:t>
      </w:r>
    </w:p>
    <w:p w14:paraId="5D3CA5A2" w14:textId="7F68BE12" w:rsidR="00170B92" w:rsidRPr="00EB21EF" w:rsidRDefault="00170B92" w:rsidP="00170B92">
      <w:pPr>
        <w:pStyle w:val="Corpodeltesto2"/>
        <w:rPr>
          <w:sz w:val="24"/>
          <w:szCs w:val="24"/>
        </w:rPr>
      </w:pPr>
      <w:r w:rsidRPr="00543BC5">
        <w:rPr>
          <w:sz w:val="24"/>
          <w:szCs w:val="24"/>
          <w:lang w:val="en-US"/>
        </w:rPr>
        <w:t xml:space="preserve">"Horizontal and vertical dimensions of social and health integration" in G. Fiorentini (ed.) </w:t>
      </w:r>
      <w:r w:rsidRPr="00EB21EF">
        <w:rPr>
          <w:sz w:val="24"/>
          <w:szCs w:val="24"/>
        </w:rPr>
        <w:t>"</w:t>
      </w:r>
      <w:r w:rsidR="00E330AD" w:rsidRPr="00FF5645">
        <w:rPr>
          <w:rFonts w:ascii="(Tipo di carattere testo asiati" w:hAnsi="(Tipo di carattere testo asiati"/>
          <w:b/>
          <w:smallCaps/>
          <w:sz w:val="24"/>
          <w:szCs w:val="24"/>
        </w:rPr>
        <w:t>I servizi sanitari in Italia</w:t>
      </w:r>
      <w:r w:rsidR="00E330AD" w:rsidRPr="00EB21EF">
        <w:rPr>
          <w:rFonts w:ascii="(Tipo di carattere testo asiati" w:hAnsi="(Tipo di carattere testo asiati"/>
          <w:b/>
          <w:smallCaps/>
          <w:sz w:val="24"/>
          <w:szCs w:val="24"/>
        </w:rPr>
        <w:t>:</w:t>
      </w:r>
      <w:r w:rsidRPr="00EB21EF">
        <w:rPr>
          <w:rFonts w:ascii="(Tipo di carattere testo asiati" w:hAnsi="(Tipo di carattere testo asiati"/>
          <w:b/>
          <w:smallCaps/>
          <w:sz w:val="24"/>
          <w:szCs w:val="24"/>
        </w:rPr>
        <w:t xml:space="preserve"> 2004</w:t>
      </w:r>
      <w:r w:rsidRPr="00EB21EF">
        <w:rPr>
          <w:sz w:val="24"/>
          <w:szCs w:val="24"/>
        </w:rPr>
        <w:t>", il Mulino, 2004.</w:t>
      </w:r>
    </w:p>
    <w:p w14:paraId="7AAB1F54" w14:textId="1222F75E" w:rsidR="00170B92" w:rsidRPr="00543BC5" w:rsidRDefault="00170B92" w:rsidP="00170B92">
      <w:pPr>
        <w:pStyle w:val="Corpodeltesto2"/>
        <w:rPr>
          <w:sz w:val="24"/>
          <w:szCs w:val="24"/>
          <w:lang w:val="en-US"/>
        </w:rPr>
      </w:pPr>
      <w:r w:rsidRPr="00EB21EF">
        <w:rPr>
          <w:sz w:val="24"/>
          <w:szCs w:val="24"/>
        </w:rPr>
        <w:t xml:space="preserve">"The impact of priority criteria for access to outpatient diagnostics" (with E. Antonazzo, R. Grilli, A. Paganelli), in G. Fiorentini (eds.) </w:t>
      </w:r>
      <w:r w:rsidRPr="00543BC5">
        <w:rPr>
          <w:sz w:val="24"/>
          <w:szCs w:val="24"/>
          <w:lang w:val="en-US"/>
        </w:rPr>
        <w:t>"</w:t>
      </w:r>
      <w:r w:rsidR="00E330AD" w:rsidRPr="00EB21EF">
        <w:rPr>
          <w:rFonts w:ascii="(Tipo di carattere testo asiati" w:hAnsi="(Tipo di carattere testo asiati"/>
          <w:b/>
          <w:smallCaps/>
          <w:sz w:val="24"/>
          <w:szCs w:val="24"/>
          <w:lang w:val="en-US"/>
        </w:rPr>
        <w:t>I servizi sanitari in Italia</w:t>
      </w:r>
      <w:r w:rsidRPr="00543BC5">
        <w:rPr>
          <w:rFonts w:ascii="(Tipo di carattere testo asiati" w:hAnsi="(Tipo di carattere testo asiati"/>
          <w:b/>
          <w:smallCaps/>
          <w:sz w:val="24"/>
          <w:szCs w:val="24"/>
          <w:lang w:val="en-US"/>
        </w:rPr>
        <w:t>. 2004</w:t>
      </w:r>
      <w:r w:rsidRPr="00543BC5">
        <w:rPr>
          <w:sz w:val="24"/>
          <w:szCs w:val="24"/>
          <w:lang w:val="en-US"/>
        </w:rPr>
        <w:t>", il Mulino, 2004.</w:t>
      </w:r>
    </w:p>
    <w:p w14:paraId="11DDC471" w14:textId="7050B9F0"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"Budget policies and national health service: the controversial return of planning" in Fiorentini G. (ed.) "</w:t>
      </w:r>
      <w:r w:rsidR="00E330AD" w:rsidRPr="00EB21EF">
        <w:rPr>
          <w:rFonts w:ascii="(Tipo di carattere testo asiati" w:hAnsi="(Tipo di carattere testo asiati" w:cs="Times New Roman"/>
          <w:b/>
          <w:smallCaps/>
          <w:sz w:val="24"/>
          <w:szCs w:val="24"/>
          <w:lang w:val="en-US"/>
        </w:rPr>
        <w:t>I servizi sanitari in Italia</w:t>
      </w:r>
      <w:r w:rsidRPr="00543BC5">
        <w:rPr>
          <w:rFonts w:ascii="(Tipo di carattere testo asiati" w:hAnsi="(Tipo di carattere testo asiati" w:cs="Times New Roman"/>
          <w:b/>
          <w:smallCaps/>
          <w:sz w:val="24"/>
          <w:szCs w:val="24"/>
          <w:lang w:val="en-US"/>
        </w:rPr>
        <w:t>: 2003</w:t>
      </w:r>
      <w:r w:rsidRPr="00543BC5">
        <w:rPr>
          <w:rFonts w:ascii="Times New Roman" w:hAnsi="Times New Roman" w:cs="Times New Roman"/>
          <w:sz w:val="24"/>
          <w:szCs w:val="24"/>
          <w:lang w:val="en-US"/>
        </w:rPr>
        <w:t>", il Mulino, 2003.</w:t>
      </w:r>
    </w:p>
    <w:p w14:paraId="03C5DE53" w14:textId="5C08082D"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"Contracts for hospital services and private producers' organizations: problems of virtual integration and contestability" (with C. Ugolini), in Fiorentini G. (ed.) "</w:t>
      </w:r>
      <w:r w:rsidR="00E330AD" w:rsidRPr="00EB21EF">
        <w:rPr>
          <w:rFonts w:ascii="(Tipo di carattere testo asiati" w:hAnsi="(Tipo di carattere testo asiati" w:cs="Times New Roman"/>
          <w:b/>
          <w:smallCaps/>
          <w:sz w:val="24"/>
          <w:szCs w:val="24"/>
          <w:lang w:val="en-US"/>
        </w:rPr>
        <w:t>I servizi sanitari in Italia</w:t>
      </w:r>
      <w:r w:rsidR="00E330AD" w:rsidRPr="00543BC5">
        <w:rPr>
          <w:rFonts w:ascii="(Tipo di carattere testo asiati" w:hAnsi="(Tipo di carattere testo asiati" w:cs="Times New Roman"/>
          <w:b/>
          <w:smallCaps/>
          <w:sz w:val="24"/>
          <w:szCs w:val="24"/>
          <w:lang w:val="en-US"/>
        </w:rPr>
        <w:t>:</w:t>
      </w:r>
      <w:r w:rsidRPr="00543BC5">
        <w:rPr>
          <w:rFonts w:ascii="(Tipo di carattere testo asiati" w:hAnsi="(Tipo di carattere testo asiati" w:cs="Times New Roman"/>
          <w:b/>
          <w:smallCaps/>
          <w:sz w:val="24"/>
          <w:szCs w:val="24"/>
          <w:lang w:val="en-US"/>
        </w:rPr>
        <w:t xml:space="preserve"> 2003</w:t>
      </w:r>
      <w:r w:rsidRPr="00543BC5">
        <w:rPr>
          <w:rFonts w:ascii="Times New Roman" w:hAnsi="Times New Roman" w:cs="Times New Roman"/>
          <w:sz w:val="24"/>
          <w:szCs w:val="24"/>
          <w:lang w:val="en-US"/>
        </w:rPr>
        <w:t>" il Mulino, 2003.</w:t>
      </w:r>
    </w:p>
    <w:p w14:paraId="58EEBD44" w14:textId="08C3622E" w:rsidR="00170B92" w:rsidRPr="00E330AD" w:rsidRDefault="00170B92" w:rsidP="00170B92">
      <w:pPr>
        <w:pStyle w:val="Testonormale"/>
        <w:spacing w:after="120"/>
        <w:jc w:val="both"/>
        <w:rPr>
          <w:rFonts w:ascii="Times New Roman" w:hAnsi="Times New Roman" w:cs="Times New Roman"/>
          <w:sz w:val="24"/>
          <w:szCs w:val="24"/>
        </w:rPr>
      </w:pPr>
      <w:r w:rsidRPr="00543BC5">
        <w:rPr>
          <w:rFonts w:ascii="Times New Roman" w:hAnsi="Times New Roman" w:cs="Times New Roman"/>
          <w:sz w:val="24"/>
          <w:szCs w:val="24"/>
          <w:lang w:val="en-US"/>
        </w:rPr>
        <w:t xml:space="preserve">"Objectives of public intervention and vertical level of collective decisions: health federalism between allocative and distributive issues", in Falcitelli N., Trabucchi M., Vanara F. (eds.) </w:t>
      </w:r>
      <w:r w:rsidRPr="00E330AD">
        <w:rPr>
          <w:rFonts w:ascii="Times New Roman" w:hAnsi="Times New Roman" w:cs="Times New Roman"/>
          <w:sz w:val="24"/>
          <w:szCs w:val="24"/>
        </w:rPr>
        <w:t>"</w:t>
      </w:r>
      <w:r w:rsidR="00E330AD" w:rsidRPr="00FF5645">
        <w:rPr>
          <w:rFonts w:ascii="(Tipo di carattere testo asiati" w:hAnsi="(Tipo di carattere testo asiati" w:cs="Times New Roman"/>
          <w:b/>
          <w:smallCaps/>
          <w:sz w:val="24"/>
          <w:szCs w:val="24"/>
        </w:rPr>
        <w:t>Il governo dei sistemi sanitari tra programmazione, devolution e valorizzazione delle autonomie</w:t>
      </w:r>
      <w:r w:rsidRPr="00E330AD">
        <w:rPr>
          <w:rFonts w:ascii="Times New Roman" w:hAnsi="Times New Roman" w:cs="Times New Roman"/>
          <w:sz w:val="24"/>
          <w:szCs w:val="24"/>
        </w:rPr>
        <w:t>", il Mulino, 2003.</w:t>
      </w:r>
    </w:p>
    <w:p w14:paraId="59DFAC7F"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"Financial responsibilities, cost containment and organizational models: regional autonomies to the test" in G. Fiorentini (ed.) "</w:t>
      </w:r>
      <w:r w:rsidRPr="00543BC5">
        <w:rPr>
          <w:rFonts w:ascii="(Tipo di carattere testo asiati" w:hAnsi="(Tipo di carattere testo asiati" w:cs="Times New Roman"/>
          <w:b/>
          <w:smallCaps/>
          <w:sz w:val="24"/>
          <w:szCs w:val="24"/>
          <w:lang w:val="en-US"/>
        </w:rPr>
        <w:t>I servizi sanitari in Italia: 2002</w:t>
      </w:r>
      <w:r w:rsidRPr="00543BC5">
        <w:rPr>
          <w:rFonts w:ascii="Times New Roman" w:hAnsi="Times New Roman" w:cs="Times New Roman"/>
          <w:sz w:val="24"/>
          <w:szCs w:val="24"/>
          <w:lang w:val="en-US"/>
        </w:rPr>
        <w:t>", Il Mulino, 2002.</w:t>
      </w:r>
    </w:p>
    <w:p w14:paraId="74E97952" w14:textId="77777777" w:rsidR="00170B92" w:rsidRPr="00EB21EF" w:rsidRDefault="00170B92" w:rsidP="00170B92">
      <w:pPr>
        <w:pStyle w:val="Testonormale"/>
        <w:spacing w:after="120"/>
        <w:jc w:val="both"/>
        <w:rPr>
          <w:rFonts w:ascii="Times New Roman" w:hAnsi="Times New Roman" w:cs="Times New Roman"/>
          <w:sz w:val="24"/>
          <w:szCs w:val="24"/>
        </w:rPr>
      </w:pPr>
      <w:r w:rsidRPr="00543BC5">
        <w:rPr>
          <w:rFonts w:ascii="Times New Roman" w:hAnsi="Times New Roman" w:cs="Times New Roman"/>
          <w:sz w:val="24"/>
          <w:szCs w:val="24"/>
          <w:lang w:val="en-US"/>
        </w:rPr>
        <w:t xml:space="preserve">"Universalism, supplementary funds and the federal structure of health" in G. Fiorentini (ed.) </w:t>
      </w:r>
      <w:r w:rsidRPr="00EB21EF">
        <w:rPr>
          <w:rFonts w:ascii="Times New Roman" w:hAnsi="Times New Roman" w:cs="Times New Roman"/>
          <w:sz w:val="24"/>
          <w:szCs w:val="24"/>
        </w:rPr>
        <w:t>"</w:t>
      </w:r>
      <w:r w:rsidRPr="00EB21EF">
        <w:rPr>
          <w:rFonts w:ascii="(Tipo di carattere testo asiati" w:hAnsi="(Tipo di carattere testo asiati" w:cs="Times New Roman"/>
          <w:b/>
          <w:smallCaps/>
          <w:sz w:val="24"/>
          <w:szCs w:val="24"/>
        </w:rPr>
        <w:t>I servizi sanitari in Italia: 2001</w:t>
      </w:r>
      <w:r w:rsidRPr="00EB21EF">
        <w:rPr>
          <w:rFonts w:ascii="Times New Roman" w:hAnsi="Times New Roman" w:cs="Times New Roman"/>
          <w:sz w:val="24"/>
          <w:szCs w:val="24"/>
        </w:rPr>
        <w:t>", Il Mulino, 2001.</w:t>
      </w:r>
    </w:p>
    <w:p w14:paraId="3BE0424A" w14:textId="18573797" w:rsidR="00170B92" w:rsidRPr="00E330AD" w:rsidRDefault="00170B92" w:rsidP="00170B92">
      <w:pPr>
        <w:spacing w:after="120"/>
        <w:jc w:val="both"/>
        <w:rPr>
          <w:sz w:val="24"/>
          <w:szCs w:val="24"/>
        </w:rPr>
      </w:pPr>
      <w:r w:rsidRPr="0091560F">
        <w:rPr>
          <w:sz w:val="24"/>
          <w:szCs w:val="24"/>
          <w:lang w:val="en-US"/>
        </w:rPr>
        <w:t xml:space="preserve">"Financing of health services and quality regulation" in G. Fiorentini (ed.) </w:t>
      </w:r>
      <w:r w:rsidRPr="00E330AD">
        <w:rPr>
          <w:sz w:val="24"/>
          <w:szCs w:val="24"/>
        </w:rPr>
        <w:t>"</w:t>
      </w:r>
      <w:r w:rsidR="00E330AD" w:rsidRPr="00E330AD">
        <w:rPr>
          <w:rFonts w:ascii="(Tipo di carattere testo asiati" w:hAnsi="(Tipo di carattere testo asiati"/>
          <w:b/>
          <w:smallCaps/>
          <w:sz w:val="24"/>
          <w:szCs w:val="24"/>
        </w:rPr>
        <w:t xml:space="preserve"> </w:t>
      </w:r>
      <w:r w:rsidR="00E330AD" w:rsidRPr="00FF5645">
        <w:rPr>
          <w:rFonts w:ascii="(Tipo di carattere testo asiati" w:hAnsi="(Tipo di carattere testo asiati"/>
          <w:b/>
          <w:smallCaps/>
          <w:sz w:val="24"/>
          <w:szCs w:val="24"/>
        </w:rPr>
        <w:t>I servizi sanitari in Italia</w:t>
      </w:r>
      <w:r w:rsidRPr="00E330AD">
        <w:rPr>
          <w:rFonts w:ascii="(Tipo di carattere testo asiati" w:hAnsi="(Tipo di carattere testo asiati"/>
          <w:b/>
          <w:smallCaps/>
          <w:sz w:val="24"/>
          <w:szCs w:val="24"/>
        </w:rPr>
        <w:t>: 2000</w:t>
      </w:r>
      <w:r w:rsidRPr="00E330AD">
        <w:rPr>
          <w:sz w:val="24"/>
          <w:szCs w:val="24"/>
        </w:rPr>
        <w:t>", Il Mulino, 2000.</w:t>
      </w:r>
    </w:p>
    <w:p w14:paraId="255BE255"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"Mixed capital companies in the provision of health services", </w:t>
      </w:r>
      <w:r w:rsidRPr="00543BC5">
        <w:rPr>
          <w:rFonts w:ascii="(Tipo di carattere testo asiati" w:hAnsi="(Tipo di carattere testo asiati" w:cs="Times New Roman"/>
          <w:b/>
          <w:i/>
          <w:smallCaps/>
          <w:sz w:val="24"/>
          <w:szCs w:val="24"/>
          <w:lang w:val="en-US"/>
        </w:rPr>
        <w:t>Mercato, Competizione, Regole</w:t>
      </w:r>
      <w:r w:rsidRPr="00543BC5">
        <w:rPr>
          <w:rFonts w:ascii="Times New Roman" w:hAnsi="Times New Roman" w:cs="Times New Roman"/>
          <w:sz w:val="24"/>
          <w:szCs w:val="24"/>
          <w:lang w:val="en-US"/>
        </w:rPr>
        <w:t>, 2 (1): 85-112, 2000.</w:t>
      </w:r>
    </w:p>
    <w:p w14:paraId="51069B5D" w14:textId="1989C17B"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"Contractual agreements between producers and financiers in a context of health planning" (with C. Ugolini), </w:t>
      </w:r>
      <w:r w:rsidR="00E330AD" w:rsidRPr="00543BC5">
        <w:rPr>
          <w:rFonts w:ascii="(Tipo di carattere testo asiati" w:hAnsi="(Tipo di carattere testo asiati" w:cs="Times New Roman"/>
          <w:b/>
          <w:i/>
          <w:smallCaps/>
          <w:sz w:val="24"/>
          <w:szCs w:val="24"/>
          <w:lang w:val="en-US"/>
        </w:rPr>
        <w:t>Poli</w:t>
      </w:r>
      <w:r w:rsidR="00E330AD">
        <w:rPr>
          <w:rFonts w:ascii="(Tipo di carattere testo asiati" w:hAnsi="(Tipo di carattere testo asiati" w:cs="Times New Roman"/>
          <w:b/>
          <w:i/>
          <w:smallCaps/>
          <w:sz w:val="24"/>
          <w:szCs w:val="24"/>
          <w:lang w:val="en-US"/>
        </w:rPr>
        <w:t xml:space="preserve">tica </w:t>
      </w:r>
      <w:r w:rsidRPr="00543BC5">
        <w:rPr>
          <w:rFonts w:ascii="(Tipo di carattere testo asiati" w:hAnsi="(Tipo di carattere testo asiati" w:cs="Times New Roman"/>
          <w:b/>
          <w:i/>
          <w:smallCaps/>
          <w:sz w:val="24"/>
          <w:szCs w:val="24"/>
          <w:lang w:val="en-US"/>
        </w:rPr>
        <w:t>Economi</w:t>
      </w:r>
      <w:r w:rsidR="00E330AD">
        <w:rPr>
          <w:rFonts w:ascii="(Tipo di carattere testo asiati" w:hAnsi="(Tipo di carattere testo asiati" w:cs="Times New Roman"/>
          <w:b/>
          <w:i/>
          <w:smallCaps/>
          <w:sz w:val="24"/>
          <w:szCs w:val="24"/>
          <w:lang w:val="en-US"/>
        </w:rPr>
        <w:t>ca</w:t>
      </w:r>
      <w:r w:rsidRPr="00543BC5">
        <w:rPr>
          <w:rFonts w:ascii="Times New Roman" w:hAnsi="Times New Roman" w:cs="Times New Roman"/>
          <w:sz w:val="24"/>
          <w:szCs w:val="24"/>
          <w:lang w:val="en-US"/>
        </w:rPr>
        <w:t>, 16 (2):169-194, 2000.</w:t>
      </w:r>
    </w:p>
    <w:p w14:paraId="05831961" w14:textId="77777777" w:rsidR="00170B92" w:rsidRPr="00543BC5" w:rsidRDefault="00170B92" w:rsidP="00170B92">
      <w:pPr>
        <w:spacing w:after="120"/>
        <w:jc w:val="both"/>
        <w:rPr>
          <w:sz w:val="24"/>
          <w:szCs w:val="24"/>
          <w:lang w:val="en-US"/>
        </w:rPr>
      </w:pPr>
      <w:r w:rsidRPr="00543BC5">
        <w:rPr>
          <w:sz w:val="24"/>
          <w:szCs w:val="24"/>
          <w:lang w:val="en-US"/>
        </w:rPr>
        <w:t xml:space="preserve">"The private offer of hospital services in a system of public financing: an empirical analysis", (with C. Ugolini), </w:t>
      </w:r>
      <w:r w:rsidRPr="00543BC5">
        <w:rPr>
          <w:rFonts w:ascii="(Tipo di carattere testo asiati" w:hAnsi="(Tipo di carattere testo asiati"/>
          <w:b/>
          <w:i/>
          <w:smallCaps/>
          <w:sz w:val="24"/>
          <w:szCs w:val="24"/>
          <w:lang w:val="en-US"/>
        </w:rPr>
        <w:t>Economia Pubblica</w:t>
      </w:r>
      <w:r w:rsidRPr="00543BC5">
        <w:rPr>
          <w:sz w:val="24"/>
          <w:szCs w:val="24"/>
          <w:lang w:val="en-US"/>
        </w:rPr>
        <w:t>, 30 (5): 115-141, 2000.</w:t>
      </w:r>
    </w:p>
    <w:p w14:paraId="11714282" w14:textId="3F6726C2" w:rsidR="00170B92" w:rsidRPr="00E330AD" w:rsidRDefault="00170B92" w:rsidP="00170B92">
      <w:pPr>
        <w:pStyle w:val="Testonormale"/>
        <w:spacing w:after="120"/>
        <w:jc w:val="both"/>
        <w:rPr>
          <w:rFonts w:ascii="Times New Roman" w:hAnsi="Times New Roman" w:cs="Times New Roman"/>
          <w:sz w:val="24"/>
          <w:szCs w:val="24"/>
        </w:rPr>
      </w:pPr>
      <w:r w:rsidRPr="00543BC5">
        <w:rPr>
          <w:rFonts w:ascii="Times New Roman" w:hAnsi="Times New Roman" w:cs="Times New Roman"/>
          <w:sz w:val="24"/>
          <w:szCs w:val="24"/>
          <w:lang w:val="en-US"/>
        </w:rPr>
        <w:t xml:space="preserve">"Hospital mobility and planning: the role of tariffs and structural investments" in D. Fabbri, G. Fiorentini (eds.) </w:t>
      </w:r>
      <w:r w:rsidRPr="00E330AD">
        <w:rPr>
          <w:rFonts w:ascii="Times New Roman" w:hAnsi="Times New Roman" w:cs="Times New Roman"/>
          <w:sz w:val="24"/>
          <w:szCs w:val="24"/>
        </w:rPr>
        <w:t>"</w:t>
      </w:r>
      <w:r w:rsidR="00E330AD" w:rsidRPr="00FF5645">
        <w:rPr>
          <w:rFonts w:ascii="(Tipo di carattere testo asiati" w:hAnsi="(Tipo di carattere testo asiati" w:cs="Times New Roman"/>
          <w:b/>
          <w:smallCaps/>
          <w:sz w:val="24"/>
          <w:szCs w:val="24"/>
        </w:rPr>
        <w:t>Domanda, mobilità sanitaria e programmazione dei servizi ospedalieri</w:t>
      </w:r>
      <w:r w:rsidRPr="00E330AD">
        <w:rPr>
          <w:rFonts w:ascii="Times New Roman" w:hAnsi="Times New Roman" w:cs="Times New Roman"/>
          <w:sz w:val="24"/>
          <w:szCs w:val="24"/>
        </w:rPr>
        <w:t xml:space="preserve">", Il Mulino, 1999. </w:t>
      </w:r>
    </w:p>
    <w:p w14:paraId="41112568" w14:textId="750964A0" w:rsidR="00170B92" w:rsidRPr="00E330AD" w:rsidRDefault="00170B92" w:rsidP="00170B92">
      <w:pPr>
        <w:pStyle w:val="Testonormale"/>
        <w:spacing w:after="120"/>
        <w:jc w:val="both"/>
        <w:rPr>
          <w:rFonts w:ascii="Times New Roman" w:hAnsi="Times New Roman" w:cs="Times New Roman"/>
          <w:sz w:val="24"/>
          <w:szCs w:val="24"/>
        </w:rPr>
      </w:pPr>
      <w:r w:rsidRPr="00E330AD">
        <w:rPr>
          <w:rFonts w:ascii="Times New Roman" w:hAnsi="Times New Roman" w:cs="Times New Roman"/>
          <w:sz w:val="24"/>
          <w:szCs w:val="24"/>
        </w:rPr>
        <w:t>"Introduction" in "</w:t>
      </w:r>
      <w:r w:rsidR="00E330AD" w:rsidRPr="00FF5645">
        <w:rPr>
          <w:rFonts w:ascii="(Tipo di carattere testo asiati" w:hAnsi="(Tipo di carattere testo asiati" w:cs="Times New Roman"/>
          <w:b/>
          <w:smallCaps/>
          <w:sz w:val="24"/>
          <w:szCs w:val="24"/>
        </w:rPr>
        <w:t>Domanda, mobilità sanitaria e programmazione dei servizi ospedalieri</w:t>
      </w:r>
      <w:r w:rsidRPr="00E330AD">
        <w:rPr>
          <w:rFonts w:ascii="Times New Roman" w:hAnsi="Times New Roman" w:cs="Times New Roman"/>
          <w:sz w:val="24"/>
          <w:szCs w:val="24"/>
        </w:rPr>
        <w:t>", (with D. Fabbri) Il Mulino, 1999.</w:t>
      </w:r>
    </w:p>
    <w:p w14:paraId="49D4D8C1" w14:textId="732C3ADB" w:rsidR="00170B92" w:rsidRPr="00E330AD" w:rsidRDefault="00170B92" w:rsidP="00170B92">
      <w:pPr>
        <w:pStyle w:val="Testonormale"/>
        <w:spacing w:after="120"/>
        <w:jc w:val="both"/>
        <w:rPr>
          <w:rFonts w:ascii="Times New Roman" w:hAnsi="Times New Roman" w:cs="Times New Roman"/>
          <w:sz w:val="24"/>
          <w:szCs w:val="24"/>
        </w:rPr>
      </w:pPr>
      <w:r w:rsidRPr="00E330AD">
        <w:rPr>
          <w:rFonts w:ascii="Times New Roman" w:hAnsi="Times New Roman" w:cs="Times New Roman"/>
          <w:sz w:val="24"/>
          <w:szCs w:val="24"/>
        </w:rPr>
        <w:t>"Decisional processes in the demand for hospital services: an empirical analysis" in "</w:t>
      </w:r>
      <w:r w:rsidR="00E330AD" w:rsidRPr="00FF5645">
        <w:rPr>
          <w:rFonts w:ascii="(Tipo di carattere testo asiati" w:hAnsi="(Tipo di carattere testo asiati" w:cs="Times New Roman"/>
          <w:b/>
          <w:smallCaps/>
          <w:sz w:val="24"/>
          <w:szCs w:val="24"/>
        </w:rPr>
        <w:t>Domanda, mobilità sanitaria e programmazione dei servizi ospedalieri</w:t>
      </w:r>
      <w:r w:rsidRPr="00E330AD">
        <w:rPr>
          <w:rFonts w:ascii="Times New Roman" w:hAnsi="Times New Roman" w:cs="Times New Roman"/>
          <w:sz w:val="24"/>
          <w:szCs w:val="24"/>
        </w:rPr>
        <w:t>" (with C. Ugolini, G. Virgilio), Il Mulino, 1999.</w:t>
      </w:r>
    </w:p>
    <w:p w14:paraId="058C3304" w14:textId="33D13D2C"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"Coordination and competition in the management of health mobility" in Various authors</w:t>
      </w:r>
      <w:r w:rsidR="008D679C">
        <w:rPr>
          <w:rFonts w:ascii="Times New Roman" w:hAnsi="Times New Roman" w:cs="Times New Roman"/>
          <w:sz w:val="24"/>
          <w:szCs w:val="24"/>
          <w:lang w:val="en-US"/>
        </w:rPr>
        <w:t xml:space="preserve"> (eds)</w:t>
      </w:r>
      <w:r w:rsidRPr="00543BC5">
        <w:rPr>
          <w:rFonts w:ascii="Times New Roman" w:hAnsi="Times New Roman" w:cs="Times New Roman"/>
          <w:sz w:val="24"/>
          <w:szCs w:val="24"/>
          <w:lang w:val="en-US"/>
        </w:rPr>
        <w:t>, "</w:t>
      </w:r>
      <w:r w:rsidR="00E330AD" w:rsidRPr="00E330AD">
        <w:rPr>
          <w:rFonts w:ascii="(Tipo di carattere testo asiati" w:hAnsi="(Tipo di carattere testo asiati" w:cs="Times New Roman"/>
          <w:b/>
          <w:smallCaps/>
          <w:sz w:val="24"/>
          <w:szCs w:val="24"/>
          <w:lang w:val="en-US"/>
        </w:rPr>
        <w:t>Rapporto sulla mobilità per motivi sanitari</w:t>
      </w:r>
      <w:r w:rsidRPr="00543BC5">
        <w:rPr>
          <w:rFonts w:ascii="Times New Roman" w:hAnsi="Times New Roman" w:cs="Times New Roman"/>
          <w:sz w:val="24"/>
          <w:szCs w:val="24"/>
          <w:lang w:val="en-US"/>
        </w:rPr>
        <w:t>", Clueb, 1998.</w:t>
      </w:r>
    </w:p>
    <w:p w14:paraId="6E8DDE31"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 "The regulation of the quality of hospital services through tariffs: an analysis of prospective payment systems" (with D. Fabbri, V. Rebba), in A. Petretto (eds.) "</w:t>
      </w:r>
      <w:r w:rsidRPr="00543BC5">
        <w:rPr>
          <w:rFonts w:ascii="(Tipo di carattere testo asiati" w:hAnsi="(Tipo di carattere testo asiati" w:cs="Times New Roman"/>
          <w:b/>
          <w:smallCaps/>
          <w:sz w:val="24"/>
          <w:szCs w:val="24"/>
          <w:lang w:val="en-US"/>
        </w:rPr>
        <w:t>Economia della sanità</w:t>
      </w:r>
      <w:r w:rsidRPr="00543BC5">
        <w:rPr>
          <w:rFonts w:ascii="Times New Roman" w:hAnsi="Times New Roman" w:cs="Times New Roman"/>
          <w:sz w:val="24"/>
          <w:szCs w:val="24"/>
          <w:lang w:val="en-US"/>
        </w:rPr>
        <w:t xml:space="preserve">", Il </w:t>
      </w:r>
      <w:r w:rsidRPr="00543BC5">
        <w:rPr>
          <w:rFonts w:ascii="Times New Roman" w:hAnsi="Times New Roman" w:cs="Times New Roman"/>
          <w:sz w:val="24"/>
          <w:szCs w:val="24"/>
          <w:lang w:val="en-US"/>
        </w:rPr>
        <w:lastRenderedPageBreak/>
        <w:t>Mulino, 1997.</w:t>
      </w:r>
    </w:p>
    <w:p w14:paraId="5391F16A"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"Mobility and health consumption: methods for the evaluation of well-being" (with D. Fabbri), </w:t>
      </w:r>
      <w:r w:rsidRPr="00543BC5">
        <w:rPr>
          <w:rFonts w:ascii="(Tipo di carattere testo asiati" w:hAnsi="(Tipo di carattere testo asiati" w:cs="Times New Roman"/>
          <w:b/>
          <w:i/>
          <w:smallCaps/>
          <w:sz w:val="24"/>
          <w:szCs w:val="24"/>
          <w:lang w:val="en-US"/>
        </w:rPr>
        <w:t>Mecosan</w:t>
      </w:r>
      <w:r w:rsidRPr="00543BC5">
        <w:rPr>
          <w:rFonts w:ascii="Times New Roman" w:hAnsi="Times New Roman" w:cs="Times New Roman"/>
          <w:sz w:val="24"/>
          <w:szCs w:val="24"/>
          <w:lang w:val="en-US"/>
        </w:rPr>
        <w:t>, 5: 37-52, 1996.</w:t>
      </w:r>
    </w:p>
    <w:p w14:paraId="20E753D7" w14:textId="77777777" w:rsidR="006D7954" w:rsidRPr="00543BC5" w:rsidRDefault="006D7954" w:rsidP="00170B92">
      <w:pPr>
        <w:pStyle w:val="Testonormale"/>
        <w:spacing w:after="120"/>
        <w:jc w:val="both"/>
        <w:outlineLvl w:val="0"/>
        <w:rPr>
          <w:rFonts w:ascii="Times New Roman" w:hAnsi="Times New Roman" w:cs="Times New Roman"/>
          <w:b/>
          <w:bCs/>
          <w:i/>
          <w:sz w:val="24"/>
          <w:szCs w:val="24"/>
          <w:lang w:val="en-US"/>
        </w:rPr>
      </w:pPr>
    </w:p>
    <w:p w14:paraId="65881AE5" w14:textId="77777777" w:rsidR="00170B92" w:rsidRPr="00543BC5" w:rsidRDefault="00170B92" w:rsidP="00170B92">
      <w:pPr>
        <w:pStyle w:val="Testonormale"/>
        <w:spacing w:after="120"/>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Economics and Law - Economics of Organized Crime</w:t>
      </w:r>
    </w:p>
    <w:p w14:paraId="317CC172" w14:textId="7E6EA319"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“An Economic Analysis of Plea Bargaining: The Incentives of the Parties in a Mixed Penal System” (</w:t>
      </w:r>
      <w:r w:rsidR="008D679C">
        <w:rPr>
          <w:rFonts w:ascii="Times New Roman" w:hAnsi="Times New Roman" w:cs="Times New Roman"/>
          <w:sz w:val="24"/>
          <w:szCs w:val="24"/>
          <w:lang w:val="en-US"/>
        </w:rPr>
        <w:t xml:space="preserve">with </w:t>
      </w:r>
      <w:r w:rsidRPr="00543BC5">
        <w:rPr>
          <w:rFonts w:ascii="Times New Roman" w:hAnsi="Times New Roman" w:cs="Times New Roman"/>
          <w:sz w:val="24"/>
          <w:szCs w:val="24"/>
          <w:lang w:val="en-US"/>
        </w:rPr>
        <w:t xml:space="preserve">N. Boari), </w:t>
      </w:r>
      <w:r w:rsidRPr="00543BC5">
        <w:rPr>
          <w:rFonts w:ascii="(Tipo di carattere testo asiati" w:hAnsi="(Tipo di carattere testo asiati" w:cs="Times New Roman"/>
          <w:b/>
          <w:i/>
          <w:smallCaps/>
          <w:sz w:val="24"/>
          <w:szCs w:val="24"/>
          <w:lang w:val="en-US"/>
        </w:rPr>
        <w:t>International Review of Law and Economics</w:t>
      </w:r>
      <w:r w:rsidRPr="00543BC5">
        <w:rPr>
          <w:rFonts w:ascii="Times New Roman" w:hAnsi="Times New Roman" w:cs="Times New Roman"/>
          <w:sz w:val="24"/>
          <w:szCs w:val="24"/>
          <w:lang w:val="en-US"/>
        </w:rPr>
        <w:t>, 21 (2): 213-231, 2001.</w:t>
      </w:r>
    </w:p>
    <w:p w14:paraId="1A160EBA" w14:textId="0A126228"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“Organized crime and illegal markets” in B. Bouckaert e A. De Geest (</w:t>
      </w:r>
      <w:r w:rsidR="008D679C">
        <w:rPr>
          <w:rFonts w:ascii="Times New Roman" w:hAnsi="Times New Roman" w:cs="Times New Roman"/>
          <w:sz w:val="24"/>
          <w:szCs w:val="24"/>
          <w:lang w:val="en-US"/>
        </w:rPr>
        <w:t>edited</w:t>
      </w:r>
      <w:r w:rsidRPr="00543BC5">
        <w:rPr>
          <w:rFonts w:ascii="Times New Roman" w:hAnsi="Times New Roman" w:cs="Times New Roman"/>
          <w:sz w:val="24"/>
          <w:szCs w:val="24"/>
          <w:lang w:val="en-US"/>
        </w:rPr>
        <w:t>) “</w:t>
      </w:r>
      <w:r w:rsidRPr="00543BC5">
        <w:rPr>
          <w:rFonts w:ascii="(Tipo di carattere testo asiati" w:hAnsi="(Tipo di carattere testo asiati" w:cs="Times New Roman"/>
          <w:b/>
          <w:smallCaps/>
          <w:sz w:val="24"/>
          <w:szCs w:val="24"/>
          <w:lang w:val="en-US"/>
        </w:rPr>
        <w:t>Encyclopedia of  Law and Economics</w:t>
      </w:r>
      <w:r w:rsidRPr="00543BC5">
        <w:rPr>
          <w:rFonts w:ascii="Times New Roman" w:hAnsi="Times New Roman" w:cs="Times New Roman"/>
          <w:sz w:val="24"/>
          <w:szCs w:val="24"/>
          <w:lang w:val="en-US"/>
        </w:rPr>
        <w:t>”: 434-459, Edward Elgar: 2000.</w:t>
      </w:r>
    </w:p>
    <w:p w14:paraId="5B3FC704" w14:textId="204343C1"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“Barriers to Entry and the Self-regulating Profession: Evidence from the Market for Italian Accountants” (con B. Bortolotti ), in B. Bortolotti, G. Fiorentini (</w:t>
      </w:r>
      <w:r w:rsidR="008D679C">
        <w:rPr>
          <w:rFonts w:ascii="Times New Roman" w:hAnsi="Times New Roman" w:cs="Times New Roman"/>
          <w:sz w:val="24"/>
          <w:szCs w:val="24"/>
          <w:lang w:val="en-US"/>
        </w:rPr>
        <w:t>edited</w:t>
      </w:r>
      <w:r w:rsidRPr="00543BC5">
        <w:rPr>
          <w:rFonts w:ascii="Times New Roman" w:hAnsi="Times New Roman" w:cs="Times New Roman"/>
          <w:sz w:val="24"/>
          <w:szCs w:val="24"/>
          <w:lang w:val="en-US"/>
        </w:rPr>
        <w:t>) “</w:t>
      </w:r>
      <w:r w:rsidRPr="00543BC5">
        <w:rPr>
          <w:rFonts w:ascii="(Tipo di carattere testo asiati" w:hAnsi="(Tipo di carattere testo asiati" w:cs="Times New Roman"/>
          <w:b/>
          <w:smallCaps/>
          <w:sz w:val="24"/>
          <w:szCs w:val="24"/>
          <w:lang w:val="en-US"/>
        </w:rPr>
        <w:t>Organized Interests and Self Regulation: an Economic Approach</w:t>
      </w:r>
      <w:r w:rsidRPr="00543BC5">
        <w:rPr>
          <w:rFonts w:ascii="Times New Roman" w:hAnsi="Times New Roman" w:cs="Times New Roman"/>
          <w:sz w:val="24"/>
          <w:szCs w:val="24"/>
          <w:lang w:val="en-US"/>
        </w:rPr>
        <w:t>”, Oxford University Press, 1999.</w:t>
      </w:r>
    </w:p>
    <w:p w14:paraId="38C2CF4D" w14:textId="7FBC9B5A"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“Cartels Run by Criminal Organizations and Market Contestability”, in M. Sertel (</w:t>
      </w:r>
      <w:r w:rsidR="008D679C">
        <w:rPr>
          <w:rFonts w:ascii="Times New Roman" w:hAnsi="Times New Roman" w:cs="Times New Roman"/>
          <w:sz w:val="24"/>
          <w:szCs w:val="24"/>
          <w:lang w:val="en-US"/>
        </w:rPr>
        <w:t>edited</w:t>
      </w:r>
      <w:r w:rsidRPr="00543BC5">
        <w:rPr>
          <w:rFonts w:ascii="Times New Roman" w:hAnsi="Times New Roman" w:cs="Times New Roman"/>
          <w:sz w:val="24"/>
          <w:szCs w:val="24"/>
          <w:lang w:val="en-US"/>
        </w:rPr>
        <w:t xml:space="preserve">) </w:t>
      </w:r>
      <w:r w:rsidRPr="00543BC5">
        <w:rPr>
          <w:rFonts w:ascii="(Tipo di carattere testo asiati" w:hAnsi="(Tipo di carattere testo asiati" w:cs="Times New Roman"/>
          <w:b/>
          <w:smallCaps/>
          <w:sz w:val="24"/>
          <w:szCs w:val="24"/>
          <w:lang w:val="en-US"/>
        </w:rPr>
        <w:t>“Economic Behaviour and Design</w:t>
      </w:r>
      <w:r w:rsidRPr="00543BC5">
        <w:rPr>
          <w:rFonts w:ascii="Times New Roman" w:hAnsi="Times New Roman" w:cs="Times New Roman"/>
          <w:sz w:val="24"/>
          <w:szCs w:val="24"/>
          <w:lang w:val="en-US"/>
        </w:rPr>
        <w:t>”, McMillan, 1999.</w:t>
      </w:r>
    </w:p>
    <w:p w14:paraId="24979790" w14:textId="2FCCAE67"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“The Economics of Corruption and Illegal Markets” (con S. Zamagni ), in G. Fiorentini, S. Zamagni (</w:t>
      </w:r>
      <w:r w:rsidR="008D679C">
        <w:rPr>
          <w:rFonts w:ascii="Times New Roman" w:hAnsi="Times New Roman" w:cs="Times New Roman"/>
          <w:sz w:val="24"/>
          <w:szCs w:val="24"/>
          <w:lang w:val="en-US"/>
        </w:rPr>
        <w:t>edited</w:t>
      </w:r>
      <w:r w:rsidRPr="00543BC5">
        <w:rPr>
          <w:rFonts w:ascii="Times New Roman" w:hAnsi="Times New Roman" w:cs="Times New Roman"/>
          <w:sz w:val="24"/>
          <w:szCs w:val="24"/>
          <w:lang w:val="en-US"/>
        </w:rPr>
        <w:t>) “</w:t>
      </w:r>
      <w:r w:rsidRPr="00543BC5">
        <w:rPr>
          <w:rFonts w:ascii="(Tipo di carattere testo asiati" w:hAnsi="(Tipo di carattere testo asiati" w:cs="Times New Roman"/>
          <w:b/>
          <w:smallCaps/>
          <w:sz w:val="24"/>
          <w:szCs w:val="24"/>
          <w:lang w:val="en-US"/>
        </w:rPr>
        <w:t>The Economics of Corruption and Illegal Markets</w:t>
      </w:r>
      <w:r w:rsidRPr="00543BC5">
        <w:rPr>
          <w:rFonts w:ascii="Times New Roman" w:hAnsi="Times New Roman" w:cs="Times New Roman"/>
          <w:sz w:val="24"/>
          <w:szCs w:val="24"/>
          <w:lang w:val="en-US"/>
        </w:rPr>
        <w:t>”, Edward Elgar, 1999.</w:t>
      </w:r>
    </w:p>
    <w:p w14:paraId="669E39F0" w14:textId="35B5FAE6"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“Introduction” in “</w:t>
      </w:r>
      <w:r w:rsidRPr="00543BC5">
        <w:rPr>
          <w:rFonts w:ascii="(Tipo di carattere testo asiati" w:hAnsi="(Tipo di carattere testo asiati" w:cs="Times New Roman"/>
          <w:b/>
          <w:smallCaps/>
          <w:sz w:val="24"/>
          <w:szCs w:val="24"/>
          <w:lang w:val="en-US"/>
        </w:rPr>
        <w:t>Organized Interests and Self Regulation: an Economic Approach</w:t>
      </w:r>
      <w:r w:rsidRPr="00543BC5">
        <w:rPr>
          <w:rFonts w:ascii="Times New Roman" w:hAnsi="Times New Roman" w:cs="Times New Roman"/>
          <w:sz w:val="24"/>
          <w:szCs w:val="24"/>
          <w:lang w:val="en-US"/>
        </w:rPr>
        <w:t>” (</w:t>
      </w:r>
      <w:r w:rsidR="008D679C">
        <w:rPr>
          <w:rFonts w:ascii="Times New Roman" w:hAnsi="Times New Roman" w:cs="Times New Roman"/>
          <w:sz w:val="24"/>
          <w:szCs w:val="24"/>
          <w:lang w:val="en-US"/>
        </w:rPr>
        <w:t xml:space="preserve">with </w:t>
      </w:r>
      <w:r w:rsidRPr="00543BC5">
        <w:rPr>
          <w:rFonts w:ascii="Times New Roman" w:hAnsi="Times New Roman" w:cs="Times New Roman"/>
          <w:sz w:val="24"/>
          <w:szCs w:val="24"/>
          <w:lang w:val="en-US"/>
        </w:rPr>
        <w:t>B. Bortolotti), Oxford University Press, 1999.</w:t>
      </w:r>
    </w:p>
    <w:p w14:paraId="5F21A917" w14:textId="2288CA4F"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“Electoral Rules and Interest Groups: The Mix of Direct and Indirect Taxation”, in B. Bortolotti, G. Fiorentini (</w:t>
      </w:r>
      <w:r w:rsidR="008D679C">
        <w:rPr>
          <w:rFonts w:ascii="Times New Roman" w:hAnsi="Times New Roman" w:cs="Times New Roman"/>
          <w:sz w:val="24"/>
          <w:szCs w:val="24"/>
          <w:lang w:val="en-US"/>
        </w:rPr>
        <w:t>edited</w:t>
      </w:r>
      <w:r w:rsidRPr="00543BC5">
        <w:rPr>
          <w:rFonts w:ascii="Times New Roman" w:hAnsi="Times New Roman" w:cs="Times New Roman"/>
          <w:sz w:val="24"/>
          <w:szCs w:val="24"/>
          <w:lang w:val="en-US"/>
        </w:rPr>
        <w:t>) “</w:t>
      </w:r>
      <w:r w:rsidRPr="00543BC5">
        <w:rPr>
          <w:rFonts w:ascii="(Tipo di carattere testo asiati" w:hAnsi="(Tipo di carattere testo asiati" w:cs="Times New Roman"/>
          <w:b/>
          <w:smallCaps/>
          <w:sz w:val="24"/>
          <w:szCs w:val="24"/>
          <w:lang w:val="en-US"/>
        </w:rPr>
        <w:t>Organized Interests and Self Regulation: an  Economic Approach</w:t>
      </w:r>
      <w:r w:rsidRPr="00543BC5">
        <w:rPr>
          <w:rFonts w:ascii="Times New Roman" w:hAnsi="Times New Roman" w:cs="Times New Roman"/>
          <w:sz w:val="24"/>
          <w:szCs w:val="24"/>
          <w:lang w:val="en-US"/>
        </w:rPr>
        <w:t>”, Oxford University Press, 1999.</w:t>
      </w:r>
    </w:p>
    <w:p w14:paraId="2960CFB1" w14:textId="550E05E6"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“Barriers to Entry and the Self-regulating Profession: Evidence from the Market for Italian Accountants” (</w:t>
      </w:r>
      <w:r w:rsidR="008D679C">
        <w:rPr>
          <w:rFonts w:ascii="Times New Roman" w:hAnsi="Times New Roman" w:cs="Times New Roman"/>
          <w:sz w:val="24"/>
          <w:szCs w:val="24"/>
          <w:lang w:val="en-US"/>
        </w:rPr>
        <w:t xml:space="preserve">with </w:t>
      </w:r>
      <w:r w:rsidRPr="00543BC5">
        <w:rPr>
          <w:rFonts w:ascii="Times New Roman" w:hAnsi="Times New Roman" w:cs="Times New Roman"/>
          <w:sz w:val="24"/>
          <w:szCs w:val="24"/>
          <w:lang w:val="en-US"/>
        </w:rPr>
        <w:t>B. Bortolotti), in B. Bortolotti, G. Fiorentini (a cura di) “</w:t>
      </w:r>
      <w:r w:rsidRPr="00543BC5">
        <w:rPr>
          <w:rFonts w:ascii="(Tipo di carattere testo asiati" w:hAnsi="(Tipo di carattere testo asiati" w:cs="Times New Roman"/>
          <w:b/>
          <w:smallCaps/>
          <w:sz w:val="24"/>
          <w:szCs w:val="24"/>
          <w:lang w:val="en-US"/>
        </w:rPr>
        <w:t>Organized Interests and Self Regulation: an Economic Approach</w:t>
      </w:r>
      <w:r w:rsidRPr="00543BC5">
        <w:rPr>
          <w:rFonts w:ascii="Times New Roman" w:hAnsi="Times New Roman" w:cs="Times New Roman"/>
          <w:sz w:val="24"/>
          <w:szCs w:val="24"/>
          <w:lang w:val="en-US"/>
        </w:rPr>
        <w:t>”, Oxford University Press, 1999.</w:t>
      </w:r>
    </w:p>
    <w:p w14:paraId="020C8834" w14:textId="7396ABE7" w:rsidR="00170B92" w:rsidRPr="00543BC5" w:rsidRDefault="00170B92" w:rsidP="005F5E58">
      <w:pPr>
        <w:pStyle w:val="Testonormale"/>
        <w:spacing w:after="120"/>
        <w:rPr>
          <w:rFonts w:ascii="Times New Roman" w:hAnsi="Times New Roman" w:cs="Times New Roman"/>
          <w:sz w:val="24"/>
          <w:szCs w:val="24"/>
          <w:lang w:val="en-US"/>
        </w:rPr>
      </w:pPr>
      <w:r w:rsidRPr="00543BC5">
        <w:rPr>
          <w:rFonts w:ascii="Times New Roman" w:hAnsi="Times New Roman" w:cs="Times New Roman"/>
          <w:sz w:val="24"/>
          <w:szCs w:val="24"/>
          <w:lang w:val="en-US"/>
        </w:rPr>
        <w:t>"Private regulation and self-regulation: an economic analysis" in L. Paganetto, G. Tria (eds.) "</w:t>
      </w:r>
      <w:r w:rsidR="008D679C" w:rsidRPr="00EB21EF">
        <w:rPr>
          <w:rFonts w:ascii="(Tipo di carattere testo asiati" w:hAnsi="(Tipo di carattere testo asiati" w:cs="Times New Roman"/>
          <w:b/>
          <w:smallCaps/>
          <w:sz w:val="24"/>
          <w:szCs w:val="24"/>
          <w:lang w:val="en-US"/>
        </w:rPr>
        <w:t>Istituzioni e governo dell’economia</w:t>
      </w:r>
      <w:r w:rsidRPr="00543BC5">
        <w:rPr>
          <w:rFonts w:ascii="Times New Roman" w:hAnsi="Times New Roman" w:cs="Times New Roman"/>
          <w:sz w:val="24"/>
          <w:szCs w:val="24"/>
          <w:lang w:val="en-US"/>
        </w:rPr>
        <w:t>", Il Mulino, 1999.</w:t>
      </w:r>
    </w:p>
    <w:p w14:paraId="35D1F0A2" w14:textId="2D18FE0A" w:rsidR="00170B92" w:rsidRPr="008D679C" w:rsidRDefault="00170B92" w:rsidP="00170B92">
      <w:pPr>
        <w:pStyle w:val="Testonormale"/>
        <w:spacing w:after="120"/>
        <w:jc w:val="both"/>
        <w:rPr>
          <w:rFonts w:ascii="Times New Roman" w:hAnsi="Times New Roman" w:cs="Times New Roman"/>
          <w:sz w:val="24"/>
          <w:szCs w:val="24"/>
        </w:rPr>
      </w:pPr>
      <w:r w:rsidRPr="00543BC5">
        <w:rPr>
          <w:rFonts w:ascii="Times New Roman" w:hAnsi="Times New Roman" w:cs="Times New Roman"/>
          <w:sz w:val="24"/>
          <w:szCs w:val="24"/>
          <w:lang w:val="en-US"/>
        </w:rPr>
        <w:t xml:space="preserve">"The regulation of professional services and institutional barriers to entry: empirical evidence in the Italian case" in A. Del Monte (ed.) </w:t>
      </w:r>
      <w:r w:rsidRPr="008D679C">
        <w:rPr>
          <w:rFonts w:ascii="Times New Roman" w:hAnsi="Times New Roman" w:cs="Times New Roman"/>
          <w:sz w:val="24"/>
          <w:szCs w:val="24"/>
        </w:rPr>
        <w:t>"</w:t>
      </w:r>
      <w:r w:rsidR="008D679C" w:rsidRPr="00FF5645">
        <w:rPr>
          <w:rFonts w:ascii="(Tipo di carattere testo asiati" w:hAnsi="(Tipo di carattere testo asiati" w:cs="Times New Roman"/>
          <w:b/>
          <w:smallCaps/>
          <w:sz w:val="24"/>
          <w:szCs w:val="24"/>
        </w:rPr>
        <w:t>Promozione della concorrenza e politiche antitrust</w:t>
      </w:r>
      <w:r w:rsidRPr="008D679C">
        <w:rPr>
          <w:rFonts w:ascii="Times New Roman" w:hAnsi="Times New Roman" w:cs="Times New Roman"/>
          <w:sz w:val="24"/>
          <w:szCs w:val="24"/>
        </w:rPr>
        <w:t>", Il Mulino, 1998.</w:t>
      </w:r>
    </w:p>
    <w:p w14:paraId="5209441B" w14:textId="46A4063F" w:rsidR="00170B92" w:rsidRPr="008D679C" w:rsidRDefault="00170B92" w:rsidP="00170B92">
      <w:pPr>
        <w:pStyle w:val="Testonormale"/>
        <w:spacing w:after="120"/>
        <w:jc w:val="both"/>
        <w:rPr>
          <w:rFonts w:ascii="Times New Roman" w:hAnsi="Times New Roman" w:cs="Times New Roman"/>
          <w:sz w:val="24"/>
          <w:szCs w:val="24"/>
        </w:rPr>
      </w:pPr>
      <w:r w:rsidRPr="008D679C">
        <w:rPr>
          <w:rFonts w:ascii="Times New Roman" w:hAnsi="Times New Roman" w:cs="Times New Roman"/>
          <w:sz w:val="24"/>
          <w:szCs w:val="24"/>
        </w:rPr>
        <w:t xml:space="preserve">"Economics and Law: A </w:t>
      </w:r>
      <w:r w:rsidR="008D679C">
        <w:rPr>
          <w:rFonts w:ascii="Times New Roman" w:hAnsi="Times New Roman" w:cs="Times New Roman"/>
          <w:sz w:val="24"/>
          <w:szCs w:val="24"/>
        </w:rPr>
        <w:t xml:space="preserve">new Interpretation </w:t>
      </w:r>
      <w:r w:rsidRPr="008D679C">
        <w:rPr>
          <w:rFonts w:ascii="Times New Roman" w:hAnsi="Times New Roman" w:cs="Times New Roman"/>
          <w:sz w:val="24"/>
          <w:szCs w:val="24"/>
        </w:rPr>
        <w:t>of Public Intervention in Economics" (with D. Fabbri, L. Franzoni), in D. Fabbri, G. Fiorentini, L. Franzoni (eds.) "</w:t>
      </w:r>
      <w:r w:rsidR="008D679C" w:rsidRPr="00FF5645">
        <w:rPr>
          <w:rFonts w:ascii="(Tipo di carattere testo asiati" w:hAnsi="(Tipo di carattere testo asiati" w:cs="Times New Roman"/>
          <w:b/>
          <w:smallCaps/>
          <w:sz w:val="24"/>
          <w:szCs w:val="24"/>
        </w:rPr>
        <w:t>L’analisi economica del diritto</w:t>
      </w:r>
      <w:r w:rsidRPr="008D679C">
        <w:rPr>
          <w:rFonts w:ascii="Times New Roman" w:hAnsi="Times New Roman" w:cs="Times New Roman"/>
          <w:sz w:val="24"/>
          <w:szCs w:val="24"/>
        </w:rPr>
        <w:t>", Nuova Italia Scientifica, 1997.</w:t>
      </w:r>
    </w:p>
    <w:p w14:paraId="488694B4"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EB21EF">
        <w:rPr>
          <w:rFonts w:ascii="Times New Roman" w:hAnsi="Times New Roman" w:cs="Times New Roman"/>
          <w:sz w:val="24"/>
          <w:szCs w:val="24"/>
        </w:rPr>
        <w:t xml:space="preserve">"Measures of tax amnesty and efficiency of the financial administration", in Fiorentini G., Marchese C. (eds.) </w:t>
      </w:r>
      <w:r w:rsidRPr="00543BC5">
        <w:rPr>
          <w:rFonts w:ascii="Times New Roman" w:hAnsi="Times New Roman" w:cs="Times New Roman"/>
          <w:sz w:val="24"/>
          <w:szCs w:val="24"/>
          <w:lang w:val="en-US"/>
        </w:rPr>
        <w:t>"</w:t>
      </w:r>
      <w:r w:rsidRPr="00543BC5">
        <w:rPr>
          <w:rFonts w:ascii="(Tipo di carattere testo asiati" w:hAnsi="(Tipo di carattere testo asiati" w:cs="Times New Roman"/>
          <w:b/>
          <w:smallCaps/>
          <w:sz w:val="24"/>
          <w:szCs w:val="24"/>
          <w:lang w:val="en-US"/>
        </w:rPr>
        <w:t>Il fisco indulgente</w:t>
      </w:r>
      <w:r w:rsidRPr="00543BC5">
        <w:rPr>
          <w:rFonts w:ascii="Times New Roman" w:hAnsi="Times New Roman" w:cs="Times New Roman"/>
          <w:sz w:val="24"/>
          <w:szCs w:val="24"/>
          <w:lang w:val="en-US"/>
        </w:rPr>
        <w:t>", Giappichelli, 1997.</w:t>
      </w:r>
    </w:p>
    <w:p w14:paraId="6E038F82"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"The effectiveness of tax amnesty measures: theoretical analysis and empirical results" (with R. Martina) in "</w:t>
      </w:r>
      <w:r w:rsidRPr="00543BC5">
        <w:rPr>
          <w:rFonts w:ascii="(Tipo di carattere testo asiati" w:hAnsi="(Tipo di carattere testo asiati" w:cs="Times New Roman"/>
          <w:b/>
          <w:smallCaps/>
          <w:sz w:val="24"/>
          <w:szCs w:val="24"/>
          <w:lang w:val="en-US"/>
        </w:rPr>
        <w:t>Il fisco indulgente</w:t>
      </w:r>
      <w:r w:rsidRPr="00543BC5">
        <w:rPr>
          <w:rFonts w:ascii="Times New Roman" w:hAnsi="Times New Roman" w:cs="Times New Roman"/>
          <w:sz w:val="24"/>
          <w:szCs w:val="24"/>
          <w:lang w:val="en-US"/>
        </w:rPr>
        <w:t>", Giappichelli, 1997.</w:t>
      </w:r>
    </w:p>
    <w:p w14:paraId="19A5716E"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"Introduction" (with C. Marchese) in "</w:t>
      </w:r>
      <w:r w:rsidRPr="00543BC5">
        <w:rPr>
          <w:rFonts w:ascii="(Tipo di carattere testo asiati" w:hAnsi="(Tipo di carattere testo asiati" w:cs="Times New Roman"/>
          <w:b/>
          <w:smallCaps/>
          <w:sz w:val="24"/>
          <w:szCs w:val="24"/>
          <w:lang w:val="en-US"/>
        </w:rPr>
        <w:t>Il fisco indulgente</w:t>
      </w:r>
      <w:r w:rsidRPr="00543BC5">
        <w:rPr>
          <w:rFonts w:ascii="Times New Roman" w:hAnsi="Times New Roman" w:cs="Times New Roman"/>
          <w:sz w:val="24"/>
          <w:szCs w:val="24"/>
          <w:lang w:val="en-US"/>
        </w:rPr>
        <w:t>", Giappichelli, 1997.</w:t>
      </w:r>
    </w:p>
    <w:p w14:paraId="7AFD3E88"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"A model of amnesty in the presence of costs of the assessment and litigation procedure" (with F. Delbono), in "</w:t>
      </w:r>
      <w:r w:rsidRPr="00543BC5">
        <w:rPr>
          <w:rFonts w:ascii="(Tipo di carattere testo asiati" w:hAnsi="(Tipo di carattere testo asiati" w:cs="Times New Roman"/>
          <w:b/>
          <w:smallCaps/>
          <w:sz w:val="24"/>
          <w:szCs w:val="24"/>
          <w:lang w:val="en-US"/>
        </w:rPr>
        <w:t>Il fisco indulgente</w:t>
      </w:r>
      <w:r w:rsidRPr="00543BC5">
        <w:rPr>
          <w:rFonts w:ascii="Times New Roman" w:hAnsi="Times New Roman" w:cs="Times New Roman"/>
          <w:sz w:val="24"/>
          <w:szCs w:val="24"/>
          <w:lang w:val="en-US"/>
        </w:rPr>
        <w:t>", Giappichelli, 1997.</w:t>
      </w:r>
    </w:p>
    <w:p w14:paraId="6054E2BD" w14:textId="3B36E22E"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“Oligopolistic Competition in Illegal Markets”, in G. Fiorentini </w:t>
      </w:r>
      <w:r w:rsidR="008D679C">
        <w:rPr>
          <w:rFonts w:ascii="Times New Roman" w:hAnsi="Times New Roman" w:cs="Times New Roman"/>
          <w:sz w:val="24"/>
          <w:szCs w:val="24"/>
          <w:lang w:val="en-US"/>
        </w:rPr>
        <w:t xml:space="preserve">and </w:t>
      </w:r>
      <w:r w:rsidRPr="00543BC5">
        <w:rPr>
          <w:rFonts w:ascii="Times New Roman" w:hAnsi="Times New Roman" w:cs="Times New Roman"/>
          <w:sz w:val="24"/>
          <w:szCs w:val="24"/>
          <w:lang w:val="en-US"/>
        </w:rPr>
        <w:t>S. Peltzman (</w:t>
      </w:r>
      <w:r w:rsidR="008D679C">
        <w:rPr>
          <w:rFonts w:ascii="Times New Roman" w:hAnsi="Times New Roman" w:cs="Times New Roman"/>
          <w:sz w:val="24"/>
          <w:szCs w:val="24"/>
          <w:lang w:val="en-US"/>
        </w:rPr>
        <w:t>edited</w:t>
      </w:r>
      <w:r w:rsidRPr="00543BC5">
        <w:rPr>
          <w:rFonts w:ascii="Times New Roman" w:hAnsi="Times New Roman" w:cs="Times New Roman"/>
          <w:sz w:val="24"/>
          <w:szCs w:val="24"/>
          <w:lang w:val="en-US"/>
        </w:rPr>
        <w:t>) “</w:t>
      </w:r>
      <w:r w:rsidRPr="00543BC5">
        <w:rPr>
          <w:rFonts w:ascii="(Tipo di carattere testo asiati" w:hAnsi="(Tipo di carattere testo asiati" w:cs="Times New Roman"/>
          <w:b/>
          <w:smallCaps/>
          <w:sz w:val="24"/>
          <w:szCs w:val="24"/>
          <w:lang w:val="en-US"/>
        </w:rPr>
        <w:t>The Economics of  Organized Crime</w:t>
      </w:r>
      <w:r w:rsidRPr="00543BC5">
        <w:rPr>
          <w:rFonts w:ascii="Times New Roman" w:hAnsi="Times New Roman" w:cs="Times New Roman"/>
          <w:sz w:val="24"/>
          <w:szCs w:val="24"/>
          <w:lang w:val="en-US"/>
        </w:rPr>
        <w:t>”, Cambridge University Press, 1995.</w:t>
      </w:r>
    </w:p>
    <w:p w14:paraId="338B45E7" w14:textId="3B09E620"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“Introduction” (</w:t>
      </w:r>
      <w:r w:rsidR="008D679C">
        <w:rPr>
          <w:rFonts w:ascii="Times New Roman" w:hAnsi="Times New Roman" w:cs="Times New Roman"/>
          <w:sz w:val="24"/>
          <w:szCs w:val="24"/>
          <w:lang w:val="en-US"/>
        </w:rPr>
        <w:t xml:space="preserve">with </w:t>
      </w:r>
      <w:r w:rsidRPr="00543BC5">
        <w:rPr>
          <w:rFonts w:ascii="Times New Roman" w:hAnsi="Times New Roman" w:cs="Times New Roman"/>
          <w:sz w:val="24"/>
          <w:szCs w:val="24"/>
          <w:lang w:val="en-US"/>
        </w:rPr>
        <w:t>S. Peltzman), in “</w:t>
      </w:r>
      <w:r w:rsidRPr="00543BC5">
        <w:rPr>
          <w:rFonts w:ascii="(Tipo di carattere testo asiati" w:hAnsi="(Tipo di carattere testo asiati" w:cs="Times New Roman"/>
          <w:b/>
          <w:smallCaps/>
          <w:sz w:val="24"/>
          <w:szCs w:val="24"/>
          <w:lang w:val="en-US"/>
        </w:rPr>
        <w:t>The Economics of the Organized Crime</w:t>
      </w:r>
      <w:r w:rsidRPr="00543BC5">
        <w:rPr>
          <w:rFonts w:ascii="Times New Roman" w:hAnsi="Times New Roman" w:cs="Times New Roman"/>
          <w:sz w:val="24"/>
          <w:szCs w:val="24"/>
          <w:lang w:val="en-US"/>
        </w:rPr>
        <w:t>”, Cambridge University Press, 1995.</w:t>
      </w:r>
    </w:p>
    <w:p w14:paraId="01056F36" w14:textId="13A0032F"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lastRenderedPageBreak/>
        <w:t xml:space="preserve">"An economic analysis of entry into protected professions", in Various authors </w:t>
      </w:r>
      <w:r w:rsidR="008D679C">
        <w:rPr>
          <w:rFonts w:ascii="Times New Roman" w:hAnsi="Times New Roman" w:cs="Times New Roman"/>
          <w:sz w:val="24"/>
          <w:szCs w:val="24"/>
          <w:lang w:val="en-US"/>
        </w:rPr>
        <w:t xml:space="preserve">(eds) </w:t>
      </w:r>
      <w:r w:rsidRPr="00543BC5">
        <w:rPr>
          <w:rFonts w:ascii="Times New Roman" w:hAnsi="Times New Roman" w:cs="Times New Roman"/>
          <w:sz w:val="24"/>
          <w:szCs w:val="24"/>
          <w:lang w:val="en-US"/>
        </w:rPr>
        <w:t>"</w:t>
      </w:r>
      <w:r w:rsidR="008D679C" w:rsidRPr="008D679C">
        <w:rPr>
          <w:rFonts w:ascii="(Tipo di carattere testo asiati" w:hAnsi="(Tipo di carattere testo asiati" w:cs="Times New Roman"/>
          <w:b/>
          <w:smallCaps/>
          <w:sz w:val="24"/>
          <w:szCs w:val="24"/>
          <w:lang w:val="en-GB"/>
        </w:rPr>
        <w:t>Le strategie di sviluppo delle piccole e medie imprese</w:t>
      </w:r>
      <w:r w:rsidRPr="00543BC5">
        <w:rPr>
          <w:rFonts w:ascii="Times New Roman" w:hAnsi="Times New Roman" w:cs="Times New Roman"/>
          <w:sz w:val="24"/>
          <w:szCs w:val="24"/>
          <w:lang w:val="en-US"/>
        </w:rPr>
        <w:t>", Ipsoa, 1995.</w:t>
      </w:r>
    </w:p>
    <w:p w14:paraId="48881840" w14:textId="785D8382"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"The Criminal Economy and the Politics of Deterrence", in Various Authors</w:t>
      </w:r>
      <w:r w:rsidR="008D679C">
        <w:rPr>
          <w:rFonts w:ascii="Times New Roman" w:hAnsi="Times New Roman" w:cs="Times New Roman"/>
          <w:sz w:val="24"/>
          <w:szCs w:val="24"/>
          <w:lang w:val="en-US"/>
        </w:rPr>
        <w:t xml:space="preserve"> (eds)</w:t>
      </w:r>
      <w:r w:rsidRPr="00543BC5">
        <w:rPr>
          <w:rFonts w:ascii="Times New Roman" w:hAnsi="Times New Roman" w:cs="Times New Roman"/>
          <w:sz w:val="24"/>
          <w:szCs w:val="24"/>
          <w:lang w:val="en-US"/>
        </w:rPr>
        <w:t xml:space="preserve"> "</w:t>
      </w:r>
      <w:r w:rsidR="008D679C" w:rsidRPr="00EB21EF">
        <w:rPr>
          <w:rFonts w:ascii="(Tipo di carattere testo asiati" w:hAnsi="(Tipo di carattere testo asiati" w:cs="Times New Roman"/>
          <w:b/>
          <w:smallCaps/>
          <w:sz w:val="24"/>
          <w:szCs w:val="24"/>
          <w:lang w:val="en-US"/>
        </w:rPr>
        <w:t>La globalizzazione dell’economia</w:t>
      </w:r>
      <w:r w:rsidRPr="00543BC5">
        <w:rPr>
          <w:rFonts w:ascii="Times New Roman" w:hAnsi="Times New Roman" w:cs="Times New Roman"/>
          <w:sz w:val="24"/>
          <w:szCs w:val="24"/>
          <w:lang w:val="en-US"/>
        </w:rPr>
        <w:t>", Edizioni Cultura della Pace, 1995.</w:t>
      </w:r>
    </w:p>
    <w:p w14:paraId="28171A7B" w14:textId="77777777" w:rsidR="00170B92" w:rsidRPr="00FF5645" w:rsidRDefault="00170B92" w:rsidP="00170B92">
      <w:pPr>
        <w:pStyle w:val="Testonormale"/>
        <w:spacing w:after="120"/>
        <w:jc w:val="both"/>
        <w:rPr>
          <w:rFonts w:ascii="Times New Roman" w:hAnsi="Times New Roman" w:cs="Times New Roman"/>
          <w:sz w:val="24"/>
          <w:szCs w:val="24"/>
        </w:rPr>
      </w:pPr>
      <w:r w:rsidRPr="00EB21EF">
        <w:rPr>
          <w:rFonts w:ascii="Times New Roman" w:hAnsi="Times New Roman" w:cs="Times New Roman"/>
          <w:sz w:val="24"/>
          <w:szCs w:val="24"/>
          <w:lang w:val="en-US"/>
        </w:rPr>
        <w:t xml:space="preserve">"Introduction", in G. Fiorentini (ed.) </w:t>
      </w:r>
      <w:r w:rsidRPr="00FF5645">
        <w:rPr>
          <w:rFonts w:ascii="Times New Roman" w:hAnsi="Times New Roman" w:cs="Times New Roman"/>
          <w:sz w:val="24"/>
          <w:szCs w:val="24"/>
        </w:rPr>
        <w:t>"</w:t>
      </w:r>
      <w:r w:rsidRPr="00FF5645">
        <w:rPr>
          <w:rFonts w:ascii="(Tipo di carattere testo asiati" w:hAnsi="(Tipo di carattere testo asiati" w:cs="Times New Roman"/>
          <w:b/>
          <w:smallCaps/>
          <w:sz w:val="24"/>
          <w:szCs w:val="24"/>
        </w:rPr>
        <w:t>Mercato, informazione, regolazione - I grandi economisti contemporanei: G. Stigler</w:t>
      </w:r>
      <w:r w:rsidRPr="00FF5645">
        <w:rPr>
          <w:rFonts w:ascii="Times New Roman" w:hAnsi="Times New Roman" w:cs="Times New Roman"/>
          <w:sz w:val="24"/>
          <w:szCs w:val="24"/>
        </w:rPr>
        <w:t>", Il Mulino, 1994.</w:t>
      </w:r>
    </w:p>
    <w:p w14:paraId="195FADB6" w14:textId="05F8B03B" w:rsidR="00170B92" w:rsidRPr="00FF5645" w:rsidRDefault="00170B92" w:rsidP="00170B92">
      <w:pPr>
        <w:pStyle w:val="Testonormale"/>
        <w:spacing w:after="120"/>
        <w:jc w:val="both"/>
        <w:rPr>
          <w:rFonts w:ascii="Times New Roman" w:hAnsi="Times New Roman" w:cs="Times New Roman"/>
          <w:sz w:val="24"/>
          <w:szCs w:val="24"/>
        </w:rPr>
      </w:pPr>
      <w:r w:rsidRPr="00FF5645">
        <w:rPr>
          <w:rFonts w:ascii="Times New Roman" w:hAnsi="Times New Roman" w:cs="Times New Roman"/>
          <w:sz w:val="24"/>
          <w:szCs w:val="24"/>
        </w:rPr>
        <w:t xml:space="preserve">"Le concessioni come strumento di politica economica", in </w:t>
      </w:r>
      <w:r w:rsidR="008D679C">
        <w:rPr>
          <w:rFonts w:ascii="Times New Roman" w:hAnsi="Times New Roman" w:cs="Times New Roman"/>
          <w:sz w:val="24"/>
          <w:szCs w:val="24"/>
        </w:rPr>
        <w:t xml:space="preserve">Various authors (eds) </w:t>
      </w:r>
      <w:r w:rsidRPr="00FF5645">
        <w:rPr>
          <w:rFonts w:ascii="Times New Roman" w:hAnsi="Times New Roman" w:cs="Times New Roman"/>
          <w:sz w:val="24"/>
          <w:szCs w:val="24"/>
        </w:rPr>
        <w:t>"</w:t>
      </w:r>
      <w:r w:rsidRPr="00FF5645">
        <w:rPr>
          <w:rFonts w:ascii="(Tipo di carattere testo asiati" w:hAnsi="(Tipo di carattere testo asiati" w:cs="Times New Roman"/>
          <w:b/>
          <w:smallCaps/>
          <w:sz w:val="24"/>
          <w:szCs w:val="24"/>
        </w:rPr>
        <w:t>Studi della Facoltà di Economia dell'Università di Bologna</w:t>
      </w:r>
      <w:r w:rsidRPr="00FF5645">
        <w:rPr>
          <w:rFonts w:ascii="Times New Roman" w:hAnsi="Times New Roman" w:cs="Times New Roman"/>
          <w:sz w:val="24"/>
          <w:szCs w:val="24"/>
        </w:rPr>
        <w:t>", 1, Il Ponte Vecchio, 1994.</w:t>
      </w:r>
    </w:p>
    <w:p w14:paraId="0697EE78" w14:textId="77777777" w:rsidR="00170B92" w:rsidRPr="00FF5645" w:rsidRDefault="00170B92" w:rsidP="00170B92">
      <w:pPr>
        <w:pStyle w:val="Testonormale"/>
        <w:spacing w:after="120"/>
        <w:jc w:val="both"/>
        <w:rPr>
          <w:rFonts w:ascii="Times New Roman" w:hAnsi="Times New Roman" w:cs="Times New Roman"/>
          <w:sz w:val="24"/>
          <w:szCs w:val="24"/>
        </w:rPr>
      </w:pPr>
      <w:r w:rsidRPr="00FF5645">
        <w:rPr>
          <w:rFonts w:ascii="Times New Roman" w:hAnsi="Times New Roman" w:cs="Times New Roman"/>
          <w:sz w:val="24"/>
          <w:szCs w:val="24"/>
        </w:rPr>
        <w:t>"Costi e benefici di procedure extra-giudiziariali" (with F. Delbono), in S. Zamagni (ed.) "</w:t>
      </w:r>
      <w:r w:rsidRPr="00FF5645">
        <w:rPr>
          <w:rFonts w:ascii="(Tipo di carattere testo asiati" w:hAnsi="(Tipo di carattere testo asiati" w:cs="Times New Roman"/>
          <w:b/>
          <w:smallCaps/>
          <w:sz w:val="24"/>
          <w:szCs w:val="24"/>
        </w:rPr>
        <w:t>L'economia politica della criminalina organizzazione e dei mercati illegal</w:t>
      </w:r>
      <w:r w:rsidRPr="00FF5645">
        <w:rPr>
          <w:rFonts w:ascii="Times New Roman" w:hAnsi="Times New Roman" w:cs="Times New Roman"/>
          <w:sz w:val="24"/>
          <w:szCs w:val="24"/>
        </w:rPr>
        <w:t>", Il Mulino, 1993.</w:t>
      </w:r>
    </w:p>
    <w:p w14:paraId="0DA432C9" w14:textId="77777777" w:rsidR="00170B92" w:rsidRPr="00FF5645" w:rsidRDefault="00170B92" w:rsidP="00170B92">
      <w:pPr>
        <w:pStyle w:val="Testonormale"/>
        <w:spacing w:after="120"/>
        <w:jc w:val="both"/>
        <w:rPr>
          <w:rFonts w:ascii="Times New Roman" w:hAnsi="Times New Roman" w:cs="Times New Roman"/>
          <w:sz w:val="24"/>
          <w:szCs w:val="24"/>
        </w:rPr>
      </w:pPr>
    </w:p>
    <w:p w14:paraId="6F3CFD8B" w14:textId="77777777" w:rsidR="00170B92" w:rsidRPr="00543BC5" w:rsidRDefault="00170B92" w:rsidP="00170B92">
      <w:pPr>
        <w:pStyle w:val="Testonormale"/>
        <w:spacing w:after="120"/>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 xml:space="preserve">Economics of personal services and non-profit organizations </w:t>
      </w:r>
    </w:p>
    <w:p w14:paraId="11D7A400" w14:textId="69A9D0F1" w:rsidR="00170B92" w:rsidRPr="00543BC5" w:rsidRDefault="00170B92" w:rsidP="008B5472">
      <w:pPr>
        <w:spacing w:after="120"/>
        <w:jc w:val="both"/>
        <w:rPr>
          <w:sz w:val="24"/>
          <w:szCs w:val="24"/>
          <w:lang w:val="en-US"/>
        </w:rPr>
      </w:pPr>
      <w:r w:rsidRPr="00543BC5">
        <w:rPr>
          <w:sz w:val="24"/>
          <w:szCs w:val="24"/>
          <w:lang w:val="en-US"/>
        </w:rPr>
        <w:t>"Subjective models and regulatory structures for non-profit organizations", in A. Bassi and P. Venturi (eds.) "</w:t>
      </w:r>
      <w:r w:rsidR="00541516" w:rsidRPr="00EB21EF">
        <w:rPr>
          <w:rFonts w:ascii="(Tipo di carattere testo asiati" w:hAnsi="(Tipo di carattere testo asiati"/>
          <w:b/>
          <w:smallCaps/>
          <w:sz w:val="24"/>
          <w:szCs w:val="24"/>
          <w:lang w:val="en-US"/>
        </w:rPr>
        <w:t>Regolamentazione del terzo settore e innovazione sociale</w:t>
      </w:r>
      <w:r w:rsidRPr="00543BC5">
        <w:rPr>
          <w:bCs/>
          <w:color w:val="000000"/>
          <w:sz w:val="24"/>
          <w:szCs w:val="24"/>
          <w:lang w:val="en-US"/>
        </w:rPr>
        <w:t>", Aiccon, 2008.</w:t>
      </w:r>
    </w:p>
    <w:p w14:paraId="18BB5A10"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"Protection of pluralism, public intervention in services to the person and the community and the role of foundations of banking origin", </w:t>
      </w:r>
      <w:r w:rsidRPr="00543BC5">
        <w:rPr>
          <w:rFonts w:ascii="(Tipo di carattere testo asiati" w:hAnsi="(Tipo di carattere testo asiati" w:cs="Times New Roman"/>
          <w:b/>
          <w:i/>
          <w:smallCaps/>
          <w:sz w:val="24"/>
          <w:szCs w:val="24"/>
          <w:lang w:val="en-US"/>
        </w:rPr>
        <w:t>Mercato, Concorrenza e Regole</w:t>
      </w:r>
      <w:r w:rsidRPr="00543BC5">
        <w:rPr>
          <w:rFonts w:ascii="Times New Roman" w:hAnsi="Times New Roman" w:cs="Times New Roman"/>
          <w:sz w:val="24"/>
          <w:szCs w:val="24"/>
          <w:lang w:val="en-US"/>
        </w:rPr>
        <w:t xml:space="preserve">, 6 (1): 239-84, 2004. </w:t>
      </w:r>
    </w:p>
    <w:p w14:paraId="667AC4EB" w14:textId="14498A06" w:rsidR="00170B92" w:rsidRPr="00541516" w:rsidRDefault="00170B92" w:rsidP="00170B92">
      <w:pPr>
        <w:pStyle w:val="Testonormale"/>
        <w:spacing w:after="120"/>
        <w:jc w:val="both"/>
        <w:rPr>
          <w:rFonts w:ascii="Times New Roman" w:hAnsi="Times New Roman" w:cs="Times New Roman"/>
          <w:sz w:val="24"/>
          <w:szCs w:val="24"/>
        </w:rPr>
      </w:pPr>
      <w:r w:rsidRPr="00541516">
        <w:rPr>
          <w:rFonts w:ascii="Times New Roman" w:hAnsi="Times New Roman" w:cs="Times New Roman"/>
          <w:sz w:val="24"/>
          <w:szCs w:val="24"/>
        </w:rPr>
        <w:t>"Models of programming and nonprofit organizations in healthcare", in Cafaggi F. "</w:t>
      </w:r>
      <w:r w:rsidR="00541516" w:rsidRPr="00FF5645">
        <w:rPr>
          <w:rFonts w:ascii="(Tipo di carattere testo asiati" w:hAnsi="(Tipo di carattere testo asiati" w:cs="Times New Roman"/>
          <w:b/>
          <w:smallCaps/>
          <w:sz w:val="24"/>
          <w:szCs w:val="24"/>
        </w:rPr>
        <w:t>Modelli di governo, riforma dello stato sociale e ruolo del terzo settore</w:t>
      </w:r>
      <w:r w:rsidRPr="00541516">
        <w:rPr>
          <w:rFonts w:ascii="Times New Roman" w:hAnsi="Times New Roman" w:cs="Times New Roman"/>
          <w:sz w:val="24"/>
          <w:szCs w:val="24"/>
        </w:rPr>
        <w:t>", il Mulino, Bologna, 2002.</w:t>
      </w:r>
    </w:p>
    <w:p w14:paraId="0EE1528D" w14:textId="2C660DC1" w:rsidR="00170B92" w:rsidRPr="00FF5645" w:rsidRDefault="00170B92" w:rsidP="00170B92">
      <w:pPr>
        <w:pStyle w:val="Testonormale"/>
        <w:spacing w:after="120"/>
        <w:jc w:val="both"/>
        <w:rPr>
          <w:rFonts w:ascii="Times New Roman" w:hAnsi="Times New Roman" w:cs="Times New Roman"/>
          <w:sz w:val="24"/>
          <w:szCs w:val="24"/>
        </w:rPr>
      </w:pPr>
      <w:r w:rsidRPr="00543BC5">
        <w:rPr>
          <w:rFonts w:ascii="Times New Roman" w:hAnsi="Times New Roman" w:cs="Times New Roman"/>
          <w:sz w:val="24"/>
          <w:szCs w:val="24"/>
          <w:lang w:val="en-US"/>
        </w:rPr>
        <w:t xml:space="preserve">"The regulation of foundations of social utility: an economic analysis", in Filippini L. (ed.) </w:t>
      </w:r>
      <w:r w:rsidRPr="00FF5645">
        <w:rPr>
          <w:rFonts w:ascii="Times New Roman" w:hAnsi="Times New Roman" w:cs="Times New Roman"/>
          <w:sz w:val="24"/>
          <w:szCs w:val="24"/>
        </w:rPr>
        <w:t>"</w:t>
      </w:r>
      <w:r w:rsidR="00541516" w:rsidRPr="00FF5645">
        <w:rPr>
          <w:rFonts w:ascii="(Tipo di carattere testo asiati" w:hAnsi="(Tipo di carattere testo asiati" w:cs="Times New Roman"/>
          <w:b/>
          <w:smallCaps/>
          <w:sz w:val="24"/>
          <w:szCs w:val="24"/>
        </w:rPr>
        <w:t>Economia delle fondazioni</w:t>
      </w:r>
      <w:r w:rsidRPr="00FF5645">
        <w:rPr>
          <w:rFonts w:ascii="Times New Roman" w:hAnsi="Times New Roman" w:cs="Times New Roman"/>
          <w:sz w:val="24"/>
          <w:szCs w:val="24"/>
        </w:rPr>
        <w:t>", il Mulino, 2000.</w:t>
      </w:r>
    </w:p>
    <w:p w14:paraId="7528A344" w14:textId="77777777" w:rsidR="00170B92" w:rsidRPr="00FF5645" w:rsidRDefault="00170B92" w:rsidP="00170B92">
      <w:pPr>
        <w:pStyle w:val="Testonormale"/>
        <w:spacing w:after="120"/>
        <w:jc w:val="both"/>
        <w:rPr>
          <w:rFonts w:ascii="Times New Roman" w:hAnsi="Times New Roman" w:cs="Times New Roman"/>
          <w:sz w:val="24"/>
          <w:szCs w:val="24"/>
        </w:rPr>
      </w:pPr>
      <w:r w:rsidRPr="00FF5645">
        <w:rPr>
          <w:rFonts w:ascii="Times New Roman" w:hAnsi="Times New Roman" w:cs="Times New Roman"/>
          <w:sz w:val="24"/>
          <w:szCs w:val="24"/>
        </w:rPr>
        <w:t>"Autorità di regolazione per organizzazioni non lucrative" in D. Fabbri, G. Fiorentini (eds.) "</w:t>
      </w:r>
      <w:r w:rsidRPr="00FF5645">
        <w:rPr>
          <w:rFonts w:ascii="(Tipo di carattere testo asiati" w:hAnsi="(Tipo di carattere testo asiati" w:cs="Times New Roman"/>
          <w:b/>
          <w:smallCaps/>
          <w:sz w:val="24"/>
          <w:szCs w:val="24"/>
        </w:rPr>
        <w:t>Regolazione e finanziamento di servizi pubblici</w:t>
      </w:r>
      <w:r w:rsidRPr="00FF5645">
        <w:rPr>
          <w:rFonts w:ascii="Times New Roman" w:hAnsi="Times New Roman" w:cs="Times New Roman"/>
          <w:sz w:val="24"/>
          <w:szCs w:val="24"/>
        </w:rPr>
        <w:t>", Carocci, 1999.</w:t>
      </w:r>
    </w:p>
    <w:p w14:paraId="330C62D0" w14:textId="76C17EE1" w:rsidR="00170B92" w:rsidRPr="00FF5645" w:rsidRDefault="00170B92" w:rsidP="00170B92">
      <w:pPr>
        <w:pStyle w:val="Testonormale"/>
        <w:spacing w:after="120"/>
        <w:jc w:val="both"/>
        <w:rPr>
          <w:rFonts w:ascii="Times New Roman" w:hAnsi="Times New Roman" w:cs="Times New Roman"/>
          <w:sz w:val="24"/>
          <w:szCs w:val="24"/>
        </w:rPr>
      </w:pPr>
      <w:r w:rsidRPr="00FF5645">
        <w:rPr>
          <w:rFonts w:ascii="Times New Roman" w:hAnsi="Times New Roman" w:cs="Times New Roman"/>
          <w:sz w:val="24"/>
          <w:szCs w:val="24"/>
        </w:rPr>
        <w:t>"Introduction" (with D. Fabbri), in "</w:t>
      </w:r>
      <w:r w:rsidR="00541516" w:rsidRPr="00FF5645">
        <w:rPr>
          <w:rFonts w:ascii="(Tipo di carattere testo asiati" w:hAnsi="(Tipo di carattere testo asiati" w:cs="Times New Roman"/>
          <w:b/>
          <w:smallCaps/>
          <w:sz w:val="24"/>
          <w:szCs w:val="24"/>
        </w:rPr>
        <w:t>Regolamentazione e finanziamento di servizi pubblici</w:t>
      </w:r>
      <w:r w:rsidRPr="00FF5645">
        <w:rPr>
          <w:rFonts w:ascii="Times New Roman" w:hAnsi="Times New Roman" w:cs="Times New Roman"/>
          <w:sz w:val="24"/>
          <w:szCs w:val="24"/>
        </w:rPr>
        <w:t xml:space="preserve">", Carocci, 1999. </w:t>
      </w:r>
    </w:p>
    <w:p w14:paraId="7D3789D2" w14:textId="77777777" w:rsidR="00170B92" w:rsidRPr="00FF5645" w:rsidRDefault="00170B92" w:rsidP="00170B92">
      <w:pPr>
        <w:pStyle w:val="Testonormale"/>
        <w:spacing w:after="120"/>
        <w:jc w:val="both"/>
        <w:rPr>
          <w:rFonts w:ascii="Times New Roman" w:hAnsi="Times New Roman" w:cs="Times New Roman"/>
          <w:sz w:val="24"/>
          <w:szCs w:val="24"/>
        </w:rPr>
      </w:pPr>
      <w:r w:rsidRPr="00FF5645">
        <w:rPr>
          <w:rFonts w:ascii="Times New Roman" w:hAnsi="Times New Roman" w:cs="Times New Roman"/>
          <w:sz w:val="24"/>
          <w:szCs w:val="24"/>
        </w:rPr>
        <w:t>"Introduction" (with C. Scarpa), in G. Fiorentini, C. Scarpa (eds.) "</w:t>
      </w:r>
      <w:r w:rsidRPr="00FF5645">
        <w:rPr>
          <w:rFonts w:ascii="(Tipo di carattere testo asiati" w:hAnsi="(Tipo di carattere testo asiati" w:cs="Times New Roman"/>
          <w:b/>
          <w:smallCaps/>
          <w:sz w:val="24"/>
          <w:szCs w:val="24"/>
        </w:rPr>
        <w:t>Cooperative e mercato</w:t>
      </w:r>
      <w:r w:rsidRPr="00FF5645">
        <w:rPr>
          <w:rFonts w:ascii="Times New Roman" w:hAnsi="Times New Roman" w:cs="Times New Roman"/>
          <w:sz w:val="24"/>
          <w:szCs w:val="24"/>
        </w:rPr>
        <w:t>", Carocci, 1998.</w:t>
      </w:r>
    </w:p>
    <w:p w14:paraId="56AF2956" w14:textId="5D82D7E5"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“The socially</w:t>
      </w:r>
      <w:r w:rsidR="00541516">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useful nonprofit organizations: an economic analysis” in Autori vari, “</w:t>
      </w:r>
      <w:r w:rsidRPr="00543BC5">
        <w:rPr>
          <w:rFonts w:ascii="(Tipo di carattere testo asiati" w:hAnsi="(Tipo di carattere testo asiati" w:cs="Times New Roman"/>
          <w:b/>
          <w:smallCaps/>
          <w:sz w:val="24"/>
          <w:szCs w:val="24"/>
          <w:lang w:val="en-US"/>
        </w:rPr>
        <w:t>Studies and prospects for the revision of the tax laws governing nonprofit organizations</w:t>
      </w:r>
      <w:r w:rsidRPr="00543BC5">
        <w:rPr>
          <w:rFonts w:ascii="Times New Roman" w:hAnsi="Times New Roman" w:cs="Times New Roman"/>
          <w:sz w:val="24"/>
          <w:szCs w:val="24"/>
          <w:lang w:val="en-US"/>
        </w:rPr>
        <w:t>”, FIVOL, 1998.</w:t>
      </w:r>
    </w:p>
    <w:p w14:paraId="18D19F63"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 "The competition between cooperative and for-profit enterprises: a comparative analysis" in "</w:t>
      </w:r>
      <w:r w:rsidRPr="00543BC5">
        <w:rPr>
          <w:rFonts w:ascii="(Tipo di carattere testo asiati" w:hAnsi="(Tipo di carattere testo asiati" w:cs="Times New Roman"/>
          <w:b/>
          <w:smallCaps/>
          <w:sz w:val="24"/>
          <w:szCs w:val="24"/>
          <w:lang w:val="en-US"/>
        </w:rPr>
        <w:t>Cooperative e mercato</w:t>
      </w:r>
      <w:r w:rsidRPr="00543BC5">
        <w:rPr>
          <w:rFonts w:ascii="Times New Roman" w:hAnsi="Times New Roman" w:cs="Times New Roman"/>
          <w:sz w:val="24"/>
          <w:szCs w:val="24"/>
          <w:lang w:val="en-US"/>
        </w:rPr>
        <w:t>", Carocci, 1998.</w:t>
      </w:r>
    </w:p>
    <w:p w14:paraId="3CDC55F5"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 "An analysis of comparative efficiency between cooperative and for-profit enterprises" (with D. Faccioli), in "</w:t>
      </w:r>
      <w:r w:rsidRPr="00543BC5">
        <w:rPr>
          <w:rFonts w:ascii="(Tipo di carattere testo asiati" w:hAnsi="(Tipo di carattere testo asiati" w:cs="Times New Roman"/>
          <w:b/>
          <w:smallCaps/>
          <w:sz w:val="24"/>
          <w:szCs w:val="24"/>
          <w:lang w:val="en-US"/>
        </w:rPr>
        <w:t>Cooperative e mercato</w:t>
      </w:r>
      <w:r w:rsidRPr="00543BC5">
        <w:rPr>
          <w:rFonts w:ascii="Times New Roman" w:hAnsi="Times New Roman" w:cs="Times New Roman"/>
          <w:sz w:val="24"/>
          <w:szCs w:val="24"/>
          <w:lang w:val="en-US"/>
        </w:rPr>
        <w:t>", Carocci, 1998</w:t>
      </w:r>
    </w:p>
    <w:p w14:paraId="6BDA6C4C" w14:textId="76739A02" w:rsidR="00170B92" w:rsidRPr="00541516" w:rsidRDefault="00170B92" w:rsidP="00170B92">
      <w:pPr>
        <w:pStyle w:val="Testonormale"/>
        <w:spacing w:after="120"/>
        <w:jc w:val="both"/>
        <w:rPr>
          <w:rFonts w:ascii="Times New Roman" w:hAnsi="Times New Roman" w:cs="Times New Roman"/>
          <w:sz w:val="24"/>
          <w:szCs w:val="24"/>
        </w:rPr>
      </w:pPr>
      <w:r w:rsidRPr="00FF5645">
        <w:rPr>
          <w:rFonts w:ascii="Times New Roman" w:hAnsi="Times New Roman" w:cs="Times New Roman"/>
          <w:sz w:val="24"/>
          <w:szCs w:val="24"/>
        </w:rPr>
        <w:t xml:space="preserve">"Introduction" in G. Fiorentini (ed.) </w:t>
      </w:r>
      <w:r w:rsidRPr="00541516">
        <w:rPr>
          <w:rFonts w:ascii="Times New Roman" w:hAnsi="Times New Roman" w:cs="Times New Roman"/>
          <w:sz w:val="24"/>
          <w:szCs w:val="24"/>
        </w:rPr>
        <w:t>"</w:t>
      </w:r>
      <w:r w:rsidR="00541516" w:rsidRPr="00FF5645">
        <w:rPr>
          <w:rFonts w:ascii="(Tipo di carattere testo asiati" w:hAnsi="(Tipo di carattere testo asiati" w:cs="Times New Roman"/>
          <w:b/>
          <w:smallCaps/>
          <w:sz w:val="24"/>
          <w:szCs w:val="24"/>
        </w:rPr>
        <w:t>Assetti istituzionali e mercato del credito: il ruolo delle fondazioni e delle casse di risparmio</w:t>
      </w:r>
      <w:r w:rsidRPr="00541516">
        <w:rPr>
          <w:rFonts w:ascii="Times New Roman" w:hAnsi="Times New Roman" w:cs="Times New Roman"/>
          <w:sz w:val="24"/>
          <w:szCs w:val="24"/>
        </w:rPr>
        <w:t>", Il Mulino, 1998.</w:t>
      </w:r>
    </w:p>
    <w:p w14:paraId="357986B6" w14:textId="313E4F4A" w:rsidR="00170B92" w:rsidRPr="00541516" w:rsidRDefault="00170B92" w:rsidP="00170B92">
      <w:pPr>
        <w:pStyle w:val="Testonormale"/>
        <w:spacing w:after="120"/>
        <w:jc w:val="both"/>
        <w:rPr>
          <w:rFonts w:ascii="Times New Roman" w:hAnsi="Times New Roman" w:cs="Times New Roman"/>
          <w:sz w:val="24"/>
          <w:szCs w:val="24"/>
        </w:rPr>
      </w:pPr>
      <w:r w:rsidRPr="00541516">
        <w:rPr>
          <w:rFonts w:ascii="Times New Roman" w:hAnsi="Times New Roman" w:cs="Times New Roman"/>
          <w:sz w:val="24"/>
          <w:szCs w:val="24"/>
        </w:rPr>
        <w:t xml:space="preserve"> "Credit market and local development: the role of savings banks" (with E. De Cò), in "</w:t>
      </w:r>
      <w:r w:rsidR="00541516" w:rsidRPr="00FF5645">
        <w:rPr>
          <w:rFonts w:ascii="(Tipo di carattere testo asiati" w:hAnsi="(Tipo di carattere testo asiati" w:cs="Times New Roman"/>
          <w:b/>
          <w:smallCaps/>
          <w:sz w:val="24"/>
          <w:szCs w:val="24"/>
        </w:rPr>
        <w:t>Assetti istituzionali e mercato del credito: il ruolo delle fondazioni e delle casse di risparmio</w:t>
      </w:r>
      <w:r w:rsidRPr="00541516">
        <w:rPr>
          <w:rFonts w:ascii="Times New Roman" w:hAnsi="Times New Roman" w:cs="Times New Roman"/>
          <w:sz w:val="24"/>
          <w:szCs w:val="24"/>
        </w:rPr>
        <w:t>", Il Mulino, 1998.</w:t>
      </w:r>
    </w:p>
    <w:p w14:paraId="1231CB90" w14:textId="166ED9AA"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"The privatization of social services and the role of non-profit organizations" in S. Zamagni (ed.) "</w:t>
      </w:r>
      <w:r w:rsidR="007D00A6" w:rsidRPr="00EB21EF">
        <w:rPr>
          <w:rFonts w:ascii="(Tipo di carattere testo asiati" w:hAnsi="(Tipo di carattere testo asiati" w:cs="Times New Roman"/>
          <w:b/>
          <w:smallCaps/>
          <w:sz w:val="24"/>
          <w:szCs w:val="24"/>
          <w:lang w:val="en-US"/>
        </w:rPr>
        <w:t>Nonprofit come economia civile</w:t>
      </w:r>
      <w:r w:rsidRPr="00543BC5">
        <w:rPr>
          <w:rFonts w:ascii="Times New Roman" w:hAnsi="Times New Roman" w:cs="Times New Roman"/>
          <w:sz w:val="24"/>
          <w:szCs w:val="24"/>
          <w:lang w:val="en-US"/>
        </w:rPr>
        <w:t>", Il Mulino, 1998.</w:t>
      </w:r>
    </w:p>
    <w:p w14:paraId="1B5B05D1"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 "Quality mark as a guarantee for the consumer", </w:t>
      </w:r>
      <w:r w:rsidRPr="00543BC5">
        <w:rPr>
          <w:rFonts w:ascii="(Tipo di carattere testo asiati" w:hAnsi="(Tipo di carattere testo asiati" w:cs="Times New Roman"/>
          <w:b/>
          <w:i/>
          <w:smallCaps/>
          <w:sz w:val="24"/>
          <w:szCs w:val="24"/>
          <w:lang w:val="en-US"/>
        </w:rPr>
        <w:t>Stato e Impresa</w:t>
      </w:r>
      <w:r w:rsidRPr="00543BC5">
        <w:rPr>
          <w:rFonts w:ascii="Times New Roman" w:hAnsi="Times New Roman" w:cs="Times New Roman"/>
          <w:sz w:val="24"/>
          <w:szCs w:val="24"/>
          <w:lang w:val="en-US"/>
        </w:rPr>
        <w:t>, 5, 1997.</w:t>
      </w:r>
    </w:p>
    <w:p w14:paraId="0DFAE6BD"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lastRenderedPageBreak/>
        <w:t xml:space="preserve">"Criteria for allocating public resources to non-profit organizations", </w:t>
      </w:r>
      <w:r w:rsidRPr="00543BC5">
        <w:rPr>
          <w:rFonts w:ascii="(Tipo di carattere testo asiati" w:hAnsi="(Tipo di carattere testo asiati" w:cs="Times New Roman"/>
          <w:b/>
          <w:i/>
          <w:smallCaps/>
          <w:sz w:val="24"/>
          <w:szCs w:val="24"/>
          <w:lang w:val="en-US"/>
        </w:rPr>
        <w:t>Nonprofit</w:t>
      </w:r>
      <w:r w:rsidRPr="00543BC5">
        <w:rPr>
          <w:rFonts w:ascii="Times New Roman" w:hAnsi="Times New Roman" w:cs="Times New Roman"/>
          <w:sz w:val="24"/>
          <w:szCs w:val="24"/>
          <w:lang w:val="en-US"/>
        </w:rPr>
        <w:t>, 4, 1996.</w:t>
      </w:r>
    </w:p>
    <w:p w14:paraId="6D72A2E5" w14:textId="5DD739FF" w:rsidR="00170B92" w:rsidRPr="00EB21EF"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 "The contribution of economic theory to privatization processes in social services" in C. Borzaga, G. Fiorentini, A. Matacena (eds.) </w:t>
      </w:r>
      <w:r w:rsidRPr="00EB21EF">
        <w:rPr>
          <w:rFonts w:ascii="Times New Roman" w:hAnsi="Times New Roman" w:cs="Times New Roman"/>
          <w:sz w:val="24"/>
          <w:szCs w:val="24"/>
          <w:lang w:val="en-US"/>
        </w:rPr>
        <w:t>"</w:t>
      </w:r>
      <w:r w:rsidR="007D00A6" w:rsidRPr="00EB21EF">
        <w:rPr>
          <w:rFonts w:ascii="(Tipo di carattere testo asiati" w:hAnsi="(Tipo di carattere testo asiati" w:cs="Times New Roman"/>
          <w:b/>
          <w:smallCaps/>
          <w:sz w:val="24"/>
          <w:szCs w:val="24"/>
          <w:lang w:val="en-US"/>
        </w:rPr>
        <w:t>Nonprofit e sistemi di welfare</w:t>
      </w:r>
      <w:r w:rsidRPr="00EB21EF">
        <w:rPr>
          <w:rFonts w:ascii="Times New Roman" w:hAnsi="Times New Roman" w:cs="Times New Roman"/>
          <w:sz w:val="24"/>
          <w:szCs w:val="24"/>
          <w:lang w:val="en-US"/>
        </w:rPr>
        <w:t>" Nuova Italia Scientifica, 1996.</w:t>
      </w:r>
    </w:p>
    <w:p w14:paraId="61E01AE8" w14:textId="164DE4FB" w:rsidR="00170B92" w:rsidRPr="007D00A6" w:rsidRDefault="00170B92" w:rsidP="00170B92">
      <w:pPr>
        <w:pStyle w:val="Testonormale"/>
        <w:spacing w:after="120"/>
        <w:jc w:val="both"/>
        <w:rPr>
          <w:rFonts w:ascii="Times New Roman" w:hAnsi="Times New Roman" w:cs="Times New Roman"/>
          <w:sz w:val="24"/>
          <w:szCs w:val="24"/>
        </w:rPr>
      </w:pPr>
      <w:r w:rsidRPr="00EB21EF">
        <w:rPr>
          <w:rFonts w:ascii="Times New Roman" w:hAnsi="Times New Roman" w:cs="Times New Roman"/>
          <w:sz w:val="24"/>
          <w:szCs w:val="24"/>
          <w:lang w:val="en-US"/>
        </w:rPr>
        <w:t xml:space="preserve"> </w:t>
      </w:r>
      <w:r w:rsidRPr="007D00A6">
        <w:rPr>
          <w:rFonts w:ascii="Times New Roman" w:hAnsi="Times New Roman" w:cs="Times New Roman"/>
          <w:sz w:val="24"/>
          <w:szCs w:val="24"/>
        </w:rPr>
        <w:t>"Introduction" in "</w:t>
      </w:r>
      <w:r w:rsidR="007D00A6" w:rsidRPr="00FF5645">
        <w:rPr>
          <w:rFonts w:ascii="(Tipo di carattere testo asiati" w:hAnsi="(Tipo di carattere testo asiati" w:cs="Times New Roman"/>
          <w:b/>
          <w:smallCaps/>
          <w:sz w:val="24"/>
          <w:szCs w:val="24"/>
        </w:rPr>
        <w:t>Nonprofit e sistemi di welfare</w:t>
      </w:r>
      <w:r w:rsidRPr="007D00A6">
        <w:rPr>
          <w:rFonts w:ascii="Times New Roman" w:hAnsi="Times New Roman" w:cs="Times New Roman"/>
          <w:sz w:val="24"/>
          <w:szCs w:val="24"/>
        </w:rPr>
        <w:t>" (with C. Borzaga, A. Matacena), Nuova Italia Scientifica, 1996.</w:t>
      </w:r>
    </w:p>
    <w:p w14:paraId="6D752FE3"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7D00A6">
        <w:rPr>
          <w:rFonts w:ascii="Times New Roman" w:hAnsi="Times New Roman" w:cs="Times New Roman"/>
          <w:sz w:val="24"/>
          <w:szCs w:val="24"/>
        </w:rPr>
        <w:t xml:space="preserve"> </w:t>
      </w:r>
      <w:r w:rsidRPr="00543BC5">
        <w:rPr>
          <w:rFonts w:ascii="Times New Roman" w:hAnsi="Times New Roman" w:cs="Times New Roman"/>
          <w:sz w:val="24"/>
          <w:szCs w:val="24"/>
          <w:lang w:val="en-US"/>
        </w:rPr>
        <w:t xml:space="preserve">"Tax Incentive Policies for Nonprofit Organizations", </w:t>
      </w:r>
      <w:r w:rsidRPr="00543BC5">
        <w:rPr>
          <w:rFonts w:ascii="(Tipo di carattere testo asiati" w:hAnsi="(Tipo di carattere testo asiati" w:cs="Times New Roman"/>
          <w:b/>
          <w:i/>
          <w:smallCaps/>
          <w:sz w:val="24"/>
          <w:szCs w:val="24"/>
          <w:lang w:val="en-US"/>
        </w:rPr>
        <w:t>Nonprofit</w:t>
      </w:r>
      <w:r w:rsidRPr="00543BC5">
        <w:rPr>
          <w:rFonts w:ascii="Times New Roman" w:hAnsi="Times New Roman" w:cs="Times New Roman"/>
          <w:sz w:val="24"/>
          <w:szCs w:val="24"/>
          <w:lang w:val="en-US"/>
        </w:rPr>
        <w:t>, 4, 1995.</w:t>
      </w:r>
    </w:p>
    <w:p w14:paraId="43BB1019" w14:textId="76272507" w:rsidR="00170B92" w:rsidRPr="00FF5645" w:rsidRDefault="00170B92" w:rsidP="00170B92">
      <w:pPr>
        <w:pStyle w:val="Testonormale"/>
        <w:spacing w:after="120"/>
        <w:jc w:val="both"/>
        <w:rPr>
          <w:rFonts w:ascii="Times New Roman" w:hAnsi="Times New Roman" w:cs="Times New Roman"/>
          <w:sz w:val="24"/>
          <w:szCs w:val="24"/>
        </w:rPr>
      </w:pPr>
      <w:r w:rsidRPr="00FF5645">
        <w:rPr>
          <w:rFonts w:ascii="Times New Roman" w:hAnsi="Times New Roman" w:cs="Times New Roman"/>
          <w:sz w:val="24"/>
          <w:szCs w:val="24"/>
        </w:rPr>
        <w:t>"An evaluation of socio-economic indicators relevant to assistance policies" in Various Authors</w:t>
      </w:r>
      <w:r w:rsidR="007D00A6">
        <w:rPr>
          <w:rFonts w:ascii="Times New Roman" w:hAnsi="Times New Roman" w:cs="Times New Roman"/>
          <w:sz w:val="24"/>
          <w:szCs w:val="24"/>
        </w:rPr>
        <w:t xml:space="preserve"> (eds)</w:t>
      </w:r>
      <w:r w:rsidRPr="00FF5645">
        <w:rPr>
          <w:rFonts w:ascii="Times New Roman" w:hAnsi="Times New Roman" w:cs="Times New Roman"/>
          <w:sz w:val="24"/>
          <w:szCs w:val="24"/>
        </w:rPr>
        <w:t xml:space="preserve">, </w:t>
      </w:r>
      <w:r w:rsidRPr="00FF5645">
        <w:rPr>
          <w:rFonts w:ascii="(Tipo di carattere testo asiati" w:hAnsi="(Tipo di carattere testo asiati" w:cs="Times New Roman"/>
          <w:b/>
          <w:smallCaps/>
          <w:sz w:val="24"/>
          <w:szCs w:val="24"/>
        </w:rPr>
        <w:t>Studi della Facoltà di Economia dell'Università di Bologna</w:t>
      </w:r>
      <w:r w:rsidRPr="00FF5645">
        <w:rPr>
          <w:rFonts w:ascii="Times New Roman" w:hAnsi="Times New Roman" w:cs="Times New Roman"/>
          <w:sz w:val="24"/>
          <w:szCs w:val="24"/>
        </w:rPr>
        <w:t>", 2, Il Ponte Vecchio, 1995.</w:t>
      </w:r>
    </w:p>
    <w:p w14:paraId="7A657A00" w14:textId="77777777" w:rsidR="00170B92" w:rsidRPr="00FF5645" w:rsidRDefault="00170B92" w:rsidP="00170B92">
      <w:pPr>
        <w:pStyle w:val="Testonormale"/>
        <w:spacing w:after="120"/>
        <w:jc w:val="both"/>
        <w:rPr>
          <w:rFonts w:ascii="Times New Roman" w:hAnsi="Times New Roman" w:cs="Times New Roman"/>
          <w:sz w:val="24"/>
          <w:szCs w:val="24"/>
        </w:rPr>
      </w:pPr>
    </w:p>
    <w:p w14:paraId="220659EC" w14:textId="77777777" w:rsidR="00170B92" w:rsidRPr="006D7954" w:rsidRDefault="00170B92" w:rsidP="00170B92">
      <w:pPr>
        <w:pStyle w:val="Testonormale"/>
        <w:spacing w:after="120"/>
        <w:jc w:val="both"/>
        <w:outlineLvl w:val="0"/>
        <w:rPr>
          <w:rFonts w:ascii="Times New Roman" w:hAnsi="Times New Roman" w:cs="Times New Roman"/>
          <w:b/>
          <w:bCs/>
          <w:sz w:val="24"/>
          <w:szCs w:val="24"/>
          <w:lang w:val="en-GB"/>
        </w:rPr>
      </w:pPr>
      <w:r w:rsidRPr="00543BC5">
        <w:rPr>
          <w:rFonts w:ascii="Times New Roman" w:hAnsi="Times New Roman" w:cs="Times New Roman"/>
          <w:b/>
          <w:bCs/>
          <w:sz w:val="24"/>
          <w:szCs w:val="24"/>
          <w:lang w:val="en-US"/>
        </w:rPr>
        <w:t xml:space="preserve">Public economy and public choices </w:t>
      </w:r>
    </w:p>
    <w:p w14:paraId="68B47964" w14:textId="77777777"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“Electoral Rules and Interest Groups: The Mix of Direct and Indirect Taxation”, in B. Bortolotti, G. Fiorentini (a cura di) “</w:t>
      </w:r>
      <w:r w:rsidRPr="00543BC5">
        <w:rPr>
          <w:rFonts w:ascii="(Tipo di carattere testo asiati" w:hAnsi="(Tipo di carattere testo asiati" w:cs="Times New Roman"/>
          <w:b/>
          <w:smallCaps/>
          <w:sz w:val="24"/>
          <w:szCs w:val="24"/>
          <w:lang w:val="en-US"/>
        </w:rPr>
        <w:t>Organized Interests and Self-Regulation: an Economic Approach</w:t>
      </w:r>
      <w:r w:rsidRPr="00543BC5">
        <w:rPr>
          <w:rFonts w:ascii="Times New Roman" w:hAnsi="Times New Roman" w:cs="Times New Roman"/>
          <w:sz w:val="24"/>
          <w:szCs w:val="24"/>
          <w:lang w:val="en-US"/>
        </w:rPr>
        <w:t>”, Oxford University Press, 1999.</w:t>
      </w:r>
    </w:p>
    <w:p w14:paraId="6EA1D62E" w14:textId="0513CF71" w:rsidR="00170B92" w:rsidRPr="002452D0"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"An analysis of the segmentation of fiscal preferences within a budget allocation game" with F. Camillo, in "</w:t>
      </w:r>
      <w:r w:rsidR="002452D0" w:rsidRPr="002452D0">
        <w:rPr>
          <w:rFonts w:ascii="(Tipo di carattere testo asiati" w:hAnsi="(Tipo di carattere testo asiati" w:cs="Times New Roman"/>
          <w:b/>
          <w:smallCaps/>
          <w:sz w:val="24"/>
          <w:szCs w:val="24"/>
          <w:lang w:val="en-US"/>
        </w:rPr>
        <w:t>Nonprofit e sistemi di welfare</w:t>
      </w:r>
      <w:r w:rsidRPr="00543BC5">
        <w:rPr>
          <w:rFonts w:ascii="Times New Roman" w:hAnsi="Times New Roman" w:cs="Times New Roman"/>
          <w:sz w:val="24"/>
          <w:szCs w:val="24"/>
          <w:lang w:val="en-US"/>
        </w:rPr>
        <w:t>", Nuova Italia Scientifica, 1996.</w:t>
      </w:r>
    </w:p>
    <w:p w14:paraId="51A28F48" w14:textId="40BB460F" w:rsidR="00170B92" w:rsidRPr="00FF5645" w:rsidRDefault="00170B92" w:rsidP="00170B92">
      <w:pPr>
        <w:pStyle w:val="Testonormale"/>
        <w:spacing w:after="120"/>
        <w:jc w:val="both"/>
        <w:rPr>
          <w:rFonts w:ascii="Times New Roman" w:hAnsi="Times New Roman" w:cs="Times New Roman"/>
          <w:sz w:val="24"/>
          <w:szCs w:val="24"/>
        </w:rPr>
      </w:pPr>
      <w:r w:rsidRPr="00543BC5">
        <w:rPr>
          <w:rFonts w:ascii="Times New Roman" w:hAnsi="Times New Roman" w:cs="Times New Roman"/>
          <w:sz w:val="24"/>
          <w:szCs w:val="24"/>
          <w:lang w:val="en-US"/>
        </w:rPr>
        <w:t xml:space="preserve">"A two-stage budget allocation game: the analysis of the demand for social services" in C. Borzaga, G. Fiorentini, A. Matacena (eds.) </w:t>
      </w:r>
      <w:r w:rsidRPr="00FF5645">
        <w:rPr>
          <w:rFonts w:ascii="Times New Roman" w:hAnsi="Times New Roman" w:cs="Times New Roman"/>
          <w:sz w:val="24"/>
          <w:szCs w:val="24"/>
        </w:rPr>
        <w:t>"</w:t>
      </w:r>
      <w:r w:rsidR="002452D0" w:rsidRPr="00FF5645">
        <w:rPr>
          <w:rFonts w:ascii="(Tipo di carattere testo asiati" w:hAnsi="(Tipo di carattere testo asiati" w:cs="Times New Roman"/>
          <w:b/>
          <w:smallCaps/>
          <w:sz w:val="24"/>
          <w:szCs w:val="24"/>
        </w:rPr>
        <w:t>Nonprofit e sistemi di welfare</w:t>
      </w:r>
      <w:r w:rsidRPr="00FF5645">
        <w:rPr>
          <w:rFonts w:ascii="Times New Roman" w:hAnsi="Times New Roman" w:cs="Times New Roman"/>
          <w:sz w:val="24"/>
          <w:szCs w:val="24"/>
        </w:rPr>
        <w:t>", Nuova Italia Scientifica, 1996.</w:t>
      </w:r>
    </w:p>
    <w:p w14:paraId="645F9EA3" w14:textId="77777777" w:rsidR="00170B92" w:rsidRPr="00FF5645" w:rsidRDefault="00170B92" w:rsidP="00170B92">
      <w:pPr>
        <w:pStyle w:val="Testonormale"/>
        <w:spacing w:after="120"/>
        <w:jc w:val="both"/>
        <w:rPr>
          <w:rFonts w:ascii="Times New Roman" w:hAnsi="Times New Roman" w:cs="Times New Roman"/>
          <w:sz w:val="24"/>
          <w:szCs w:val="24"/>
        </w:rPr>
      </w:pPr>
      <w:r w:rsidRPr="00FF5645">
        <w:rPr>
          <w:rFonts w:ascii="Times New Roman" w:hAnsi="Times New Roman" w:cs="Times New Roman"/>
          <w:sz w:val="24"/>
          <w:szCs w:val="24"/>
        </w:rPr>
        <w:t>"Public inputs as signaling tools", in G. Muraro (ed.), "</w:t>
      </w:r>
      <w:r w:rsidRPr="00FF5645">
        <w:rPr>
          <w:rFonts w:ascii="(Tipo di carattere testo asiati" w:hAnsi="(Tipo di carattere testo asiati" w:cs="Times New Roman"/>
          <w:b/>
          <w:smallCaps/>
          <w:sz w:val="24"/>
          <w:szCs w:val="24"/>
        </w:rPr>
        <w:t>Economia dell'informazione ed economia pubblica</w:t>
      </w:r>
      <w:r w:rsidRPr="00FF5645">
        <w:rPr>
          <w:rFonts w:ascii="Times New Roman" w:hAnsi="Times New Roman" w:cs="Times New Roman"/>
          <w:sz w:val="24"/>
          <w:szCs w:val="24"/>
        </w:rPr>
        <w:t>", Il Mulino, 1992.</w:t>
      </w:r>
    </w:p>
    <w:p w14:paraId="4355B91E" w14:textId="1F5EDFEC"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"Private incentives in the production of public goods", in W. Santagata (ed.) "</w:t>
      </w:r>
      <w:r w:rsidR="002452D0" w:rsidRPr="00EB21EF">
        <w:rPr>
          <w:rFonts w:ascii="(Tipo di carattere testo asiati" w:hAnsi="(Tipo di carattere testo asiati" w:cs="Times New Roman"/>
          <w:b/>
          <w:smallCaps/>
          <w:sz w:val="24"/>
          <w:szCs w:val="24"/>
          <w:lang w:val="en-US"/>
        </w:rPr>
        <w:t>L’offerta privata di beni pubblici</w:t>
      </w:r>
      <w:r w:rsidRPr="00543BC5">
        <w:rPr>
          <w:rFonts w:ascii="Times New Roman" w:hAnsi="Times New Roman" w:cs="Times New Roman"/>
          <w:sz w:val="24"/>
          <w:szCs w:val="24"/>
          <w:lang w:val="en-US"/>
        </w:rPr>
        <w:t>", Il Mulino, 1991.</w:t>
      </w:r>
    </w:p>
    <w:p w14:paraId="4AAB8EF0" w14:textId="62B52F3C"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"Network Externalities, Pigouvian Subsidies and Technical Change", </w:t>
      </w:r>
      <w:r w:rsidRPr="00543BC5">
        <w:rPr>
          <w:rFonts w:ascii="(Tipo di carattere testo asiati" w:hAnsi="(Tipo di carattere testo asiati" w:cs="Times New Roman"/>
          <w:b/>
          <w:i/>
          <w:smallCaps/>
          <w:sz w:val="24"/>
          <w:szCs w:val="24"/>
          <w:lang w:val="en-US"/>
        </w:rPr>
        <w:t>Note</w:t>
      </w:r>
      <w:r w:rsidR="002452D0">
        <w:rPr>
          <w:rFonts w:ascii="(Tipo di carattere testo asiati" w:hAnsi="(Tipo di carattere testo asiati" w:cs="Times New Roman"/>
          <w:b/>
          <w:i/>
          <w:smallCaps/>
          <w:sz w:val="24"/>
          <w:szCs w:val="24"/>
          <w:lang w:val="en-US"/>
        </w:rPr>
        <w:t xml:space="preserve"> </w:t>
      </w:r>
      <w:r w:rsidR="002452D0" w:rsidRPr="00543BC5">
        <w:rPr>
          <w:rFonts w:ascii="(Tipo di carattere testo asiati" w:hAnsi="(Tipo di carattere testo asiati" w:cs="Times New Roman"/>
          <w:b/>
          <w:i/>
          <w:smallCaps/>
          <w:sz w:val="24"/>
          <w:szCs w:val="24"/>
          <w:lang w:val="en-US"/>
        </w:rPr>
        <w:t>Economic</w:t>
      </w:r>
      <w:r w:rsidR="002452D0">
        <w:rPr>
          <w:rFonts w:ascii="(Tipo di carattere testo asiati" w:hAnsi="(Tipo di carattere testo asiati" w:cs="Times New Roman"/>
          <w:b/>
          <w:i/>
          <w:smallCaps/>
          <w:sz w:val="24"/>
          <w:szCs w:val="24"/>
          <w:lang w:val="en-US"/>
        </w:rPr>
        <w:t>he</w:t>
      </w:r>
      <w:r w:rsidRPr="00543BC5">
        <w:rPr>
          <w:rFonts w:ascii="Times New Roman" w:hAnsi="Times New Roman" w:cs="Times New Roman"/>
          <w:sz w:val="24"/>
          <w:szCs w:val="24"/>
          <w:lang w:val="en-US"/>
        </w:rPr>
        <w:t>, 2: 268-290, 1989.</w:t>
      </w:r>
    </w:p>
    <w:p w14:paraId="32975B44" w14:textId="77777777" w:rsidR="00170B92" w:rsidRPr="00FF5645" w:rsidRDefault="00170B92" w:rsidP="00170B92">
      <w:pPr>
        <w:pStyle w:val="Testonormale"/>
        <w:spacing w:after="120"/>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“Externalities and Property Rights: Some Policy Implications”, </w:t>
      </w:r>
      <w:r w:rsidRPr="00543BC5">
        <w:rPr>
          <w:rFonts w:ascii="(Tipo di carattere testo asiati" w:hAnsi="(Tipo di carattere testo asiati" w:cs="Times New Roman"/>
          <w:b/>
          <w:i/>
          <w:smallCaps/>
          <w:sz w:val="24"/>
          <w:szCs w:val="24"/>
          <w:lang w:val="en-US"/>
        </w:rPr>
        <w:t>Economic Notes</w:t>
      </w:r>
      <w:r w:rsidRPr="00543BC5">
        <w:rPr>
          <w:rFonts w:ascii="Times New Roman" w:hAnsi="Times New Roman" w:cs="Times New Roman"/>
          <w:sz w:val="24"/>
          <w:szCs w:val="24"/>
          <w:lang w:val="en-US"/>
        </w:rPr>
        <w:t>, 3, 1989.</w:t>
      </w:r>
    </w:p>
    <w:p w14:paraId="7394FD84" w14:textId="77777777" w:rsidR="00170B92" w:rsidRPr="00FF5645" w:rsidRDefault="00170B92" w:rsidP="00170B92">
      <w:pPr>
        <w:pStyle w:val="Testonormale"/>
        <w:spacing w:after="120"/>
        <w:jc w:val="both"/>
        <w:rPr>
          <w:rFonts w:ascii="Times New Roman" w:hAnsi="Times New Roman" w:cs="Times New Roman"/>
          <w:sz w:val="24"/>
          <w:szCs w:val="24"/>
        </w:rPr>
      </w:pPr>
      <w:r w:rsidRPr="00FF5645">
        <w:rPr>
          <w:rFonts w:ascii="Times New Roman" w:hAnsi="Times New Roman" w:cs="Times New Roman"/>
          <w:sz w:val="24"/>
          <w:szCs w:val="24"/>
        </w:rPr>
        <w:t xml:space="preserve">"The Provision of Public Inputs in Oligopolistic Markets", </w:t>
      </w:r>
      <w:r w:rsidRPr="00FF5645">
        <w:rPr>
          <w:rFonts w:ascii="(Tipo di carattere testo asiati" w:hAnsi="(Tipo di carattere testo asiati" w:cs="Times New Roman"/>
          <w:b/>
          <w:i/>
          <w:smallCaps/>
          <w:sz w:val="24"/>
          <w:szCs w:val="24"/>
        </w:rPr>
        <w:t>Rivista di Diritto Finanziario e Scienza delle Finanze</w:t>
      </w:r>
      <w:r w:rsidRPr="00FF5645">
        <w:rPr>
          <w:rFonts w:ascii="Times New Roman" w:hAnsi="Times New Roman" w:cs="Times New Roman"/>
          <w:sz w:val="24"/>
          <w:szCs w:val="24"/>
        </w:rPr>
        <w:t>, 3, 1989.</w:t>
      </w:r>
    </w:p>
    <w:p w14:paraId="35CEAB89" w14:textId="77777777" w:rsidR="00170B92" w:rsidRPr="00FF5645" w:rsidRDefault="00170B92" w:rsidP="00170B92">
      <w:pPr>
        <w:pStyle w:val="Testonormale"/>
        <w:spacing w:after="120"/>
        <w:jc w:val="both"/>
        <w:outlineLvl w:val="0"/>
        <w:rPr>
          <w:rFonts w:ascii="Times New Roman" w:hAnsi="Times New Roman" w:cs="Times New Roman"/>
          <w:bCs/>
          <w:sz w:val="24"/>
          <w:szCs w:val="24"/>
        </w:rPr>
      </w:pPr>
    </w:p>
    <w:p w14:paraId="549786E7" w14:textId="77777777" w:rsidR="00170B92" w:rsidRPr="00543BC5" w:rsidRDefault="00170B92" w:rsidP="00170B92">
      <w:pPr>
        <w:pStyle w:val="Testonormale"/>
        <w:spacing w:after="120"/>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 xml:space="preserve">Industrial Economics </w:t>
      </w:r>
    </w:p>
    <w:p w14:paraId="541F277B"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"Conflictuality, productivity and profitability in the Italian manufacturing industry: a cross-section analysis" (with L. Prosperetti), </w:t>
      </w:r>
      <w:r w:rsidRPr="00543BC5">
        <w:rPr>
          <w:rFonts w:ascii="(Tipo di carattere testo asiati" w:hAnsi="(Tipo di carattere testo asiati" w:cs="Times New Roman"/>
          <w:b/>
          <w:i/>
          <w:smallCaps/>
          <w:sz w:val="24"/>
          <w:szCs w:val="24"/>
          <w:lang w:val="en-US"/>
        </w:rPr>
        <w:t>l'Industria</w:t>
      </w:r>
      <w:r w:rsidRPr="00543BC5">
        <w:rPr>
          <w:rFonts w:ascii="Times New Roman" w:hAnsi="Times New Roman" w:cs="Times New Roman"/>
          <w:sz w:val="24"/>
          <w:szCs w:val="24"/>
          <w:lang w:val="en-US"/>
        </w:rPr>
        <w:t>, 2, 1990.</w:t>
      </w:r>
    </w:p>
    <w:p w14:paraId="4A3A722C"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"Conflict and Plant Size: Theoretical Developments and Empirical Results" (with L. Prosperetti) </w:t>
      </w:r>
      <w:r w:rsidRPr="00543BC5">
        <w:rPr>
          <w:rFonts w:ascii="(Tipo di carattere testo asiati" w:hAnsi="(Tipo di carattere testo asiati" w:cs="Times New Roman"/>
          <w:b/>
          <w:i/>
          <w:smallCaps/>
          <w:sz w:val="24"/>
          <w:szCs w:val="24"/>
          <w:lang w:val="en-US"/>
        </w:rPr>
        <w:t>Economia e Lavoro</w:t>
      </w:r>
      <w:r w:rsidRPr="00543BC5">
        <w:rPr>
          <w:rFonts w:ascii="Times New Roman" w:hAnsi="Times New Roman" w:cs="Times New Roman"/>
          <w:sz w:val="24"/>
          <w:szCs w:val="24"/>
          <w:lang w:val="en-US"/>
        </w:rPr>
        <w:t>, 2, 1988.</w:t>
      </w:r>
    </w:p>
    <w:p w14:paraId="3F3AEFAE" w14:textId="77777777" w:rsidR="00170B92" w:rsidRPr="00543BC5" w:rsidRDefault="00170B92" w:rsidP="00170B92">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"Productive structure and industrial concentration: the Italian manufacturing sector 1951-81", </w:t>
      </w:r>
      <w:r w:rsidRPr="00543BC5">
        <w:rPr>
          <w:rFonts w:ascii="(Tipo di carattere testo asiati" w:hAnsi="(Tipo di carattere testo asiati" w:cs="Times New Roman"/>
          <w:b/>
          <w:i/>
          <w:smallCaps/>
          <w:sz w:val="24"/>
          <w:szCs w:val="24"/>
          <w:lang w:val="en-US"/>
        </w:rPr>
        <w:t>Giornale degli Economisti,</w:t>
      </w:r>
      <w:r w:rsidRPr="00543BC5">
        <w:rPr>
          <w:rFonts w:ascii="Times New Roman" w:hAnsi="Times New Roman" w:cs="Times New Roman"/>
          <w:sz w:val="24"/>
          <w:szCs w:val="24"/>
          <w:lang w:val="en-US"/>
        </w:rPr>
        <w:t xml:space="preserve"> 2, 1988.</w:t>
      </w:r>
    </w:p>
    <w:p w14:paraId="5309BD0D" w14:textId="55C54865" w:rsidR="00170B92" w:rsidRPr="00D941ED" w:rsidRDefault="00170B92" w:rsidP="00170B92">
      <w:pPr>
        <w:pStyle w:val="Testonormale"/>
        <w:spacing w:after="120"/>
        <w:jc w:val="both"/>
        <w:rPr>
          <w:rFonts w:ascii="Times New Roman" w:hAnsi="Times New Roman" w:cs="Times New Roman"/>
          <w:sz w:val="24"/>
          <w:szCs w:val="24"/>
        </w:rPr>
      </w:pPr>
      <w:r w:rsidRPr="00D941ED">
        <w:rPr>
          <w:rFonts w:ascii="Times New Roman" w:hAnsi="Times New Roman" w:cs="Times New Roman"/>
          <w:sz w:val="24"/>
          <w:szCs w:val="24"/>
        </w:rPr>
        <w:t xml:space="preserve">"Alternative classifications of technical change", </w:t>
      </w:r>
      <w:r w:rsidRPr="00D941ED">
        <w:rPr>
          <w:rFonts w:ascii="(Tipo di carattere testo asiati" w:hAnsi="(Tipo di carattere testo asiati" w:cs="Times New Roman"/>
          <w:b/>
          <w:i/>
          <w:smallCaps/>
          <w:sz w:val="24"/>
          <w:szCs w:val="24"/>
        </w:rPr>
        <w:t>Annal</w:t>
      </w:r>
      <w:r w:rsidR="00D941ED" w:rsidRPr="00D941ED">
        <w:rPr>
          <w:rFonts w:ascii="(Tipo di carattere testo asiati" w:hAnsi="(Tipo di carattere testo asiati" w:cs="Times New Roman"/>
          <w:b/>
          <w:i/>
          <w:smallCaps/>
          <w:sz w:val="24"/>
          <w:szCs w:val="24"/>
        </w:rPr>
        <w:t xml:space="preserve">i della </w:t>
      </w:r>
      <w:r w:rsidRPr="00D941ED">
        <w:rPr>
          <w:rFonts w:ascii="(Tipo di carattere testo asiati" w:hAnsi="(Tipo di carattere testo asiati" w:cs="Times New Roman"/>
          <w:b/>
          <w:i/>
          <w:smallCaps/>
          <w:sz w:val="24"/>
          <w:szCs w:val="24"/>
        </w:rPr>
        <w:t>F</w:t>
      </w:r>
      <w:r w:rsidR="00D941ED" w:rsidRPr="00D941ED">
        <w:rPr>
          <w:rFonts w:ascii="(Tipo di carattere testo asiati" w:hAnsi="(Tipo di carattere testo asiati" w:cs="Times New Roman"/>
          <w:b/>
          <w:i/>
          <w:smallCaps/>
          <w:sz w:val="24"/>
          <w:szCs w:val="24"/>
        </w:rPr>
        <w:t>ondazione Einaudi</w:t>
      </w:r>
      <w:r w:rsidRPr="00D941ED">
        <w:rPr>
          <w:rFonts w:ascii="Times New Roman" w:hAnsi="Times New Roman" w:cs="Times New Roman"/>
          <w:sz w:val="24"/>
          <w:szCs w:val="24"/>
        </w:rPr>
        <w:t>, 1988.</w:t>
      </w:r>
    </w:p>
    <w:p w14:paraId="37A68992" w14:textId="09F54011" w:rsidR="00170B92" w:rsidRPr="00D941ED" w:rsidRDefault="00170B92" w:rsidP="00170B92">
      <w:pPr>
        <w:pStyle w:val="Testonormale"/>
        <w:spacing w:after="120"/>
        <w:jc w:val="both"/>
        <w:rPr>
          <w:rFonts w:ascii="Times New Roman" w:hAnsi="Times New Roman" w:cs="Times New Roman"/>
          <w:sz w:val="24"/>
          <w:szCs w:val="24"/>
        </w:rPr>
      </w:pPr>
      <w:r w:rsidRPr="00D941ED">
        <w:rPr>
          <w:rFonts w:ascii="Times New Roman" w:hAnsi="Times New Roman" w:cs="Times New Roman"/>
          <w:sz w:val="24"/>
          <w:szCs w:val="24"/>
        </w:rPr>
        <w:t xml:space="preserve">"A model of diffusion-generation of technical change", </w:t>
      </w:r>
      <w:r w:rsidR="00D941ED" w:rsidRPr="00FF5645">
        <w:rPr>
          <w:rFonts w:ascii="(Tipo di carattere testo asiati" w:hAnsi="(Tipo di carattere testo asiati" w:cs="Times New Roman"/>
          <w:b/>
          <w:i/>
          <w:smallCaps/>
          <w:sz w:val="24"/>
          <w:szCs w:val="24"/>
        </w:rPr>
        <w:t>Rivista Internazionale di Scienze Economiche e Commerciali</w:t>
      </w:r>
      <w:r w:rsidRPr="00D941ED">
        <w:rPr>
          <w:rFonts w:ascii="(Tipo di carattere testo asiati" w:hAnsi="(Tipo di carattere testo asiati" w:cs="Times New Roman"/>
          <w:b/>
          <w:i/>
          <w:smallCaps/>
          <w:sz w:val="24"/>
          <w:szCs w:val="24"/>
        </w:rPr>
        <w:t>,</w:t>
      </w:r>
      <w:r w:rsidRPr="00D941ED">
        <w:rPr>
          <w:rFonts w:ascii="Times New Roman" w:hAnsi="Times New Roman" w:cs="Times New Roman"/>
          <w:sz w:val="24"/>
          <w:szCs w:val="24"/>
        </w:rPr>
        <w:t xml:space="preserve"> 6, 1987.</w:t>
      </w:r>
    </w:p>
    <w:p w14:paraId="0AF86475" w14:textId="1FEA7934" w:rsidR="00170B92" w:rsidRPr="00D941ED" w:rsidRDefault="00170B92" w:rsidP="00170B92">
      <w:pPr>
        <w:pStyle w:val="Testonormale"/>
        <w:spacing w:after="120"/>
        <w:jc w:val="both"/>
        <w:rPr>
          <w:rFonts w:ascii="Times New Roman" w:hAnsi="Times New Roman" w:cs="Times New Roman"/>
          <w:sz w:val="24"/>
          <w:szCs w:val="24"/>
        </w:rPr>
      </w:pPr>
      <w:r w:rsidRPr="00D941ED">
        <w:rPr>
          <w:rFonts w:ascii="Times New Roman" w:hAnsi="Times New Roman" w:cs="Times New Roman"/>
          <w:sz w:val="24"/>
          <w:szCs w:val="24"/>
        </w:rPr>
        <w:t xml:space="preserve"> "Factors of demand and supply factors in restructuring processes" " (with M. Rondoni), in </w:t>
      </w:r>
      <w:r w:rsidR="00D941ED" w:rsidRPr="00D941ED">
        <w:rPr>
          <w:rFonts w:ascii="Times New Roman" w:hAnsi="Times New Roman" w:cs="Times New Roman"/>
          <w:sz w:val="24"/>
          <w:szCs w:val="24"/>
        </w:rPr>
        <w:t>Various Authors (eds)</w:t>
      </w:r>
      <w:r w:rsidRPr="00D941ED">
        <w:rPr>
          <w:rFonts w:ascii="Times New Roman" w:hAnsi="Times New Roman" w:cs="Times New Roman"/>
          <w:sz w:val="24"/>
          <w:szCs w:val="24"/>
        </w:rPr>
        <w:t>, "</w:t>
      </w:r>
      <w:r w:rsidRPr="00D941ED">
        <w:rPr>
          <w:rFonts w:ascii="(Tipo di carattere testo asiati" w:hAnsi="(Tipo di carattere testo asiati" w:cs="Times New Roman"/>
          <w:b/>
          <w:smallCaps/>
          <w:sz w:val="24"/>
          <w:szCs w:val="24"/>
        </w:rPr>
        <w:t>L'industria italiana tra crisi e mutamento nei primi anni ottanta</w:t>
      </w:r>
      <w:r w:rsidRPr="00D941ED">
        <w:rPr>
          <w:rFonts w:ascii="Times New Roman" w:hAnsi="Times New Roman" w:cs="Times New Roman"/>
          <w:sz w:val="24"/>
          <w:szCs w:val="24"/>
        </w:rPr>
        <w:t>", Cedis Editrice, 1987.</w:t>
      </w:r>
    </w:p>
    <w:p w14:paraId="76329BBE" w14:textId="4C983D89" w:rsidR="00170B92" w:rsidRPr="00EB21EF" w:rsidRDefault="00170B92" w:rsidP="00170B92">
      <w:pPr>
        <w:pStyle w:val="Testonormale"/>
        <w:spacing w:after="120"/>
        <w:jc w:val="both"/>
        <w:rPr>
          <w:rFonts w:ascii="Times New Roman" w:hAnsi="Times New Roman" w:cs="Times New Roman"/>
          <w:sz w:val="24"/>
          <w:szCs w:val="24"/>
        </w:rPr>
      </w:pPr>
      <w:r w:rsidRPr="00EB21EF">
        <w:rPr>
          <w:rFonts w:ascii="Times New Roman" w:hAnsi="Times New Roman" w:cs="Times New Roman"/>
          <w:sz w:val="24"/>
          <w:szCs w:val="24"/>
        </w:rPr>
        <w:lastRenderedPageBreak/>
        <w:t xml:space="preserve">"An econometric analysis of restructuring processes in Italian industry" in </w:t>
      </w:r>
      <w:r w:rsidR="00D941ED" w:rsidRPr="00EB21EF">
        <w:rPr>
          <w:rFonts w:ascii="Times New Roman" w:hAnsi="Times New Roman" w:cs="Times New Roman"/>
          <w:sz w:val="24"/>
          <w:szCs w:val="24"/>
        </w:rPr>
        <w:t>Various Authors (eds)</w:t>
      </w:r>
      <w:r w:rsidRPr="00EB21EF">
        <w:rPr>
          <w:rFonts w:ascii="Times New Roman" w:hAnsi="Times New Roman" w:cs="Times New Roman"/>
          <w:sz w:val="24"/>
          <w:szCs w:val="24"/>
        </w:rPr>
        <w:t xml:space="preserve">, </w:t>
      </w:r>
      <w:r w:rsidRPr="00EB21EF">
        <w:rPr>
          <w:rFonts w:ascii="(Tipo di carattere testo asiati" w:hAnsi="(Tipo di carattere testo asiati" w:cs="Times New Roman"/>
          <w:b/>
          <w:smallCaps/>
          <w:sz w:val="24"/>
          <w:szCs w:val="24"/>
        </w:rPr>
        <w:t>"</w:t>
      </w:r>
      <w:r w:rsidR="00D941ED" w:rsidRPr="00EB21EF">
        <w:rPr>
          <w:rFonts w:ascii="(Tipo di carattere testo asiati" w:hAnsi="(Tipo di carattere testo asiati" w:cs="Times New Roman"/>
          <w:b/>
          <w:smallCaps/>
          <w:sz w:val="24"/>
          <w:szCs w:val="24"/>
        </w:rPr>
        <w:t>L'industria italiana tra crisi e mutamento nei primi anni ottanta</w:t>
      </w:r>
      <w:r w:rsidRPr="00EB21EF">
        <w:rPr>
          <w:rFonts w:ascii="Times New Roman" w:hAnsi="Times New Roman" w:cs="Times New Roman"/>
          <w:sz w:val="24"/>
          <w:szCs w:val="24"/>
        </w:rPr>
        <w:t>", Cedis Editrice, 1987.</w:t>
      </w:r>
    </w:p>
    <w:p w14:paraId="0E8DAD8E" w14:textId="77777777" w:rsidR="00170B92" w:rsidRPr="00EB21EF" w:rsidRDefault="00170B92" w:rsidP="00170B92">
      <w:pPr>
        <w:pStyle w:val="Testonormale"/>
        <w:spacing w:after="100" w:afterAutospacing="1"/>
        <w:jc w:val="both"/>
        <w:outlineLvl w:val="0"/>
        <w:rPr>
          <w:rFonts w:ascii="Times New Roman" w:hAnsi="Times New Roman" w:cs="Times New Roman"/>
          <w:b/>
          <w:bCs/>
          <w:sz w:val="24"/>
          <w:szCs w:val="24"/>
        </w:rPr>
      </w:pPr>
    </w:p>
    <w:p w14:paraId="6C47D8DB" w14:textId="77777777" w:rsidR="00170B92" w:rsidRPr="006D7954" w:rsidRDefault="00170B92" w:rsidP="00170B92">
      <w:pPr>
        <w:pStyle w:val="Testonormale"/>
        <w:spacing w:after="100" w:afterAutospacing="1"/>
        <w:jc w:val="both"/>
        <w:outlineLvl w:val="0"/>
        <w:rPr>
          <w:rFonts w:ascii="Times New Roman" w:hAnsi="Times New Roman" w:cs="Times New Roman"/>
          <w:b/>
          <w:bCs/>
          <w:i/>
          <w:sz w:val="24"/>
          <w:szCs w:val="24"/>
          <w:lang w:val="en-GB"/>
        </w:rPr>
      </w:pPr>
      <w:r w:rsidRPr="00543BC5">
        <w:rPr>
          <w:rFonts w:ascii="Times New Roman" w:hAnsi="Times New Roman" w:cs="Times New Roman"/>
          <w:b/>
          <w:bCs/>
          <w:i/>
          <w:sz w:val="24"/>
          <w:szCs w:val="24"/>
          <w:lang w:val="en-US"/>
        </w:rPr>
        <w:t>Working Papers</w:t>
      </w:r>
    </w:p>
    <w:p w14:paraId="1B573336" w14:textId="77777777" w:rsidR="00170B92" w:rsidRPr="00FF5645" w:rsidRDefault="00170B92" w:rsidP="00170B92">
      <w:pPr>
        <w:pStyle w:val="Testonormale"/>
        <w:spacing w:after="100" w:afterAutospacing="1"/>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“A Model of Electoral Competition with Pressure Groups”, STICERD Discussion Paper 161, London School of Economics, 1993.</w:t>
      </w:r>
    </w:p>
    <w:p w14:paraId="7B545696" w14:textId="77777777" w:rsidR="00170B92" w:rsidRPr="00FF5645" w:rsidRDefault="00170B92" w:rsidP="00170B92">
      <w:pPr>
        <w:pStyle w:val="Testonormale"/>
        <w:spacing w:after="100" w:afterAutospacing="1"/>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 “The European Oil Product Markets 1960-1990: Industry Analysis” (con C. Scarpa), Discussion paper, Fondazione Mattei, 1992.</w:t>
      </w:r>
    </w:p>
    <w:p w14:paraId="6D8AACA1" w14:textId="77777777" w:rsidR="00170B92" w:rsidRPr="00543BC5" w:rsidRDefault="00170B92" w:rsidP="00170B92">
      <w:pPr>
        <w:pStyle w:val="Testonormale"/>
        <w:spacing w:after="100" w:afterAutospacing="1"/>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“The European Oil Product Markets I960-1990: Institutional Aspects” (con C. Scarpa), Discussion paper, Fondazione Mattei, 1992.</w:t>
      </w:r>
    </w:p>
    <w:p w14:paraId="7C0D8B4E" w14:textId="77777777" w:rsidR="00170B92" w:rsidRPr="00543BC5" w:rsidRDefault="00170B92" w:rsidP="00170B92">
      <w:pPr>
        <w:pStyle w:val="Testonormale"/>
        <w:spacing w:after="100" w:afterAutospacing="1"/>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 "The State as a Non-cooperative Equilibrium" (with F. Delbono), Working paper n. 92, Department of Economics, University of Bologna, 1990.</w:t>
      </w:r>
    </w:p>
    <w:p w14:paraId="2EA6220D" w14:textId="77777777" w:rsidR="005D2225" w:rsidRPr="00543BC5" w:rsidRDefault="005D2225" w:rsidP="00170B92">
      <w:pPr>
        <w:pStyle w:val="Testonormale"/>
        <w:spacing w:after="100" w:afterAutospacing="1"/>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 "Asymmetric Information in Public Provision Mechanisms", Working paper no. 77, Department of Economics, University of Bologna, 1989. </w:t>
      </w:r>
    </w:p>
    <w:p w14:paraId="36752A29" w14:textId="77777777" w:rsidR="00170B92" w:rsidRPr="00543BC5" w:rsidRDefault="00170B92" w:rsidP="00170B92">
      <w:pPr>
        <w:pStyle w:val="Testonormale"/>
        <w:spacing w:after="100" w:afterAutospacing="1"/>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"Public Inputs as Signalling Devices". Working paper no. 76, Department of Economics, University of Bologna, 1989.</w:t>
      </w:r>
    </w:p>
    <w:p w14:paraId="47DF2DC7" w14:textId="77777777" w:rsidR="00170B92" w:rsidRPr="00543BC5" w:rsidRDefault="00170B92" w:rsidP="00170B92">
      <w:pPr>
        <w:pStyle w:val="Testonormale"/>
        <w:spacing w:after="100" w:afterAutospacing="1"/>
        <w:jc w:val="both"/>
        <w:rPr>
          <w:rFonts w:ascii="Times New Roman" w:hAnsi="Times New Roman" w:cs="Times New Roman"/>
          <w:sz w:val="24"/>
          <w:szCs w:val="24"/>
          <w:lang w:val="en-US"/>
        </w:rPr>
      </w:pPr>
    </w:p>
    <w:p w14:paraId="57EBFEB0" w14:textId="77777777" w:rsidR="00170B92" w:rsidRPr="008670E4" w:rsidRDefault="00170B92" w:rsidP="00170B92">
      <w:pPr>
        <w:pStyle w:val="Testonormale"/>
        <w:spacing w:after="100" w:afterAutospacing="1"/>
        <w:jc w:val="both"/>
        <w:outlineLvl w:val="0"/>
        <w:rPr>
          <w:rFonts w:ascii="Times New Roman" w:hAnsi="Times New Roman" w:cs="Times New Roman"/>
          <w:b/>
          <w:bCs/>
          <w:i/>
          <w:sz w:val="24"/>
          <w:szCs w:val="24"/>
          <w:lang w:val="en-GB"/>
        </w:rPr>
      </w:pPr>
      <w:r w:rsidRPr="00543BC5">
        <w:rPr>
          <w:rFonts w:ascii="Times New Roman" w:hAnsi="Times New Roman" w:cs="Times New Roman"/>
          <w:b/>
          <w:bCs/>
          <w:i/>
          <w:sz w:val="24"/>
          <w:szCs w:val="24"/>
          <w:lang w:val="en-US"/>
        </w:rPr>
        <w:t>Reviews</w:t>
      </w:r>
    </w:p>
    <w:p w14:paraId="13968626" w14:textId="77777777" w:rsidR="00170B92" w:rsidRPr="00FF5645" w:rsidRDefault="00170B92" w:rsidP="00170B92">
      <w:pPr>
        <w:pStyle w:val="Testonormale"/>
        <w:spacing w:after="100" w:afterAutospacing="1"/>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Baumol W., “Perfect Markets and Easy Virtue”, </w:t>
      </w:r>
      <w:r w:rsidRPr="00543BC5">
        <w:rPr>
          <w:rFonts w:ascii="(Tipo di carattere testo asiati" w:hAnsi="(Tipo di carattere testo asiati" w:cs="Times New Roman"/>
          <w:b/>
          <w:i/>
          <w:smallCaps/>
          <w:sz w:val="24"/>
          <w:szCs w:val="24"/>
          <w:lang w:val="en-US"/>
        </w:rPr>
        <w:t>Economic Notes</w:t>
      </w:r>
      <w:r w:rsidRPr="00543BC5">
        <w:rPr>
          <w:rFonts w:ascii="Times New Roman" w:hAnsi="Times New Roman" w:cs="Times New Roman"/>
          <w:sz w:val="24"/>
          <w:szCs w:val="24"/>
          <w:lang w:val="en-US"/>
        </w:rPr>
        <w:t>, 1, 1994.</w:t>
      </w:r>
    </w:p>
    <w:p w14:paraId="10A51BFA" w14:textId="77777777" w:rsidR="00170B92" w:rsidRPr="00543BC5" w:rsidRDefault="00170B92" w:rsidP="00170B92">
      <w:pPr>
        <w:pStyle w:val="Testonormale"/>
        <w:spacing w:after="100" w:afterAutospacing="1"/>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GB"/>
        </w:rPr>
        <w:t xml:space="preserve">Peacock A., "Public Choice in Historical Perspective", </w:t>
      </w:r>
      <w:r w:rsidRPr="00543BC5">
        <w:rPr>
          <w:rFonts w:ascii="(Tipo di carattere testo asiati" w:hAnsi="(Tipo di carattere testo asiati" w:cs="Times New Roman"/>
          <w:b/>
          <w:i/>
          <w:smallCaps/>
          <w:sz w:val="24"/>
          <w:szCs w:val="24"/>
          <w:lang w:val="en-GB"/>
        </w:rPr>
        <w:t>Rivista di Storia Economica</w:t>
      </w:r>
      <w:r w:rsidRPr="00543BC5">
        <w:rPr>
          <w:rFonts w:ascii="Times New Roman" w:hAnsi="Times New Roman" w:cs="Times New Roman"/>
          <w:sz w:val="24"/>
          <w:szCs w:val="24"/>
          <w:lang w:val="en-GB"/>
        </w:rPr>
        <w:t>, 2, 1993.</w:t>
      </w:r>
    </w:p>
    <w:p w14:paraId="292EF3D4" w14:textId="02893809" w:rsidR="00170B92" w:rsidRPr="00543BC5" w:rsidRDefault="00170B92" w:rsidP="00170B92">
      <w:pPr>
        <w:pStyle w:val="Testonormale"/>
        <w:spacing w:after="100" w:afterAutospacing="1"/>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GB"/>
        </w:rPr>
        <w:t xml:space="preserve">Stiglitz J., "The Economic Role of the State", </w:t>
      </w:r>
      <w:r w:rsidR="00D941ED" w:rsidRPr="00D941ED">
        <w:rPr>
          <w:rFonts w:ascii="(Tipo di carattere testo asiati" w:hAnsi="(Tipo di carattere testo asiati" w:cs="Times New Roman"/>
          <w:b/>
          <w:i/>
          <w:smallCaps/>
          <w:sz w:val="24"/>
          <w:szCs w:val="24"/>
          <w:lang w:val="en-US"/>
        </w:rPr>
        <w:t>Note Economiche</w:t>
      </w:r>
      <w:r w:rsidRPr="00543BC5">
        <w:rPr>
          <w:rFonts w:ascii="Times New Roman" w:hAnsi="Times New Roman" w:cs="Times New Roman"/>
          <w:sz w:val="24"/>
          <w:szCs w:val="24"/>
          <w:lang w:val="en-GB"/>
        </w:rPr>
        <w:t>, 2, 1993.</w:t>
      </w:r>
    </w:p>
    <w:p w14:paraId="094CD3BA" w14:textId="77777777" w:rsidR="00170B92" w:rsidRPr="00FF5645" w:rsidRDefault="00170B92" w:rsidP="00170B92">
      <w:pPr>
        <w:pStyle w:val="Testonormale"/>
        <w:spacing w:after="100" w:afterAutospacing="1"/>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Bennet R. (a cura di), “Decentralization, Local Government and Markets”, </w:t>
      </w:r>
      <w:r w:rsidRPr="00543BC5">
        <w:rPr>
          <w:rFonts w:ascii="(Tipo di carattere testo asiati" w:hAnsi="(Tipo di carattere testo asiati" w:cs="Times New Roman"/>
          <w:b/>
          <w:i/>
          <w:smallCaps/>
          <w:sz w:val="24"/>
          <w:szCs w:val="24"/>
          <w:lang w:val="en-US"/>
        </w:rPr>
        <w:t>Economic Notes</w:t>
      </w:r>
      <w:r w:rsidRPr="00543BC5">
        <w:rPr>
          <w:rFonts w:ascii="Times New Roman" w:hAnsi="Times New Roman" w:cs="Times New Roman"/>
          <w:sz w:val="24"/>
          <w:szCs w:val="24"/>
          <w:lang w:val="en-US"/>
        </w:rPr>
        <w:t>, 3, 1992.</w:t>
      </w:r>
    </w:p>
    <w:p w14:paraId="63633387" w14:textId="77777777" w:rsidR="00170B92" w:rsidRPr="00FF5645" w:rsidRDefault="00170B92" w:rsidP="00170B92">
      <w:pPr>
        <w:pStyle w:val="Testonormale"/>
        <w:spacing w:after="100" w:afterAutospacing="1"/>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Chichilnisky G., Heal D., “The Oil Market”, </w:t>
      </w:r>
      <w:r w:rsidRPr="00543BC5">
        <w:rPr>
          <w:rFonts w:ascii="(Tipo di carattere testo asiati" w:hAnsi="(Tipo di carattere testo asiati" w:cs="Times New Roman"/>
          <w:b/>
          <w:i/>
          <w:smallCaps/>
          <w:sz w:val="24"/>
          <w:szCs w:val="24"/>
          <w:lang w:val="en-US"/>
        </w:rPr>
        <w:t>Economic Notes</w:t>
      </w:r>
      <w:r w:rsidRPr="00543BC5">
        <w:rPr>
          <w:rFonts w:ascii="Times New Roman" w:hAnsi="Times New Roman" w:cs="Times New Roman"/>
          <w:sz w:val="24"/>
          <w:szCs w:val="24"/>
          <w:lang w:val="en-US"/>
        </w:rPr>
        <w:t>, 2, 1992.</w:t>
      </w:r>
    </w:p>
    <w:p w14:paraId="6FBC9B48" w14:textId="77777777" w:rsidR="00170B92" w:rsidRPr="00FF5645" w:rsidRDefault="00170B92" w:rsidP="00170B92">
      <w:pPr>
        <w:pStyle w:val="Testonormale"/>
        <w:spacing w:after="100" w:afterAutospacing="1"/>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Coase R., “The Firm, the Market, and the Law”, </w:t>
      </w:r>
      <w:r w:rsidRPr="00543BC5">
        <w:rPr>
          <w:rFonts w:ascii="(Tipo di carattere testo asiati" w:hAnsi="(Tipo di carattere testo asiati" w:cs="Times New Roman"/>
          <w:b/>
          <w:i/>
          <w:smallCaps/>
          <w:sz w:val="24"/>
          <w:szCs w:val="24"/>
          <w:lang w:val="en-US"/>
        </w:rPr>
        <w:t>Economic Notes</w:t>
      </w:r>
      <w:r w:rsidRPr="00543BC5">
        <w:rPr>
          <w:rFonts w:ascii="Times New Roman" w:hAnsi="Times New Roman" w:cs="Times New Roman"/>
          <w:sz w:val="24"/>
          <w:szCs w:val="24"/>
          <w:lang w:val="en-US"/>
        </w:rPr>
        <w:t>, 3, 1991.</w:t>
      </w:r>
    </w:p>
    <w:p w14:paraId="319DFFCF" w14:textId="77777777" w:rsidR="00170B92" w:rsidRPr="00FF5645" w:rsidRDefault="00170B92" w:rsidP="00170B92">
      <w:pPr>
        <w:pStyle w:val="Testonormale"/>
        <w:spacing w:after="100" w:afterAutospacing="1"/>
        <w:ind w:left="284" w:hanging="284"/>
        <w:jc w:val="both"/>
        <w:rPr>
          <w:rFonts w:ascii="Times New Roman" w:hAnsi="Times New Roman" w:cs="Times New Roman"/>
          <w:sz w:val="24"/>
          <w:szCs w:val="24"/>
          <w:lang w:val="en-GB"/>
        </w:rPr>
      </w:pPr>
    </w:p>
    <w:p w14:paraId="156B7C59" w14:textId="77777777" w:rsidR="00170B92" w:rsidRPr="00543BC5" w:rsidRDefault="00170B92" w:rsidP="00170B92">
      <w:pPr>
        <w:pStyle w:val="Testonormale"/>
        <w:spacing w:after="100" w:afterAutospacing="1"/>
        <w:jc w:val="both"/>
        <w:outlineLvl w:val="0"/>
        <w:rPr>
          <w:rFonts w:ascii="Times New Roman" w:hAnsi="Times New Roman" w:cs="Times New Roman"/>
          <w:b/>
          <w:bCs/>
          <w:i/>
          <w:sz w:val="24"/>
          <w:szCs w:val="24"/>
          <w:lang w:val="en-US"/>
        </w:rPr>
      </w:pPr>
      <w:r w:rsidRPr="00543BC5">
        <w:rPr>
          <w:rFonts w:ascii="Times New Roman" w:hAnsi="Times New Roman" w:cs="Times New Roman"/>
          <w:b/>
          <w:bCs/>
          <w:i/>
          <w:sz w:val="24"/>
          <w:szCs w:val="24"/>
          <w:lang w:val="en-US"/>
        </w:rPr>
        <w:t>Dictionary and encyclopedia entries</w:t>
      </w:r>
    </w:p>
    <w:p w14:paraId="578E1522" w14:textId="1BD27377" w:rsidR="00170B92" w:rsidRPr="00EB21EF" w:rsidRDefault="00170B92" w:rsidP="00170B92">
      <w:pPr>
        <w:pStyle w:val="Testonormale"/>
        <w:spacing w:after="100" w:afterAutospacing="1"/>
        <w:ind w:left="284" w:hanging="284"/>
        <w:jc w:val="both"/>
        <w:rPr>
          <w:rFonts w:ascii="Times New Roman" w:hAnsi="Times New Roman" w:cs="Times New Roman"/>
          <w:sz w:val="24"/>
          <w:szCs w:val="24"/>
          <w:lang w:val="en-US"/>
        </w:rPr>
      </w:pPr>
      <w:r w:rsidRPr="00EB21EF">
        <w:rPr>
          <w:rFonts w:ascii="Times New Roman" w:hAnsi="Times New Roman" w:cs="Times New Roman"/>
          <w:sz w:val="24"/>
          <w:szCs w:val="24"/>
          <w:lang w:val="en-US"/>
        </w:rPr>
        <w:t xml:space="preserve">"Constitutional Economy" </w:t>
      </w:r>
      <w:r w:rsidR="00D941ED" w:rsidRPr="00EB21EF">
        <w:rPr>
          <w:rFonts w:ascii="Times New Roman" w:hAnsi="Times New Roman" w:cs="Times New Roman"/>
          <w:sz w:val="24"/>
          <w:szCs w:val="24"/>
          <w:lang w:val="en-US"/>
        </w:rPr>
        <w:t>Grande Dizionario Enciclopedico</w:t>
      </w:r>
      <w:r w:rsidRPr="00EB21EF">
        <w:rPr>
          <w:rFonts w:ascii="Times New Roman" w:hAnsi="Times New Roman" w:cs="Times New Roman"/>
          <w:sz w:val="24"/>
          <w:szCs w:val="24"/>
          <w:lang w:val="en-US"/>
        </w:rPr>
        <w:t>, UTET, 1995.</w:t>
      </w:r>
    </w:p>
    <w:p w14:paraId="00CD990A" w14:textId="3FAE6233" w:rsidR="00170B92" w:rsidRPr="00D941ED" w:rsidRDefault="00170B92" w:rsidP="00170B92">
      <w:pPr>
        <w:pStyle w:val="Testonormale"/>
        <w:spacing w:after="100" w:afterAutospacing="1"/>
        <w:ind w:left="284" w:hanging="284"/>
        <w:jc w:val="both"/>
        <w:rPr>
          <w:rFonts w:ascii="Times New Roman" w:hAnsi="Times New Roman" w:cs="Times New Roman"/>
          <w:sz w:val="24"/>
          <w:szCs w:val="24"/>
        </w:rPr>
      </w:pPr>
      <w:r w:rsidRPr="00D941ED">
        <w:rPr>
          <w:rFonts w:ascii="Times New Roman" w:hAnsi="Times New Roman" w:cs="Times New Roman"/>
          <w:sz w:val="24"/>
          <w:szCs w:val="24"/>
        </w:rPr>
        <w:t xml:space="preserve">"Club assets" </w:t>
      </w:r>
      <w:r w:rsidR="00D941ED" w:rsidRPr="00FF5645">
        <w:rPr>
          <w:rFonts w:ascii="Times New Roman" w:hAnsi="Times New Roman" w:cs="Times New Roman"/>
          <w:sz w:val="24"/>
          <w:szCs w:val="24"/>
        </w:rPr>
        <w:t>Nuova Enciclopedia del Diritto e dell'Economia</w:t>
      </w:r>
      <w:r w:rsidRPr="00D941ED">
        <w:rPr>
          <w:rFonts w:ascii="Times New Roman" w:hAnsi="Times New Roman" w:cs="Times New Roman"/>
          <w:sz w:val="24"/>
          <w:szCs w:val="24"/>
        </w:rPr>
        <w:t>, Garzanti, 1994.</w:t>
      </w:r>
    </w:p>
    <w:p w14:paraId="6A74C662" w14:textId="0901B235" w:rsidR="00170B92" w:rsidRPr="00543BC5" w:rsidRDefault="00170B92" w:rsidP="00170B92">
      <w:pPr>
        <w:pStyle w:val="Testonormale"/>
        <w:spacing w:after="100" w:afterAutospacing="1"/>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"Cost-benefit analysis", "Property rights", "Constitutional economy", "Public finance", "Institutionalism", "Law and economics", "Hedonic prices", "Economic theory of the state"</w:t>
      </w:r>
      <w:r w:rsidR="00D941ED">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w:t>
      </w:r>
      <w:r w:rsidR="00D941ED" w:rsidRPr="00D941ED">
        <w:rPr>
          <w:rFonts w:ascii="Times New Roman" w:hAnsi="Times New Roman" w:cs="Times New Roman"/>
          <w:sz w:val="24"/>
          <w:szCs w:val="24"/>
          <w:lang w:val="en-US"/>
        </w:rPr>
        <w:t>Dizionari di Economia Politica e di Politica Economica</w:t>
      </w:r>
      <w:r w:rsidRPr="00543BC5">
        <w:rPr>
          <w:rFonts w:ascii="Times New Roman" w:hAnsi="Times New Roman" w:cs="Times New Roman"/>
          <w:sz w:val="24"/>
          <w:szCs w:val="24"/>
          <w:lang w:val="en-US"/>
        </w:rPr>
        <w:t>, UTET, 1993.</w:t>
      </w:r>
    </w:p>
    <w:p w14:paraId="1CEB8ED2" w14:textId="77777777" w:rsidR="00170B92" w:rsidRPr="00543BC5" w:rsidRDefault="00170B92" w:rsidP="00170B92">
      <w:pPr>
        <w:spacing w:after="120"/>
        <w:rPr>
          <w:sz w:val="24"/>
          <w:szCs w:val="24"/>
          <w:lang w:val="en-US"/>
        </w:rPr>
      </w:pPr>
    </w:p>
    <w:p w14:paraId="13D2DED7" w14:textId="3F30D4C2" w:rsidR="00FB0F2F" w:rsidRPr="00543BC5" w:rsidRDefault="003318D7" w:rsidP="00A5099D">
      <w:pPr>
        <w:pStyle w:val="Testonormale"/>
        <w:tabs>
          <w:tab w:val="left" w:pos="6188"/>
        </w:tabs>
        <w:spacing w:after="120"/>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 xml:space="preserve">Main presentations at conferences </w:t>
      </w:r>
      <w:r w:rsidR="00A5099D">
        <w:rPr>
          <w:rFonts w:ascii="Times New Roman" w:hAnsi="Times New Roman" w:cs="Times New Roman"/>
          <w:b/>
          <w:bCs/>
          <w:sz w:val="24"/>
          <w:szCs w:val="24"/>
          <w:lang w:val="en-US"/>
        </w:rPr>
        <w:tab/>
      </w:r>
    </w:p>
    <w:p w14:paraId="6B8BE4F5" w14:textId="77777777" w:rsidR="000514A8" w:rsidRPr="00F66E5D" w:rsidRDefault="000514A8" w:rsidP="000514A8">
      <w:pPr>
        <w:pStyle w:val="Testonormale"/>
        <w:spacing w:after="120"/>
        <w:jc w:val="both"/>
        <w:outlineLvl w:val="0"/>
        <w:rPr>
          <w:rFonts w:ascii="Times New Roman" w:hAnsi="Times New Roman" w:cs="Times New Roman"/>
          <w:sz w:val="24"/>
          <w:szCs w:val="24"/>
          <w:lang w:val="en-US"/>
        </w:rPr>
      </w:pPr>
      <w:r w:rsidRPr="00F66E5D">
        <w:rPr>
          <w:rFonts w:ascii="Times New Roman" w:hAnsi="Times New Roman" w:cs="Times New Roman"/>
          <w:sz w:val="24"/>
          <w:szCs w:val="24"/>
          <w:lang w:val="en-US"/>
        </w:rPr>
        <w:t xml:space="preserve">"Ageing and (social)health spending: a challenge for the National Health Service", Conference "Age-itiamoci. Aging well in an aging society", Age-It Partnership, Spoke 10, University of Bologna, Bologna, 2025. </w:t>
      </w:r>
    </w:p>
    <w:p w14:paraId="70DB82E3" w14:textId="77777777" w:rsidR="000514A8" w:rsidRPr="00F66E5D" w:rsidRDefault="000514A8" w:rsidP="000514A8">
      <w:pPr>
        <w:pStyle w:val="Testonormale"/>
        <w:spacing w:after="120"/>
        <w:jc w:val="both"/>
        <w:outlineLvl w:val="0"/>
        <w:rPr>
          <w:rFonts w:ascii="Times New Roman" w:hAnsi="Times New Roman" w:cs="Times New Roman"/>
          <w:sz w:val="24"/>
          <w:szCs w:val="24"/>
          <w:lang w:val="en-US"/>
        </w:rPr>
      </w:pPr>
      <w:r w:rsidRPr="00F66E5D">
        <w:rPr>
          <w:rFonts w:ascii="Times New Roman" w:hAnsi="Times New Roman" w:cs="Times New Roman"/>
          <w:sz w:val="24"/>
          <w:szCs w:val="24"/>
          <w:lang w:val="en-US"/>
        </w:rPr>
        <w:t>"Policies to improve compliance with organizational and clinical guidelines in health promotion programs</w:t>
      </w:r>
      <w:r>
        <w:rPr>
          <w:rFonts w:ascii="Times New Roman" w:hAnsi="Times New Roman" w:cs="Times New Roman"/>
          <w:sz w:val="24"/>
          <w:szCs w:val="24"/>
          <w:lang w:val="en-US"/>
        </w:rPr>
        <w:t xml:space="preserve"> for the </w:t>
      </w:r>
      <w:r w:rsidRPr="00F66E5D">
        <w:rPr>
          <w:rFonts w:ascii="Times New Roman" w:hAnsi="Times New Roman" w:cs="Times New Roman"/>
          <w:sz w:val="24"/>
          <w:szCs w:val="24"/>
          <w:lang w:val="en-US"/>
        </w:rPr>
        <w:t xml:space="preserve">elderly", Conference "Participatory and adaptive policies for healthy and active aging", Age-It Partnership, Spoke 10, La Sapienza University, Rome, 2025. </w:t>
      </w:r>
    </w:p>
    <w:p w14:paraId="1BBB9BB3" w14:textId="74A40822" w:rsidR="001C1677" w:rsidRPr="001C1677" w:rsidRDefault="001C1677">
      <w:pPr>
        <w:pStyle w:val="Testonormale"/>
        <w:spacing w:after="120"/>
        <w:jc w:val="both"/>
        <w:outlineLvl w:val="0"/>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“Policies to improve the compliance with organizational and clinical guidelines”, </w:t>
      </w:r>
      <w:r w:rsidR="00A5099D">
        <w:rPr>
          <w:rFonts w:ascii="Times New Roman" w:hAnsi="Times New Roman" w:cs="Times New Roman"/>
          <w:sz w:val="24"/>
          <w:szCs w:val="24"/>
          <w:lang w:val="en-US"/>
        </w:rPr>
        <w:t xml:space="preserve">Seminar </w:t>
      </w:r>
      <w:r w:rsidRPr="00543BC5">
        <w:rPr>
          <w:rFonts w:ascii="Times New Roman" w:hAnsi="Times New Roman" w:cs="Times New Roman"/>
          <w:sz w:val="24"/>
          <w:szCs w:val="24"/>
          <w:lang w:val="en-US"/>
        </w:rPr>
        <w:t xml:space="preserve">“Mainstreaming ageing by building institutional mechanisms for better and future oriented health </w:t>
      </w:r>
      <w:r w:rsidRPr="00543BC5">
        <w:rPr>
          <w:rFonts w:ascii="Times New Roman" w:hAnsi="Times New Roman" w:cs="Times New Roman"/>
          <w:sz w:val="24"/>
          <w:szCs w:val="24"/>
          <w:lang w:val="en-US"/>
        </w:rPr>
        <w:lastRenderedPageBreak/>
        <w:t>policies”</w:t>
      </w:r>
      <w:r w:rsidR="00A5099D">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w:t>
      </w:r>
      <w:r w:rsidR="00A5099D">
        <w:rPr>
          <w:rFonts w:ascii="Times New Roman" w:hAnsi="Times New Roman" w:cs="Times New Roman"/>
          <w:sz w:val="24"/>
          <w:szCs w:val="24"/>
          <w:lang w:val="en-US"/>
        </w:rPr>
        <w:t xml:space="preserve">PNRR Partnership </w:t>
      </w:r>
      <w:r w:rsidRPr="00543BC5">
        <w:rPr>
          <w:rFonts w:ascii="Times New Roman" w:hAnsi="Times New Roman" w:cs="Times New Roman"/>
          <w:sz w:val="24"/>
          <w:szCs w:val="24"/>
          <w:lang w:val="en-US"/>
        </w:rPr>
        <w:t xml:space="preserve">Age-It, Spoke 10, Università Bocconi, 2024. </w:t>
      </w:r>
    </w:p>
    <w:p w14:paraId="0750E158" w14:textId="0E1D6B86" w:rsidR="006017E6" w:rsidRPr="00543BC5" w:rsidRDefault="006017E6">
      <w:pPr>
        <w:pStyle w:val="Testonormale"/>
        <w:spacing w:after="120"/>
        <w:jc w:val="both"/>
        <w:outlineLvl w:val="0"/>
        <w:rPr>
          <w:rFonts w:ascii="Times New Roman" w:hAnsi="Times New Roman" w:cs="Times New Roman"/>
          <w:sz w:val="24"/>
          <w:szCs w:val="24"/>
          <w:lang w:val="en-US"/>
        </w:rPr>
      </w:pPr>
      <w:r w:rsidRPr="00543BC5">
        <w:rPr>
          <w:rFonts w:ascii="Times New Roman" w:hAnsi="Times New Roman" w:cs="Times New Roman"/>
          <w:sz w:val="24"/>
          <w:szCs w:val="24"/>
          <w:lang w:val="en-US"/>
        </w:rPr>
        <w:t>"Organizational models and policy principles for aging", Webinar "Mainstreaming ageing and ecosystem complexity"</w:t>
      </w:r>
      <w:r w:rsidR="00A5099D">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w:t>
      </w:r>
      <w:r w:rsidR="00A5099D">
        <w:rPr>
          <w:rFonts w:ascii="Times New Roman" w:hAnsi="Times New Roman" w:cs="Times New Roman"/>
          <w:sz w:val="24"/>
          <w:szCs w:val="24"/>
          <w:lang w:val="en-US"/>
        </w:rPr>
        <w:t xml:space="preserve">PNRR Partnership </w:t>
      </w:r>
      <w:r w:rsidRPr="00543BC5">
        <w:rPr>
          <w:rFonts w:ascii="Times New Roman" w:hAnsi="Times New Roman" w:cs="Times New Roman"/>
          <w:sz w:val="24"/>
          <w:szCs w:val="24"/>
          <w:lang w:val="en-US"/>
        </w:rPr>
        <w:t xml:space="preserve">Age-It, Spoke 10, 2024. </w:t>
      </w:r>
    </w:p>
    <w:p w14:paraId="44E1B31A" w14:textId="6649D7CA" w:rsidR="009E2ED3" w:rsidRPr="006017E6" w:rsidRDefault="006017E6">
      <w:pPr>
        <w:pStyle w:val="Testonormale"/>
        <w:spacing w:after="120"/>
        <w:jc w:val="both"/>
        <w:outlineLvl w:val="0"/>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 “Compliance with Clinical Guidelines in Chronic Disease Management Programs”, Seminars </w:t>
      </w:r>
      <w:r w:rsidR="00A5099D">
        <w:rPr>
          <w:rFonts w:ascii="Times New Roman" w:hAnsi="Times New Roman" w:cs="Times New Roman"/>
          <w:sz w:val="24"/>
          <w:szCs w:val="24"/>
          <w:lang w:val="en-US"/>
        </w:rPr>
        <w:t xml:space="preserve">of </w:t>
      </w:r>
      <w:r w:rsidRPr="00543BC5">
        <w:rPr>
          <w:rFonts w:ascii="Times New Roman" w:hAnsi="Times New Roman" w:cs="Times New Roman"/>
          <w:sz w:val="24"/>
          <w:szCs w:val="24"/>
          <w:lang w:val="en-US"/>
        </w:rPr>
        <w:t xml:space="preserve">the </w:t>
      </w:r>
      <w:r w:rsidR="00A5099D">
        <w:rPr>
          <w:rFonts w:ascii="Times New Roman" w:hAnsi="Times New Roman" w:cs="Times New Roman"/>
          <w:sz w:val="24"/>
          <w:szCs w:val="24"/>
          <w:lang w:val="en-US"/>
        </w:rPr>
        <w:t>“</w:t>
      </w:r>
      <w:r w:rsidRPr="00543BC5">
        <w:rPr>
          <w:rFonts w:ascii="Times New Roman" w:hAnsi="Times New Roman" w:cs="Times New Roman"/>
          <w:sz w:val="24"/>
          <w:szCs w:val="24"/>
          <w:lang w:val="en-US"/>
        </w:rPr>
        <w:t>Value in Health Economics and Health Policy Group</w:t>
      </w:r>
      <w:r w:rsidR="00A5099D">
        <w:rPr>
          <w:rFonts w:ascii="Times New Roman" w:hAnsi="Times New Roman" w:cs="Times New Roman"/>
          <w:sz w:val="24"/>
          <w:szCs w:val="24"/>
          <w:lang w:val="en-US"/>
        </w:rPr>
        <w:t>”</w:t>
      </w:r>
      <w:r w:rsidRPr="00543BC5">
        <w:rPr>
          <w:rFonts w:ascii="Times New Roman" w:hAnsi="Times New Roman" w:cs="Times New Roman"/>
          <w:sz w:val="24"/>
          <w:szCs w:val="24"/>
          <w:lang w:val="en-US"/>
        </w:rPr>
        <w:t xml:space="preserve">, University of Newcastle, 2020. </w:t>
      </w:r>
    </w:p>
    <w:p w14:paraId="21A0C6E3" w14:textId="205E683B" w:rsidR="00E301CC" w:rsidRPr="00543BC5" w:rsidRDefault="00E301CC">
      <w:pPr>
        <w:pStyle w:val="Testonormale"/>
        <w:spacing w:after="120"/>
        <w:jc w:val="both"/>
        <w:outlineLvl w:val="0"/>
        <w:rPr>
          <w:rFonts w:ascii="Times New Roman" w:hAnsi="Times New Roman" w:cs="Times New Roman"/>
          <w:sz w:val="24"/>
          <w:szCs w:val="24"/>
          <w:lang w:val="en-US"/>
        </w:rPr>
      </w:pPr>
      <w:r w:rsidRPr="00543BC5">
        <w:rPr>
          <w:rFonts w:ascii="Times New Roman" w:hAnsi="Times New Roman" w:cs="Times New Roman"/>
          <w:sz w:val="24"/>
          <w:szCs w:val="24"/>
          <w:lang w:val="en-US"/>
        </w:rPr>
        <w:t>"The organizational models of the health service between new knowledge, technological innovations and social transformations", plenary session, National Congress of the Italian Society of Clinical Pharmacy and Therapy, Bologna, 2019.</w:t>
      </w:r>
      <w:bookmarkStart w:id="1" w:name="_Hlk20210068"/>
      <w:bookmarkEnd w:id="1"/>
    </w:p>
    <w:p w14:paraId="2FFAAF28" w14:textId="77777777" w:rsidR="00F9371E" w:rsidRPr="00543BC5" w:rsidRDefault="00F9371E" w:rsidP="00F9371E">
      <w:pPr>
        <w:spacing w:after="120"/>
        <w:jc w:val="both"/>
        <w:rPr>
          <w:rFonts w:eastAsia="Calibri"/>
          <w:sz w:val="24"/>
          <w:szCs w:val="24"/>
          <w:lang w:val="en-US"/>
        </w:rPr>
      </w:pPr>
      <w:r w:rsidRPr="00543BC5">
        <w:rPr>
          <w:rFonts w:eastAsia="Calibri"/>
          <w:sz w:val="24"/>
          <w:szCs w:val="24"/>
          <w:lang w:val="en-US"/>
        </w:rPr>
        <w:t>"Diabetes in Emilia-Romagna: epidemiological trend, clinical, economic and organizational impact", Regional Health and Social Agency, Emilia-Romagna Region, Bologna, 2019.</w:t>
      </w:r>
      <w:bookmarkStart w:id="2" w:name="_Toc5007083"/>
      <w:bookmarkEnd w:id="2"/>
    </w:p>
    <w:p w14:paraId="3F1E7051" w14:textId="77777777" w:rsidR="004229B6" w:rsidRPr="00543BC5" w:rsidRDefault="004229B6" w:rsidP="004229B6">
      <w:pPr>
        <w:spacing w:after="120"/>
        <w:jc w:val="both"/>
        <w:rPr>
          <w:rFonts w:eastAsia="Calibri"/>
          <w:sz w:val="24"/>
          <w:szCs w:val="24"/>
          <w:lang w:val="en-US"/>
        </w:rPr>
      </w:pPr>
      <w:r w:rsidRPr="00543BC5">
        <w:rPr>
          <w:rFonts w:eastAsia="Calibri"/>
          <w:sz w:val="24"/>
          <w:szCs w:val="24"/>
          <w:lang w:val="en-US"/>
        </w:rPr>
        <w:t xml:space="preserve">"Impact of chronicity on the National Health System", report at the Annual Congress, Italian Society of Gerontology and Geriatrics, Naples, 2017. </w:t>
      </w:r>
    </w:p>
    <w:p w14:paraId="0DC7A4A7" w14:textId="0084CF67" w:rsidR="007E5502" w:rsidRPr="00543BC5" w:rsidRDefault="007E5502" w:rsidP="004229B6">
      <w:pPr>
        <w:spacing w:after="120"/>
        <w:jc w:val="both"/>
        <w:rPr>
          <w:rFonts w:eastAsia="Calibri"/>
          <w:sz w:val="24"/>
          <w:szCs w:val="24"/>
          <w:lang w:val="en-US"/>
        </w:rPr>
      </w:pPr>
      <w:r w:rsidRPr="00543BC5">
        <w:rPr>
          <w:rFonts w:eastAsia="Calibri"/>
          <w:sz w:val="24"/>
          <w:szCs w:val="24"/>
          <w:lang w:val="en-US"/>
        </w:rPr>
        <w:t>"Research and development policy in oncology in Italy", Consensus meeting, Institute for the Study and Treatment of Cancer (</w:t>
      </w:r>
      <w:r w:rsidR="00A5099D">
        <w:rPr>
          <w:rFonts w:eastAsia="Calibri"/>
          <w:sz w:val="24"/>
          <w:szCs w:val="24"/>
          <w:lang w:val="en-US"/>
        </w:rPr>
        <w:t>IRST</w:t>
      </w:r>
      <w:r w:rsidRPr="00543BC5">
        <w:rPr>
          <w:rFonts w:eastAsia="Calibri"/>
          <w:sz w:val="24"/>
          <w:szCs w:val="24"/>
          <w:lang w:val="en-US"/>
        </w:rPr>
        <w:t>), Forlì 2017.</w:t>
      </w:r>
    </w:p>
    <w:p w14:paraId="3F044A3F" w14:textId="77777777" w:rsidR="00D5738A" w:rsidRPr="00543BC5" w:rsidRDefault="00D5738A" w:rsidP="006D7954">
      <w:pPr>
        <w:spacing w:after="120"/>
        <w:jc w:val="both"/>
        <w:rPr>
          <w:rFonts w:eastAsia="Calibri"/>
          <w:sz w:val="24"/>
          <w:szCs w:val="24"/>
          <w:lang w:val="en-US"/>
        </w:rPr>
      </w:pPr>
      <w:r w:rsidRPr="00543BC5">
        <w:rPr>
          <w:rFonts w:eastAsia="Calibri"/>
          <w:sz w:val="24"/>
          <w:szCs w:val="24"/>
          <w:lang w:val="en-US"/>
        </w:rPr>
        <w:t>"On the issues of life and death between economics and biolaw", Hybris Project, Compagnia della Fortezza, Volterra, 2017.</w:t>
      </w:r>
    </w:p>
    <w:p w14:paraId="22A139D7" w14:textId="5FF6AF7C" w:rsidR="006D7954" w:rsidRPr="00543BC5" w:rsidRDefault="006D7954" w:rsidP="006D7954">
      <w:pPr>
        <w:spacing w:after="120"/>
        <w:jc w:val="both"/>
        <w:rPr>
          <w:rFonts w:eastAsia="Calibri"/>
          <w:sz w:val="24"/>
          <w:szCs w:val="24"/>
          <w:lang w:val="en-US"/>
        </w:rPr>
      </w:pPr>
      <w:r w:rsidRPr="00543BC5">
        <w:rPr>
          <w:rFonts w:eastAsia="Calibri"/>
          <w:sz w:val="24"/>
          <w:szCs w:val="24"/>
          <w:lang w:val="en-US"/>
        </w:rPr>
        <w:t xml:space="preserve">"Macro-economic aspects of the National Health Service", National </w:t>
      </w:r>
      <w:r w:rsidR="00670033">
        <w:rPr>
          <w:rFonts w:eastAsia="Calibri"/>
          <w:sz w:val="24"/>
          <w:szCs w:val="24"/>
          <w:lang w:val="en-US"/>
        </w:rPr>
        <w:t xml:space="preserve">Meeting, </w:t>
      </w:r>
      <w:r w:rsidRPr="00543BC5">
        <w:rPr>
          <w:rFonts w:eastAsia="Calibri"/>
          <w:sz w:val="24"/>
          <w:szCs w:val="24"/>
          <w:lang w:val="en-US"/>
        </w:rPr>
        <w:t xml:space="preserve">Residents in Hygiene and Preventive Medicine, Bologna, 2017. </w:t>
      </w:r>
    </w:p>
    <w:p w14:paraId="1E34B69D" w14:textId="77777777" w:rsidR="001975CE" w:rsidRPr="00543BC5" w:rsidRDefault="001975CE" w:rsidP="006D7954">
      <w:pPr>
        <w:spacing w:after="120"/>
        <w:jc w:val="both"/>
        <w:rPr>
          <w:rFonts w:eastAsia="Calibri"/>
          <w:sz w:val="24"/>
          <w:szCs w:val="24"/>
          <w:lang w:val="en-US"/>
        </w:rPr>
      </w:pPr>
      <w:r w:rsidRPr="00543BC5">
        <w:rPr>
          <w:rFonts w:eastAsia="Calibri"/>
          <w:sz w:val="24"/>
          <w:szCs w:val="24"/>
          <w:lang w:val="en-US"/>
        </w:rPr>
        <w:t xml:space="preserve">"The new essential levels of health care", report, Academy of Sciences, Bologna, 2017. </w:t>
      </w:r>
    </w:p>
    <w:p w14:paraId="674E5FC7" w14:textId="77777777" w:rsidR="00797BD9" w:rsidRPr="00543BC5" w:rsidRDefault="00797BD9" w:rsidP="00F022B8">
      <w:pPr>
        <w:spacing w:after="120"/>
        <w:jc w:val="both"/>
        <w:rPr>
          <w:sz w:val="24"/>
          <w:szCs w:val="24"/>
          <w:lang w:val="en-US"/>
        </w:rPr>
      </w:pPr>
      <w:r w:rsidRPr="00543BC5">
        <w:rPr>
          <w:sz w:val="24"/>
          <w:szCs w:val="24"/>
          <w:lang w:val="en-US"/>
        </w:rPr>
        <w:t>"Financing and provision of health services: regulatory issues and the public-private mix", lecture on "Public economics between theory and policy", Department of Economics and Business Sciences, University of Florence, 2015.</w:t>
      </w:r>
    </w:p>
    <w:p w14:paraId="44BD3EB8" w14:textId="77777777" w:rsidR="00797BD9" w:rsidRPr="00543BC5" w:rsidRDefault="00797BD9" w:rsidP="00F34487">
      <w:pPr>
        <w:spacing w:after="120"/>
        <w:jc w:val="both"/>
        <w:rPr>
          <w:sz w:val="24"/>
          <w:szCs w:val="24"/>
          <w:lang w:val="en-US"/>
        </w:rPr>
      </w:pPr>
      <w:r w:rsidRPr="00543BC5">
        <w:rPr>
          <w:sz w:val="24"/>
          <w:szCs w:val="24"/>
          <w:lang w:val="en-US"/>
        </w:rPr>
        <w:t xml:space="preserve">"Studying for, studying how", report to "Future in the present - A feast of ideas at the Mulino", Il Mulino, Bologna, 2014. </w:t>
      </w:r>
    </w:p>
    <w:p w14:paraId="2B1BE220" w14:textId="15B70795" w:rsidR="00974118" w:rsidRPr="00543BC5" w:rsidRDefault="00974118" w:rsidP="00F34487">
      <w:pPr>
        <w:spacing w:after="120"/>
        <w:jc w:val="both"/>
        <w:rPr>
          <w:sz w:val="24"/>
          <w:szCs w:val="24"/>
          <w:lang w:val="en-US"/>
        </w:rPr>
      </w:pPr>
      <w:r w:rsidRPr="00543BC5">
        <w:rPr>
          <w:sz w:val="24"/>
          <w:szCs w:val="24"/>
          <w:lang w:val="en-US"/>
        </w:rPr>
        <w:t xml:space="preserve">"The evolution of the relationship between the University and the Regional Health System", Emilia-Romagna Region, Bologna, 2013. </w:t>
      </w:r>
    </w:p>
    <w:p w14:paraId="67BEB1D3" w14:textId="77777777" w:rsidR="00F34487" w:rsidRPr="00543BC5" w:rsidRDefault="00F34487" w:rsidP="00F34487">
      <w:pPr>
        <w:spacing w:after="120"/>
        <w:jc w:val="both"/>
        <w:rPr>
          <w:sz w:val="24"/>
          <w:szCs w:val="24"/>
          <w:lang w:val="en-US"/>
        </w:rPr>
      </w:pPr>
      <w:r w:rsidRPr="00543BC5">
        <w:rPr>
          <w:sz w:val="24"/>
          <w:szCs w:val="24"/>
          <w:lang w:val="en-US"/>
        </w:rPr>
        <w:t>"Regional health and sustainability of the National Health Service" report, National Conference on Health Law, University of Eastern Piedmont, 2013.</w:t>
      </w:r>
    </w:p>
    <w:p w14:paraId="19B8E171" w14:textId="29AAA94F" w:rsidR="00D62058" w:rsidRPr="00543BC5" w:rsidRDefault="00A21614" w:rsidP="00D62058">
      <w:pPr>
        <w:spacing w:after="120"/>
        <w:jc w:val="both"/>
        <w:rPr>
          <w:sz w:val="24"/>
          <w:szCs w:val="24"/>
          <w:lang w:val="en-US"/>
        </w:rPr>
      </w:pPr>
      <w:r w:rsidRPr="00543BC5">
        <w:rPr>
          <w:sz w:val="24"/>
          <w:szCs w:val="24"/>
          <w:lang w:val="en-US"/>
        </w:rPr>
        <w:t xml:space="preserve"> "The rationalization of resources in the management of social and health services", Spisa, University of Bologna, 2012.</w:t>
      </w:r>
    </w:p>
    <w:p w14:paraId="64AD7434" w14:textId="77777777" w:rsidR="00A21614" w:rsidRPr="00543BC5" w:rsidRDefault="00A21614" w:rsidP="00A21614">
      <w:pPr>
        <w:spacing w:after="120"/>
        <w:jc w:val="both"/>
        <w:rPr>
          <w:sz w:val="24"/>
          <w:szCs w:val="24"/>
          <w:lang w:val="en-US"/>
        </w:rPr>
      </w:pPr>
      <w:r w:rsidRPr="00543BC5">
        <w:rPr>
          <w:sz w:val="24"/>
          <w:szCs w:val="24"/>
          <w:lang w:val="en-US"/>
        </w:rPr>
        <w:t>"Welfare and innovation: possible scenarios", report, "Making welfare with the changing community", Alma Mater Foundation, Bologna, 2012.</w:t>
      </w:r>
    </w:p>
    <w:p w14:paraId="6D4FEC05" w14:textId="77777777" w:rsidR="00A21614" w:rsidRPr="00543BC5" w:rsidRDefault="00A21614" w:rsidP="00A21614">
      <w:pPr>
        <w:spacing w:after="120"/>
        <w:jc w:val="both"/>
        <w:rPr>
          <w:sz w:val="24"/>
          <w:szCs w:val="24"/>
          <w:lang w:val="en-US"/>
        </w:rPr>
      </w:pPr>
      <w:r w:rsidRPr="00543BC5">
        <w:rPr>
          <w:sz w:val="24"/>
          <w:szCs w:val="24"/>
          <w:lang w:val="en-US"/>
        </w:rPr>
        <w:t>"University healthcare" report, National Conference on Health Law, University of Eastern Piedmont, 2012.</w:t>
      </w:r>
    </w:p>
    <w:p w14:paraId="2E1E62B2" w14:textId="77777777" w:rsidR="00A21614" w:rsidRPr="00543BC5" w:rsidRDefault="00A21614" w:rsidP="00A21614">
      <w:pPr>
        <w:spacing w:after="120"/>
        <w:jc w:val="both"/>
        <w:rPr>
          <w:sz w:val="24"/>
          <w:szCs w:val="24"/>
          <w:lang w:val="en-US"/>
        </w:rPr>
      </w:pPr>
      <w:r w:rsidRPr="00543BC5">
        <w:rPr>
          <w:sz w:val="24"/>
          <w:szCs w:val="24"/>
          <w:lang w:val="en-US"/>
        </w:rPr>
        <w:t>"Relationship between public and private in the financing and management of public services", report, Gramsci Foundation, Bologna, 2012.</w:t>
      </w:r>
    </w:p>
    <w:p w14:paraId="5EBD0946" w14:textId="132E0ECC" w:rsidR="002D3B30" w:rsidRPr="00543BC5" w:rsidRDefault="00D62058" w:rsidP="00D62058">
      <w:pPr>
        <w:spacing w:after="120"/>
        <w:jc w:val="both"/>
        <w:rPr>
          <w:sz w:val="24"/>
          <w:szCs w:val="24"/>
          <w:lang w:val="en-US"/>
        </w:rPr>
      </w:pPr>
      <w:r w:rsidRPr="00543BC5">
        <w:rPr>
          <w:sz w:val="24"/>
          <w:szCs w:val="24"/>
          <w:lang w:val="en-US"/>
        </w:rPr>
        <w:t xml:space="preserve"> "Health protection between patient guarantees and budgetary needs", Spisa, University of Bologna, 2011.</w:t>
      </w:r>
    </w:p>
    <w:p w14:paraId="1519AEA1" w14:textId="77777777" w:rsidR="00D63F36" w:rsidRPr="00543BC5" w:rsidRDefault="00D63F36" w:rsidP="00F323A8">
      <w:pPr>
        <w:spacing w:after="120"/>
        <w:jc w:val="both"/>
        <w:rPr>
          <w:sz w:val="24"/>
          <w:szCs w:val="24"/>
          <w:lang w:val="en-US"/>
        </w:rPr>
      </w:pPr>
      <w:r w:rsidRPr="00543BC5">
        <w:rPr>
          <w:sz w:val="24"/>
          <w:szCs w:val="24"/>
          <w:lang w:val="en-US"/>
        </w:rPr>
        <w:t>"Citizen Guarantees in the Federal Health System," report, Lakes Seminar, Smith-Kline Foundation, 2009.</w:t>
      </w:r>
    </w:p>
    <w:p w14:paraId="154D150E" w14:textId="6A1F1E10" w:rsidR="00F92224" w:rsidRPr="00543BC5" w:rsidRDefault="00F92224" w:rsidP="00F323A8">
      <w:pPr>
        <w:spacing w:after="120"/>
        <w:jc w:val="both"/>
        <w:rPr>
          <w:sz w:val="24"/>
          <w:szCs w:val="24"/>
          <w:lang w:val="en-US"/>
        </w:rPr>
      </w:pPr>
      <w:r w:rsidRPr="00543BC5">
        <w:rPr>
          <w:sz w:val="24"/>
          <w:szCs w:val="24"/>
          <w:lang w:val="en-US"/>
        </w:rPr>
        <w:t xml:space="preserve">"Economic and political sustainability of the National Health Service", "Thirty years of national health service", University of Eastern Piedmont, Alessandria, 2008. </w:t>
      </w:r>
    </w:p>
    <w:p w14:paraId="492D8743" w14:textId="46D1450C" w:rsidR="000F4EC8" w:rsidRPr="00543BC5" w:rsidRDefault="000F4EC8" w:rsidP="00F323A8">
      <w:pPr>
        <w:spacing w:after="120"/>
        <w:jc w:val="both"/>
        <w:rPr>
          <w:sz w:val="24"/>
          <w:szCs w:val="24"/>
          <w:lang w:val="en-US"/>
        </w:rPr>
      </w:pPr>
      <w:r w:rsidRPr="00543BC5">
        <w:rPr>
          <w:sz w:val="24"/>
          <w:szCs w:val="24"/>
          <w:lang w:val="en-US"/>
        </w:rPr>
        <w:t xml:space="preserve">"The tax treatment of cooperative enterprises and the discipline of state aid", Euricse, "The </w:t>
      </w:r>
      <w:r w:rsidRPr="00543BC5">
        <w:rPr>
          <w:sz w:val="24"/>
          <w:szCs w:val="24"/>
          <w:lang w:val="en-US"/>
        </w:rPr>
        <w:lastRenderedPageBreak/>
        <w:t>cooperative enterprise between national taxation and the European market", Trento, 2008.</w:t>
      </w:r>
    </w:p>
    <w:p w14:paraId="72AAF29F" w14:textId="77777777" w:rsidR="008670E4" w:rsidRPr="00FF5645" w:rsidRDefault="008670E4" w:rsidP="008670E4">
      <w:pPr>
        <w:spacing w:after="120" w:line="15" w:lineRule="atLeast"/>
        <w:jc w:val="both"/>
        <w:rPr>
          <w:sz w:val="24"/>
          <w:szCs w:val="24"/>
        </w:rPr>
      </w:pPr>
      <w:r w:rsidRPr="00FF5645">
        <w:rPr>
          <w:sz w:val="24"/>
          <w:szCs w:val="24"/>
        </w:rPr>
        <w:t>"End-of-life care", report, "I Martedì di San Domenico", Centro San Domenico, Bologna, 2008.</w:t>
      </w:r>
    </w:p>
    <w:p w14:paraId="232AC370" w14:textId="77777777" w:rsidR="00A47C3E" w:rsidRPr="00FF5645" w:rsidRDefault="008670E4" w:rsidP="008670E4">
      <w:pPr>
        <w:spacing w:after="120"/>
        <w:jc w:val="both"/>
        <w:rPr>
          <w:sz w:val="24"/>
          <w:szCs w:val="24"/>
          <w:lang w:val="en-GB"/>
        </w:rPr>
      </w:pPr>
      <w:r w:rsidRPr="00B01C24">
        <w:rPr>
          <w:sz w:val="24"/>
          <w:szCs w:val="24"/>
        </w:rPr>
        <w:t xml:space="preserve"> </w:t>
      </w:r>
      <w:r w:rsidRPr="00543BC5">
        <w:rPr>
          <w:sz w:val="24"/>
          <w:szCs w:val="24"/>
          <w:lang w:val="en-US"/>
        </w:rPr>
        <w:t>“</w:t>
      </w:r>
      <w:r w:rsidR="00A47C3E" w:rsidRPr="00543BC5">
        <w:rPr>
          <w:bCs/>
          <w:sz w:val="24"/>
          <w:szCs w:val="24"/>
          <w:lang w:val="en-US"/>
        </w:rPr>
        <w:t>Incentives in primary care and their impact on potentially avoidable hospital admissions</w:t>
      </w:r>
      <w:r w:rsidR="00A47C3E" w:rsidRPr="00543BC5">
        <w:rPr>
          <w:sz w:val="24"/>
          <w:szCs w:val="24"/>
          <w:lang w:val="en-US"/>
        </w:rPr>
        <w:t>”, </w:t>
      </w:r>
      <w:r w:rsidR="00A47C3E" w:rsidRPr="00543BC5">
        <w:rPr>
          <w:bCs/>
          <w:sz w:val="24"/>
          <w:szCs w:val="24"/>
          <w:lang w:val="en-US"/>
        </w:rPr>
        <w:t>7th European Conference on Health Economics, </w:t>
      </w:r>
      <w:r w:rsidR="00A47C3E" w:rsidRPr="00543BC5">
        <w:rPr>
          <w:sz w:val="24"/>
          <w:szCs w:val="24"/>
          <w:lang w:val="en-US"/>
        </w:rPr>
        <w:t>Roma, 2008.</w:t>
      </w:r>
    </w:p>
    <w:p w14:paraId="3A9854F6" w14:textId="77777777" w:rsidR="008670E4" w:rsidRPr="00543BC5" w:rsidRDefault="008670E4" w:rsidP="00A86385">
      <w:pPr>
        <w:spacing w:after="120"/>
        <w:jc w:val="both"/>
        <w:rPr>
          <w:sz w:val="24"/>
          <w:szCs w:val="24"/>
          <w:lang w:val="en-US"/>
        </w:rPr>
      </w:pPr>
      <w:r w:rsidRPr="00543BC5">
        <w:rPr>
          <w:sz w:val="24"/>
          <w:szCs w:val="24"/>
          <w:lang w:val="en-US"/>
        </w:rPr>
        <w:t>"Self-regulation and regulation of the legal forms of the third sector", report, Days for Civil Economy", Bertinoro, 2007.</w:t>
      </w:r>
    </w:p>
    <w:p w14:paraId="010040D4" w14:textId="6552B326" w:rsidR="008670E4" w:rsidRPr="00543BC5" w:rsidRDefault="008670E4" w:rsidP="00A86385">
      <w:pPr>
        <w:spacing w:after="120"/>
        <w:jc w:val="both"/>
        <w:rPr>
          <w:sz w:val="24"/>
          <w:szCs w:val="24"/>
          <w:lang w:val="en-US"/>
        </w:rPr>
      </w:pPr>
      <w:r w:rsidRPr="00543BC5">
        <w:rPr>
          <w:sz w:val="24"/>
          <w:szCs w:val="24"/>
          <w:lang w:val="en-US"/>
        </w:rPr>
        <w:t>"Organizational Models in Health Systems", the Medical-Surgical Society, Bologna, 2007.</w:t>
      </w:r>
    </w:p>
    <w:p w14:paraId="01C3C83B" w14:textId="6039B4D2" w:rsidR="008E027E" w:rsidRPr="00543BC5" w:rsidRDefault="008670E4" w:rsidP="00A86385">
      <w:pPr>
        <w:spacing w:after="120"/>
        <w:jc w:val="both"/>
        <w:rPr>
          <w:sz w:val="24"/>
          <w:szCs w:val="24"/>
          <w:lang w:val="en-US"/>
        </w:rPr>
      </w:pPr>
      <w:r w:rsidRPr="00543BC5">
        <w:rPr>
          <w:sz w:val="24"/>
          <w:szCs w:val="24"/>
          <w:lang w:val="en-US"/>
        </w:rPr>
        <w:t xml:space="preserve"> "Healthcare and fiscal federalism", discussant</w:t>
      </w:r>
      <w:r w:rsidR="00670033">
        <w:rPr>
          <w:sz w:val="24"/>
          <w:szCs w:val="24"/>
          <w:lang w:val="en-US"/>
        </w:rPr>
        <w:t>,</w:t>
      </w:r>
      <w:r w:rsidRPr="00543BC5">
        <w:rPr>
          <w:sz w:val="24"/>
          <w:szCs w:val="24"/>
          <w:lang w:val="en-US"/>
        </w:rPr>
        <w:t xml:space="preserve"> workshop "Politics in Italy, 2008", Istituto Cattaneo – il Mulino, Bologna, 2007.</w:t>
      </w:r>
    </w:p>
    <w:p w14:paraId="4EE5304A" w14:textId="0283F66A" w:rsidR="00C85E16" w:rsidRPr="00543BC5" w:rsidRDefault="008670E4" w:rsidP="00A86385">
      <w:pPr>
        <w:spacing w:after="120"/>
        <w:jc w:val="both"/>
        <w:rPr>
          <w:sz w:val="24"/>
          <w:szCs w:val="24"/>
          <w:lang w:val="en-US"/>
        </w:rPr>
      </w:pPr>
      <w:r w:rsidRPr="00543BC5">
        <w:rPr>
          <w:sz w:val="24"/>
          <w:szCs w:val="24"/>
          <w:lang w:val="en-US"/>
        </w:rPr>
        <w:t xml:space="preserve"> "Health policy issues", Euroframe Conference, discussant</w:t>
      </w:r>
      <w:r w:rsidR="00670033">
        <w:rPr>
          <w:sz w:val="24"/>
          <w:szCs w:val="24"/>
          <w:lang w:val="en-US"/>
        </w:rPr>
        <w:t>,</w:t>
      </w:r>
      <w:r w:rsidRPr="00543BC5">
        <w:rPr>
          <w:sz w:val="24"/>
          <w:szCs w:val="24"/>
          <w:lang w:val="en-US"/>
        </w:rPr>
        <w:t xml:space="preserve"> session on Health policies, Bologna, 2007.</w:t>
      </w:r>
    </w:p>
    <w:p w14:paraId="497A5657" w14:textId="77777777" w:rsidR="00812132" w:rsidRPr="00B01C24" w:rsidRDefault="00812132" w:rsidP="00A86385">
      <w:pPr>
        <w:spacing w:after="120"/>
        <w:jc w:val="both"/>
        <w:rPr>
          <w:sz w:val="24"/>
          <w:szCs w:val="24"/>
          <w:lang w:val="en-GB"/>
        </w:rPr>
      </w:pPr>
      <w:r w:rsidRPr="00543BC5">
        <w:rPr>
          <w:sz w:val="24"/>
          <w:szCs w:val="24"/>
          <w:lang w:val="en-US"/>
        </w:rPr>
        <w:t>“Competition and market failures in health systems”, European Health Policy Group, Londra, 2006.</w:t>
      </w:r>
    </w:p>
    <w:p w14:paraId="754F35D2" w14:textId="77777777" w:rsidR="00FB0F2F" w:rsidRPr="00543BC5" w:rsidRDefault="00FB0F2F" w:rsidP="00A86385">
      <w:pPr>
        <w:spacing w:after="120"/>
        <w:jc w:val="both"/>
        <w:rPr>
          <w:sz w:val="24"/>
          <w:szCs w:val="24"/>
          <w:lang w:val="en-US"/>
        </w:rPr>
      </w:pPr>
      <w:r w:rsidRPr="00543BC5">
        <w:rPr>
          <w:sz w:val="24"/>
          <w:szCs w:val="24"/>
          <w:lang w:val="en-US"/>
        </w:rPr>
        <w:t>"Should health care recognize limits to its expansion?", il Mulino – Fondazione Smith-Kline, Bologna, 2005.</w:t>
      </w:r>
    </w:p>
    <w:p w14:paraId="7AD0C0E8" w14:textId="77777777" w:rsidR="00FB0F2F" w:rsidRPr="00543BC5" w:rsidRDefault="00EE24D5">
      <w:pPr>
        <w:pStyle w:val="Rientrocorpodeltesto2"/>
        <w:jc w:val="both"/>
        <w:rPr>
          <w:sz w:val="24"/>
          <w:szCs w:val="24"/>
          <w:lang w:val="en-US"/>
        </w:rPr>
      </w:pPr>
      <w:r w:rsidRPr="00543BC5">
        <w:rPr>
          <w:sz w:val="24"/>
          <w:szCs w:val="24"/>
          <w:lang w:val="en-US"/>
        </w:rPr>
        <w:t>Conference, "The value of university autonomy", National Committee for the Evaluation of the University System – Coordination of Administrative Directors, University of Bologna, 2004.</w:t>
      </w:r>
    </w:p>
    <w:p w14:paraId="35857BCB" w14:textId="77777777" w:rsidR="00FB0F2F" w:rsidRPr="00543BC5" w:rsidRDefault="00FB0F2F">
      <w:pPr>
        <w:pStyle w:val="Rientrocorpodeltesto2"/>
        <w:jc w:val="both"/>
        <w:rPr>
          <w:sz w:val="24"/>
          <w:szCs w:val="24"/>
          <w:lang w:val="en-US"/>
        </w:rPr>
      </w:pPr>
      <w:r w:rsidRPr="00543BC5">
        <w:rPr>
          <w:sz w:val="24"/>
          <w:szCs w:val="24"/>
          <w:lang w:val="en-US"/>
        </w:rPr>
        <w:t>Plenary session "Public Economics and Economic Analysis of Law", discussant of the invited papers, Italian Society of Public Economics, Pavia, 2003.</w:t>
      </w:r>
    </w:p>
    <w:p w14:paraId="5CEAE9CB" w14:textId="77777777" w:rsidR="00FB0F2F" w:rsidRPr="00543BC5" w:rsidRDefault="00FB0F2F">
      <w:pPr>
        <w:pStyle w:val="Rientrocorpodeltesto2"/>
        <w:jc w:val="both"/>
        <w:rPr>
          <w:sz w:val="24"/>
          <w:szCs w:val="24"/>
          <w:lang w:val="en-US"/>
        </w:rPr>
      </w:pPr>
      <w:r w:rsidRPr="00543BC5">
        <w:rPr>
          <w:sz w:val="24"/>
          <w:szCs w:val="24"/>
          <w:lang w:val="en-US"/>
        </w:rPr>
        <w:t>Session "Surveys on inequality and poverty", Italian Society of Public Economics, Pavia, 2003.</w:t>
      </w:r>
    </w:p>
    <w:p w14:paraId="3B1802CA" w14:textId="77777777" w:rsidR="00FB0F2F" w:rsidRPr="00543BC5" w:rsidRDefault="00FB0F2F">
      <w:pPr>
        <w:pStyle w:val="Rientrocorpodeltesto2"/>
        <w:jc w:val="both"/>
        <w:rPr>
          <w:sz w:val="24"/>
          <w:szCs w:val="24"/>
          <w:lang w:val="en-US"/>
        </w:rPr>
      </w:pPr>
      <w:r w:rsidRPr="00543BC5">
        <w:rPr>
          <w:sz w:val="24"/>
          <w:szCs w:val="24"/>
          <w:lang w:val="en-US"/>
        </w:rPr>
        <w:t>Conference "The Strategic Planning Process in Universities", University of Bologna, 2003.</w:t>
      </w:r>
    </w:p>
    <w:p w14:paraId="232FC465" w14:textId="77777777" w:rsidR="00FB0F2F" w:rsidRPr="00543BC5" w:rsidRDefault="00A86385">
      <w:pPr>
        <w:pStyle w:val="Rientrocorpodeltesto2"/>
        <w:jc w:val="both"/>
        <w:rPr>
          <w:sz w:val="24"/>
          <w:szCs w:val="24"/>
          <w:lang w:val="en-US"/>
        </w:rPr>
      </w:pPr>
      <w:r w:rsidRPr="00543BC5">
        <w:rPr>
          <w:sz w:val="24"/>
          <w:szCs w:val="24"/>
          <w:lang w:val="en-US"/>
        </w:rPr>
        <w:t>Presentation of the "Public Finance Report", il Mulino, discussant, Rome, 2003.</w:t>
      </w:r>
    </w:p>
    <w:p w14:paraId="7A8E1554" w14:textId="77777777" w:rsidR="00FB0F2F" w:rsidRPr="00543BC5" w:rsidRDefault="00FB0F2F">
      <w:pPr>
        <w:pStyle w:val="Rientrocorpodeltesto2"/>
        <w:jc w:val="both"/>
        <w:rPr>
          <w:sz w:val="24"/>
          <w:szCs w:val="24"/>
          <w:lang w:val="en-US"/>
        </w:rPr>
      </w:pPr>
      <w:r w:rsidRPr="00543BC5">
        <w:rPr>
          <w:sz w:val="24"/>
          <w:szCs w:val="24"/>
          <w:lang w:val="en-US"/>
        </w:rPr>
        <w:t>Conference "The financial and organizational repercussions of aging processes on care for the non-self-sufficient elderly", il Mulino, Bologna, 2003.</w:t>
      </w:r>
    </w:p>
    <w:p w14:paraId="37D53206"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Conference "The governance of health systems between planning and enhancement of autonomies", Smith-Kline Foundation, 2002.</w:t>
      </w:r>
    </w:p>
    <w:p w14:paraId="08ECE96C"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Conference "The public-private relationship: management experiments and beyond", University of Bologna – Regional Council, Emilia-Romagna Region, 2002. </w:t>
      </w:r>
    </w:p>
    <w:p w14:paraId="03C39487" w14:textId="59B55FAA" w:rsidR="00FB0F2F" w:rsidRPr="00FF5645" w:rsidRDefault="00670033">
      <w:pPr>
        <w:pStyle w:val="Testonormale"/>
        <w:spacing w:after="120"/>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Conference </w:t>
      </w:r>
      <w:r w:rsidR="00FB0F2F" w:rsidRPr="00543BC5">
        <w:rPr>
          <w:rFonts w:ascii="Times New Roman" w:hAnsi="Times New Roman" w:cs="Times New Roman"/>
          <w:sz w:val="24"/>
          <w:szCs w:val="24"/>
          <w:lang w:val="en-US"/>
        </w:rPr>
        <w:t xml:space="preserve">“Service privatisations in the European welfare”, Faculty of Law, Università di Amburgo, 2001. </w:t>
      </w:r>
    </w:p>
    <w:p w14:paraId="0125ACAE"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Conference "Public and private in the new welfare", University of Trento, 2001.</w:t>
      </w:r>
    </w:p>
    <w:p w14:paraId="1D5E3414"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Workshop "Non-profit organizations in the reform of the welfare state" Catholic University, Milan, 2001.</w:t>
      </w:r>
    </w:p>
    <w:p w14:paraId="4200A4D4"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"Financing and federalism", Workshop of Health Economics, University of Padua, 2000.</w:t>
      </w:r>
    </w:p>
    <w:p w14:paraId="2DC03BE3"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Conference "Essential levels of assistance and waiting lists", Ministry of Health, Rome, 2000.</w:t>
      </w:r>
    </w:p>
    <w:p w14:paraId="42C62D9C"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Conference "Essential Levels of Assistance and Health Federalism", il Mulino and Agency for Regional Health Services, Bologna, 2000.</w:t>
      </w:r>
    </w:p>
    <w:p w14:paraId="47D091B6"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Conference "Social Enterprise and Health Activities", University of Trento, 2000.</w:t>
      </w:r>
    </w:p>
    <w:p w14:paraId="2772DD5E"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Conference "The ethics and globalization of production, commerce and finance", Bocconi University, Milan, 1999.</w:t>
      </w:r>
    </w:p>
    <w:p w14:paraId="7CA3285A"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Conference "The reform of banking foundations: economic and legal aspects", University of Bologna, 1999.</w:t>
      </w:r>
    </w:p>
    <w:p w14:paraId="1A4FF04C"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lastRenderedPageBreak/>
        <w:t>Session "Regional models of response to health needs", Workshop of Health Economics, University of Turin, 1998.</w:t>
      </w:r>
    </w:p>
    <w:p w14:paraId="07C240CB"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"The Economics of Foundations", Italian Society of Economists, Catholic University, Milan, 1998.</w:t>
      </w:r>
    </w:p>
    <w:p w14:paraId="423C7387"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Conference "The health system and the compatibility of public spending", University of Turin, 1997.</w:t>
      </w:r>
    </w:p>
    <w:p w14:paraId="2428DC55" w14:textId="18955668" w:rsidR="00FB0F2F" w:rsidRPr="00FF5645" w:rsidRDefault="00670033">
      <w:pPr>
        <w:pStyle w:val="Testonormale"/>
        <w:spacing w:after="120"/>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US"/>
        </w:rPr>
        <w:t>Conference</w:t>
      </w:r>
      <w:r w:rsidRPr="00543BC5">
        <w:rPr>
          <w:rFonts w:ascii="Times New Roman" w:hAnsi="Times New Roman" w:cs="Times New Roman"/>
          <w:sz w:val="24"/>
          <w:szCs w:val="24"/>
          <w:lang w:val="en-US"/>
        </w:rPr>
        <w:t xml:space="preserve"> </w:t>
      </w:r>
      <w:r w:rsidR="00FB0F2F" w:rsidRPr="00543BC5">
        <w:rPr>
          <w:rFonts w:ascii="Times New Roman" w:hAnsi="Times New Roman" w:cs="Times New Roman"/>
          <w:sz w:val="24"/>
          <w:szCs w:val="24"/>
          <w:lang w:val="en-US"/>
        </w:rPr>
        <w:t>“Cooperatives and nonprofit organization in the reform of the welfare state”, International Cooperatives Association, Università di Bologna, 1997.</w:t>
      </w:r>
    </w:p>
    <w:p w14:paraId="4E997DFF"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"New financing systems", Workshop of Health Economics, Catholic University, Milan, 1996.</w:t>
      </w:r>
    </w:p>
    <w:p w14:paraId="718386A9"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"Reform of welfare systems", Italian Society of, Public Economics, Pavia, 1996.</w:t>
      </w:r>
    </w:p>
    <w:p w14:paraId="5DD1F83B"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"Fiscal Federalism", Italian Society of Economists, Bologna, 1996.</w:t>
      </w:r>
    </w:p>
    <w:p w14:paraId="5B2CCC91" w14:textId="5F068799"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Session “Privatization of welfare systems”, European Association of Comparative Economics", Università di Trento, 1996.</w:t>
      </w:r>
    </w:p>
    <w:p w14:paraId="60B0CE69" w14:textId="1E23D09B"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Session “Judicial Procedures”, Meeting, American Association of Law and Economics, Chicago, 1996. </w:t>
      </w:r>
    </w:p>
    <w:p w14:paraId="79EB7605"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"The Economics of Health", Italian Society of Economists, Florence, 1995.</w:t>
      </w:r>
    </w:p>
    <w:p w14:paraId="591BA2E3" w14:textId="3420987E"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Session “The Economics of Corruption and Crime”, International Economic Association, Tunisi, 1995.</w:t>
      </w:r>
    </w:p>
    <w:p w14:paraId="1444CF16"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"General aspects in the theory of taxation", Italian Society of Public Economics, Pavia, 1994.</w:t>
      </w:r>
    </w:p>
    <w:p w14:paraId="2EC932B2"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"The protection of competition", Italian Society of Economists, Milan, 1994.</w:t>
      </w:r>
    </w:p>
    <w:p w14:paraId="77AA96E0" w14:textId="6186E2E7"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Session “The Economics of Illegal Markets”, American Economic Association, Boston, 1994.</w:t>
      </w:r>
    </w:p>
    <w:p w14:paraId="666B02C3" w14:textId="0EBB9C8D"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Session “The Economics of Irregular Activities”, Institute of Public Finance, Berlino, 1993.</w:t>
      </w:r>
    </w:p>
    <w:p w14:paraId="3255E88E" w14:textId="34D1E814" w:rsidR="00FB0F2F" w:rsidRPr="00543BC5" w:rsidRDefault="00670033">
      <w:pPr>
        <w:pStyle w:val="Testonormale"/>
        <w:spacing w:after="120"/>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Conference</w:t>
      </w:r>
      <w:r w:rsidR="00FB0F2F" w:rsidRPr="00543BC5">
        <w:rPr>
          <w:rFonts w:ascii="Times New Roman" w:hAnsi="Times New Roman" w:cs="Times New Roman"/>
          <w:sz w:val="24"/>
          <w:szCs w:val="24"/>
          <w:lang w:val="en-GB"/>
        </w:rPr>
        <w:t xml:space="preserve"> “The Economics of the Organized Crime”, CEPR-Università di Bologna, 1993.</w:t>
      </w:r>
    </w:p>
    <w:p w14:paraId="24C750C7" w14:textId="77777777" w:rsidR="00FB0F2F" w:rsidRPr="00543BC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GB"/>
        </w:rPr>
        <w:t>Conference "Economics and Nationalism", Villa Colombella Group, University of Perugia, 1992.</w:t>
      </w:r>
    </w:p>
    <w:p w14:paraId="0D7296D2"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"Economics of Illegal Markets", Italian Society of Economists, Rome, 1992.</w:t>
      </w:r>
    </w:p>
    <w:p w14:paraId="0010B66F"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"General aspects in the theory of taxation", Italian Society of Public Economics, Pavia, 1990.</w:t>
      </w:r>
    </w:p>
    <w:p w14:paraId="1C336005"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Session "Public Economics and Asymmetric Information", Italian Society of Economists, Rome, 1990.</w:t>
      </w:r>
    </w:p>
    <w:p w14:paraId="79F77349" w14:textId="77777777" w:rsidR="003D7E3B" w:rsidRPr="00543BC5" w:rsidRDefault="003D7E3B">
      <w:pPr>
        <w:pStyle w:val="Testonormale"/>
        <w:spacing w:after="120"/>
        <w:ind w:left="284" w:hanging="284"/>
        <w:jc w:val="both"/>
        <w:rPr>
          <w:rFonts w:ascii="Times New Roman" w:hAnsi="Times New Roman" w:cs="Times New Roman"/>
          <w:sz w:val="24"/>
          <w:szCs w:val="24"/>
          <w:lang w:val="en-US"/>
        </w:rPr>
      </w:pPr>
    </w:p>
    <w:p w14:paraId="250EAC56" w14:textId="770A8E8B" w:rsidR="00FB0F2F" w:rsidRPr="00543BC5" w:rsidRDefault="003A1ED3">
      <w:pPr>
        <w:pStyle w:val="Testonormale"/>
        <w:spacing w:after="120"/>
        <w:jc w:val="both"/>
        <w:outlineLvl w:val="0"/>
        <w:rPr>
          <w:rFonts w:ascii="Times New Roman" w:hAnsi="Times New Roman" w:cs="Times New Roman"/>
          <w:b/>
          <w:bCs/>
          <w:sz w:val="24"/>
          <w:szCs w:val="24"/>
          <w:lang w:val="en-US"/>
        </w:rPr>
      </w:pPr>
      <w:r>
        <w:rPr>
          <w:rFonts w:ascii="Times New Roman" w:hAnsi="Times New Roman" w:cs="Times New Roman"/>
          <w:b/>
          <w:bCs/>
          <w:sz w:val="24"/>
          <w:szCs w:val="24"/>
          <w:lang w:val="en-US"/>
        </w:rPr>
        <w:t>R</w:t>
      </w:r>
      <w:r w:rsidR="00AA2522" w:rsidRPr="00543BC5">
        <w:rPr>
          <w:rFonts w:ascii="Times New Roman" w:hAnsi="Times New Roman" w:cs="Times New Roman"/>
          <w:b/>
          <w:bCs/>
          <w:sz w:val="24"/>
          <w:szCs w:val="24"/>
          <w:lang w:val="en-US"/>
        </w:rPr>
        <w:t>esearch projects</w:t>
      </w:r>
    </w:p>
    <w:p w14:paraId="3EF6199D" w14:textId="3D691B1D" w:rsidR="00B92430" w:rsidRPr="00B92430" w:rsidRDefault="00B92430" w:rsidP="00786105">
      <w:pPr>
        <w:pStyle w:val="Corpodeltesto2"/>
        <w:rPr>
          <w:sz w:val="24"/>
          <w:szCs w:val="24"/>
          <w:lang w:val="en-US"/>
        </w:rPr>
      </w:pPr>
      <w:r w:rsidRPr="00543BC5">
        <w:rPr>
          <w:sz w:val="24"/>
          <w:szCs w:val="24"/>
          <w:lang w:val="en-US"/>
        </w:rPr>
        <w:t xml:space="preserve">“Behavioral changes in the aftermath of the Covid outbreak: socio-economic consequences of a health and economic crisis”, PRIN, </w:t>
      </w:r>
      <w:r w:rsidR="00EB21EF">
        <w:rPr>
          <w:sz w:val="24"/>
          <w:szCs w:val="24"/>
          <w:lang w:val="en-US"/>
        </w:rPr>
        <w:t xml:space="preserve">Ministry for University and Research, </w:t>
      </w:r>
      <w:r w:rsidRPr="00543BC5">
        <w:rPr>
          <w:sz w:val="24"/>
          <w:szCs w:val="24"/>
          <w:lang w:val="en-US"/>
        </w:rPr>
        <w:t xml:space="preserve">Università di Bologna, 2023-. </w:t>
      </w:r>
    </w:p>
    <w:p w14:paraId="0241629F" w14:textId="365D369F" w:rsidR="00786105" w:rsidRPr="00786105" w:rsidRDefault="00786105" w:rsidP="00786105">
      <w:pPr>
        <w:pStyle w:val="Corpodeltesto2"/>
        <w:rPr>
          <w:sz w:val="24"/>
          <w:szCs w:val="24"/>
          <w:lang w:val="en-GB"/>
        </w:rPr>
      </w:pPr>
      <w:r w:rsidRPr="00543BC5">
        <w:rPr>
          <w:sz w:val="24"/>
          <w:szCs w:val="24"/>
          <w:lang w:val="en-US"/>
        </w:rPr>
        <w:t>“Policies to improve the compliance with organizational and clinical guidelines in programs of health promotion and prevention for older people”, WP4 leader, Spoke 10, Part</w:t>
      </w:r>
      <w:r w:rsidR="00EF6EE9">
        <w:rPr>
          <w:sz w:val="24"/>
          <w:szCs w:val="24"/>
          <w:lang w:val="en-US"/>
        </w:rPr>
        <w:t>nership</w:t>
      </w:r>
      <w:r w:rsidRPr="00543BC5">
        <w:rPr>
          <w:sz w:val="24"/>
          <w:szCs w:val="24"/>
          <w:lang w:val="en-US"/>
        </w:rPr>
        <w:t xml:space="preserve"> “Age-it”, PNRR, Università di Bologna, 2022-. </w:t>
      </w:r>
    </w:p>
    <w:p w14:paraId="21712549" w14:textId="6F516F47" w:rsidR="00786105" w:rsidRPr="00786105" w:rsidRDefault="00786105" w:rsidP="00786105">
      <w:pPr>
        <w:pStyle w:val="Corpodeltesto2"/>
        <w:rPr>
          <w:sz w:val="24"/>
          <w:szCs w:val="24"/>
          <w:lang w:val="en-GB"/>
        </w:rPr>
      </w:pPr>
      <w:r w:rsidRPr="00543BC5">
        <w:rPr>
          <w:sz w:val="24"/>
          <w:szCs w:val="24"/>
          <w:lang w:val="en-US"/>
        </w:rPr>
        <w:t xml:space="preserve">“Enabling factors and technologies for digital prevention: Impact analysis, policymaking, upscaling”, WP5, Spoke 1, Digital Lifelong Prevention, </w:t>
      </w:r>
      <w:r w:rsidR="00EB21EF">
        <w:rPr>
          <w:sz w:val="24"/>
          <w:szCs w:val="24"/>
          <w:lang w:val="en-US"/>
        </w:rPr>
        <w:t xml:space="preserve">PNC - </w:t>
      </w:r>
      <w:r w:rsidRPr="00543BC5">
        <w:rPr>
          <w:sz w:val="24"/>
          <w:szCs w:val="24"/>
          <w:lang w:val="en-US"/>
        </w:rPr>
        <w:t>Piano Nazionale Complementare; Università di Bologna, 2022-.</w:t>
      </w:r>
    </w:p>
    <w:p w14:paraId="0CB02BDB" w14:textId="77777777" w:rsidR="00374EB5" w:rsidRPr="00374EB5" w:rsidRDefault="00374EB5" w:rsidP="00374EB5">
      <w:pPr>
        <w:pStyle w:val="Corpodeltesto2"/>
        <w:rPr>
          <w:sz w:val="24"/>
          <w:szCs w:val="24"/>
          <w:lang w:val="en-GB"/>
        </w:rPr>
      </w:pPr>
      <w:r w:rsidRPr="00543BC5">
        <w:rPr>
          <w:sz w:val="24"/>
          <w:szCs w:val="24"/>
          <w:lang w:val="en-US"/>
        </w:rPr>
        <w:lastRenderedPageBreak/>
        <w:t xml:space="preserve">“Chronic disease management programs in Australia and Italy: a country comparison”, University of Newcastle e Università di Bologna, 2019-21. </w:t>
      </w:r>
    </w:p>
    <w:p w14:paraId="5D8F1BDE" w14:textId="763FB2B6" w:rsidR="007D0CAC" w:rsidRPr="00543BC5" w:rsidRDefault="007D0CAC" w:rsidP="00D5738A">
      <w:pPr>
        <w:pStyle w:val="Corpodeltesto2"/>
        <w:rPr>
          <w:sz w:val="24"/>
          <w:szCs w:val="24"/>
          <w:lang w:val="en-US"/>
        </w:rPr>
      </w:pPr>
      <w:r w:rsidRPr="00543BC5">
        <w:rPr>
          <w:sz w:val="24"/>
          <w:szCs w:val="24"/>
          <w:lang w:val="en-US"/>
        </w:rPr>
        <w:t xml:space="preserve">"The definition of new financing systems of the bodies of the national and regional health system", Higher School of Health Policies, University of Bologna and </w:t>
      </w:r>
      <w:r w:rsidR="00EF6EE9">
        <w:rPr>
          <w:sz w:val="24"/>
          <w:szCs w:val="24"/>
          <w:lang w:val="en-US"/>
        </w:rPr>
        <w:t xml:space="preserve">Local Health Authority of </w:t>
      </w:r>
      <w:r w:rsidRPr="00543BC5">
        <w:rPr>
          <w:sz w:val="24"/>
          <w:szCs w:val="24"/>
          <w:lang w:val="en-US"/>
        </w:rPr>
        <w:t>Bologna, 2017-20.</w:t>
      </w:r>
    </w:p>
    <w:p w14:paraId="562CED09" w14:textId="77777777" w:rsidR="006D61A5" w:rsidRPr="00543BC5" w:rsidRDefault="006D61A5" w:rsidP="00D5738A">
      <w:pPr>
        <w:pStyle w:val="Corpodeltesto2"/>
        <w:rPr>
          <w:sz w:val="24"/>
          <w:szCs w:val="24"/>
          <w:lang w:val="en-US"/>
        </w:rPr>
      </w:pPr>
      <w:r w:rsidRPr="00543BC5">
        <w:rPr>
          <w:sz w:val="24"/>
          <w:szCs w:val="24"/>
          <w:lang w:val="en-US"/>
        </w:rPr>
        <w:t xml:space="preserve">"Impact analysis of diagnostic-therapeutic-assistance pathways" Higher School of Health Policies, University of Bologna and Health and Social Agency, Emilia-Romagna Region 2016-20. </w:t>
      </w:r>
    </w:p>
    <w:p w14:paraId="148E66DC" w14:textId="77777777" w:rsidR="00D5738A" w:rsidRPr="00543BC5" w:rsidRDefault="00D5738A" w:rsidP="00D5738A">
      <w:pPr>
        <w:pStyle w:val="Corpodeltesto2"/>
        <w:rPr>
          <w:sz w:val="24"/>
          <w:szCs w:val="24"/>
          <w:lang w:val="en-US"/>
        </w:rPr>
      </w:pPr>
      <w:r w:rsidRPr="00543BC5">
        <w:rPr>
          <w:sz w:val="24"/>
          <w:szCs w:val="24"/>
          <w:lang w:val="en-US"/>
        </w:rPr>
        <w:t>"Actions to promote prescriptive appropriateness", Higher School of Health Policies, University of Bologna and Health and Social Agency, Emilia-Romagna Region 2016-20.</w:t>
      </w:r>
    </w:p>
    <w:p w14:paraId="360CD1AD" w14:textId="2226D8F4" w:rsidR="000E5612" w:rsidRPr="00543BC5" w:rsidRDefault="00AA2522" w:rsidP="00EE24D5">
      <w:pPr>
        <w:pStyle w:val="Corpodeltesto2"/>
        <w:rPr>
          <w:sz w:val="24"/>
          <w:szCs w:val="24"/>
          <w:lang w:val="en-US"/>
        </w:rPr>
      </w:pPr>
      <w:r w:rsidRPr="00543BC5">
        <w:rPr>
          <w:sz w:val="24"/>
          <w:szCs w:val="24"/>
          <w:lang w:val="en-US"/>
        </w:rPr>
        <w:t xml:space="preserve"> "</w:t>
      </w:r>
      <w:r w:rsidR="000E5612" w:rsidRPr="00EB21EF">
        <w:rPr>
          <w:iCs/>
          <w:sz w:val="24"/>
          <w:szCs w:val="24"/>
          <w:lang w:val="en-US"/>
        </w:rPr>
        <w:t>Responsiveness</w:t>
      </w:r>
      <w:r w:rsidR="000E5612" w:rsidRPr="00543BC5">
        <w:rPr>
          <w:i/>
          <w:sz w:val="24"/>
          <w:szCs w:val="24"/>
          <w:lang w:val="en-US"/>
        </w:rPr>
        <w:t xml:space="preserve"> </w:t>
      </w:r>
      <w:r w:rsidR="00F65E3C" w:rsidRPr="00543BC5">
        <w:rPr>
          <w:sz w:val="24"/>
          <w:szCs w:val="24"/>
          <w:lang w:val="en-US"/>
        </w:rPr>
        <w:t>in health systems", Department of Economics, University of Bologna and Regional Health and Social Agency, Emilia-Romagna Region, 2012-17.</w:t>
      </w:r>
    </w:p>
    <w:p w14:paraId="24D4A5D4" w14:textId="77777777" w:rsidR="00F65E3C" w:rsidRPr="00543BC5" w:rsidRDefault="00F65E3C" w:rsidP="00F65E3C">
      <w:pPr>
        <w:pStyle w:val="Corpodeltesto2"/>
        <w:rPr>
          <w:sz w:val="24"/>
          <w:szCs w:val="24"/>
          <w:lang w:val="en-US"/>
        </w:rPr>
      </w:pPr>
      <w:r w:rsidRPr="00543BC5">
        <w:rPr>
          <w:sz w:val="24"/>
          <w:szCs w:val="24"/>
          <w:lang w:val="en-US"/>
        </w:rPr>
        <w:t>"Revision of funding mechanisms for hospital services" Department of Health Policies, Emilia-Romagna Region, 2012-15.</w:t>
      </w:r>
    </w:p>
    <w:p w14:paraId="0CEA708A" w14:textId="77777777" w:rsidR="00F65E3C" w:rsidRPr="00543BC5" w:rsidRDefault="00F65E3C" w:rsidP="00F65E3C">
      <w:pPr>
        <w:pStyle w:val="Corpodeltesto2"/>
        <w:rPr>
          <w:sz w:val="24"/>
          <w:szCs w:val="24"/>
          <w:lang w:val="en-US"/>
        </w:rPr>
      </w:pPr>
      <w:r w:rsidRPr="00543BC5">
        <w:rPr>
          <w:sz w:val="24"/>
          <w:szCs w:val="24"/>
          <w:lang w:val="en-US"/>
        </w:rPr>
        <w:t>"Monitoring of the priority objectives of the National Health Plan: inappropriateness of access to emergency rooms", National Agency for Health Services, 2012-13.</w:t>
      </w:r>
    </w:p>
    <w:p w14:paraId="18EC0C4B" w14:textId="6B61C2DE" w:rsidR="00535319" w:rsidRPr="00543BC5" w:rsidRDefault="00535319" w:rsidP="00F65E3C">
      <w:pPr>
        <w:pStyle w:val="Corpodeltesto2"/>
        <w:rPr>
          <w:sz w:val="24"/>
          <w:szCs w:val="24"/>
          <w:lang w:val="en-US"/>
        </w:rPr>
      </w:pPr>
      <w:r w:rsidRPr="00543BC5">
        <w:rPr>
          <w:sz w:val="24"/>
          <w:szCs w:val="24"/>
          <w:lang w:val="en-US"/>
        </w:rPr>
        <w:t xml:space="preserve">"Supplementary </w:t>
      </w:r>
      <w:r w:rsidR="00EB21EF">
        <w:rPr>
          <w:sz w:val="24"/>
          <w:szCs w:val="24"/>
          <w:lang w:val="en-US"/>
        </w:rPr>
        <w:t xml:space="preserve">insurance for </w:t>
      </w:r>
      <w:r w:rsidRPr="00543BC5">
        <w:rPr>
          <w:sz w:val="24"/>
          <w:szCs w:val="24"/>
          <w:lang w:val="en-US"/>
        </w:rPr>
        <w:t>the regional health service", Department of Health Policies, Emilia-Romagna Region, 2011-13.</w:t>
      </w:r>
    </w:p>
    <w:p w14:paraId="32A04887" w14:textId="3565F6C7" w:rsidR="00C4748F" w:rsidRPr="00543BC5" w:rsidRDefault="00EE24D5" w:rsidP="00EE24D5">
      <w:pPr>
        <w:pStyle w:val="Corpodeltesto2"/>
        <w:rPr>
          <w:sz w:val="24"/>
          <w:szCs w:val="24"/>
          <w:lang w:val="en-US"/>
        </w:rPr>
      </w:pPr>
      <w:r w:rsidRPr="00543BC5">
        <w:rPr>
          <w:sz w:val="24"/>
          <w:szCs w:val="24"/>
          <w:lang w:val="en-US"/>
        </w:rPr>
        <w:t xml:space="preserve">"The role of economic incentives in the governance of primary care", head of research unit, </w:t>
      </w:r>
      <w:r w:rsidR="00EB21EF">
        <w:rPr>
          <w:sz w:val="24"/>
          <w:szCs w:val="24"/>
          <w:lang w:val="en-US"/>
        </w:rPr>
        <w:t>PRIN</w:t>
      </w:r>
      <w:r w:rsidRPr="00543BC5">
        <w:rPr>
          <w:sz w:val="24"/>
          <w:szCs w:val="24"/>
          <w:lang w:val="en-US"/>
        </w:rPr>
        <w:t xml:space="preserve">, </w:t>
      </w:r>
      <w:r w:rsidR="00874C1D" w:rsidRPr="00543BC5">
        <w:rPr>
          <w:sz w:val="24"/>
          <w:szCs w:val="24"/>
          <w:lang w:val="en-US"/>
        </w:rPr>
        <w:t xml:space="preserve">Ministry </w:t>
      </w:r>
      <w:r w:rsidR="00874C1D">
        <w:rPr>
          <w:sz w:val="24"/>
          <w:szCs w:val="24"/>
          <w:lang w:val="en-US"/>
        </w:rPr>
        <w:t>for University and Research</w:t>
      </w:r>
      <w:r w:rsidRPr="00543BC5">
        <w:rPr>
          <w:sz w:val="24"/>
          <w:szCs w:val="24"/>
          <w:lang w:val="en-US"/>
        </w:rPr>
        <w:t>, 2007-09.</w:t>
      </w:r>
    </w:p>
    <w:p w14:paraId="4A0B2E1F" w14:textId="7A822AF7" w:rsidR="002A0521" w:rsidRPr="00543BC5" w:rsidRDefault="004F51D4" w:rsidP="002A0521">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"The governance of primary care: payment for results and organizational structures", head of the operational unit, Targeted Health Research</w:t>
      </w:r>
      <w:r w:rsidR="00874C1D">
        <w:rPr>
          <w:rFonts w:ascii="Times New Roman" w:hAnsi="Times New Roman" w:cs="Times New Roman"/>
          <w:sz w:val="24"/>
          <w:szCs w:val="24"/>
          <w:lang w:val="en-US"/>
        </w:rPr>
        <w:t xml:space="preserve"> Programs</w:t>
      </w:r>
      <w:r w:rsidRPr="00543BC5">
        <w:rPr>
          <w:rFonts w:ascii="Times New Roman" w:hAnsi="Times New Roman" w:cs="Times New Roman"/>
          <w:sz w:val="24"/>
          <w:szCs w:val="24"/>
          <w:lang w:val="en-US"/>
        </w:rPr>
        <w:t xml:space="preserve">, Ministry of Health, 2007-09. </w:t>
      </w:r>
    </w:p>
    <w:p w14:paraId="29F53541" w14:textId="23B903B1" w:rsidR="00FB0F2F" w:rsidRPr="00543BC5" w:rsidRDefault="00FB0F2F" w:rsidP="00F5636E">
      <w:pPr>
        <w:pStyle w:val="Corpotesto"/>
        <w:spacing w:after="120"/>
        <w:ind w:left="284" w:hanging="284"/>
        <w:rPr>
          <w:sz w:val="24"/>
          <w:szCs w:val="24"/>
          <w:lang w:val="en-US"/>
        </w:rPr>
      </w:pPr>
      <w:r w:rsidRPr="00543BC5">
        <w:rPr>
          <w:sz w:val="24"/>
          <w:szCs w:val="24"/>
          <w:lang w:val="en-US"/>
        </w:rPr>
        <w:t xml:space="preserve">con R. van den Bergh “Competition in the European single market and the protection of general interests: economic and legal issues”, </w:t>
      </w:r>
      <w:r w:rsidR="00874C1D">
        <w:rPr>
          <w:sz w:val="24"/>
          <w:szCs w:val="24"/>
          <w:lang w:val="en-US"/>
        </w:rPr>
        <w:t>Project to Attract Italian an</w:t>
      </w:r>
      <w:r w:rsidR="00EB21EF">
        <w:rPr>
          <w:sz w:val="24"/>
          <w:szCs w:val="24"/>
          <w:lang w:val="en-US"/>
        </w:rPr>
        <w:t>d</w:t>
      </w:r>
      <w:r w:rsidR="00874C1D">
        <w:rPr>
          <w:sz w:val="24"/>
          <w:szCs w:val="24"/>
          <w:lang w:val="en-US"/>
        </w:rPr>
        <w:t xml:space="preserve"> Foreign Scholars from Abroad</w:t>
      </w:r>
      <w:r w:rsidRPr="00543BC5">
        <w:rPr>
          <w:sz w:val="24"/>
          <w:szCs w:val="24"/>
          <w:lang w:val="en-US"/>
        </w:rPr>
        <w:t>, Miur, 2003-05.</w:t>
      </w:r>
    </w:p>
    <w:p w14:paraId="3F08B7DC" w14:textId="1ED3D156" w:rsidR="00FB0F2F" w:rsidRPr="00543BC5" w:rsidRDefault="004F51D4" w:rsidP="00F5636E">
      <w:pPr>
        <w:pStyle w:val="Corpotesto"/>
        <w:spacing w:after="120"/>
        <w:ind w:left="284" w:hanging="284"/>
        <w:rPr>
          <w:sz w:val="24"/>
          <w:szCs w:val="24"/>
          <w:lang w:val="en-US"/>
        </w:rPr>
      </w:pPr>
      <w:r w:rsidRPr="00543BC5">
        <w:rPr>
          <w:sz w:val="24"/>
          <w:szCs w:val="24"/>
          <w:lang w:val="en-US"/>
        </w:rPr>
        <w:t>"</w:t>
      </w:r>
      <w:r w:rsidR="00EB21EF">
        <w:rPr>
          <w:sz w:val="24"/>
          <w:szCs w:val="24"/>
          <w:lang w:val="en-US"/>
        </w:rPr>
        <w:t xml:space="preserve">Governance tools for health planning </w:t>
      </w:r>
      <w:r w:rsidRPr="00543BC5">
        <w:rPr>
          <w:sz w:val="24"/>
          <w:szCs w:val="24"/>
          <w:lang w:val="en-US"/>
        </w:rPr>
        <w:t xml:space="preserve">", head of research unit, </w:t>
      </w:r>
      <w:r w:rsidR="00EB21EF" w:rsidRPr="00543BC5">
        <w:rPr>
          <w:sz w:val="24"/>
          <w:szCs w:val="24"/>
          <w:lang w:val="en-US"/>
        </w:rPr>
        <w:t xml:space="preserve">PRIN, </w:t>
      </w:r>
      <w:r w:rsidR="00EB21EF">
        <w:rPr>
          <w:sz w:val="24"/>
          <w:szCs w:val="24"/>
          <w:lang w:val="en-US"/>
        </w:rPr>
        <w:t xml:space="preserve">Ministry for University and Research, </w:t>
      </w:r>
      <w:r w:rsidRPr="00543BC5">
        <w:rPr>
          <w:sz w:val="24"/>
          <w:szCs w:val="24"/>
          <w:lang w:val="en-US"/>
        </w:rPr>
        <w:t>2003-05.</w:t>
      </w:r>
    </w:p>
    <w:p w14:paraId="4C824412" w14:textId="3F1298C6" w:rsidR="00FB0F2F" w:rsidRPr="00543BC5" w:rsidRDefault="004F51D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"The contribution of structural policies in the pursuit of appropriateness", head of the unit, Targeted Health Research, Ministry of Health, 2003-04. </w:t>
      </w:r>
    </w:p>
    <w:p w14:paraId="3C7A3584" w14:textId="57DD972C" w:rsidR="00FB0F2F" w:rsidRPr="00543BC5" w:rsidRDefault="0081140F" w:rsidP="004F51D4">
      <w:pPr>
        <w:pStyle w:val="Corpodeltesto2"/>
        <w:rPr>
          <w:sz w:val="24"/>
          <w:szCs w:val="24"/>
          <w:lang w:val="en-US"/>
        </w:rPr>
      </w:pPr>
      <w:r w:rsidRPr="00543BC5">
        <w:rPr>
          <w:sz w:val="24"/>
          <w:szCs w:val="24"/>
          <w:lang w:val="en-US"/>
        </w:rPr>
        <w:t xml:space="preserve"> "Decentralization in the National Health Service", head of research unit, </w:t>
      </w:r>
      <w:r w:rsidR="00EB21EF" w:rsidRPr="00543BC5">
        <w:rPr>
          <w:sz w:val="24"/>
          <w:szCs w:val="24"/>
          <w:lang w:val="en-US"/>
        </w:rPr>
        <w:t xml:space="preserve">PRIN, </w:t>
      </w:r>
      <w:r w:rsidR="00EB21EF">
        <w:rPr>
          <w:sz w:val="24"/>
          <w:szCs w:val="24"/>
          <w:lang w:val="en-US"/>
        </w:rPr>
        <w:t>Ministry for University and Research</w:t>
      </w:r>
      <w:r w:rsidRPr="00543BC5">
        <w:rPr>
          <w:sz w:val="24"/>
          <w:szCs w:val="24"/>
          <w:lang w:val="en-US"/>
        </w:rPr>
        <w:t>, 2001-03.</w:t>
      </w:r>
    </w:p>
    <w:p w14:paraId="3763CDAA" w14:textId="2413F871" w:rsidR="00FB0F2F" w:rsidRPr="00543BC5" w:rsidRDefault="004F51D4" w:rsidP="004F51D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"Definition of essential levels of assistance: economic implications and sustainability of insurance funds for non-self-sufficiency", head of unit, Targeted Health Research</w:t>
      </w:r>
      <w:r w:rsidR="00874C1D">
        <w:rPr>
          <w:rFonts w:ascii="Times New Roman" w:hAnsi="Times New Roman" w:cs="Times New Roman"/>
          <w:sz w:val="24"/>
          <w:szCs w:val="24"/>
          <w:lang w:val="en-US"/>
        </w:rPr>
        <w:t xml:space="preserve"> Programs</w:t>
      </w:r>
      <w:r w:rsidRPr="00543BC5">
        <w:rPr>
          <w:rFonts w:ascii="Times New Roman" w:hAnsi="Times New Roman" w:cs="Times New Roman"/>
          <w:sz w:val="24"/>
          <w:szCs w:val="24"/>
          <w:lang w:val="en-US"/>
        </w:rPr>
        <w:t xml:space="preserve">, Ministry of Health, 2001-03. </w:t>
      </w:r>
    </w:p>
    <w:p w14:paraId="0AD5BBE4" w14:textId="04623D46" w:rsidR="00FB0F2F" w:rsidRPr="00543BC5" w:rsidRDefault="00FC3159">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"The demand for hospital services", head of the operational unit, Targeted Health Research</w:t>
      </w:r>
      <w:r w:rsidR="00874C1D">
        <w:rPr>
          <w:rFonts w:ascii="Times New Roman" w:hAnsi="Times New Roman" w:cs="Times New Roman"/>
          <w:sz w:val="24"/>
          <w:szCs w:val="24"/>
          <w:lang w:val="en-US"/>
        </w:rPr>
        <w:t xml:space="preserve"> Programs</w:t>
      </w:r>
      <w:r w:rsidRPr="00543BC5">
        <w:rPr>
          <w:rFonts w:ascii="Times New Roman" w:hAnsi="Times New Roman" w:cs="Times New Roman"/>
          <w:sz w:val="24"/>
          <w:szCs w:val="24"/>
          <w:lang w:val="en-US"/>
        </w:rPr>
        <w:t xml:space="preserve">, Ministry of Health, 1999-01. </w:t>
      </w:r>
    </w:p>
    <w:p w14:paraId="4495D818" w14:textId="27B2DB0A" w:rsidR="00FB0F2F" w:rsidRPr="00543BC5" w:rsidRDefault="004F51D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"The reorganization of the national health service", head of unit, </w:t>
      </w:r>
      <w:r w:rsidR="00EB21EF" w:rsidRPr="00EB21EF">
        <w:rPr>
          <w:rFonts w:ascii="Times New Roman" w:hAnsi="Times New Roman" w:cs="Times New Roman"/>
          <w:sz w:val="24"/>
          <w:szCs w:val="24"/>
          <w:lang w:val="en-US"/>
        </w:rPr>
        <w:t>PRIN, Ministry for University and Research,</w:t>
      </w:r>
      <w:r w:rsidR="00F56189" w:rsidRPr="00EB21EF">
        <w:rPr>
          <w:rFonts w:ascii="Times New Roman" w:hAnsi="Times New Roman" w:cs="Times New Roman"/>
          <w:sz w:val="24"/>
          <w:szCs w:val="24"/>
          <w:lang w:val="en-US"/>
        </w:rPr>
        <w:t xml:space="preserve">, </w:t>
      </w:r>
      <w:r w:rsidR="00641CA8" w:rsidRPr="00543BC5">
        <w:rPr>
          <w:rFonts w:ascii="Times New Roman" w:hAnsi="Times New Roman" w:cs="Times New Roman"/>
          <w:sz w:val="24"/>
          <w:szCs w:val="24"/>
          <w:lang w:val="en-US"/>
        </w:rPr>
        <w:t>1998-00.</w:t>
      </w:r>
    </w:p>
    <w:p w14:paraId="438FE863" w14:textId="1389D4EB" w:rsidR="00FB0F2F" w:rsidRPr="00543BC5" w:rsidRDefault="004F51D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"Containment of expenditure in health", head of unit, </w:t>
      </w:r>
      <w:r w:rsidR="00874C1D">
        <w:rPr>
          <w:rFonts w:ascii="Times New Roman" w:hAnsi="Times New Roman" w:cs="Times New Roman"/>
          <w:sz w:val="24"/>
          <w:szCs w:val="24"/>
          <w:lang w:val="en-US"/>
        </w:rPr>
        <w:t>National Council of Research</w:t>
      </w:r>
      <w:r w:rsidRPr="00543BC5">
        <w:rPr>
          <w:rFonts w:ascii="Times New Roman" w:hAnsi="Times New Roman" w:cs="Times New Roman"/>
          <w:sz w:val="24"/>
          <w:szCs w:val="24"/>
          <w:lang w:val="en-US"/>
        </w:rPr>
        <w:t>, 1997-00.</w:t>
      </w:r>
    </w:p>
    <w:p w14:paraId="02D2E560" w14:textId="0B20F50D" w:rsidR="00FB0F2F" w:rsidRPr="00543BC5" w:rsidRDefault="004F51D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"Prospective payment systems in healthcare: effects on medical practices", national manager, </w:t>
      </w:r>
      <w:r w:rsidR="00EB21EF" w:rsidRPr="00EB21EF">
        <w:rPr>
          <w:rFonts w:ascii="Times New Roman" w:hAnsi="Times New Roman" w:cs="Times New Roman"/>
          <w:sz w:val="24"/>
          <w:szCs w:val="24"/>
          <w:lang w:val="en-US"/>
        </w:rPr>
        <w:t>PRIN, Ministry for University and Research,</w:t>
      </w:r>
      <w:r w:rsidRPr="00543BC5">
        <w:rPr>
          <w:rFonts w:ascii="Times New Roman" w:hAnsi="Times New Roman" w:cs="Times New Roman"/>
          <w:sz w:val="24"/>
          <w:szCs w:val="24"/>
          <w:lang w:val="en-US"/>
        </w:rPr>
        <w:t xml:space="preserve"> 1996-97.</w:t>
      </w:r>
    </w:p>
    <w:p w14:paraId="6FB64B52" w14:textId="77777777" w:rsidR="00FB0F2F" w:rsidRPr="00543BC5" w:rsidRDefault="004F51D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"The mobility of health demand and the quality of services", project manager, Department of Economics of the University of Bologna and Health Agency of the Emilia-Romagna Region, January 1996-98. </w:t>
      </w:r>
    </w:p>
    <w:p w14:paraId="3F747284"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with G. Antonelli "The Italian economy and its international positioning" in charge of the </w:t>
      </w:r>
      <w:r w:rsidRPr="00543BC5">
        <w:rPr>
          <w:rFonts w:ascii="Times New Roman" w:hAnsi="Times New Roman" w:cs="Times New Roman"/>
          <w:sz w:val="24"/>
          <w:szCs w:val="24"/>
          <w:lang w:val="en-US"/>
        </w:rPr>
        <w:lastRenderedPageBreak/>
        <w:t>University project, Department of Economics, University of Bologna, 1996-99.</w:t>
      </w:r>
    </w:p>
    <w:p w14:paraId="715A07BE"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with B. Bortolotti "Regulation and the Economics of Interest groups", Fondazione Mattei, Milan, March 1996 – March 1999. </w:t>
      </w:r>
    </w:p>
    <w:p w14:paraId="25E80367" w14:textId="31EE84AC" w:rsidR="00FB0F2F" w:rsidRPr="00543BC5" w:rsidRDefault="004F51D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"Efficiency in public administration", national manager, </w:t>
      </w:r>
      <w:r w:rsidR="00874C1D">
        <w:rPr>
          <w:rFonts w:ascii="Times New Roman" w:hAnsi="Times New Roman" w:cs="Times New Roman"/>
          <w:sz w:val="24"/>
          <w:szCs w:val="24"/>
          <w:lang w:val="en-US"/>
        </w:rPr>
        <w:t xml:space="preserve">National Council of Research, </w:t>
      </w:r>
      <w:r w:rsidRPr="00543BC5">
        <w:rPr>
          <w:rFonts w:ascii="Times New Roman" w:hAnsi="Times New Roman" w:cs="Times New Roman"/>
          <w:sz w:val="24"/>
          <w:szCs w:val="24"/>
          <w:lang w:val="en-US"/>
        </w:rPr>
        <w:t>coordinated project, 1995-97.</w:t>
      </w:r>
    </w:p>
    <w:p w14:paraId="50D7582A" w14:textId="6631767C" w:rsidR="00FB0F2F" w:rsidRPr="00543BC5" w:rsidRDefault="004F51D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"Protection of competition: institutional and economic aspects", head of unit, </w:t>
      </w:r>
      <w:r w:rsidR="00874C1D">
        <w:rPr>
          <w:rFonts w:ascii="Times New Roman" w:hAnsi="Times New Roman" w:cs="Times New Roman"/>
          <w:sz w:val="24"/>
          <w:szCs w:val="24"/>
          <w:lang w:val="en-US"/>
        </w:rPr>
        <w:t xml:space="preserve">National Council of Research, </w:t>
      </w:r>
      <w:r w:rsidRPr="00543BC5">
        <w:rPr>
          <w:rFonts w:ascii="Times New Roman" w:hAnsi="Times New Roman" w:cs="Times New Roman"/>
          <w:sz w:val="24"/>
          <w:szCs w:val="24"/>
          <w:lang w:val="en-US"/>
        </w:rPr>
        <w:t xml:space="preserve">coordinated project, 1995-97. </w:t>
      </w:r>
    </w:p>
    <w:p w14:paraId="705E239D" w14:textId="0919741D" w:rsidR="00FB0F2F" w:rsidRPr="00543BC5" w:rsidRDefault="004F51D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"Regulation through registers, multiple agencies and direct public intervention", </w:t>
      </w:r>
      <w:r w:rsidR="00874C1D">
        <w:rPr>
          <w:rFonts w:ascii="Times New Roman" w:hAnsi="Times New Roman" w:cs="Times New Roman"/>
          <w:sz w:val="24"/>
          <w:szCs w:val="24"/>
          <w:lang w:val="en-US"/>
        </w:rPr>
        <w:t xml:space="preserve">National Council of Research, </w:t>
      </w:r>
      <w:r w:rsidRPr="00543BC5">
        <w:rPr>
          <w:rFonts w:ascii="Times New Roman" w:hAnsi="Times New Roman" w:cs="Times New Roman"/>
          <w:sz w:val="24"/>
          <w:szCs w:val="24"/>
          <w:lang w:val="en-US"/>
        </w:rPr>
        <w:t>single project manager, 1995-96</w:t>
      </w:r>
    </w:p>
    <w:p w14:paraId="66892E80"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with V. Patrizii "Local Autonomies and Public Spending Policies", Presidency of the Emilia-Romagna Region, December 1994 - July 1995.</w:t>
      </w:r>
    </w:p>
    <w:p w14:paraId="37C9D711"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with C. Scarpa "Cooperatives and comparative advantage", Luzzatti Research Institute, Rome, June 1994 – November 1997. </w:t>
      </w:r>
    </w:p>
    <w:p w14:paraId="554C7699"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with M. Polo "The role of organized crime in legal markets", head of the economic area, Rosselli Foundation, Milan, September 1993 – July 1994. </w:t>
      </w:r>
    </w:p>
    <w:p w14:paraId="716EBA19" w14:textId="77777777" w:rsidR="00FB0F2F" w:rsidRPr="00543BC5" w:rsidRDefault="00FB0F2F">
      <w:pPr>
        <w:pStyle w:val="Testonormale"/>
        <w:spacing w:after="12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with C. Marchese "The economics of tax amnesties and amnesties", International Center for Economic Research, Turin, March 1992 – June 1994. </w:t>
      </w:r>
    </w:p>
    <w:p w14:paraId="3FE64E36" w14:textId="77777777" w:rsidR="00FB0F2F" w:rsidRPr="00543BC5" w:rsidRDefault="00FB0F2F">
      <w:pPr>
        <w:pStyle w:val="Testonormale"/>
        <w:jc w:val="both"/>
        <w:rPr>
          <w:rFonts w:ascii="Times New Roman" w:hAnsi="Times New Roman" w:cs="Times New Roman"/>
          <w:b/>
          <w:bCs/>
          <w:sz w:val="24"/>
          <w:szCs w:val="24"/>
          <w:lang w:val="en-US"/>
        </w:rPr>
      </w:pPr>
    </w:p>
    <w:p w14:paraId="015354A6" w14:textId="07A6D205" w:rsidR="00AB44A7" w:rsidRPr="00543BC5" w:rsidRDefault="00AB44A7" w:rsidP="00AB44A7">
      <w:pPr>
        <w:pStyle w:val="Testonormale"/>
        <w:spacing w:after="120"/>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 xml:space="preserve">Appointments with publishers and </w:t>
      </w:r>
      <w:r w:rsidR="003A1ED3">
        <w:rPr>
          <w:rFonts w:ascii="Times New Roman" w:hAnsi="Times New Roman" w:cs="Times New Roman"/>
          <w:b/>
          <w:bCs/>
          <w:sz w:val="24"/>
          <w:szCs w:val="24"/>
          <w:lang w:val="en-US"/>
        </w:rPr>
        <w:t>journals</w:t>
      </w:r>
    </w:p>
    <w:p w14:paraId="74E30E69" w14:textId="77777777" w:rsidR="00AB44A7" w:rsidRPr="00543BC5" w:rsidRDefault="00AB44A7" w:rsidP="00AB44A7">
      <w:pPr>
        <w:pStyle w:val="Testonormale"/>
        <w:tabs>
          <w:tab w:val="left" w:pos="779"/>
          <w:tab w:val="left" w:pos="9778"/>
        </w:tabs>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Scientific Committee of the journal "Politiche sanitarie", Pensiero Scientifico Editore, 1999-.</w:t>
      </w:r>
    </w:p>
    <w:p w14:paraId="45ACD57F" w14:textId="77777777" w:rsidR="00AB44A7" w:rsidRPr="00543BC5" w:rsidRDefault="00AB44A7" w:rsidP="00AB44A7">
      <w:pPr>
        <w:pStyle w:val="Testonormale"/>
        <w:spacing w:after="120"/>
        <w:jc w:val="both"/>
        <w:outlineLvl w:val="0"/>
        <w:rPr>
          <w:rFonts w:ascii="Times New Roman" w:hAnsi="Times New Roman" w:cs="Times New Roman"/>
          <w:bCs/>
          <w:sz w:val="24"/>
          <w:szCs w:val="24"/>
          <w:lang w:val="en-US"/>
        </w:rPr>
      </w:pPr>
      <w:r w:rsidRPr="00543BC5">
        <w:rPr>
          <w:rFonts w:ascii="Times New Roman" w:hAnsi="Times New Roman" w:cs="Times New Roman"/>
          <w:bCs/>
          <w:sz w:val="24"/>
          <w:szCs w:val="24"/>
          <w:lang w:val="en-US"/>
        </w:rPr>
        <w:t>Member, Scientific Committee of the journal "Monitor", National Agency for Regional Health Services, 2007-18.</w:t>
      </w:r>
    </w:p>
    <w:p w14:paraId="12873830" w14:textId="77777777" w:rsidR="00AB44A7" w:rsidRPr="00543BC5" w:rsidRDefault="00AB44A7" w:rsidP="00AB44A7">
      <w:pPr>
        <w:pStyle w:val="Testonormale"/>
        <w:tabs>
          <w:tab w:val="left" w:pos="779"/>
          <w:tab w:val="left" w:pos="9778"/>
        </w:tabs>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Editorial Committee of the journal "Impresa sociale", 2003-18.</w:t>
      </w:r>
    </w:p>
    <w:p w14:paraId="6883551D" w14:textId="2A3EDC9D" w:rsidR="00AB44A7" w:rsidRPr="00543BC5" w:rsidRDefault="00AB44A7" w:rsidP="00AB44A7">
      <w:pPr>
        <w:pStyle w:val="Pidipagina"/>
        <w:tabs>
          <w:tab w:val="clear" w:pos="4819"/>
          <w:tab w:val="clear" w:pos="9638"/>
          <w:tab w:val="center" w:pos="779"/>
          <w:tab w:val="right" w:pos="9778"/>
        </w:tabs>
        <w:spacing w:after="120"/>
        <w:ind w:left="284" w:hanging="284"/>
        <w:jc w:val="both"/>
        <w:rPr>
          <w:sz w:val="24"/>
          <w:szCs w:val="24"/>
          <w:lang w:val="en-US"/>
        </w:rPr>
      </w:pPr>
      <w:r w:rsidRPr="00543BC5">
        <w:rPr>
          <w:sz w:val="24"/>
          <w:szCs w:val="24"/>
          <w:lang w:val="en-US"/>
        </w:rPr>
        <w:t>Member, Editorial Group of "Il Mulino" for economic</w:t>
      </w:r>
      <w:r w:rsidR="00EB21EF">
        <w:rPr>
          <w:sz w:val="24"/>
          <w:szCs w:val="24"/>
          <w:lang w:val="en-US"/>
        </w:rPr>
        <w:t>s</w:t>
      </w:r>
      <w:r w:rsidRPr="00543BC5">
        <w:rPr>
          <w:sz w:val="24"/>
          <w:szCs w:val="24"/>
          <w:lang w:val="en-US"/>
        </w:rPr>
        <w:t>, 2001-2013.</w:t>
      </w:r>
    </w:p>
    <w:p w14:paraId="116524E9" w14:textId="77777777" w:rsidR="00AB44A7" w:rsidRPr="00543BC5" w:rsidRDefault="00AB44A7" w:rsidP="00AB44A7">
      <w:pPr>
        <w:pStyle w:val="Testonormale"/>
        <w:tabs>
          <w:tab w:val="left" w:pos="779"/>
          <w:tab w:val="left" w:pos="9778"/>
        </w:tabs>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Scientific Committee of the journal "Nonprofit", 1996-2007.</w:t>
      </w:r>
    </w:p>
    <w:p w14:paraId="7045BD48" w14:textId="48A24109" w:rsidR="00AB44A7" w:rsidRPr="00543BC5" w:rsidRDefault="00AB44A7" w:rsidP="00AB44A7">
      <w:pPr>
        <w:pStyle w:val="Testonormale"/>
        <w:tabs>
          <w:tab w:val="left" w:pos="779"/>
          <w:tab w:val="left" w:pos="9778"/>
        </w:tabs>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Editor, "I servizi sanitari in Italia", annual report in economics, law and health planning of the Mulino, 1999-2004.</w:t>
      </w:r>
    </w:p>
    <w:p w14:paraId="3E7B6DAA" w14:textId="77777777" w:rsidR="00AB44A7" w:rsidRPr="00543BC5" w:rsidRDefault="00AB44A7" w:rsidP="00AB44A7">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Scientific Committee of Aiccon, University of Bologna, 1997-2000.</w:t>
      </w:r>
    </w:p>
    <w:p w14:paraId="202AEC00" w14:textId="77777777" w:rsidR="00AB44A7" w:rsidRPr="00543BC5" w:rsidRDefault="00AB44A7" w:rsidP="00AB44A7">
      <w:pPr>
        <w:pStyle w:val="Testonormale"/>
        <w:tabs>
          <w:tab w:val="left" w:pos="779"/>
          <w:tab w:val="left" w:pos="9778"/>
        </w:tabs>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Component. Scientific Committee of the journal "Practical Reason", 1995-98.</w:t>
      </w:r>
    </w:p>
    <w:p w14:paraId="29AC7C4A" w14:textId="60EE3BF0" w:rsidR="00AB44A7" w:rsidRPr="00543BC5" w:rsidRDefault="00AB44A7" w:rsidP="00AB44A7">
      <w:pPr>
        <w:pStyle w:val="Pidipagina"/>
        <w:tabs>
          <w:tab w:val="clear" w:pos="4819"/>
          <w:tab w:val="clear" w:pos="9638"/>
          <w:tab w:val="center" w:pos="779"/>
          <w:tab w:val="right" w:pos="9778"/>
        </w:tabs>
        <w:spacing w:after="120"/>
        <w:ind w:left="284" w:hanging="284"/>
        <w:jc w:val="both"/>
        <w:rPr>
          <w:sz w:val="24"/>
          <w:szCs w:val="24"/>
          <w:lang w:val="en-US"/>
        </w:rPr>
      </w:pPr>
      <w:r w:rsidRPr="00543BC5">
        <w:rPr>
          <w:sz w:val="24"/>
          <w:szCs w:val="24"/>
          <w:lang w:val="en-US"/>
        </w:rPr>
        <w:t>Member, Working Group for Publishing Initiatives in Economic</w:t>
      </w:r>
      <w:r w:rsidR="00EB21EF">
        <w:rPr>
          <w:sz w:val="24"/>
          <w:szCs w:val="24"/>
          <w:lang w:val="en-US"/>
        </w:rPr>
        <w:t>s</w:t>
      </w:r>
      <w:r w:rsidRPr="00543BC5">
        <w:rPr>
          <w:sz w:val="24"/>
          <w:szCs w:val="24"/>
          <w:lang w:val="en-US"/>
        </w:rPr>
        <w:t>, Nuova Italia Scientifica, 1996.</w:t>
      </w:r>
    </w:p>
    <w:p w14:paraId="5928F6E0" w14:textId="77777777" w:rsidR="00AB44A7" w:rsidRPr="00543BC5" w:rsidRDefault="00AB44A7" w:rsidP="00AB44A7">
      <w:pPr>
        <w:pStyle w:val="Pidipagina"/>
        <w:tabs>
          <w:tab w:val="clear" w:pos="4819"/>
          <w:tab w:val="clear" w:pos="9638"/>
          <w:tab w:val="center" w:pos="779"/>
          <w:tab w:val="right" w:pos="9778"/>
        </w:tabs>
        <w:spacing w:after="120"/>
        <w:ind w:left="284" w:hanging="284"/>
        <w:jc w:val="both"/>
        <w:rPr>
          <w:sz w:val="24"/>
          <w:szCs w:val="24"/>
          <w:lang w:val="en-US"/>
        </w:rPr>
      </w:pPr>
    </w:p>
    <w:p w14:paraId="1393E0F8" w14:textId="77777777" w:rsidR="00AB44A7" w:rsidRPr="00543BC5" w:rsidRDefault="00AB44A7" w:rsidP="00AB44A7">
      <w:pPr>
        <w:pStyle w:val="Testonormale"/>
        <w:tabs>
          <w:tab w:val="left" w:pos="779"/>
          <w:tab w:val="left" w:pos="9778"/>
        </w:tabs>
        <w:spacing w:after="60"/>
        <w:ind w:left="284" w:hanging="284"/>
        <w:jc w:val="both"/>
        <w:rPr>
          <w:rFonts w:ascii="Times New Roman" w:hAnsi="Times New Roman" w:cs="Times New Roman"/>
          <w:sz w:val="24"/>
          <w:szCs w:val="24"/>
          <w:lang w:val="en-US"/>
        </w:rPr>
      </w:pPr>
      <w:r w:rsidRPr="00543BC5">
        <w:rPr>
          <w:rFonts w:ascii="Times New Roman" w:hAnsi="Times New Roman" w:cs="Times New Roman"/>
          <w:b/>
          <w:sz w:val="24"/>
          <w:szCs w:val="24"/>
          <w:lang w:val="en-US"/>
        </w:rPr>
        <w:t>Reviewer for scientific journals</w:t>
      </w:r>
    </w:p>
    <w:p w14:paraId="2B2A4BA8" w14:textId="77777777" w:rsidR="00AB44A7" w:rsidRPr="00DD6A51" w:rsidRDefault="00AB44A7" w:rsidP="00AB44A7">
      <w:pPr>
        <w:pStyle w:val="Testonormale"/>
        <w:tabs>
          <w:tab w:val="left" w:pos="779"/>
          <w:tab w:val="left" w:pos="9778"/>
        </w:tabs>
        <w:spacing w:after="6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Journal of Health Economics, European Economic Review, Health Economics Review, Health Policy and Technology, Economica, Economics of Governance, International Review of Law and Economics, Journal of International and Comparative Economics, Economic Systems, Economic Notes, Mercato, concorrenza e regole, Economia Politica, Politica Economica, Note Economiche, Ricerche Economiche, Studi Economici.</w:t>
      </w:r>
    </w:p>
    <w:p w14:paraId="10A54367" w14:textId="77777777" w:rsidR="00AB44A7" w:rsidRPr="00DD6A51" w:rsidRDefault="00AB44A7">
      <w:pPr>
        <w:pStyle w:val="Testonormale"/>
        <w:jc w:val="both"/>
        <w:rPr>
          <w:rFonts w:ascii="Times New Roman" w:hAnsi="Times New Roman" w:cs="Times New Roman"/>
          <w:b/>
          <w:bCs/>
          <w:sz w:val="24"/>
          <w:szCs w:val="24"/>
          <w:lang w:val="en-US"/>
        </w:rPr>
      </w:pPr>
    </w:p>
    <w:p w14:paraId="2F1771F4" w14:textId="00CAADC1" w:rsidR="00FB0F2F" w:rsidRPr="00543BC5" w:rsidRDefault="003318D7" w:rsidP="00DD0489">
      <w:pPr>
        <w:pStyle w:val="Testonormale"/>
        <w:spacing w:after="120"/>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Teaching activit</w:t>
      </w:r>
      <w:r w:rsidR="003A1ED3">
        <w:rPr>
          <w:rFonts w:ascii="Times New Roman" w:hAnsi="Times New Roman" w:cs="Times New Roman"/>
          <w:b/>
          <w:bCs/>
          <w:sz w:val="24"/>
          <w:szCs w:val="24"/>
          <w:lang w:val="en-US"/>
        </w:rPr>
        <w:t>ies</w:t>
      </w:r>
    </w:p>
    <w:p w14:paraId="317B6593" w14:textId="77777777" w:rsidR="00A2441F" w:rsidRPr="00543BC5" w:rsidRDefault="00A2441F" w:rsidP="00A2441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Lecturer in "Public Economics and Regulation", Master's Degree in Economics and Law, School of Economics and Management, University of Bologna, a.y. 2017-.</w:t>
      </w:r>
    </w:p>
    <w:p w14:paraId="65F47A43" w14:textId="2E7E4546" w:rsidR="003202FA" w:rsidRPr="00543BC5" w:rsidRDefault="003202FA" w:rsidP="00DD0489">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lastRenderedPageBreak/>
        <w:t>Lecturer in "Health services research", Master's Degree in Health economics and management, School of Economics and Management, University of Bologna, a.y. 2016-.</w:t>
      </w:r>
    </w:p>
    <w:p w14:paraId="6F034F94" w14:textId="02648924" w:rsidR="003202FA" w:rsidRPr="00543BC5" w:rsidRDefault="003202FA" w:rsidP="003202FA">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 Welfare </w:t>
      </w:r>
      <w:r w:rsidR="00EB21EF" w:rsidRPr="00543BC5">
        <w:rPr>
          <w:rFonts w:ascii="Times New Roman" w:hAnsi="Times New Roman" w:cs="Times New Roman"/>
          <w:sz w:val="24"/>
          <w:szCs w:val="24"/>
          <w:lang w:val="en-US"/>
        </w:rPr>
        <w:t xml:space="preserve">Economics and </w:t>
      </w:r>
      <w:r w:rsidRPr="00543BC5">
        <w:rPr>
          <w:rFonts w:ascii="Times New Roman" w:hAnsi="Times New Roman" w:cs="Times New Roman"/>
          <w:sz w:val="24"/>
          <w:szCs w:val="24"/>
          <w:lang w:val="en-US"/>
        </w:rPr>
        <w:t>Policies", Master's Degree in Economics and Law, School of Economics and Management, University of Bologna, a.y. 2016-.</w:t>
      </w:r>
    </w:p>
    <w:p w14:paraId="6D10C88A" w14:textId="77777777" w:rsidR="00E30DED" w:rsidRPr="00543BC5" w:rsidRDefault="00E30DED" w:rsidP="00E30DE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Lecturer in "Economics of rankings and ratings", Master's Degree in Law and Economics of Insurance and Finance, School of Economics and Management, University of Bologna, a.y. 2019-21.</w:t>
      </w:r>
    </w:p>
    <w:p w14:paraId="37EA4600" w14:textId="77777777" w:rsidR="00A2441F" w:rsidRPr="00543BC5" w:rsidRDefault="00A2441F" w:rsidP="00A2441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Lecturer in "Topics in Health economics, policy and management", Master's degree course in Health economics and management, School of Economics and Management, University of Bologna, a.y. 2016-18.</w:t>
      </w:r>
    </w:p>
    <w:p w14:paraId="318C4F2F" w14:textId="20115C07" w:rsidR="00DD0489" w:rsidRPr="00543BC5" w:rsidRDefault="00DD0489" w:rsidP="00DD0489">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"Economics of Regulation", Master's Degree in Economics and Law, School of Economics and Management,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2002-17.</w:t>
      </w:r>
    </w:p>
    <w:p w14:paraId="6EC6881A" w14:textId="371D064F" w:rsidR="00C4748F" w:rsidRPr="00543BC5" w:rsidRDefault="00C4748F" w:rsidP="00C4748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"Public law and economics", European Master in Law and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2002-10.</w:t>
      </w:r>
    </w:p>
    <w:p w14:paraId="516038F7" w14:textId="0F51EBE5" w:rsidR="00C4748F" w:rsidRPr="00543BC5" w:rsidRDefault="00C4748F" w:rsidP="00C4748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"Economics of the Public Sector", Degree Course in Economics and Law, Faculty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2001-2011.</w:t>
      </w:r>
    </w:p>
    <w:p w14:paraId="73764EBE" w14:textId="4B673705" w:rsidR="00AB5845" w:rsidRPr="00543BC5" w:rsidRDefault="00AB5845" w:rsidP="00AB5845">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"Public law and economics", European Doctorate in Law and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2005-07.</w:t>
      </w:r>
    </w:p>
    <w:p w14:paraId="1CB7C843" w14:textId="63524FA2" w:rsidR="00E53B4F" w:rsidRPr="00543BC5" w:rsidRDefault="00E53B4F" w:rsidP="00E53B4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"Economics of Contracts", Master's Degree in Economics and Law, Faculty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2002-05.</w:t>
      </w:r>
    </w:p>
    <w:p w14:paraId="518A61EB" w14:textId="2F8A0E9B"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"Financing and management of personal welfare services", PhD in Economics, Department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2001-02.</w:t>
      </w:r>
    </w:p>
    <w:p w14:paraId="44DB5B53" w14:textId="6BFA125F"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"Finance Science", Faculty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w:t>
      </w:r>
      <w:r w:rsidR="00EB21EF">
        <w:rPr>
          <w:rFonts w:ascii="Times New Roman" w:hAnsi="Times New Roman" w:cs="Times New Roman"/>
          <w:sz w:val="24"/>
          <w:szCs w:val="24"/>
          <w:lang w:val="en-US"/>
        </w:rPr>
        <w:t>0</w:t>
      </w:r>
      <w:r w:rsidRPr="00543BC5">
        <w:rPr>
          <w:rFonts w:ascii="Times New Roman" w:hAnsi="Times New Roman" w:cs="Times New Roman"/>
          <w:sz w:val="24"/>
          <w:szCs w:val="24"/>
          <w:lang w:val="en-US"/>
        </w:rPr>
        <w:t>-0</w:t>
      </w:r>
      <w:r w:rsidR="00EB21EF">
        <w:rPr>
          <w:rFonts w:ascii="Times New Roman" w:hAnsi="Times New Roman" w:cs="Times New Roman"/>
          <w:sz w:val="24"/>
          <w:szCs w:val="24"/>
          <w:lang w:val="en-US"/>
        </w:rPr>
        <w:t>2</w:t>
      </w:r>
      <w:r w:rsidRPr="00543BC5">
        <w:rPr>
          <w:rFonts w:ascii="Times New Roman" w:hAnsi="Times New Roman" w:cs="Times New Roman"/>
          <w:sz w:val="24"/>
          <w:szCs w:val="24"/>
          <w:lang w:val="en-US"/>
        </w:rPr>
        <w:t>.</w:t>
      </w:r>
    </w:p>
    <w:p w14:paraId="2E4B48A9"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Lecturer in a module of "Procurement and the role of public demand" in the Master in Public Works Procurement, SPISA, University of Bologna, a.y. 2000-01.</w:t>
      </w:r>
    </w:p>
    <w:p w14:paraId="192F3624" w14:textId="52A5B71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"Finance Science", Faculty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1999-00.</w:t>
      </w:r>
    </w:p>
    <w:p w14:paraId="433CC624" w14:textId="6DE53A32"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Responsible for the teaching and lecturer of a module of "Health Economics", Postgraduate Course in Planning, Management and Evaluation of Health Services, Faculty of Medicine,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1998-01.</w:t>
      </w:r>
    </w:p>
    <w:p w14:paraId="0D8A1C5D" w14:textId="72897EE4"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"Principles and techniques of economic analysis for the planning and management of health services", Postgraduate course in Administration and management of health services, Consortium between the Universities of Bologna, Ferrara, Modena and Parma and the Emilia-Romagna Region,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 xml:space="preserve">1998-00. </w:t>
      </w:r>
    </w:p>
    <w:p w14:paraId="066EC1A1" w14:textId="1FD5DE9A"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Lecturer in "Industrial Economics and Productive Sectors", Postgraduate Course in Economics of Cooperation, Faculty of Economics, University of Bologna a.y. 1996-99.</w:t>
      </w:r>
    </w:p>
    <w:p w14:paraId="6206E68C" w14:textId="663288C4"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Responsible for the course and lecturer of a module of "Institutions of Economics", Faculty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1996--98.</w:t>
      </w:r>
    </w:p>
    <w:p w14:paraId="3DC77761" w14:textId="433A85CC"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Responsible for the course and lecturer of a module of "Economics of institutions", Faculty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1996-97 and 1998-99.</w:t>
      </w:r>
    </w:p>
    <w:p w14:paraId="283B9B02" w14:textId="4D302E6E"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"Microeconomics", Faculty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1995-96, 1996-97, 1998-99 and 1999-00.</w:t>
      </w:r>
    </w:p>
    <w:p w14:paraId="11B65C3E" w14:textId="21E30023"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"Microeconomics", The Johns Hopkins University, Bologna Center,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1994-95 and 1995-96.</w:t>
      </w:r>
    </w:p>
    <w:p w14:paraId="1BFD7910" w14:textId="151FB896"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in "Microeconomics", as a substitute, Faculty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lastRenderedPageBreak/>
        <w:t>1993-95.</w:t>
      </w:r>
    </w:p>
    <w:p w14:paraId="661A19AD" w14:textId="09A1895F"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Lecturer in "Institutions of Econom</w:t>
      </w:r>
      <w:r w:rsidR="00EB21EF">
        <w:rPr>
          <w:rFonts w:ascii="Times New Roman" w:hAnsi="Times New Roman" w:cs="Times New Roman"/>
          <w:sz w:val="24"/>
          <w:szCs w:val="24"/>
          <w:lang w:val="en-US"/>
        </w:rPr>
        <w:t xml:space="preserve">ics </w:t>
      </w:r>
      <w:r w:rsidRPr="00543BC5">
        <w:rPr>
          <w:rFonts w:ascii="Times New Roman" w:hAnsi="Times New Roman" w:cs="Times New Roman"/>
          <w:sz w:val="24"/>
          <w:szCs w:val="24"/>
          <w:lang w:val="en-US"/>
        </w:rPr>
        <w:t xml:space="preserve">I", Faculty of Economics, University of Florence,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1992--95.</w:t>
      </w:r>
    </w:p>
    <w:p w14:paraId="1257EAE6" w14:textId="6264AC4F"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Lecturer in "</w:t>
      </w:r>
      <w:r w:rsidR="00EB21EF">
        <w:rPr>
          <w:rFonts w:ascii="Times New Roman" w:hAnsi="Times New Roman" w:cs="Times New Roman"/>
          <w:sz w:val="24"/>
          <w:szCs w:val="24"/>
          <w:lang w:val="en-US"/>
        </w:rPr>
        <w:t xml:space="preserve">Economics </w:t>
      </w:r>
      <w:r w:rsidRPr="00543BC5">
        <w:rPr>
          <w:rFonts w:ascii="Times New Roman" w:hAnsi="Times New Roman" w:cs="Times New Roman"/>
          <w:sz w:val="24"/>
          <w:szCs w:val="24"/>
          <w:lang w:val="en-US"/>
        </w:rPr>
        <w:t xml:space="preserve">I" (substitute teacher), Faculty of Economics, University of Bologna, </w:t>
      </w:r>
      <w:r w:rsidR="00EB21EF">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1992-93.</w:t>
      </w:r>
    </w:p>
    <w:p w14:paraId="51DB465B" w14:textId="5A257606" w:rsidR="00FB0F2F" w:rsidRPr="00543BC5" w:rsidRDefault="00EB21E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w:t>
      </w:r>
      <w:r>
        <w:rPr>
          <w:rFonts w:ascii="Times New Roman" w:hAnsi="Times New Roman" w:cs="Times New Roman"/>
          <w:sz w:val="24"/>
          <w:szCs w:val="24"/>
          <w:lang w:val="en-US"/>
        </w:rPr>
        <w:t xml:space="preserve">in </w:t>
      </w:r>
      <w:r w:rsidR="00FB0F2F" w:rsidRPr="00543BC5">
        <w:rPr>
          <w:rFonts w:ascii="Times New Roman" w:hAnsi="Times New Roman" w:cs="Times New Roman"/>
          <w:sz w:val="24"/>
          <w:szCs w:val="24"/>
          <w:lang w:val="en-US"/>
        </w:rPr>
        <w:t xml:space="preserve">"Optimal taxation and public goods", PhD in Political Economy, University of Bologna, </w:t>
      </w:r>
      <w:r>
        <w:rPr>
          <w:rFonts w:ascii="Times New Roman" w:hAnsi="Times New Roman" w:cs="Times New Roman"/>
          <w:sz w:val="24"/>
          <w:szCs w:val="24"/>
          <w:lang w:val="en-US"/>
        </w:rPr>
        <w:t xml:space="preserve">a.y. </w:t>
      </w:r>
      <w:r w:rsidR="00FB0F2F" w:rsidRPr="00543BC5">
        <w:rPr>
          <w:rFonts w:ascii="Times New Roman" w:hAnsi="Times New Roman" w:cs="Times New Roman"/>
          <w:sz w:val="24"/>
          <w:szCs w:val="24"/>
          <w:lang w:val="en-US"/>
        </w:rPr>
        <w:t>1992-93.</w:t>
      </w:r>
    </w:p>
    <w:p w14:paraId="6426F1DD" w14:textId="2C83ADAE" w:rsidR="00FB0F2F" w:rsidRPr="00543BC5" w:rsidRDefault="00EB21E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Lecturer </w:t>
      </w:r>
      <w:r>
        <w:rPr>
          <w:rFonts w:ascii="Times New Roman" w:hAnsi="Times New Roman" w:cs="Times New Roman"/>
          <w:sz w:val="24"/>
          <w:szCs w:val="24"/>
          <w:lang w:val="en-US"/>
        </w:rPr>
        <w:t xml:space="preserve">in </w:t>
      </w:r>
      <w:r w:rsidR="00FB0F2F" w:rsidRPr="00543BC5">
        <w:rPr>
          <w:rFonts w:ascii="Times New Roman" w:hAnsi="Times New Roman" w:cs="Times New Roman"/>
          <w:sz w:val="24"/>
          <w:szCs w:val="24"/>
          <w:lang w:val="en-US"/>
        </w:rPr>
        <w:t>"Theory of Consumption", PhD in Political Economy, University of Pavia, 1991-92.</w:t>
      </w:r>
    </w:p>
    <w:p w14:paraId="45199F33" w14:textId="77777777" w:rsidR="003D7E3B" w:rsidRPr="00543BC5" w:rsidRDefault="003D7E3B">
      <w:pPr>
        <w:pStyle w:val="Testonormale"/>
        <w:spacing w:after="120"/>
        <w:ind w:left="284" w:hanging="284"/>
        <w:jc w:val="both"/>
        <w:rPr>
          <w:rFonts w:ascii="Times New Roman" w:hAnsi="Times New Roman" w:cs="Times New Roman"/>
          <w:sz w:val="24"/>
          <w:szCs w:val="24"/>
          <w:lang w:val="en-US"/>
        </w:rPr>
      </w:pPr>
    </w:p>
    <w:p w14:paraId="02FD414C" w14:textId="77777777" w:rsidR="00FB0F2F" w:rsidRPr="00543BC5" w:rsidRDefault="003318D7">
      <w:pPr>
        <w:pStyle w:val="Testonormale"/>
        <w:spacing w:after="120"/>
        <w:ind w:left="284" w:hanging="284"/>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Organization of teaching activities</w:t>
      </w:r>
    </w:p>
    <w:p w14:paraId="48BEA4F3" w14:textId="03E4D914" w:rsidR="00602B1D" w:rsidRPr="00543BC5" w:rsidRDefault="00602B1D" w:rsidP="00E30DE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Scientific Committee of the "</w:t>
      </w:r>
      <w:r w:rsidR="00CE26F5">
        <w:rPr>
          <w:rFonts w:ascii="Times New Roman" w:hAnsi="Times New Roman" w:cs="Times New Roman"/>
          <w:sz w:val="24"/>
          <w:szCs w:val="24"/>
          <w:lang w:val="en-US"/>
        </w:rPr>
        <w:t>C</w:t>
      </w:r>
      <w:r w:rsidRPr="00543BC5">
        <w:rPr>
          <w:rFonts w:ascii="Times New Roman" w:hAnsi="Times New Roman" w:cs="Times New Roman"/>
          <w:sz w:val="24"/>
          <w:szCs w:val="24"/>
          <w:lang w:val="en-US"/>
        </w:rPr>
        <w:t xml:space="preserve">ourse on public health and health organization and management", qualifying </w:t>
      </w:r>
      <w:r w:rsidR="00CE26F5">
        <w:rPr>
          <w:rFonts w:ascii="Times New Roman" w:hAnsi="Times New Roman" w:cs="Times New Roman"/>
          <w:sz w:val="24"/>
          <w:szCs w:val="24"/>
          <w:lang w:val="en-US"/>
        </w:rPr>
        <w:t xml:space="preserve">for </w:t>
      </w:r>
      <w:r w:rsidRPr="00543BC5">
        <w:rPr>
          <w:rFonts w:ascii="Times New Roman" w:hAnsi="Times New Roman" w:cs="Times New Roman"/>
          <w:sz w:val="24"/>
          <w:szCs w:val="24"/>
          <w:lang w:val="en-US"/>
        </w:rPr>
        <w:t xml:space="preserve">the functions of </w:t>
      </w:r>
      <w:r w:rsidR="00FC10E1">
        <w:rPr>
          <w:rFonts w:ascii="Times New Roman" w:hAnsi="Times New Roman" w:cs="Times New Roman"/>
          <w:sz w:val="24"/>
          <w:szCs w:val="24"/>
          <w:lang w:val="en-US"/>
        </w:rPr>
        <w:t xml:space="preserve">CEO </w:t>
      </w:r>
      <w:r w:rsidRPr="00543BC5">
        <w:rPr>
          <w:rFonts w:ascii="Times New Roman" w:hAnsi="Times New Roman" w:cs="Times New Roman"/>
          <w:sz w:val="24"/>
          <w:szCs w:val="24"/>
          <w:lang w:val="en-US"/>
        </w:rPr>
        <w:t xml:space="preserve">of </w:t>
      </w:r>
      <w:r w:rsidR="00FC10E1">
        <w:rPr>
          <w:rFonts w:ascii="Times New Roman" w:hAnsi="Times New Roman" w:cs="Times New Roman"/>
          <w:sz w:val="24"/>
          <w:szCs w:val="24"/>
          <w:lang w:val="en-US"/>
        </w:rPr>
        <w:t xml:space="preserve">Local </w:t>
      </w:r>
      <w:r w:rsidRPr="00543BC5">
        <w:rPr>
          <w:rFonts w:ascii="Times New Roman" w:hAnsi="Times New Roman" w:cs="Times New Roman"/>
          <w:sz w:val="24"/>
          <w:szCs w:val="24"/>
          <w:lang w:val="en-US"/>
        </w:rPr>
        <w:t>Health Authorities, Emilia-Romagna Region, 2023-24.</w:t>
      </w:r>
    </w:p>
    <w:p w14:paraId="54CADBCA" w14:textId="77777777" w:rsidR="00E30DED" w:rsidRPr="00543BC5" w:rsidRDefault="00E30DED" w:rsidP="00E30DE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Responsible for the allocation of master's theses, for the "Master's Degree in Health Economics and Management", University of Bologna, 2021-22.</w:t>
      </w:r>
    </w:p>
    <w:p w14:paraId="055EB93D" w14:textId="77777777" w:rsidR="00223208" w:rsidRPr="00543BC5" w:rsidRDefault="00223208" w:rsidP="005A24AC">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committee of promoters of the "Two-year Master in Health Policies", Second edition, School of Health Policies, University of Bologna, 2016-18.</w:t>
      </w:r>
    </w:p>
    <w:p w14:paraId="1DF51F5F" w14:textId="77777777" w:rsidR="005A24AC" w:rsidRPr="00543BC5" w:rsidRDefault="005A24AC" w:rsidP="005A24AC">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scientific council of the "Two-year Master in Health Policies", School of Health Policies, University of Bologna, 2013-15.</w:t>
      </w:r>
    </w:p>
    <w:p w14:paraId="5FC13A8E" w14:textId="77777777" w:rsidR="00D62FAE" w:rsidRPr="00543BC5" w:rsidRDefault="006C250F" w:rsidP="00D62FAE">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committee for the establishment of the "Master's Degree in Health Economics and Management", University of Bologna, Innsbruck, Oslo, Erasmus-Rotterdam, academic year 2012-13.</w:t>
      </w:r>
    </w:p>
    <w:p w14:paraId="12F03886" w14:textId="4AB528C4" w:rsidR="00D62FAE" w:rsidRPr="00543BC5" w:rsidRDefault="006C250F" w:rsidP="00D62FAE">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committee for the </w:t>
      </w:r>
      <w:r w:rsidR="00CE26F5">
        <w:rPr>
          <w:rFonts w:ascii="Times New Roman" w:hAnsi="Times New Roman" w:cs="Times New Roman"/>
          <w:sz w:val="24"/>
          <w:szCs w:val="24"/>
          <w:lang w:val="en-US"/>
        </w:rPr>
        <w:t xml:space="preserve">submission </w:t>
      </w:r>
      <w:r w:rsidRPr="00543BC5">
        <w:rPr>
          <w:rFonts w:ascii="Times New Roman" w:hAnsi="Times New Roman" w:cs="Times New Roman"/>
          <w:sz w:val="24"/>
          <w:szCs w:val="24"/>
          <w:lang w:val="en-US"/>
        </w:rPr>
        <w:t xml:space="preserve">of the European Doctorate in Law and Economics to the "Erasmus Mundus – 2009-13" program,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 xml:space="preserve">2007-09. </w:t>
      </w:r>
    </w:p>
    <w:p w14:paraId="24B5257A" w14:textId="1B266F37" w:rsidR="00AB5845"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committee for the </w:t>
      </w:r>
      <w:r w:rsidR="00CE26F5">
        <w:rPr>
          <w:rFonts w:ascii="Times New Roman" w:hAnsi="Times New Roman" w:cs="Times New Roman"/>
          <w:sz w:val="24"/>
          <w:szCs w:val="24"/>
          <w:lang w:val="en-US"/>
        </w:rPr>
        <w:t xml:space="preserve">submission </w:t>
      </w:r>
      <w:r w:rsidRPr="00543BC5">
        <w:rPr>
          <w:rFonts w:ascii="Times New Roman" w:hAnsi="Times New Roman" w:cs="Times New Roman"/>
          <w:sz w:val="24"/>
          <w:szCs w:val="24"/>
          <w:lang w:val="en-US"/>
        </w:rPr>
        <w:t xml:space="preserve">of the European Master in Law and Economics to the "Erasmus Mundus – 2009-13" program, a.y. 2007-09. </w:t>
      </w:r>
    </w:p>
    <w:p w14:paraId="546B8705" w14:textId="748EA0D9"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Responsible for the "Master in Law and Economics" project, funded by the Ministry of </w:t>
      </w:r>
      <w:r w:rsidR="00CE26F5">
        <w:rPr>
          <w:rFonts w:ascii="Times New Roman" w:hAnsi="Times New Roman" w:cs="Times New Roman"/>
          <w:sz w:val="24"/>
          <w:szCs w:val="24"/>
          <w:lang w:val="en-US"/>
        </w:rPr>
        <w:t xml:space="preserve">University and Research </w:t>
      </w:r>
      <w:r w:rsidRPr="00543BC5">
        <w:rPr>
          <w:rFonts w:ascii="Times New Roman" w:hAnsi="Times New Roman" w:cs="Times New Roman"/>
          <w:sz w:val="24"/>
          <w:szCs w:val="24"/>
          <w:lang w:val="en-US"/>
        </w:rPr>
        <w:t>within the internationalization program of the university system, 2002-04.</w:t>
      </w:r>
    </w:p>
    <w:p w14:paraId="3C27B285" w14:textId="2D3FEF56" w:rsidR="00AB5845" w:rsidRPr="00543BC5" w:rsidRDefault="006C250F" w:rsidP="00AB5845">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committee for the </w:t>
      </w:r>
      <w:r w:rsidR="00CE26F5">
        <w:rPr>
          <w:rFonts w:ascii="Times New Roman" w:hAnsi="Times New Roman" w:cs="Times New Roman"/>
          <w:sz w:val="24"/>
          <w:szCs w:val="24"/>
          <w:lang w:val="en-US"/>
        </w:rPr>
        <w:t xml:space="preserve">submission </w:t>
      </w:r>
      <w:r w:rsidRPr="00543BC5">
        <w:rPr>
          <w:rFonts w:ascii="Times New Roman" w:hAnsi="Times New Roman" w:cs="Times New Roman"/>
          <w:sz w:val="24"/>
          <w:szCs w:val="24"/>
          <w:lang w:val="en-US"/>
        </w:rPr>
        <w:t>of the European Master in Law and Economics to the "Erasmus Mundus 2005-09" program, a.y. 2003-05.</w:t>
      </w:r>
    </w:p>
    <w:p w14:paraId="59F85AC7" w14:textId="01FA516E" w:rsidR="00FB0F2F"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working group for the recognition of "Joint Post-graduate Degrees", European University Association, </w:t>
      </w:r>
      <w:r w:rsidR="00CE26F5">
        <w:rPr>
          <w:rFonts w:ascii="Times New Roman" w:hAnsi="Times New Roman" w:cs="Times New Roman"/>
          <w:sz w:val="24"/>
          <w:szCs w:val="24"/>
          <w:lang w:val="en-US"/>
        </w:rPr>
        <w:t>a.y.</w:t>
      </w:r>
      <w:r w:rsidRPr="00543BC5">
        <w:rPr>
          <w:rFonts w:ascii="Times New Roman" w:hAnsi="Times New Roman" w:cs="Times New Roman"/>
          <w:sz w:val="24"/>
          <w:szCs w:val="24"/>
          <w:lang w:val="en-US"/>
        </w:rPr>
        <w:t>2002-03.</w:t>
      </w:r>
    </w:p>
    <w:p w14:paraId="27BF628E" w14:textId="2392AE23" w:rsidR="00FB0F2F" w:rsidRPr="00543BC5" w:rsidRDefault="00CE26F5">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Coordinator </w:t>
      </w:r>
      <w:r w:rsidR="00FB0F2F" w:rsidRPr="00543BC5">
        <w:rPr>
          <w:rFonts w:ascii="Times New Roman" w:hAnsi="Times New Roman" w:cs="Times New Roman"/>
          <w:sz w:val="24"/>
          <w:szCs w:val="24"/>
          <w:lang w:val="en-US"/>
        </w:rPr>
        <w:t xml:space="preserve">of the "Public Economics" area, PhD in Economics, Department of Economics, University of Bologna, </w:t>
      </w:r>
      <w:r>
        <w:rPr>
          <w:rFonts w:ascii="Times New Roman" w:hAnsi="Times New Roman" w:cs="Times New Roman"/>
          <w:sz w:val="24"/>
          <w:szCs w:val="24"/>
          <w:lang w:val="en-US"/>
        </w:rPr>
        <w:t>a.y.</w:t>
      </w:r>
      <w:r w:rsidR="00FB0F2F" w:rsidRPr="00543BC5">
        <w:rPr>
          <w:rFonts w:ascii="Times New Roman" w:hAnsi="Times New Roman" w:cs="Times New Roman"/>
          <w:sz w:val="24"/>
          <w:szCs w:val="24"/>
          <w:lang w:val="en-US"/>
        </w:rPr>
        <w:t>2001--03.</w:t>
      </w:r>
    </w:p>
    <w:p w14:paraId="7434A864" w14:textId="112EE220" w:rsidR="00FB0F2F"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Scientific </w:t>
      </w:r>
      <w:r w:rsidR="00CE26F5">
        <w:rPr>
          <w:rFonts w:ascii="Times New Roman" w:hAnsi="Times New Roman" w:cs="Times New Roman"/>
          <w:sz w:val="24"/>
          <w:szCs w:val="24"/>
          <w:lang w:val="en-US"/>
        </w:rPr>
        <w:t xml:space="preserve">Board </w:t>
      </w:r>
      <w:r w:rsidRPr="00543BC5">
        <w:rPr>
          <w:rFonts w:ascii="Times New Roman" w:hAnsi="Times New Roman" w:cs="Times New Roman"/>
          <w:sz w:val="24"/>
          <w:szCs w:val="24"/>
          <w:lang w:val="en-US"/>
        </w:rPr>
        <w:t xml:space="preserve">of the Master's Degree in "Health Planning, Organization and Evaluation", University of Bologna,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2001-02.</w:t>
      </w:r>
    </w:p>
    <w:p w14:paraId="232CF71F"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Responsible for the working group for the affiliation to the European Master of Law and Economics, Faculty of Economics, University of Bologna a.y. 2000-01.</w:t>
      </w:r>
    </w:p>
    <w:p w14:paraId="0F111E3B" w14:textId="6C6C0DB3" w:rsidR="00FB0F2F"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w:t>
      </w:r>
      <w:r w:rsidR="00AA5271">
        <w:rPr>
          <w:rFonts w:ascii="Times New Roman" w:hAnsi="Times New Roman" w:cs="Times New Roman"/>
          <w:sz w:val="24"/>
          <w:szCs w:val="24"/>
          <w:lang w:val="en-US"/>
        </w:rPr>
        <w:t>Committee</w:t>
      </w:r>
      <w:r w:rsidRPr="00543BC5">
        <w:rPr>
          <w:rFonts w:ascii="Times New Roman" w:hAnsi="Times New Roman" w:cs="Times New Roman"/>
          <w:sz w:val="24"/>
          <w:szCs w:val="24"/>
          <w:lang w:val="en-US"/>
        </w:rPr>
        <w:t xml:space="preserve"> for the establishment of new degree courses and master's degrees in Economics and Law, Faculty of Economics, University of Bologna,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2000-01.</w:t>
      </w:r>
    </w:p>
    <w:p w14:paraId="1EC1793B" w14:textId="24DBC08E"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Secretary of the Faculty Council, Faculty of Economics, University of Bologna,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2000-01.</w:t>
      </w:r>
    </w:p>
    <w:p w14:paraId="7F547DF5" w14:textId="7EE4100F" w:rsidR="00FB0F2F"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Board of the PhD in Economics, Department of Economics,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1999-2003.</w:t>
      </w:r>
    </w:p>
    <w:p w14:paraId="677122AD" w14:textId="1D165313"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lastRenderedPageBreak/>
        <w:t xml:space="preserve">Economic representative in the working group for the </w:t>
      </w:r>
      <w:r w:rsidR="00CE26F5">
        <w:rPr>
          <w:rFonts w:ascii="Times New Roman" w:hAnsi="Times New Roman" w:cs="Times New Roman"/>
          <w:sz w:val="24"/>
          <w:szCs w:val="24"/>
          <w:lang w:val="en-US"/>
        </w:rPr>
        <w:t xml:space="preserve">institution </w:t>
      </w:r>
      <w:r w:rsidRPr="00543BC5">
        <w:rPr>
          <w:rFonts w:ascii="Times New Roman" w:hAnsi="Times New Roman" w:cs="Times New Roman"/>
          <w:sz w:val="24"/>
          <w:szCs w:val="24"/>
          <w:lang w:val="en-US"/>
        </w:rPr>
        <w:t xml:space="preserve">of the School of Specialization in Economics and Law of Public Administrations, Faculty of Economics, University of Bologna,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1997-98.</w:t>
      </w:r>
    </w:p>
    <w:p w14:paraId="7A4C3EA8" w14:textId="39D1ADF5"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Economic representative in the working group for the </w:t>
      </w:r>
      <w:r w:rsidR="00CE26F5">
        <w:rPr>
          <w:rFonts w:ascii="Times New Roman" w:hAnsi="Times New Roman" w:cs="Times New Roman"/>
          <w:sz w:val="24"/>
          <w:szCs w:val="24"/>
          <w:lang w:val="en-US"/>
        </w:rPr>
        <w:t xml:space="preserve">institution </w:t>
      </w:r>
      <w:r w:rsidRPr="00543BC5">
        <w:rPr>
          <w:rFonts w:ascii="Times New Roman" w:hAnsi="Times New Roman" w:cs="Times New Roman"/>
          <w:sz w:val="24"/>
          <w:szCs w:val="24"/>
          <w:lang w:val="en-US"/>
        </w:rPr>
        <w:t xml:space="preserve">of the Postgraduate Course in Planning, Management and Evaluation of Health Services, Faculty of Medicine and Surgery, University of Bologna,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1997-98.</w:t>
      </w:r>
    </w:p>
    <w:p w14:paraId="5A0C9DE1" w14:textId="16C57CE8"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Coordinator for the economic area of the Postgraduate Course in Economics of Cooperation, Faculty of Economics, University of Bologna,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1996-99.</w:t>
      </w:r>
    </w:p>
    <w:p w14:paraId="31119B7A" w14:textId="1CCEEB02" w:rsidR="00FB0F2F"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w:t>
      </w:r>
      <w:r w:rsidR="00CE26F5">
        <w:rPr>
          <w:rFonts w:ascii="Times New Roman" w:hAnsi="Times New Roman" w:cs="Times New Roman"/>
          <w:sz w:val="24"/>
          <w:szCs w:val="24"/>
          <w:lang w:val="en-US"/>
        </w:rPr>
        <w:t xml:space="preserve">Advisory Boardo </w:t>
      </w:r>
      <w:r w:rsidRPr="00543BC5">
        <w:rPr>
          <w:rFonts w:ascii="Times New Roman" w:hAnsi="Times New Roman" w:cs="Times New Roman"/>
          <w:sz w:val="24"/>
          <w:szCs w:val="24"/>
          <w:lang w:val="en-US"/>
        </w:rPr>
        <w:t xml:space="preserve">of the Multicampus project of the University of Bologna,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1996-97.</w:t>
      </w:r>
    </w:p>
    <w:p w14:paraId="0B866FE4" w14:textId="5DF5A7F6" w:rsidR="00FB0F2F"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w:t>
      </w:r>
      <w:r w:rsidR="00CE26F5">
        <w:rPr>
          <w:rFonts w:ascii="Times New Roman" w:hAnsi="Times New Roman" w:cs="Times New Roman"/>
          <w:sz w:val="24"/>
          <w:szCs w:val="24"/>
          <w:lang w:val="en-US"/>
        </w:rPr>
        <w:t>Council</w:t>
      </w:r>
      <w:r w:rsidRPr="00543BC5">
        <w:rPr>
          <w:rFonts w:ascii="Times New Roman" w:hAnsi="Times New Roman" w:cs="Times New Roman"/>
          <w:sz w:val="24"/>
          <w:szCs w:val="24"/>
          <w:lang w:val="en-US"/>
        </w:rPr>
        <w:t xml:space="preserve">, Faculty of Economics, University of Bologna,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1996-97.</w:t>
      </w:r>
    </w:p>
    <w:p w14:paraId="3F7F25C4" w14:textId="413C0844"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Director of the Computing Centre, </w:t>
      </w:r>
      <w:r w:rsidR="00CE26F5" w:rsidRPr="00543BC5">
        <w:rPr>
          <w:rFonts w:ascii="Times New Roman" w:hAnsi="Times New Roman" w:cs="Times New Roman"/>
          <w:sz w:val="24"/>
          <w:szCs w:val="24"/>
          <w:lang w:val="en-US"/>
        </w:rPr>
        <w:t xml:space="preserve">Forlì </w:t>
      </w:r>
      <w:r w:rsidR="00CE26F5">
        <w:rPr>
          <w:rFonts w:ascii="Times New Roman" w:hAnsi="Times New Roman" w:cs="Times New Roman"/>
          <w:sz w:val="24"/>
          <w:szCs w:val="24"/>
          <w:lang w:val="en-US"/>
        </w:rPr>
        <w:t>C</w:t>
      </w:r>
      <w:r w:rsidR="00CE26F5" w:rsidRPr="00543BC5">
        <w:rPr>
          <w:rFonts w:ascii="Times New Roman" w:hAnsi="Times New Roman" w:cs="Times New Roman"/>
          <w:sz w:val="24"/>
          <w:szCs w:val="24"/>
          <w:lang w:val="en-US"/>
        </w:rPr>
        <w:t xml:space="preserve">ampus, </w:t>
      </w:r>
      <w:r w:rsidRPr="00543BC5">
        <w:rPr>
          <w:rFonts w:ascii="Times New Roman" w:hAnsi="Times New Roman" w:cs="Times New Roman"/>
          <w:sz w:val="24"/>
          <w:szCs w:val="24"/>
          <w:lang w:val="en-US"/>
        </w:rPr>
        <w:t xml:space="preserve">University of Bologna, </w:t>
      </w:r>
      <w:r w:rsidR="00CE26F5">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1995-97.</w:t>
      </w:r>
    </w:p>
    <w:p w14:paraId="0BD8A2ED" w14:textId="18806ECA" w:rsidR="00FB0F2F"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Member of the </w:t>
      </w:r>
      <w:r w:rsidR="00CE26F5">
        <w:rPr>
          <w:rFonts w:ascii="Times New Roman" w:hAnsi="Times New Roman" w:cs="Times New Roman"/>
          <w:sz w:val="24"/>
          <w:szCs w:val="24"/>
          <w:lang w:val="en-US"/>
        </w:rPr>
        <w:t>C</w:t>
      </w:r>
      <w:r w:rsidRPr="00543BC5">
        <w:rPr>
          <w:rFonts w:ascii="Times New Roman" w:hAnsi="Times New Roman" w:cs="Times New Roman"/>
          <w:sz w:val="24"/>
          <w:szCs w:val="24"/>
          <w:lang w:val="en-US"/>
        </w:rPr>
        <w:t>oordination centre</w:t>
      </w:r>
      <w:r w:rsidR="00CE26F5">
        <w:rPr>
          <w:rFonts w:ascii="Times New Roman" w:hAnsi="Times New Roman" w:cs="Times New Roman"/>
          <w:sz w:val="24"/>
          <w:szCs w:val="24"/>
          <w:lang w:val="en-US"/>
        </w:rPr>
        <w:t xml:space="preserve">, </w:t>
      </w:r>
      <w:r w:rsidR="00CE26F5" w:rsidRPr="00543BC5">
        <w:rPr>
          <w:rFonts w:ascii="Times New Roman" w:hAnsi="Times New Roman" w:cs="Times New Roman"/>
          <w:sz w:val="24"/>
          <w:szCs w:val="24"/>
          <w:lang w:val="en-US"/>
        </w:rPr>
        <w:t xml:space="preserve">Forlì </w:t>
      </w:r>
      <w:r w:rsidR="00CE26F5">
        <w:rPr>
          <w:rFonts w:ascii="Times New Roman" w:hAnsi="Times New Roman" w:cs="Times New Roman"/>
          <w:sz w:val="24"/>
          <w:szCs w:val="24"/>
          <w:lang w:val="en-US"/>
        </w:rPr>
        <w:t>C</w:t>
      </w:r>
      <w:r w:rsidR="00CE26F5" w:rsidRPr="00543BC5">
        <w:rPr>
          <w:rFonts w:ascii="Times New Roman" w:hAnsi="Times New Roman" w:cs="Times New Roman"/>
          <w:sz w:val="24"/>
          <w:szCs w:val="24"/>
          <w:lang w:val="en-US"/>
        </w:rPr>
        <w:t xml:space="preserve">ampus, </w:t>
      </w:r>
      <w:r w:rsidRPr="00543BC5">
        <w:rPr>
          <w:rFonts w:ascii="Times New Roman" w:hAnsi="Times New Roman" w:cs="Times New Roman"/>
          <w:sz w:val="24"/>
          <w:szCs w:val="24"/>
          <w:lang w:val="en-US"/>
        </w:rPr>
        <w:t xml:space="preserve"> University of Bologna, </w:t>
      </w:r>
      <w:bookmarkStart w:id="3" w:name="_Hlk173493903"/>
      <w:r w:rsidR="00CE26F5">
        <w:rPr>
          <w:rFonts w:ascii="Times New Roman" w:hAnsi="Times New Roman" w:cs="Times New Roman"/>
          <w:sz w:val="24"/>
          <w:szCs w:val="24"/>
          <w:lang w:val="en-US"/>
        </w:rPr>
        <w:t xml:space="preserve">a.y. </w:t>
      </w:r>
      <w:bookmarkEnd w:id="3"/>
      <w:r w:rsidRPr="00543BC5">
        <w:rPr>
          <w:rFonts w:ascii="Times New Roman" w:hAnsi="Times New Roman" w:cs="Times New Roman"/>
          <w:sz w:val="24"/>
          <w:szCs w:val="24"/>
          <w:lang w:val="en-US"/>
        </w:rPr>
        <w:t>1995-97.</w:t>
      </w:r>
    </w:p>
    <w:p w14:paraId="10EF25F5" w14:textId="77777777" w:rsidR="003D7E3B" w:rsidRPr="00543BC5" w:rsidRDefault="003D7E3B">
      <w:pPr>
        <w:pStyle w:val="Testonormale"/>
        <w:spacing w:after="120"/>
        <w:jc w:val="both"/>
        <w:rPr>
          <w:rFonts w:ascii="Times New Roman" w:hAnsi="Times New Roman" w:cs="Times New Roman"/>
          <w:b/>
          <w:bCs/>
          <w:sz w:val="24"/>
          <w:szCs w:val="24"/>
          <w:lang w:val="en-US"/>
        </w:rPr>
      </w:pPr>
    </w:p>
    <w:p w14:paraId="418FE2E6" w14:textId="705D5B58" w:rsidR="00FB0F2F" w:rsidRPr="00543BC5" w:rsidRDefault="00CE26F5">
      <w:pPr>
        <w:pStyle w:val="Testonormale"/>
        <w:spacing w:after="120"/>
        <w:ind w:left="284" w:hanging="284"/>
        <w:jc w:val="both"/>
        <w:outlineLvl w:val="0"/>
        <w:rPr>
          <w:rFonts w:ascii="Times New Roman" w:hAnsi="Times New Roman" w:cs="Times New Roman"/>
          <w:b/>
          <w:bCs/>
          <w:sz w:val="24"/>
          <w:szCs w:val="24"/>
          <w:lang w:val="en-US"/>
        </w:rPr>
      </w:pPr>
      <w:r>
        <w:rPr>
          <w:rFonts w:ascii="Times New Roman" w:hAnsi="Times New Roman" w:cs="Times New Roman"/>
          <w:b/>
          <w:bCs/>
          <w:sz w:val="24"/>
          <w:szCs w:val="24"/>
          <w:lang w:val="en-US"/>
        </w:rPr>
        <w:t>Selection committees</w:t>
      </w:r>
    </w:p>
    <w:p w14:paraId="4800628D" w14:textId="10DDCA7E" w:rsidR="005B2B63" w:rsidRPr="00543BC5" w:rsidRDefault="00CE26F5" w:rsidP="005B2B63">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5B2B63"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5B2B63" w:rsidRPr="00543BC5">
        <w:rPr>
          <w:rFonts w:ascii="Times New Roman" w:hAnsi="Times New Roman" w:cs="Times New Roman"/>
          <w:sz w:val="24"/>
          <w:szCs w:val="24"/>
          <w:lang w:val="en-US"/>
        </w:rPr>
        <w:t xml:space="preserve"> for a </w:t>
      </w:r>
      <w:r w:rsidR="008075C9">
        <w:rPr>
          <w:rFonts w:ascii="Times New Roman" w:hAnsi="Times New Roman" w:cs="Times New Roman"/>
          <w:sz w:val="24"/>
          <w:szCs w:val="24"/>
          <w:lang w:val="en-US"/>
        </w:rPr>
        <w:t xml:space="preserve">post-doc position </w:t>
      </w:r>
      <w:r w:rsidR="005B2B63" w:rsidRPr="00543BC5">
        <w:rPr>
          <w:rFonts w:ascii="Times New Roman" w:hAnsi="Times New Roman" w:cs="Times New Roman"/>
          <w:sz w:val="24"/>
          <w:szCs w:val="24"/>
          <w:lang w:val="en-US"/>
        </w:rPr>
        <w:t>on "Policies to improve the compliance with organizational and clinical guidelines in programs of health promotion and prevention", Department of Economics, University of Bologna, 2024.</w:t>
      </w:r>
    </w:p>
    <w:p w14:paraId="51D1A29F" w14:textId="5B209F52" w:rsidR="00D97786" w:rsidRPr="00543BC5" w:rsidRDefault="008075C9" w:rsidP="005B2B63">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D97786"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D97786" w:rsidRPr="00543BC5">
        <w:rPr>
          <w:rFonts w:ascii="Times New Roman" w:hAnsi="Times New Roman" w:cs="Times New Roman"/>
          <w:sz w:val="24"/>
          <w:szCs w:val="24"/>
          <w:lang w:val="en-US"/>
        </w:rPr>
        <w:t xml:space="preserve"> for a type a) </w:t>
      </w:r>
      <w:r>
        <w:rPr>
          <w:rFonts w:ascii="Times New Roman" w:hAnsi="Times New Roman" w:cs="Times New Roman"/>
          <w:sz w:val="24"/>
          <w:szCs w:val="24"/>
          <w:lang w:val="en-US"/>
        </w:rPr>
        <w:t xml:space="preserve">research fellow </w:t>
      </w:r>
      <w:r w:rsidR="00D97786" w:rsidRPr="00543BC5">
        <w:rPr>
          <w:rFonts w:ascii="Times New Roman" w:hAnsi="Times New Roman" w:cs="Times New Roman"/>
          <w:sz w:val="24"/>
          <w:szCs w:val="24"/>
          <w:lang w:val="en-US"/>
        </w:rPr>
        <w:t>in "</w:t>
      </w:r>
      <w:r>
        <w:rPr>
          <w:rFonts w:ascii="Times New Roman" w:hAnsi="Times New Roman" w:cs="Times New Roman"/>
          <w:sz w:val="24"/>
          <w:szCs w:val="24"/>
          <w:lang w:val="en-US"/>
        </w:rPr>
        <w:t>Public Economics</w:t>
      </w:r>
      <w:r w:rsidR="00D97786" w:rsidRPr="00543BC5">
        <w:rPr>
          <w:rFonts w:ascii="Times New Roman" w:hAnsi="Times New Roman" w:cs="Times New Roman"/>
          <w:sz w:val="24"/>
          <w:szCs w:val="24"/>
          <w:lang w:val="en-US"/>
        </w:rPr>
        <w:t>", Department of Economics, University of Bologna, 2023.</w:t>
      </w:r>
    </w:p>
    <w:p w14:paraId="7258A113" w14:textId="74D9B93B" w:rsidR="005B2B63" w:rsidRPr="00543BC5" w:rsidRDefault="008075C9" w:rsidP="00D97786">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5B2B63"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5B2B63" w:rsidRPr="00543BC5">
        <w:rPr>
          <w:rFonts w:ascii="Times New Roman" w:hAnsi="Times New Roman" w:cs="Times New Roman"/>
          <w:sz w:val="24"/>
          <w:szCs w:val="24"/>
          <w:lang w:val="en-US"/>
        </w:rPr>
        <w:t xml:space="preserve"> for two </w:t>
      </w:r>
      <w:r>
        <w:rPr>
          <w:rFonts w:ascii="Times New Roman" w:hAnsi="Times New Roman" w:cs="Times New Roman"/>
          <w:sz w:val="24"/>
          <w:szCs w:val="24"/>
          <w:lang w:val="en-US"/>
        </w:rPr>
        <w:t xml:space="preserve">post-doc positions </w:t>
      </w:r>
      <w:r w:rsidR="005B2B63" w:rsidRPr="00543BC5">
        <w:rPr>
          <w:rFonts w:ascii="Times New Roman" w:hAnsi="Times New Roman" w:cs="Times New Roman"/>
          <w:sz w:val="24"/>
          <w:szCs w:val="24"/>
          <w:lang w:val="en-US"/>
        </w:rPr>
        <w:t>on "Policies to improve adherence to organizational and clinical guidelines in health promotion and prevention programs", Department of Economics, University of Bologna, 2023.</w:t>
      </w:r>
    </w:p>
    <w:p w14:paraId="4D2844A5" w14:textId="3188D1EE" w:rsidR="00233217" w:rsidRPr="00543BC5" w:rsidRDefault="008075C9" w:rsidP="00233217">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3B3CDC"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3B3CDC" w:rsidRPr="00543BC5">
        <w:rPr>
          <w:rFonts w:ascii="Times New Roman" w:hAnsi="Times New Roman" w:cs="Times New Roman"/>
          <w:sz w:val="24"/>
          <w:szCs w:val="24"/>
          <w:lang w:val="en-US"/>
        </w:rPr>
        <w:t xml:space="preserve"> for </w:t>
      </w:r>
      <w:r w:rsidRPr="00543BC5">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post-doc position </w:t>
      </w:r>
      <w:r w:rsidR="003B3CDC" w:rsidRPr="00543BC5">
        <w:rPr>
          <w:rFonts w:ascii="Times New Roman" w:hAnsi="Times New Roman" w:cs="Times New Roman"/>
          <w:sz w:val="24"/>
          <w:szCs w:val="24"/>
          <w:lang w:val="en-US"/>
        </w:rPr>
        <w:t>on "Economic and behavioral methodologies and applications for the evaluation of therapy for MCDS treatment", Department of Sociology and Economic Law, University of Bologna, 2023.</w:t>
      </w:r>
    </w:p>
    <w:p w14:paraId="1CDE59C4" w14:textId="016332AE" w:rsidR="008F1C6B" w:rsidRPr="00543BC5" w:rsidRDefault="00AA5271" w:rsidP="008F1C6B">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8F1C6B" w:rsidRPr="00543BC5">
        <w:rPr>
          <w:rFonts w:ascii="Times New Roman" w:hAnsi="Times New Roman" w:cs="Times New Roman"/>
          <w:sz w:val="24"/>
          <w:szCs w:val="24"/>
          <w:lang w:val="en-US"/>
        </w:rPr>
        <w:t xml:space="preserve"> for </w:t>
      </w:r>
      <w:r w:rsidR="008075C9" w:rsidRPr="00543BC5">
        <w:rPr>
          <w:rFonts w:ascii="Times New Roman" w:hAnsi="Times New Roman" w:cs="Times New Roman"/>
          <w:sz w:val="24"/>
          <w:szCs w:val="24"/>
          <w:lang w:val="en-US"/>
        </w:rPr>
        <w:t xml:space="preserve">a </w:t>
      </w:r>
      <w:r w:rsidR="008075C9">
        <w:rPr>
          <w:rFonts w:ascii="Times New Roman" w:hAnsi="Times New Roman" w:cs="Times New Roman"/>
          <w:sz w:val="24"/>
          <w:szCs w:val="24"/>
          <w:lang w:val="en-US"/>
        </w:rPr>
        <w:t xml:space="preserve">post-doc position </w:t>
      </w:r>
      <w:r w:rsidR="008F1C6B" w:rsidRPr="00543BC5">
        <w:rPr>
          <w:rFonts w:ascii="Times New Roman" w:hAnsi="Times New Roman" w:cs="Times New Roman"/>
          <w:sz w:val="24"/>
          <w:szCs w:val="24"/>
          <w:lang w:val="en-US"/>
        </w:rPr>
        <w:t>on "The organization of primary care and the role of digital technologies", Department of Economics, University of Bologna, 2023.</w:t>
      </w:r>
    </w:p>
    <w:p w14:paraId="1926764B" w14:textId="59DAC834" w:rsidR="009A7ECC" w:rsidRPr="00543BC5" w:rsidRDefault="00AA5271" w:rsidP="009A7ECC">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9A7ECC" w:rsidRPr="00543BC5">
        <w:rPr>
          <w:rFonts w:ascii="Times New Roman" w:hAnsi="Times New Roman" w:cs="Times New Roman"/>
          <w:sz w:val="24"/>
          <w:szCs w:val="24"/>
          <w:lang w:val="en-US"/>
        </w:rPr>
        <w:t xml:space="preserve"> for a type a) research</w:t>
      </w:r>
      <w:r w:rsidR="008075C9">
        <w:rPr>
          <w:rFonts w:ascii="Times New Roman" w:hAnsi="Times New Roman" w:cs="Times New Roman"/>
          <w:sz w:val="24"/>
          <w:szCs w:val="24"/>
          <w:lang w:val="en-US"/>
        </w:rPr>
        <w:t xml:space="preserve"> fellow in </w:t>
      </w:r>
      <w:r w:rsidR="009A7ECC" w:rsidRPr="00543BC5">
        <w:rPr>
          <w:rFonts w:ascii="Times New Roman" w:hAnsi="Times New Roman" w:cs="Times New Roman"/>
          <w:sz w:val="24"/>
          <w:szCs w:val="24"/>
          <w:lang w:val="en-US"/>
        </w:rPr>
        <w:t>"</w:t>
      </w:r>
      <w:r w:rsidR="008075C9">
        <w:rPr>
          <w:rFonts w:ascii="Times New Roman" w:hAnsi="Times New Roman" w:cs="Times New Roman"/>
          <w:sz w:val="24"/>
          <w:szCs w:val="24"/>
          <w:lang w:val="en-US"/>
        </w:rPr>
        <w:t>Public Economics</w:t>
      </w:r>
      <w:r w:rsidR="009A7ECC" w:rsidRPr="00543BC5">
        <w:rPr>
          <w:rFonts w:ascii="Times New Roman" w:hAnsi="Times New Roman" w:cs="Times New Roman"/>
          <w:sz w:val="24"/>
          <w:szCs w:val="24"/>
          <w:lang w:val="en-US"/>
        </w:rPr>
        <w:t>", Department of Economics, University of Bologna, 2022.</w:t>
      </w:r>
    </w:p>
    <w:p w14:paraId="7394D6A9" w14:textId="50D640E9" w:rsidR="0098108E" w:rsidRPr="00543BC5" w:rsidRDefault="00AA5271" w:rsidP="0098108E">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98108E" w:rsidRPr="00543BC5">
        <w:rPr>
          <w:rFonts w:ascii="Times New Roman" w:hAnsi="Times New Roman" w:cs="Times New Roman"/>
          <w:sz w:val="24"/>
          <w:szCs w:val="24"/>
          <w:lang w:val="en-US"/>
        </w:rPr>
        <w:t xml:space="preserve"> for a type b) </w:t>
      </w:r>
      <w:r w:rsidR="008075C9">
        <w:rPr>
          <w:rFonts w:ascii="Times New Roman" w:hAnsi="Times New Roman" w:cs="Times New Roman"/>
          <w:sz w:val="24"/>
          <w:szCs w:val="24"/>
          <w:lang w:val="en-US"/>
        </w:rPr>
        <w:t xml:space="preserve">research fellow in </w:t>
      </w:r>
      <w:r w:rsidR="0098108E" w:rsidRPr="00543BC5">
        <w:rPr>
          <w:rFonts w:ascii="Times New Roman" w:hAnsi="Times New Roman" w:cs="Times New Roman"/>
          <w:sz w:val="24"/>
          <w:szCs w:val="24"/>
          <w:lang w:val="en-US"/>
        </w:rPr>
        <w:t>"</w:t>
      </w:r>
      <w:r w:rsidR="008075C9">
        <w:rPr>
          <w:rFonts w:ascii="Times New Roman" w:hAnsi="Times New Roman" w:cs="Times New Roman"/>
          <w:sz w:val="24"/>
          <w:szCs w:val="24"/>
          <w:lang w:val="en-US"/>
        </w:rPr>
        <w:t>Public Economics</w:t>
      </w:r>
      <w:r w:rsidR="0098108E" w:rsidRPr="00543BC5">
        <w:rPr>
          <w:rFonts w:ascii="Times New Roman" w:hAnsi="Times New Roman" w:cs="Times New Roman"/>
          <w:sz w:val="24"/>
          <w:szCs w:val="24"/>
          <w:lang w:val="en-US"/>
        </w:rPr>
        <w:t>", Department of Economics, University of Padua, 2022.</w:t>
      </w:r>
    </w:p>
    <w:p w14:paraId="2FFC132C" w14:textId="7757A2BC" w:rsidR="0053446A" w:rsidRPr="00543BC5" w:rsidRDefault="00AA5271" w:rsidP="0053446A">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53446A" w:rsidRPr="00543BC5">
        <w:rPr>
          <w:rFonts w:ascii="Times New Roman" w:hAnsi="Times New Roman" w:cs="Times New Roman"/>
          <w:sz w:val="24"/>
          <w:szCs w:val="24"/>
          <w:lang w:val="en-US"/>
        </w:rPr>
        <w:t xml:space="preserve"> for the progression to associate professor of a type b) </w:t>
      </w:r>
      <w:r w:rsidR="008075C9">
        <w:rPr>
          <w:rFonts w:ascii="Times New Roman" w:hAnsi="Times New Roman" w:cs="Times New Roman"/>
          <w:sz w:val="24"/>
          <w:szCs w:val="24"/>
          <w:lang w:val="en-US"/>
        </w:rPr>
        <w:t xml:space="preserve">research fellow in </w:t>
      </w:r>
      <w:r w:rsidR="0053446A" w:rsidRPr="00543BC5">
        <w:rPr>
          <w:rFonts w:ascii="Times New Roman" w:hAnsi="Times New Roman" w:cs="Times New Roman"/>
          <w:sz w:val="24"/>
          <w:szCs w:val="24"/>
          <w:lang w:val="en-US"/>
        </w:rPr>
        <w:t>"</w:t>
      </w:r>
      <w:r w:rsidR="008075C9">
        <w:rPr>
          <w:rFonts w:ascii="Times New Roman" w:hAnsi="Times New Roman" w:cs="Times New Roman"/>
          <w:sz w:val="24"/>
          <w:szCs w:val="24"/>
          <w:lang w:val="en-US"/>
        </w:rPr>
        <w:t>Public Economics</w:t>
      </w:r>
      <w:r w:rsidR="0053446A" w:rsidRPr="00543BC5">
        <w:rPr>
          <w:rFonts w:ascii="Times New Roman" w:hAnsi="Times New Roman" w:cs="Times New Roman"/>
          <w:sz w:val="24"/>
          <w:szCs w:val="24"/>
          <w:lang w:val="en-US"/>
        </w:rPr>
        <w:t>", Department of Economics, University of Bologna, 2022.</w:t>
      </w:r>
    </w:p>
    <w:p w14:paraId="74784989" w14:textId="57FFC586" w:rsidR="001A39E7" w:rsidRPr="00543BC5" w:rsidRDefault="00AA5271" w:rsidP="001A39E7">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1A39E7" w:rsidRPr="00543BC5">
        <w:rPr>
          <w:rFonts w:ascii="Times New Roman" w:hAnsi="Times New Roman" w:cs="Times New Roman"/>
          <w:sz w:val="24"/>
          <w:szCs w:val="24"/>
          <w:lang w:val="en-US"/>
        </w:rPr>
        <w:t xml:space="preserve"> </w:t>
      </w:r>
      <w:r w:rsidR="008075C9">
        <w:rPr>
          <w:rFonts w:ascii="Times New Roman" w:hAnsi="Times New Roman" w:cs="Times New Roman"/>
          <w:sz w:val="24"/>
          <w:szCs w:val="24"/>
          <w:lang w:val="en-US"/>
        </w:rPr>
        <w:t xml:space="preserve">for </w:t>
      </w:r>
      <w:r w:rsidR="008075C9" w:rsidRPr="00543BC5">
        <w:rPr>
          <w:rFonts w:ascii="Times New Roman" w:hAnsi="Times New Roman" w:cs="Times New Roman"/>
          <w:sz w:val="24"/>
          <w:szCs w:val="24"/>
          <w:lang w:val="en-US"/>
        </w:rPr>
        <w:t xml:space="preserve">a </w:t>
      </w:r>
      <w:r w:rsidR="008075C9">
        <w:rPr>
          <w:rFonts w:ascii="Times New Roman" w:hAnsi="Times New Roman" w:cs="Times New Roman"/>
          <w:sz w:val="24"/>
          <w:szCs w:val="24"/>
          <w:lang w:val="en-US"/>
        </w:rPr>
        <w:t xml:space="preserve">post-doc position on </w:t>
      </w:r>
      <w:r w:rsidR="001A39E7" w:rsidRPr="00543BC5">
        <w:rPr>
          <w:rFonts w:ascii="Times New Roman" w:hAnsi="Times New Roman" w:cs="Times New Roman"/>
          <w:sz w:val="24"/>
          <w:szCs w:val="24"/>
          <w:lang w:val="en-US"/>
        </w:rPr>
        <w:t>"Economic and behavioral methodologies and applications for the evaluation of therapy for MCDS treatment", Department of Sociology and Economic Law, University of Bologna, 2022.</w:t>
      </w:r>
    </w:p>
    <w:p w14:paraId="45AA02B5" w14:textId="4399415D" w:rsidR="0059787B" w:rsidRPr="00543BC5" w:rsidRDefault="00AA5271" w:rsidP="0059787B">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7D48F7" w:rsidRPr="00543BC5">
        <w:rPr>
          <w:rFonts w:ascii="Times New Roman" w:hAnsi="Times New Roman" w:cs="Times New Roman"/>
          <w:sz w:val="24"/>
          <w:szCs w:val="24"/>
          <w:lang w:val="en-US"/>
        </w:rPr>
        <w:t xml:space="preserve"> </w:t>
      </w:r>
      <w:r w:rsidR="008075C9">
        <w:rPr>
          <w:rFonts w:ascii="Times New Roman" w:hAnsi="Times New Roman" w:cs="Times New Roman"/>
          <w:sz w:val="24"/>
          <w:szCs w:val="24"/>
          <w:lang w:val="en-US"/>
        </w:rPr>
        <w:t xml:space="preserve">for </w:t>
      </w:r>
      <w:r w:rsidR="008075C9" w:rsidRPr="00543BC5">
        <w:rPr>
          <w:rFonts w:ascii="Times New Roman" w:hAnsi="Times New Roman" w:cs="Times New Roman"/>
          <w:sz w:val="24"/>
          <w:szCs w:val="24"/>
          <w:lang w:val="en-US"/>
        </w:rPr>
        <w:t xml:space="preserve">a </w:t>
      </w:r>
      <w:r w:rsidR="008075C9">
        <w:rPr>
          <w:rFonts w:ascii="Times New Roman" w:hAnsi="Times New Roman" w:cs="Times New Roman"/>
          <w:sz w:val="24"/>
          <w:szCs w:val="24"/>
          <w:lang w:val="en-US"/>
        </w:rPr>
        <w:t xml:space="preserve">post-doc position </w:t>
      </w:r>
      <w:r w:rsidR="007D48F7" w:rsidRPr="00543BC5">
        <w:rPr>
          <w:rFonts w:ascii="Times New Roman" w:hAnsi="Times New Roman" w:cs="Times New Roman"/>
          <w:sz w:val="24"/>
          <w:szCs w:val="24"/>
          <w:lang w:val="en-US"/>
        </w:rPr>
        <w:t>on "Orthopedic randomized clinical trial: economic and epidemiological analysis", Department of Sociology and Economic Law, University of Bologna, 2020.</w:t>
      </w:r>
    </w:p>
    <w:p w14:paraId="2636B000" w14:textId="255D15EB" w:rsidR="00A81E61" w:rsidRPr="00543BC5" w:rsidRDefault="008075C9" w:rsidP="00A81E6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476FEF"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476FEF" w:rsidRPr="00543BC5">
        <w:rPr>
          <w:rFonts w:ascii="Times New Roman" w:hAnsi="Times New Roman" w:cs="Times New Roman"/>
          <w:sz w:val="24"/>
          <w:szCs w:val="24"/>
          <w:lang w:val="en-US"/>
        </w:rPr>
        <w:t xml:space="preserve"> for a type b) </w:t>
      </w:r>
      <w:r>
        <w:rPr>
          <w:rFonts w:ascii="Times New Roman" w:hAnsi="Times New Roman" w:cs="Times New Roman"/>
          <w:sz w:val="24"/>
          <w:szCs w:val="24"/>
          <w:lang w:val="en-US"/>
        </w:rPr>
        <w:t xml:space="preserve">research fellow in </w:t>
      </w:r>
      <w:r w:rsidR="00476FEF" w:rsidRPr="00543BC5">
        <w:rPr>
          <w:rFonts w:ascii="Times New Roman" w:hAnsi="Times New Roman" w:cs="Times New Roman"/>
          <w:sz w:val="24"/>
          <w:szCs w:val="24"/>
          <w:lang w:val="en-US"/>
        </w:rPr>
        <w:t>"</w:t>
      </w:r>
      <w:r>
        <w:rPr>
          <w:rFonts w:ascii="Times New Roman" w:hAnsi="Times New Roman" w:cs="Times New Roman"/>
          <w:sz w:val="24"/>
          <w:szCs w:val="24"/>
          <w:lang w:val="en-US"/>
        </w:rPr>
        <w:t>Public Economics</w:t>
      </w:r>
      <w:r w:rsidR="00476FEF" w:rsidRPr="00543BC5">
        <w:rPr>
          <w:rFonts w:ascii="Times New Roman" w:hAnsi="Times New Roman" w:cs="Times New Roman"/>
          <w:sz w:val="24"/>
          <w:szCs w:val="24"/>
          <w:lang w:val="en-US"/>
        </w:rPr>
        <w:t>", Department of Economics, Cà Foscari University of Venice, 2019.</w:t>
      </w:r>
    </w:p>
    <w:p w14:paraId="1B0AA61A" w14:textId="564EA2CF" w:rsidR="00476FEF" w:rsidRPr="00543BC5" w:rsidRDefault="008075C9" w:rsidP="00476FEF">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476FEF"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476FEF" w:rsidRPr="00543B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w:t>
      </w:r>
      <w:r w:rsidRPr="00543BC5">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post-doc position </w:t>
      </w:r>
      <w:r w:rsidR="00476FEF" w:rsidRPr="00543BC5">
        <w:rPr>
          <w:rFonts w:ascii="Times New Roman" w:hAnsi="Times New Roman" w:cs="Times New Roman"/>
          <w:sz w:val="24"/>
          <w:szCs w:val="24"/>
          <w:lang w:val="en-US"/>
        </w:rPr>
        <w:t xml:space="preserve">on "The estimation of the cost of chronic patients stratified by pathology: methodological problems and economic-financial implications", School </w:t>
      </w:r>
      <w:r w:rsidR="00476FEF" w:rsidRPr="00543BC5">
        <w:rPr>
          <w:rFonts w:ascii="Times New Roman" w:hAnsi="Times New Roman" w:cs="Times New Roman"/>
          <w:sz w:val="24"/>
          <w:szCs w:val="24"/>
          <w:lang w:val="en-US"/>
        </w:rPr>
        <w:lastRenderedPageBreak/>
        <w:t>of Health Policies, University of Bologna, 2019.</w:t>
      </w:r>
    </w:p>
    <w:p w14:paraId="0292EC78" w14:textId="2BC30E11" w:rsidR="007C439F" w:rsidRPr="00543BC5" w:rsidRDefault="008075C9" w:rsidP="007C439F">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D55875"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D55875" w:rsidRPr="00543B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w:t>
      </w:r>
      <w:r w:rsidRPr="00543BC5">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post-doc position </w:t>
      </w:r>
      <w:r w:rsidR="00D55875" w:rsidRPr="00543BC5">
        <w:rPr>
          <w:rFonts w:ascii="Times New Roman" w:hAnsi="Times New Roman" w:cs="Times New Roman"/>
          <w:sz w:val="24"/>
          <w:szCs w:val="24"/>
          <w:lang w:val="en-US"/>
        </w:rPr>
        <w:t>on "Economic evaluation and budgetary impact in order to identify the costs, and effectiveness of MCDS therapy", Department of Sociology and Economic Law, University of Bologna, 2019.</w:t>
      </w:r>
    </w:p>
    <w:p w14:paraId="598673D6" w14:textId="0503DCA2" w:rsidR="007C439F" w:rsidRPr="00543BC5" w:rsidRDefault="008075C9" w:rsidP="007C439F">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D55875"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D55875" w:rsidRPr="00543BC5">
        <w:rPr>
          <w:rFonts w:ascii="Times New Roman" w:hAnsi="Times New Roman" w:cs="Times New Roman"/>
          <w:sz w:val="24"/>
          <w:szCs w:val="24"/>
          <w:lang w:val="en-US"/>
        </w:rPr>
        <w:t xml:space="preserve"> for </w:t>
      </w:r>
      <w:r w:rsidRPr="00543BC5">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post-doc position </w:t>
      </w:r>
      <w:r w:rsidR="00D55875" w:rsidRPr="00543BC5">
        <w:rPr>
          <w:rFonts w:ascii="Times New Roman" w:hAnsi="Times New Roman" w:cs="Times New Roman"/>
          <w:sz w:val="24"/>
          <w:szCs w:val="24"/>
          <w:lang w:val="en-US"/>
        </w:rPr>
        <w:t>on "Economic and behavioral methodologies and applications for the evaluation of therapy for MCDS treatment", Department of Sociology and Economic Law, University of Bologna, 2019.</w:t>
      </w:r>
    </w:p>
    <w:p w14:paraId="1616B416" w14:textId="62E6ECE0" w:rsidR="00C428C0" w:rsidRPr="00543BC5" w:rsidRDefault="008075C9" w:rsidP="00C428C0">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C428C0"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C428C0" w:rsidRPr="00543BC5">
        <w:rPr>
          <w:rFonts w:ascii="Times New Roman" w:hAnsi="Times New Roman" w:cs="Times New Roman"/>
          <w:sz w:val="24"/>
          <w:szCs w:val="24"/>
          <w:lang w:val="en-US"/>
        </w:rPr>
        <w:t xml:space="preserve"> for </w:t>
      </w:r>
      <w:r w:rsidRPr="00543BC5">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post-doc position </w:t>
      </w:r>
      <w:r w:rsidR="00C428C0" w:rsidRPr="00543BC5">
        <w:rPr>
          <w:rFonts w:ascii="Times New Roman" w:hAnsi="Times New Roman" w:cs="Times New Roman"/>
          <w:sz w:val="24"/>
          <w:szCs w:val="24"/>
          <w:lang w:val="en-US"/>
        </w:rPr>
        <w:t>on "New financing systems of the bodies of the national and regional health system", School of Health Policies, University of Bologna, 2017.</w:t>
      </w:r>
    </w:p>
    <w:p w14:paraId="00076439" w14:textId="17D4F83B" w:rsidR="009A0F99" w:rsidRPr="00543BC5" w:rsidRDefault="008075C9" w:rsidP="009A0F99">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9A0F99"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9A0F99" w:rsidRPr="00543BC5">
        <w:rPr>
          <w:rFonts w:ascii="Times New Roman" w:hAnsi="Times New Roman" w:cs="Times New Roman"/>
          <w:sz w:val="24"/>
          <w:szCs w:val="24"/>
          <w:lang w:val="en-US"/>
        </w:rPr>
        <w:t xml:space="preserve"> for the extension of a </w:t>
      </w:r>
      <w:r w:rsidRPr="00543BC5">
        <w:rPr>
          <w:rFonts w:ascii="Times New Roman" w:hAnsi="Times New Roman" w:cs="Times New Roman"/>
          <w:sz w:val="24"/>
          <w:szCs w:val="24"/>
          <w:lang w:val="en-US"/>
        </w:rPr>
        <w:t xml:space="preserve">type a) </w:t>
      </w:r>
      <w:r>
        <w:rPr>
          <w:rFonts w:ascii="Times New Roman" w:hAnsi="Times New Roman" w:cs="Times New Roman"/>
          <w:sz w:val="24"/>
          <w:szCs w:val="24"/>
          <w:lang w:val="en-US"/>
        </w:rPr>
        <w:t xml:space="preserve">research fellow </w:t>
      </w:r>
      <w:r w:rsidR="009A0F99" w:rsidRPr="00543BC5">
        <w:rPr>
          <w:rFonts w:ascii="Times New Roman" w:hAnsi="Times New Roman" w:cs="Times New Roman"/>
          <w:sz w:val="24"/>
          <w:szCs w:val="24"/>
          <w:lang w:val="en-US"/>
        </w:rPr>
        <w:t xml:space="preserve">position </w:t>
      </w:r>
      <w:r>
        <w:rPr>
          <w:rFonts w:ascii="Times New Roman" w:hAnsi="Times New Roman" w:cs="Times New Roman"/>
          <w:sz w:val="24"/>
          <w:szCs w:val="24"/>
          <w:lang w:val="en-US"/>
        </w:rPr>
        <w:t>in “Public Economics</w:t>
      </w:r>
      <w:r w:rsidR="009A0F99" w:rsidRPr="00543BC5">
        <w:rPr>
          <w:rFonts w:ascii="Times New Roman" w:hAnsi="Times New Roman" w:cs="Times New Roman"/>
          <w:sz w:val="24"/>
          <w:szCs w:val="24"/>
          <w:lang w:val="en-US"/>
        </w:rPr>
        <w:t>", Department of Economics, University of Bologna, 2016.</w:t>
      </w:r>
    </w:p>
    <w:p w14:paraId="369C82F9" w14:textId="1D381D0B" w:rsidR="00405EAF" w:rsidRPr="00543BC5" w:rsidRDefault="00AA5271" w:rsidP="00405EAF">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405EAF" w:rsidRPr="00543BC5">
        <w:rPr>
          <w:rFonts w:ascii="Times New Roman" w:hAnsi="Times New Roman" w:cs="Times New Roman"/>
          <w:sz w:val="24"/>
          <w:szCs w:val="24"/>
          <w:lang w:val="en-US"/>
        </w:rPr>
        <w:t xml:space="preserve"> for the conferral of the title of Professor Emeritus, Department of Economics and Business Sciences, University of Florence, Florence, 2016.</w:t>
      </w:r>
    </w:p>
    <w:p w14:paraId="2D596101" w14:textId="1550279C" w:rsidR="00672648" w:rsidRPr="00543BC5" w:rsidRDefault="00672648" w:rsidP="00672648">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Evaluation </w:t>
      </w:r>
      <w:r w:rsidR="00AA5271">
        <w:rPr>
          <w:rFonts w:ascii="Times New Roman" w:hAnsi="Times New Roman" w:cs="Times New Roman"/>
          <w:sz w:val="24"/>
          <w:szCs w:val="24"/>
          <w:lang w:val="en-US"/>
        </w:rPr>
        <w:t>Committee</w:t>
      </w:r>
      <w:r w:rsidRPr="00543BC5">
        <w:rPr>
          <w:rFonts w:ascii="Times New Roman" w:hAnsi="Times New Roman" w:cs="Times New Roman"/>
          <w:sz w:val="24"/>
          <w:szCs w:val="24"/>
          <w:lang w:val="en-US"/>
        </w:rPr>
        <w:t xml:space="preserve"> </w:t>
      </w:r>
      <w:r w:rsidR="008075C9">
        <w:rPr>
          <w:rFonts w:ascii="Times New Roman" w:hAnsi="Times New Roman" w:cs="Times New Roman"/>
          <w:sz w:val="24"/>
          <w:szCs w:val="24"/>
          <w:lang w:val="en-US"/>
        </w:rPr>
        <w:t xml:space="preserve">of </w:t>
      </w:r>
      <w:r w:rsidRPr="00543BC5">
        <w:rPr>
          <w:rFonts w:ascii="Times New Roman" w:hAnsi="Times New Roman" w:cs="Times New Roman"/>
          <w:sz w:val="24"/>
          <w:szCs w:val="24"/>
          <w:lang w:val="en-US"/>
        </w:rPr>
        <w:t>the "Culturability" awards, Unipolis Foundation, Bologna, 2013.</w:t>
      </w:r>
    </w:p>
    <w:p w14:paraId="58EB1C9B" w14:textId="56354B93" w:rsidR="00134B97" w:rsidRPr="00543BC5" w:rsidRDefault="008075C9" w:rsidP="00134B97">
      <w:pPr>
        <w:pStyle w:val="Testonormale"/>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134B97"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134B97" w:rsidRPr="00543BC5">
        <w:rPr>
          <w:rFonts w:ascii="Times New Roman" w:hAnsi="Times New Roman" w:cs="Times New Roman"/>
          <w:sz w:val="24"/>
          <w:szCs w:val="24"/>
          <w:lang w:val="en-US"/>
        </w:rPr>
        <w:t xml:space="preserve"> for a position </w:t>
      </w:r>
      <w:r>
        <w:rPr>
          <w:rFonts w:ascii="Times New Roman" w:hAnsi="Times New Roman" w:cs="Times New Roman"/>
          <w:sz w:val="24"/>
          <w:szCs w:val="24"/>
          <w:lang w:val="en-US"/>
        </w:rPr>
        <w:t xml:space="preserve">of </w:t>
      </w:r>
      <w:r w:rsidR="00134B97" w:rsidRPr="00543BC5">
        <w:rPr>
          <w:rFonts w:ascii="Times New Roman" w:hAnsi="Times New Roman" w:cs="Times New Roman"/>
          <w:sz w:val="24"/>
          <w:szCs w:val="24"/>
          <w:lang w:val="en-US"/>
        </w:rPr>
        <w:t xml:space="preserve">type a) </w:t>
      </w:r>
      <w:r>
        <w:rPr>
          <w:rFonts w:ascii="Times New Roman" w:hAnsi="Times New Roman" w:cs="Times New Roman"/>
          <w:sz w:val="24"/>
          <w:szCs w:val="24"/>
          <w:lang w:val="en-US"/>
        </w:rPr>
        <w:t xml:space="preserve">research fellow in </w:t>
      </w:r>
      <w:r w:rsidR="00134B97" w:rsidRPr="00543BC5">
        <w:rPr>
          <w:rFonts w:ascii="Times New Roman" w:hAnsi="Times New Roman" w:cs="Times New Roman"/>
          <w:sz w:val="24"/>
          <w:szCs w:val="24"/>
          <w:lang w:val="en-US"/>
        </w:rPr>
        <w:t>"</w:t>
      </w:r>
      <w:r>
        <w:rPr>
          <w:rFonts w:ascii="Times New Roman" w:hAnsi="Times New Roman" w:cs="Times New Roman"/>
          <w:sz w:val="24"/>
          <w:szCs w:val="24"/>
          <w:lang w:val="en-US"/>
        </w:rPr>
        <w:t>Public Economics</w:t>
      </w:r>
      <w:r w:rsidR="00134B97" w:rsidRPr="00543BC5">
        <w:rPr>
          <w:rFonts w:ascii="Times New Roman" w:hAnsi="Times New Roman" w:cs="Times New Roman"/>
          <w:sz w:val="24"/>
          <w:szCs w:val="24"/>
          <w:lang w:val="en-US"/>
        </w:rPr>
        <w:t>", Department of Economics, University of Bologna, 2013.</w:t>
      </w:r>
    </w:p>
    <w:p w14:paraId="4EB55DD2" w14:textId="25135185" w:rsidR="009A5CF4" w:rsidRPr="00543BC5" w:rsidRDefault="008075C9" w:rsidP="009A5CF4">
      <w:pPr>
        <w:pStyle w:val="Testonormale"/>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134B97"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134B97" w:rsidRPr="00543BC5">
        <w:rPr>
          <w:rFonts w:ascii="Times New Roman" w:hAnsi="Times New Roman" w:cs="Times New Roman"/>
          <w:sz w:val="24"/>
          <w:szCs w:val="24"/>
          <w:lang w:val="en-US"/>
        </w:rPr>
        <w:t xml:space="preserve"> for a position </w:t>
      </w:r>
      <w:r>
        <w:rPr>
          <w:rFonts w:ascii="Times New Roman" w:hAnsi="Times New Roman" w:cs="Times New Roman"/>
          <w:sz w:val="24"/>
          <w:szCs w:val="24"/>
          <w:lang w:val="en-US"/>
        </w:rPr>
        <w:t xml:space="preserve">of </w:t>
      </w:r>
      <w:r w:rsidRPr="00543BC5">
        <w:rPr>
          <w:rFonts w:ascii="Times New Roman" w:hAnsi="Times New Roman" w:cs="Times New Roman"/>
          <w:sz w:val="24"/>
          <w:szCs w:val="24"/>
          <w:lang w:val="en-US"/>
        </w:rPr>
        <w:t xml:space="preserve">type a) </w:t>
      </w:r>
      <w:r>
        <w:rPr>
          <w:rFonts w:ascii="Times New Roman" w:hAnsi="Times New Roman" w:cs="Times New Roman"/>
          <w:sz w:val="24"/>
          <w:szCs w:val="24"/>
          <w:lang w:val="en-US"/>
        </w:rPr>
        <w:t xml:space="preserve">research fellow in </w:t>
      </w:r>
      <w:r w:rsidRPr="00543BC5">
        <w:rPr>
          <w:rFonts w:ascii="Times New Roman" w:hAnsi="Times New Roman" w:cs="Times New Roman"/>
          <w:sz w:val="24"/>
          <w:szCs w:val="24"/>
          <w:lang w:val="en-US"/>
        </w:rPr>
        <w:t>"</w:t>
      </w:r>
      <w:r>
        <w:rPr>
          <w:rFonts w:ascii="Times New Roman" w:hAnsi="Times New Roman" w:cs="Times New Roman"/>
          <w:sz w:val="24"/>
          <w:szCs w:val="24"/>
          <w:lang w:val="en-US"/>
        </w:rPr>
        <w:t>Public Economics</w:t>
      </w:r>
      <w:r w:rsidRPr="00543BC5">
        <w:rPr>
          <w:rFonts w:ascii="Times New Roman" w:hAnsi="Times New Roman" w:cs="Times New Roman"/>
          <w:sz w:val="24"/>
          <w:szCs w:val="24"/>
          <w:lang w:val="en-US"/>
        </w:rPr>
        <w:t>"</w:t>
      </w:r>
      <w:r w:rsidR="00134B97" w:rsidRPr="00543BC5">
        <w:rPr>
          <w:rFonts w:ascii="Times New Roman" w:hAnsi="Times New Roman" w:cs="Times New Roman"/>
          <w:sz w:val="24"/>
          <w:szCs w:val="24"/>
          <w:lang w:val="en-US"/>
        </w:rPr>
        <w:t>, Department of Economics, University of Bologna, 2012.</w:t>
      </w:r>
    </w:p>
    <w:p w14:paraId="1EDD1044" w14:textId="1EFCAFBA" w:rsidR="009A5CF4" w:rsidRPr="00543BC5" w:rsidRDefault="008075C9" w:rsidP="009A5CF4">
      <w:pPr>
        <w:pStyle w:val="Testonormale"/>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134B97"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134B97" w:rsidRPr="00543BC5">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 xml:space="preserve">for a </w:t>
      </w:r>
      <w:r>
        <w:rPr>
          <w:rFonts w:ascii="Times New Roman" w:hAnsi="Times New Roman" w:cs="Times New Roman"/>
          <w:sz w:val="24"/>
          <w:szCs w:val="24"/>
          <w:lang w:val="en-US"/>
        </w:rPr>
        <w:t xml:space="preserve">post-doc position </w:t>
      </w:r>
      <w:r w:rsidRPr="00543BC5">
        <w:rPr>
          <w:rFonts w:ascii="Times New Roman" w:hAnsi="Times New Roman" w:cs="Times New Roman"/>
          <w:sz w:val="24"/>
          <w:szCs w:val="24"/>
          <w:lang w:val="en-US"/>
        </w:rPr>
        <w:t xml:space="preserve">on </w:t>
      </w:r>
      <w:r w:rsidR="00134B97" w:rsidRPr="00543BC5">
        <w:rPr>
          <w:rFonts w:ascii="Times New Roman" w:hAnsi="Times New Roman" w:cs="Times New Roman"/>
          <w:sz w:val="24"/>
          <w:szCs w:val="24"/>
          <w:lang w:val="en-US"/>
        </w:rPr>
        <w:t>"</w:t>
      </w:r>
      <w:r w:rsidR="007E0DAB" w:rsidRPr="00543BC5">
        <w:rPr>
          <w:rFonts w:ascii="Times New Roman" w:hAnsi="Times New Roman" w:cs="Arial"/>
          <w:sz w:val="24"/>
          <w:szCs w:val="24"/>
          <w:lang w:val="en-US"/>
        </w:rPr>
        <w:t xml:space="preserve">Supplementary </w:t>
      </w:r>
      <w:r>
        <w:rPr>
          <w:rFonts w:ascii="Times New Roman" w:hAnsi="Times New Roman" w:cs="Arial"/>
          <w:sz w:val="24"/>
          <w:szCs w:val="24"/>
          <w:lang w:val="en-US"/>
        </w:rPr>
        <w:t xml:space="preserve">Insurance </w:t>
      </w:r>
      <w:r w:rsidR="007E0DAB" w:rsidRPr="00543BC5">
        <w:rPr>
          <w:rFonts w:ascii="Times New Roman" w:hAnsi="Times New Roman" w:cs="Arial"/>
          <w:sz w:val="24"/>
          <w:szCs w:val="24"/>
          <w:lang w:val="en-US"/>
        </w:rPr>
        <w:t>to the Regional Health Service",</w:t>
      </w:r>
      <w:r w:rsidR="009A5CF4" w:rsidRPr="00543BC5">
        <w:rPr>
          <w:rFonts w:ascii="Times New Roman" w:hAnsi="Times New Roman" w:cs="Times New Roman"/>
          <w:sz w:val="24"/>
          <w:szCs w:val="24"/>
          <w:lang w:val="en-US"/>
        </w:rPr>
        <w:t xml:space="preserve"> School of Health Policies, University of Bologna, 2011.</w:t>
      </w:r>
    </w:p>
    <w:p w14:paraId="21C5C56A" w14:textId="73305544" w:rsidR="007E0DAB" w:rsidRPr="00543BC5" w:rsidRDefault="008075C9" w:rsidP="007E0DAB">
      <w:pPr>
        <w:pStyle w:val="Testonormale"/>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134B97" w:rsidRPr="00543BC5">
        <w:rPr>
          <w:rFonts w:ascii="Times New Roman" w:hAnsi="Times New Roman" w:cs="Times New Roman"/>
          <w:sz w:val="24"/>
          <w:szCs w:val="24"/>
          <w:lang w:val="en-US"/>
        </w:rPr>
        <w:t xml:space="preserve">, </w:t>
      </w:r>
      <w:r w:rsidR="00AA5271">
        <w:rPr>
          <w:rFonts w:ascii="Times New Roman" w:hAnsi="Times New Roman" w:cs="Times New Roman"/>
          <w:sz w:val="24"/>
          <w:szCs w:val="24"/>
          <w:lang w:val="en-US"/>
        </w:rPr>
        <w:t>Committee</w:t>
      </w:r>
      <w:r w:rsidR="00134B97" w:rsidRPr="00543BC5">
        <w:rPr>
          <w:rFonts w:ascii="Times New Roman" w:hAnsi="Times New Roman" w:cs="Times New Roman"/>
          <w:sz w:val="24"/>
          <w:szCs w:val="24"/>
          <w:lang w:val="en-US"/>
        </w:rPr>
        <w:t xml:space="preserve"> </w:t>
      </w:r>
      <w:r w:rsidRPr="00543BC5">
        <w:rPr>
          <w:rFonts w:ascii="Times New Roman" w:hAnsi="Times New Roman" w:cs="Times New Roman"/>
          <w:sz w:val="24"/>
          <w:szCs w:val="24"/>
          <w:lang w:val="en-US"/>
        </w:rPr>
        <w:t xml:space="preserve">for a </w:t>
      </w:r>
      <w:r>
        <w:rPr>
          <w:rFonts w:ascii="Times New Roman" w:hAnsi="Times New Roman" w:cs="Times New Roman"/>
          <w:sz w:val="24"/>
          <w:szCs w:val="24"/>
          <w:lang w:val="en-US"/>
        </w:rPr>
        <w:t xml:space="preserve">post-doc position </w:t>
      </w:r>
      <w:r w:rsidRPr="00543BC5">
        <w:rPr>
          <w:rFonts w:ascii="Times New Roman" w:hAnsi="Times New Roman" w:cs="Times New Roman"/>
          <w:sz w:val="24"/>
          <w:szCs w:val="24"/>
          <w:lang w:val="en-US"/>
        </w:rPr>
        <w:t xml:space="preserve">on </w:t>
      </w:r>
      <w:r w:rsidR="00134B97" w:rsidRPr="00543BC5">
        <w:rPr>
          <w:rFonts w:ascii="Times New Roman" w:hAnsi="Times New Roman" w:cs="Times New Roman"/>
          <w:sz w:val="24"/>
          <w:szCs w:val="24"/>
          <w:lang w:val="en-US"/>
        </w:rPr>
        <w:t>"Review of funding mechanisms for hospital services</w:t>
      </w:r>
      <w:r w:rsidR="007E0DAB" w:rsidRPr="00543BC5">
        <w:rPr>
          <w:rFonts w:ascii="Times New Roman" w:hAnsi="Times New Roman" w:cs="Arial"/>
          <w:sz w:val="24"/>
          <w:szCs w:val="24"/>
          <w:lang w:val="en-US"/>
        </w:rPr>
        <w:t>",</w:t>
      </w:r>
      <w:r w:rsidR="007E0DAB" w:rsidRPr="00543BC5">
        <w:rPr>
          <w:rFonts w:ascii="Times New Roman" w:hAnsi="Times New Roman" w:cs="Times New Roman"/>
          <w:sz w:val="24"/>
          <w:szCs w:val="24"/>
          <w:lang w:val="en-US"/>
        </w:rPr>
        <w:t xml:space="preserve"> School of Health Policies, University of Bologna, 2011.</w:t>
      </w:r>
    </w:p>
    <w:p w14:paraId="3B333CA3" w14:textId="6EE87D98" w:rsidR="00D62FAE" w:rsidRPr="00543BC5" w:rsidRDefault="00AA5271" w:rsidP="00D62FAE">
      <w:pPr>
        <w:pStyle w:val="Testonormale"/>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6C250F" w:rsidRPr="00543BC5">
        <w:rPr>
          <w:rFonts w:ascii="Times New Roman" w:hAnsi="Times New Roman" w:cs="Times New Roman"/>
          <w:sz w:val="24"/>
          <w:szCs w:val="24"/>
          <w:lang w:val="en-US"/>
        </w:rPr>
        <w:t xml:space="preserve"> for a </w:t>
      </w:r>
      <w:r w:rsidR="008075C9">
        <w:rPr>
          <w:rFonts w:ascii="Times New Roman" w:hAnsi="Times New Roman" w:cs="Times New Roman"/>
          <w:sz w:val="24"/>
          <w:szCs w:val="24"/>
          <w:lang w:val="en-US"/>
        </w:rPr>
        <w:t xml:space="preserve">research fellow </w:t>
      </w:r>
      <w:r w:rsidR="006C250F" w:rsidRPr="00543BC5">
        <w:rPr>
          <w:rFonts w:ascii="Times New Roman" w:hAnsi="Times New Roman" w:cs="Times New Roman"/>
          <w:sz w:val="24"/>
          <w:szCs w:val="24"/>
          <w:lang w:val="en-US"/>
        </w:rPr>
        <w:t xml:space="preserve">position in </w:t>
      </w:r>
      <w:r w:rsidR="008075C9">
        <w:rPr>
          <w:rFonts w:ascii="Times New Roman" w:hAnsi="Times New Roman" w:cs="Times New Roman"/>
          <w:sz w:val="24"/>
          <w:szCs w:val="24"/>
          <w:lang w:val="en-US"/>
        </w:rPr>
        <w:t>“Public Economics</w:t>
      </w:r>
      <w:r w:rsidR="006C250F" w:rsidRPr="00543BC5">
        <w:rPr>
          <w:rFonts w:ascii="Times New Roman" w:hAnsi="Times New Roman" w:cs="Times New Roman"/>
          <w:sz w:val="24"/>
          <w:szCs w:val="24"/>
          <w:lang w:val="en-US"/>
        </w:rPr>
        <w:t>", Faculty of Economics, University of Pescara, II session 2010.</w:t>
      </w:r>
    </w:p>
    <w:p w14:paraId="37AA1DD8" w14:textId="4082678A" w:rsidR="008744B9" w:rsidRPr="00543BC5" w:rsidRDefault="00AA5271" w:rsidP="008744B9">
      <w:pPr>
        <w:pStyle w:val="Testonormale"/>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6C250F" w:rsidRPr="00543BC5">
        <w:rPr>
          <w:rFonts w:ascii="Times New Roman" w:hAnsi="Times New Roman" w:cs="Times New Roman"/>
          <w:sz w:val="24"/>
          <w:szCs w:val="24"/>
          <w:lang w:val="en-US"/>
        </w:rPr>
        <w:t xml:space="preserve"> for the assignment of the "Beniamino Andreatta" research scholarship, Prometeia - Department of Economics, University of Bologna, 2008.</w:t>
      </w:r>
    </w:p>
    <w:p w14:paraId="1447BF23" w14:textId="349EBA3A" w:rsidR="00AB5845" w:rsidRPr="00543BC5" w:rsidRDefault="00AA5271" w:rsidP="00AB5845">
      <w:pPr>
        <w:pStyle w:val="Testonormale"/>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6C250F" w:rsidRPr="00543BC5">
        <w:rPr>
          <w:rFonts w:ascii="Times New Roman" w:hAnsi="Times New Roman" w:cs="Times New Roman"/>
          <w:sz w:val="24"/>
          <w:szCs w:val="24"/>
          <w:lang w:val="en-US"/>
        </w:rPr>
        <w:t xml:space="preserve"> for the confirmation of tenure in "</w:t>
      </w:r>
      <w:r w:rsidR="008075C9">
        <w:rPr>
          <w:rFonts w:ascii="Times New Roman" w:hAnsi="Times New Roman" w:cs="Times New Roman"/>
          <w:sz w:val="24"/>
          <w:szCs w:val="24"/>
          <w:lang w:val="en-US"/>
        </w:rPr>
        <w:t>Public Economics</w:t>
      </w:r>
      <w:r w:rsidR="006C250F" w:rsidRPr="00543BC5">
        <w:rPr>
          <w:rFonts w:ascii="Times New Roman" w:hAnsi="Times New Roman" w:cs="Times New Roman"/>
          <w:sz w:val="24"/>
          <w:szCs w:val="24"/>
          <w:lang w:val="en-US"/>
        </w:rPr>
        <w:t>", University of Bologna, 2007-08.</w:t>
      </w:r>
    </w:p>
    <w:p w14:paraId="1F7C6920" w14:textId="68B35C5C" w:rsidR="00FB0F2F" w:rsidRPr="00543BC5" w:rsidRDefault="00AA5271" w:rsidP="008744B9">
      <w:pPr>
        <w:pStyle w:val="Testonormale"/>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6C250F" w:rsidRPr="00543BC5">
        <w:rPr>
          <w:rFonts w:ascii="Times New Roman" w:hAnsi="Times New Roman" w:cs="Times New Roman"/>
          <w:sz w:val="24"/>
          <w:szCs w:val="24"/>
          <w:lang w:val="en-US"/>
        </w:rPr>
        <w:t xml:space="preserve"> for </w:t>
      </w:r>
      <w:r w:rsidR="008075C9">
        <w:rPr>
          <w:rFonts w:ascii="Times New Roman" w:hAnsi="Times New Roman" w:cs="Times New Roman"/>
          <w:sz w:val="24"/>
          <w:szCs w:val="24"/>
          <w:lang w:val="en-US"/>
        </w:rPr>
        <w:t xml:space="preserve">a post-doc position in </w:t>
      </w:r>
      <w:r w:rsidR="006C250F" w:rsidRPr="00543BC5">
        <w:rPr>
          <w:rFonts w:ascii="Times New Roman" w:hAnsi="Times New Roman" w:cs="Times New Roman"/>
          <w:sz w:val="24"/>
          <w:szCs w:val="24"/>
          <w:lang w:val="en-US"/>
        </w:rPr>
        <w:t>"</w:t>
      </w:r>
      <w:r w:rsidR="008075C9">
        <w:rPr>
          <w:rFonts w:ascii="Times New Roman" w:hAnsi="Times New Roman" w:cs="Times New Roman"/>
          <w:sz w:val="24"/>
          <w:szCs w:val="24"/>
          <w:lang w:val="en-US"/>
        </w:rPr>
        <w:t>Public Economics</w:t>
      </w:r>
      <w:r w:rsidR="006C250F" w:rsidRPr="00543BC5">
        <w:rPr>
          <w:rFonts w:ascii="Times New Roman" w:hAnsi="Times New Roman" w:cs="Times New Roman"/>
          <w:sz w:val="24"/>
          <w:szCs w:val="24"/>
          <w:lang w:val="en-US"/>
        </w:rPr>
        <w:t>", Faculty of Political Science II, University of Bologna, II session 2005.</w:t>
      </w:r>
    </w:p>
    <w:p w14:paraId="02D9A813"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External Expert, Triennial Research Evaluation Panel for the Economic Area, CIVR, 2005.</w:t>
      </w:r>
    </w:p>
    <w:p w14:paraId="7311A443" w14:textId="38C89221" w:rsidR="00FB0F2F" w:rsidRPr="00543BC5" w:rsidRDefault="008075C9">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6E38FB" w:rsidRPr="00543BC5">
        <w:rPr>
          <w:rFonts w:ascii="Times New Roman" w:hAnsi="Times New Roman" w:cs="Times New Roman"/>
          <w:sz w:val="24"/>
          <w:szCs w:val="24"/>
          <w:lang w:val="en-US"/>
        </w:rPr>
        <w:t>, Evaluation Committee of the Doctorate in Public Finance, Department of Public and Territorial Economics, University of Pavia, academic year 2002-03.</w:t>
      </w:r>
    </w:p>
    <w:p w14:paraId="06D78380" w14:textId="2F6144B9"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6C250F" w:rsidRPr="00543BC5">
        <w:rPr>
          <w:rFonts w:ascii="Times New Roman" w:hAnsi="Times New Roman" w:cs="Times New Roman"/>
          <w:sz w:val="24"/>
          <w:szCs w:val="24"/>
          <w:lang w:val="en-US"/>
        </w:rPr>
        <w:t xml:space="preserve"> for the awarding of the "Prize of the Italian Association of Health Economics", University of Bologna, 2002.</w:t>
      </w:r>
    </w:p>
    <w:p w14:paraId="14DC71EF" w14:textId="0B6FC283"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Reviewer of </w:t>
      </w:r>
      <w:r w:rsidR="008075C9">
        <w:rPr>
          <w:rFonts w:ascii="Times New Roman" w:hAnsi="Times New Roman" w:cs="Times New Roman"/>
          <w:sz w:val="24"/>
          <w:szCs w:val="24"/>
          <w:lang w:val="en-US"/>
        </w:rPr>
        <w:t xml:space="preserve">PRIN projects,  </w:t>
      </w:r>
      <w:r w:rsidRPr="00543BC5">
        <w:rPr>
          <w:rFonts w:ascii="Times New Roman" w:hAnsi="Times New Roman" w:cs="Times New Roman"/>
          <w:sz w:val="24"/>
          <w:szCs w:val="24"/>
          <w:lang w:val="en-US"/>
        </w:rPr>
        <w:t>Mi</w:t>
      </w:r>
      <w:r w:rsidR="008075C9">
        <w:rPr>
          <w:rFonts w:ascii="Times New Roman" w:hAnsi="Times New Roman" w:cs="Times New Roman"/>
          <w:sz w:val="24"/>
          <w:szCs w:val="24"/>
          <w:lang w:val="en-US"/>
        </w:rPr>
        <w:t xml:space="preserve">nistry of University and Research </w:t>
      </w:r>
      <w:r w:rsidRPr="00543BC5">
        <w:rPr>
          <w:rFonts w:ascii="Times New Roman" w:hAnsi="Times New Roman" w:cs="Times New Roman"/>
          <w:sz w:val="24"/>
          <w:szCs w:val="24"/>
          <w:lang w:val="en-US"/>
        </w:rPr>
        <w:t xml:space="preserve">in public economics, health economics, industrial economics and economic analysis of law, a.y. 2001-02, 2002-03, 2003-04. </w:t>
      </w:r>
    </w:p>
    <w:p w14:paraId="680BACA6" w14:textId="3C645237"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6C250F" w:rsidRPr="00543BC5">
        <w:rPr>
          <w:rFonts w:ascii="Times New Roman" w:hAnsi="Times New Roman" w:cs="Times New Roman"/>
          <w:sz w:val="24"/>
          <w:szCs w:val="24"/>
          <w:lang w:val="en-US"/>
        </w:rPr>
        <w:t xml:space="preserve"> for the awarding of research grants, Department of Economics, University of Bologna, academic year 2000-01, 2001-02, 2003-04.</w:t>
      </w:r>
    </w:p>
    <w:p w14:paraId="22EB3971" w14:textId="3A57C070"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6C250F" w:rsidRPr="00543BC5">
        <w:rPr>
          <w:rFonts w:ascii="Times New Roman" w:hAnsi="Times New Roman" w:cs="Times New Roman"/>
          <w:sz w:val="24"/>
          <w:szCs w:val="24"/>
          <w:lang w:val="en-US"/>
        </w:rPr>
        <w:t xml:space="preserve"> for the eligibility for associate professor</w:t>
      </w:r>
      <w:r>
        <w:rPr>
          <w:rFonts w:ascii="Times New Roman" w:hAnsi="Times New Roman" w:cs="Times New Roman"/>
          <w:sz w:val="24"/>
          <w:szCs w:val="24"/>
          <w:lang w:val="en-US"/>
        </w:rPr>
        <w:t>s</w:t>
      </w:r>
      <w:r w:rsidR="006C250F" w:rsidRPr="00543BC5">
        <w:rPr>
          <w:rFonts w:ascii="Times New Roman" w:hAnsi="Times New Roman" w:cs="Times New Roman"/>
          <w:sz w:val="24"/>
          <w:szCs w:val="24"/>
          <w:lang w:val="en-US"/>
        </w:rPr>
        <w:t xml:space="preserve"> in "</w:t>
      </w:r>
      <w:r>
        <w:rPr>
          <w:rFonts w:ascii="Times New Roman" w:hAnsi="Times New Roman" w:cs="Times New Roman"/>
          <w:sz w:val="24"/>
          <w:szCs w:val="24"/>
          <w:lang w:val="en-US"/>
        </w:rPr>
        <w:t>Economia Politica</w:t>
      </w:r>
      <w:r w:rsidR="006C250F" w:rsidRPr="00543BC5">
        <w:rPr>
          <w:rFonts w:ascii="Times New Roman" w:hAnsi="Times New Roman" w:cs="Times New Roman"/>
          <w:sz w:val="24"/>
          <w:szCs w:val="24"/>
          <w:lang w:val="en-US"/>
        </w:rPr>
        <w:t>", Faculty of Engineering, University of Bergamo, II session 1999.</w:t>
      </w:r>
    </w:p>
    <w:p w14:paraId="3507756D" w14:textId="3376DCA1"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FB0F2F" w:rsidRPr="00543BC5">
        <w:rPr>
          <w:rFonts w:ascii="Times New Roman" w:hAnsi="Times New Roman" w:cs="Times New Roman"/>
          <w:sz w:val="24"/>
          <w:szCs w:val="24"/>
          <w:lang w:val="en-US"/>
        </w:rPr>
        <w:t xml:space="preserve"> for a position </w:t>
      </w:r>
      <w:r>
        <w:rPr>
          <w:rFonts w:ascii="Times New Roman" w:hAnsi="Times New Roman" w:cs="Times New Roman"/>
          <w:sz w:val="24"/>
          <w:szCs w:val="24"/>
          <w:lang w:val="en-US"/>
        </w:rPr>
        <w:t xml:space="preserve">of </w:t>
      </w:r>
      <w:r w:rsidR="00FB0F2F" w:rsidRPr="00543BC5">
        <w:rPr>
          <w:rFonts w:ascii="Times New Roman" w:hAnsi="Times New Roman" w:cs="Times New Roman"/>
          <w:sz w:val="24"/>
          <w:szCs w:val="24"/>
          <w:lang w:val="en-US"/>
        </w:rPr>
        <w:t>research</w:t>
      </w:r>
      <w:r>
        <w:rPr>
          <w:rFonts w:ascii="Times New Roman" w:hAnsi="Times New Roman" w:cs="Times New Roman"/>
          <w:sz w:val="24"/>
          <w:szCs w:val="24"/>
          <w:lang w:val="en-US"/>
        </w:rPr>
        <w:t xml:space="preserve"> fellow in “Economia Politica</w:t>
      </w:r>
      <w:r w:rsidRPr="00543BC5">
        <w:rPr>
          <w:rFonts w:ascii="Times New Roman" w:hAnsi="Times New Roman" w:cs="Times New Roman"/>
          <w:sz w:val="24"/>
          <w:szCs w:val="24"/>
          <w:lang w:val="en-US"/>
        </w:rPr>
        <w:t xml:space="preserve"> </w:t>
      </w:r>
      <w:r w:rsidR="00FB0F2F" w:rsidRPr="00543BC5">
        <w:rPr>
          <w:rFonts w:ascii="Times New Roman" w:hAnsi="Times New Roman" w:cs="Times New Roman"/>
          <w:sz w:val="24"/>
          <w:szCs w:val="24"/>
          <w:lang w:val="en-US"/>
        </w:rPr>
        <w:t>" Faculty of Economics, University of Bologna, II session 1999.</w:t>
      </w:r>
    </w:p>
    <w:p w14:paraId="7A30941C" w14:textId="3F24100E"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FB0F2F" w:rsidRPr="00543BC5">
        <w:rPr>
          <w:rFonts w:ascii="Times New Roman" w:hAnsi="Times New Roman" w:cs="Times New Roman"/>
          <w:sz w:val="24"/>
          <w:szCs w:val="24"/>
          <w:lang w:val="en-US"/>
        </w:rPr>
        <w:t xml:space="preserve"> for the awarding of research grants, Department of Economics, University of Bologna, </w:t>
      </w:r>
      <w:r w:rsidR="00FB0F2F" w:rsidRPr="00543BC5">
        <w:rPr>
          <w:rFonts w:ascii="Times New Roman" w:hAnsi="Times New Roman" w:cs="Times New Roman"/>
          <w:sz w:val="24"/>
          <w:szCs w:val="24"/>
          <w:lang w:val="en-US"/>
        </w:rPr>
        <w:lastRenderedPageBreak/>
        <w:t>academic year 1998-99.</w:t>
      </w:r>
    </w:p>
    <w:p w14:paraId="34AEFB3F" w14:textId="47A8726E"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FB0F2F" w:rsidRPr="00543BC5">
        <w:rPr>
          <w:rFonts w:ascii="Times New Roman" w:hAnsi="Times New Roman" w:cs="Times New Roman"/>
          <w:sz w:val="24"/>
          <w:szCs w:val="24"/>
          <w:lang w:val="en-US"/>
        </w:rPr>
        <w:t xml:space="preserve"> "Scholarships for carrying out research abroad", Faculty of Economics, University of Bologna, academic years 1998-99 and 1999-00.</w:t>
      </w:r>
    </w:p>
    <w:p w14:paraId="37E96A24" w14:textId="7B953BE2"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FB0F2F" w:rsidRPr="00543BC5">
        <w:rPr>
          <w:rFonts w:ascii="Times New Roman" w:hAnsi="Times New Roman" w:cs="Times New Roman"/>
          <w:sz w:val="24"/>
          <w:szCs w:val="24"/>
          <w:lang w:val="en-US"/>
        </w:rPr>
        <w:t xml:space="preserve"> "Scholarships for post-doctoral research activities - Legal, economic, sociological and historical area", University of Bologna, academic year 1997-98 and academic year 1998-99.</w:t>
      </w:r>
    </w:p>
    <w:p w14:paraId="1099C125" w14:textId="2B266B91"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FB0F2F" w:rsidRPr="00543BC5">
        <w:rPr>
          <w:rFonts w:ascii="Times New Roman" w:hAnsi="Times New Roman" w:cs="Times New Roman"/>
          <w:sz w:val="24"/>
          <w:szCs w:val="24"/>
          <w:lang w:val="en-US"/>
        </w:rPr>
        <w:t xml:space="preserve"> "Funding for stud</w:t>
      </w:r>
      <w:r>
        <w:rPr>
          <w:rFonts w:ascii="Times New Roman" w:hAnsi="Times New Roman" w:cs="Times New Roman"/>
          <w:sz w:val="24"/>
          <w:szCs w:val="24"/>
          <w:lang w:val="en-US"/>
        </w:rPr>
        <w:t>ies</w:t>
      </w:r>
      <w:r w:rsidR="00FB0F2F" w:rsidRPr="00543BC5">
        <w:rPr>
          <w:rFonts w:ascii="Times New Roman" w:hAnsi="Times New Roman" w:cs="Times New Roman"/>
          <w:sz w:val="24"/>
          <w:szCs w:val="24"/>
          <w:lang w:val="en-US"/>
        </w:rPr>
        <w:t xml:space="preserve"> and research abroad - Legal, economic, sociological and historical area", University of Bologna, academic year 1996-97.</w:t>
      </w:r>
    </w:p>
    <w:p w14:paraId="759368A7" w14:textId="27ACB059"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FB0F2F" w:rsidRPr="00543BC5">
        <w:rPr>
          <w:rFonts w:ascii="Times New Roman" w:hAnsi="Times New Roman" w:cs="Times New Roman"/>
          <w:sz w:val="24"/>
          <w:szCs w:val="24"/>
          <w:lang w:val="en-US"/>
        </w:rPr>
        <w:t xml:space="preserve"> "Giovanni Falcone and Paolo Borsellino Degree Awards", University of Bologna, academic year 1995-96.</w:t>
      </w:r>
    </w:p>
    <w:p w14:paraId="3322C20F" w14:textId="491AE23A" w:rsidR="00FB0F2F" w:rsidRPr="00543BC5" w:rsidRDefault="00AA5271">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Committee</w:t>
      </w:r>
      <w:r w:rsidR="00FB0F2F" w:rsidRPr="00543BC5">
        <w:rPr>
          <w:rFonts w:ascii="Times New Roman" w:hAnsi="Times New Roman" w:cs="Times New Roman"/>
          <w:sz w:val="24"/>
          <w:szCs w:val="24"/>
          <w:lang w:val="en-US"/>
        </w:rPr>
        <w:t xml:space="preserve"> "Scholarships and Degree Awards", Faculty of Economics, University of Florence, academic year 1993-94.</w:t>
      </w:r>
    </w:p>
    <w:p w14:paraId="577B88CC" w14:textId="77777777" w:rsidR="00FB0F2F" w:rsidRPr="00543BC5" w:rsidRDefault="00FB0F2F">
      <w:pPr>
        <w:pStyle w:val="Testonormale"/>
        <w:spacing w:after="120"/>
        <w:ind w:left="284" w:hanging="284"/>
        <w:jc w:val="both"/>
        <w:rPr>
          <w:rFonts w:ascii="Times New Roman" w:hAnsi="Times New Roman" w:cs="Times New Roman"/>
          <w:b/>
          <w:bCs/>
          <w:sz w:val="24"/>
          <w:szCs w:val="24"/>
          <w:lang w:val="en-US"/>
        </w:rPr>
      </w:pPr>
    </w:p>
    <w:p w14:paraId="393BE1A9" w14:textId="77777777" w:rsidR="00FB0F2F" w:rsidRPr="00543BC5" w:rsidRDefault="003318D7">
      <w:pPr>
        <w:pStyle w:val="Testonormale"/>
        <w:spacing w:after="120"/>
        <w:ind w:left="284" w:hanging="284"/>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Organization of conferences</w:t>
      </w:r>
    </w:p>
    <w:p w14:paraId="494CEB48" w14:textId="77777777" w:rsidR="0050363D" w:rsidRPr="00543BC5" w:rsidRDefault="0050363D" w:rsidP="0050363D">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Scientific committee, “Mid-term Meeting in Law and Economics”, European Programme in Law and Economics, Università di Bologna, 2010.</w:t>
      </w:r>
    </w:p>
    <w:p w14:paraId="26EB0FA9" w14:textId="77777777" w:rsidR="00275D6F" w:rsidRPr="00FF5645" w:rsidRDefault="00275D6F" w:rsidP="00275D6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Organizing committee, “18th Meeting of the European Health Policy Group”, Università di Bologna, 2009.</w:t>
      </w:r>
    </w:p>
    <w:p w14:paraId="22C48C74" w14:textId="77777777" w:rsidR="000000E5" w:rsidRPr="00FF5645" w:rsidRDefault="00180324" w:rsidP="000000E5">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Scientific committee, “Mid-term Meeting in Law and Economics”, European Programme in Law and Economics, 2007.</w:t>
      </w:r>
    </w:p>
    <w:p w14:paraId="694D119C" w14:textId="77777777" w:rsidR="00FB0F2F" w:rsidRPr="00FF5645" w:rsidRDefault="00180324">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Scientific committee, “Mid-term Meeting in Law and Economics”, European Programme in Law and Economics e European Law and Economics Association, Università di Bologna, a.a. 2004.</w:t>
      </w:r>
    </w:p>
    <w:p w14:paraId="4CA974D9" w14:textId="77777777" w:rsidR="00FB0F2F" w:rsidRPr="00543BC5" w:rsidRDefault="00FB0F2F">
      <w:pPr>
        <w:pStyle w:val="Testonormale"/>
        <w:spacing w:after="120"/>
        <w:ind w:left="284" w:hanging="284"/>
        <w:rPr>
          <w:rFonts w:ascii="Times New Roman" w:hAnsi="Times New Roman" w:cs="Times New Roman"/>
          <w:sz w:val="24"/>
          <w:szCs w:val="24"/>
          <w:lang w:val="en-US"/>
        </w:rPr>
      </w:pPr>
      <w:r w:rsidRPr="00543BC5">
        <w:rPr>
          <w:rFonts w:ascii="Times New Roman" w:hAnsi="Times New Roman" w:cs="Times New Roman"/>
          <w:sz w:val="24"/>
          <w:szCs w:val="24"/>
          <w:lang w:val="en-US"/>
        </w:rPr>
        <w:t>Coordinator, Organizing and Scientific Committee "The financial and organizational repercussions of aging processes on care for the non-self-sufficient elderly", il Mulino, 2003.</w:t>
      </w:r>
    </w:p>
    <w:p w14:paraId="1BF4873F" w14:textId="77777777"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Local Organiser “Quality Standards for the Awarding of Joint Post-graduate Degrees”, European University Association – European Programme in Law and Economics, Università di Bologna, 2003.</w:t>
      </w:r>
    </w:p>
    <w:p w14:paraId="0EF52A45" w14:textId="006EBA2C"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GB"/>
        </w:rPr>
        <w:t>Coordinato</w:t>
      </w:r>
      <w:r w:rsidR="00395834">
        <w:rPr>
          <w:rFonts w:ascii="Times New Roman" w:hAnsi="Times New Roman" w:cs="Times New Roman"/>
          <w:sz w:val="24"/>
          <w:szCs w:val="24"/>
          <w:lang w:val="en-GB"/>
        </w:rPr>
        <w:t>r</w:t>
      </w:r>
      <w:r w:rsidRPr="00543BC5">
        <w:rPr>
          <w:rFonts w:ascii="Times New Roman" w:hAnsi="Times New Roman" w:cs="Times New Roman"/>
          <w:sz w:val="24"/>
          <w:szCs w:val="24"/>
          <w:lang w:val="en-GB"/>
        </w:rPr>
        <w:t>, “Public Lectures in Law and Economics”, 12 lectures, Master in Law and Economics, Università di Bologna, a.a. 2002-03.</w:t>
      </w:r>
    </w:p>
    <w:p w14:paraId="6E635D40" w14:textId="1AD90D21" w:rsidR="00FB0F2F" w:rsidRPr="00543BC5" w:rsidRDefault="00395834">
      <w:pPr>
        <w:pStyle w:val="Testonormale"/>
        <w:spacing w:after="120"/>
        <w:ind w:left="284" w:hanging="284"/>
        <w:jc w:val="both"/>
        <w:rPr>
          <w:rFonts w:ascii="Times New Roman" w:hAnsi="Times New Roman" w:cs="Times New Roman"/>
          <w:b/>
          <w:bCs/>
          <w:sz w:val="24"/>
          <w:szCs w:val="24"/>
          <w:lang w:val="en-US"/>
        </w:rPr>
      </w:pPr>
      <w:r>
        <w:rPr>
          <w:rFonts w:ascii="Times New Roman" w:hAnsi="Times New Roman" w:cs="Times New Roman"/>
          <w:sz w:val="24"/>
          <w:szCs w:val="24"/>
          <w:lang w:val="en-US"/>
        </w:rPr>
        <w:t>Chair</w:t>
      </w:r>
      <w:r w:rsidR="00FB0F2F" w:rsidRPr="00543BC5">
        <w:rPr>
          <w:rFonts w:ascii="Times New Roman" w:hAnsi="Times New Roman" w:cs="Times New Roman"/>
          <w:sz w:val="24"/>
          <w:szCs w:val="24"/>
          <w:lang w:val="en-US"/>
        </w:rPr>
        <w:t xml:space="preserve">, Organizing Committee and Scientific Committee of "The frontiers of health care between institutional decentralization and management experiments", Conference of the Italian Association of Health Economics, University of Bologna, 2002. </w:t>
      </w:r>
    </w:p>
    <w:p w14:paraId="74FD4553" w14:textId="77777777" w:rsidR="00FB0F2F" w:rsidRPr="00543BC5" w:rsidRDefault="00FB0F2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Coordinator, Cycle "Readings on Economics and Law", Degree Course in Economics and Law, Faculty of Economics, University of Bologna and il Mulino editore, academic year 2001-02.</w:t>
      </w:r>
    </w:p>
    <w:p w14:paraId="335982B4" w14:textId="77777777" w:rsidR="00FB0F2F" w:rsidRPr="00543BC5" w:rsidRDefault="006C250F">
      <w:pPr>
        <w:pStyle w:val="Testonormale"/>
        <w:spacing w:after="120"/>
        <w:ind w:left="284" w:hanging="284"/>
        <w:jc w:val="both"/>
        <w:rPr>
          <w:rFonts w:ascii="Times New Roman" w:hAnsi="Times New Roman" w:cs="Times New Roman"/>
          <w:b/>
          <w:bCs/>
          <w:sz w:val="24"/>
          <w:szCs w:val="24"/>
          <w:lang w:val="en-US"/>
        </w:rPr>
      </w:pPr>
      <w:r w:rsidRPr="00543BC5">
        <w:rPr>
          <w:rFonts w:ascii="Times New Roman" w:hAnsi="Times New Roman" w:cs="Times New Roman"/>
          <w:sz w:val="24"/>
          <w:szCs w:val="24"/>
          <w:lang w:val="en-US"/>
        </w:rPr>
        <w:t xml:space="preserve">Member, Scientific Committee of "Contracts, efficiency and regulation in healthcare", Conference of the Italian Association of Health Economics, University of Catania, 2001. </w:t>
      </w:r>
    </w:p>
    <w:p w14:paraId="0BF80F7B" w14:textId="44BA97B3" w:rsidR="00FB0F2F" w:rsidRPr="00543BC5" w:rsidRDefault="00395834" w:rsidP="008015AC">
      <w:pPr>
        <w:pStyle w:val="Testonormale"/>
        <w:spacing w:after="120"/>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Chair</w:t>
      </w:r>
      <w:r w:rsidR="00FB0F2F" w:rsidRPr="00543BC5">
        <w:rPr>
          <w:rFonts w:ascii="Times New Roman" w:hAnsi="Times New Roman" w:cs="Times New Roman"/>
          <w:sz w:val="24"/>
          <w:szCs w:val="24"/>
          <w:lang w:val="en-US"/>
        </w:rPr>
        <w:t>, Organizing Committee "The Economic Analysis of Regulatory Authorities", Department of Economics, University of Bologna, 1999.</w:t>
      </w:r>
    </w:p>
    <w:p w14:paraId="46769E3A" w14:textId="60226C9F" w:rsidR="00FB0F2F" w:rsidRPr="00FF5645" w:rsidRDefault="00FB0F2F">
      <w:pPr>
        <w:pStyle w:val="Testonormale"/>
        <w:spacing w:after="120"/>
        <w:ind w:left="284" w:hanging="284"/>
        <w:jc w:val="both"/>
        <w:rPr>
          <w:rFonts w:ascii="Times New Roman" w:hAnsi="Times New Roman" w:cs="Times New Roman"/>
          <w:sz w:val="24"/>
          <w:szCs w:val="24"/>
          <w:lang w:val="en-GB"/>
        </w:rPr>
      </w:pPr>
      <w:r w:rsidRPr="00543BC5">
        <w:rPr>
          <w:rFonts w:ascii="Times New Roman" w:hAnsi="Times New Roman" w:cs="Times New Roman"/>
          <w:sz w:val="24"/>
          <w:szCs w:val="24"/>
          <w:lang w:val="en-US"/>
        </w:rPr>
        <w:t xml:space="preserve">Local organiser “Cooperatives and nonprofit organisations in the reform of the welfare state”, International Cooperatives Association </w:t>
      </w:r>
      <w:r w:rsidR="00395834">
        <w:rPr>
          <w:rFonts w:ascii="Times New Roman" w:hAnsi="Times New Roman" w:cs="Times New Roman"/>
          <w:sz w:val="24"/>
          <w:szCs w:val="24"/>
          <w:lang w:val="en-US"/>
        </w:rPr>
        <w:t xml:space="preserve">and </w:t>
      </w:r>
      <w:r w:rsidRPr="00543BC5">
        <w:rPr>
          <w:rFonts w:ascii="Times New Roman" w:hAnsi="Times New Roman" w:cs="Times New Roman"/>
          <w:sz w:val="24"/>
          <w:szCs w:val="24"/>
          <w:lang w:val="en-US"/>
        </w:rPr>
        <w:t>Fac</w:t>
      </w:r>
      <w:r w:rsidR="008075C9">
        <w:rPr>
          <w:rFonts w:ascii="Times New Roman" w:hAnsi="Times New Roman" w:cs="Times New Roman"/>
          <w:sz w:val="24"/>
          <w:szCs w:val="24"/>
          <w:lang w:val="en-US"/>
        </w:rPr>
        <w:t>u</w:t>
      </w:r>
      <w:r w:rsidRPr="00543BC5">
        <w:rPr>
          <w:rFonts w:ascii="Times New Roman" w:hAnsi="Times New Roman" w:cs="Times New Roman"/>
          <w:sz w:val="24"/>
          <w:szCs w:val="24"/>
          <w:lang w:val="en-US"/>
        </w:rPr>
        <w:t>l</w:t>
      </w:r>
      <w:r w:rsidR="00395834">
        <w:rPr>
          <w:rFonts w:ascii="Times New Roman" w:hAnsi="Times New Roman" w:cs="Times New Roman"/>
          <w:sz w:val="24"/>
          <w:szCs w:val="24"/>
          <w:lang w:val="en-US"/>
        </w:rPr>
        <w:t xml:space="preserve">ty of </w:t>
      </w:r>
      <w:r w:rsidRPr="00543BC5">
        <w:rPr>
          <w:rFonts w:ascii="Times New Roman" w:hAnsi="Times New Roman" w:cs="Times New Roman"/>
          <w:sz w:val="24"/>
          <w:szCs w:val="24"/>
          <w:lang w:val="en-US"/>
        </w:rPr>
        <w:t>Economi</w:t>
      </w:r>
      <w:r w:rsidR="00395834">
        <w:rPr>
          <w:rFonts w:ascii="Times New Roman" w:hAnsi="Times New Roman" w:cs="Times New Roman"/>
          <w:sz w:val="24"/>
          <w:szCs w:val="24"/>
          <w:lang w:val="en-US"/>
        </w:rPr>
        <w:t>cs</w:t>
      </w:r>
      <w:r w:rsidRPr="00543BC5">
        <w:rPr>
          <w:rFonts w:ascii="Times New Roman" w:hAnsi="Times New Roman" w:cs="Times New Roman"/>
          <w:sz w:val="24"/>
          <w:szCs w:val="24"/>
          <w:lang w:val="en-US"/>
        </w:rPr>
        <w:t>, Università di Bologna, 1997.</w:t>
      </w:r>
    </w:p>
    <w:p w14:paraId="4FA0E7EB" w14:textId="455A8B2A" w:rsidR="00FB0F2F"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Scientific Committee "The new responsibilities of municipalities in local public policies", Faculty of Economics, University of Bologna, 1995.</w:t>
      </w:r>
    </w:p>
    <w:p w14:paraId="6AEDFBD5" w14:textId="3D999BA1" w:rsidR="00FB0F2F" w:rsidRPr="00543BC5" w:rsidRDefault="006C250F">
      <w:pPr>
        <w:pStyle w:val="Testonormale"/>
        <w:spacing w:after="12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Organizing and Scientific Committee "The Economics of the Organized Crime", CEPR-University of Bologna, 1993.</w:t>
      </w:r>
    </w:p>
    <w:p w14:paraId="46E315F0" w14:textId="48F4535E" w:rsidR="00FB0F2F" w:rsidRPr="00543BC5" w:rsidRDefault="006C250F">
      <w:pPr>
        <w:pStyle w:val="Testonormale"/>
        <w:jc w:val="both"/>
        <w:rPr>
          <w:rFonts w:ascii="Times New Roman" w:hAnsi="Times New Roman" w:cs="Times New Roman"/>
          <w:b/>
          <w:bCs/>
          <w:sz w:val="24"/>
          <w:szCs w:val="24"/>
          <w:lang w:val="en-US"/>
        </w:rPr>
      </w:pPr>
      <w:r w:rsidRPr="00543BC5">
        <w:rPr>
          <w:rFonts w:ascii="Times New Roman" w:hAnsi="Times New Roman" w:cs="Times New Roman"/>
          <w:sz w:val="24"/>
          <w:szCs w:val="24"/>
          <w:lang w:val="en-US"/>
        </w:rPr>
        <w:lastRenderedPageBreak/>
        <w:t>Organizing Committee "STEP Seminars on Microeconomic Policy", University of Bologna, Bocconi University and University of Venice, 1992.</w:t>
      </w:r>
    </w:p>
    <w:p w14:paraId="10CD5FE6" w14:textId="77777777" w:rsidR="00AB44A7" w:rsidRPr="00395834" w:rsidRDefault="00AB44A7">
      <w:pPr>
        <w:pStyle w:val="Testonormale"/>
        <w:tabs>
          <w:tab w:val="left" w:pos="779"/>
          <w:tab w:val="left" w:pos="9778"/>
        </w:tabs>
        <w:spacing w:after="60"/>
        <w:jc w:val="both"/>
        <w:rPr>
          <w:rFonts w:ascii="Times New Roman" w:hAnsi="Times New Roman" w:cs="Times New Roman"/>
          <w:sz w:val="24"/>
          <w:szCs w:val="24"/>
          <w:lang w:val="en-US"/>
        </w:rPr>
      </w:pPr>
    </w:p>
    <w:p w14:paraId="31E4A783" w14:textId="77777777" w:rsidR="00FB0F2F" w:rsidRPr="00543BC5" w:rsidRDefault="00FB0F2F">
      <w:pPr>
        <w:pStyle w:val="Testonormale"/>
        <w:spacing w:after="120"/>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 xml:space="preserve">Awards </w:t>
      </w:r>
    </w:p>
    <w:p w14:paraId="2BFB25D5" w14:textId="4A2324B3" w:rsidR="00FB0F2F" w:rsidRPr="00543BC5" w:rsidRDefault="008075C9">
      <w:pPr>
        <w:pStyle w:val="Testonormale"/>
        <w:spacing w:after="6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National Research Council </w:t>
      </w:r>
      <w:r w:rsidR="00FB0F2F" w:rsidRPr="00543BC5">
        <w:rPr>
          <w:rFonts w:ascii="Times New Roman" w:hAnsi="Times New Roman" w:cs="Times New Roman"/>
          <w:sz w:val="24"/>
          <w:szCs w:val="24"/>
          <w:lang w:val="en-US"/>
        </w:rPr>
        <w:t>Prize for research activity, 1990.</w:t>
      </w:r>
    </w:p>
    <w:p w14:paraId="5CE71CAA" w14:textId="0E67AA8C" w:rsidR="00FB0F2F" w:rsidRPr="00543BC5" w:rsidRDefault="00FB0F2F">
      <w:pPr>
        <w:pStyle w:val="Testonormale"/>
        <w:spacing w:after="6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National Research Council</w:t>
      </w:r>
      <w:r w:rsidR="008075C9">
        <w:rPr>
          <w:rFonts w:ascii="Times New Roman" w:hAnsi="Times New Roman" w:cs="Times New Roman"/>
          <w:sz w:val="24"/>
          <w:szCs w:val="24"/>
          <w:lang w:val="en-US"/>
        </w:rPr>
        <w:t xml:space="preserve"> </w:t>
      </w:r>
      <w:r w:rsidR="008075C9" w:rsidRPr="00543BC5">
        <w:rPr>
          <w:rFonts w:ascii="Times New Roman" w:hAnsi="Times New Roman" w:cs="Times New Roman"/>
          <w:sz w:val="24"/>
          <w:szCs w:val="24"/>
          <w:lang w:val="en-US"/>
        </w:rPr>
        <w:t>Scholarship</w:t>
      </w:r>
      <w:r w:rsidRPr="00543BC5">
        <w:rPr>
          <w:rFonts w:ascii="Times New Roman" w:hAnsi="Times New Roman" w:cs="Times New Roman"/>
          <w:sz w:val="24"/>
          <w:szCs w:val="24"/>
          <w:lang w:val="en-US"/>
        </w:rPr>
        <w:t xml:space="preserve">, </w:t>
      </w:r>
      <w:r w:rsidR="008075C9">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1989-90.</w:t>
      </w:r>
    </w:p>
    <w:p w14:paraId="2943A01E" w14:textId="7C90380C" w:rsidR="00FB0F2F" w:rsidRPr="008075C9" w:rsidRDefault="008075C9">
      <w:pPr>
        <w:pStyle w:val="Testonormale"/>
        <w:spacing w:after="60"/>
        <w:ind w:left="284" w:hanging="284"/>
        <w:jc w:val="both"/>
        <w:rPr>
          <w:rFonts w:ascii="Times New Roman" w:hAnsi="Times New Roman" w:cs="Times New Roman"/>
          <w:sz w:val="24"/>
          <w:szCs w:val="24"/>
        </w:rPr>
      </w:pPr>
      <w:r w:rsidRPr="008075C9">
        <w:rPr>
          <w:rFonts w:ascii="Times New Roman" w:hAnsi="Times New Roman" w:cs="Times New Roman"/>
          <w:sz w:val="24"/>
          <w:szCs w:val="24"/>
        </w:rPr>
        <w:t xml:space="preserve">Banco di Sicilia, </w:t>
      </w:r>
      <w:r w:rsidR="00FB0F2F" w:rsidRPr="008075C9">
        <w:rPr>
          <w:rFonts w:ascii="Times New Roman" w:hAnsi="Times New Roman" w:cs="Times New Roman"/>
          <w:sz w:val="24"/>
          <w:szCs w:val="24"/>
        </w:rPr>
        <w:t xml:space="preserve">"Francesco Ferrara" scholarship, </w:t>
      </w:r>
      <w:r w:rsidRPr="008075C9">
        <w:rPr>
          <w:rFonts w:ascii="Times New Roman" w:hAnsi="Times New Roman" w:cs="Times New Roman"/>
          <w:sz w:val="24"/>
          <w:szCs w:val="24"/>
        </w:rPr>
        <w:t>a</w:t>
      </w:r>
      <w:r>
        <w:rPr>
          <w:rFonts w:ascii="Times New Roman" w:hAnsi="Times New Roman" w:cs="Times New Roman"/>
          <w:sz w:val="24"/>
          <w:szCs w:val="24"/>
        </w:rPr>
        <w:t xml:space="preserve">.y. </w:t>
      </w:r>
      <w:r w:rsidR="00FB0F2F" w:rsidRPr="008075C9">
        <w:rPr>
          <w:rFonts w:ascii="Times New Roman" w:hAnsi="Times New Roman" w:cs="Times New Roman"/>
          <w:sz w:val="24"/>
          <w:szCs w:val="24"/>
        </w:rPr>
        <w:t>1987-88 (not accepted).</w:t>
      </w:r>
    </w:p>
    <w:p w14:paraId="22626A21" w14:textId="6761571B" w:rsidR="00FB0F2F" w:rsidRPr="00543BC5" w:rsidRDefault="00FB0F2F">
      <w:pPr>
        <w:pStyle w:val="Testonormale"/>
        <w:spacing w:after="6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Credito Italiano</w:t>
      </w:r>
      <w:r w:rsidR="008075C9" w:rsidRPr="008075C9">
        <w:rPr>
          <w:rFonts w:ascii="Times New Roman" w:hAnsi="Times New Roman" w:cs="Times New Roman"/>
          <w:sz w:val="24"/>
          <w:szCs w:val="24"/>
          <w:lang w:val="en-US"/>
        </w:rPr>
        <w:t xml:space="preserve"> </w:t>
      </w:r>
      <w:r w:rsidR="008075C9" w:rsidRPr="00543BC5">
        <w:rPr>
          <w:rFonts w:ascii="Times New Roman" w:hAnsi="Times New Roman" w:cs="Times New Roman"/>
          <w:sz w:val="24"/>
          <w:szCs w:val="24"/>
          <w:lang w:val="en-US"/>
        </w:rPr>
        <w:t>Scholarship</w:t>
      </w:r>
      <w:r w:rsidR="008075C9">
        <w:rPr>
          <w:rFonts w:ascii="Times New Roman" w:hAnsi="Times New Roman" w:cs="Times New Roman"/>
          <w:sz w:val="24"/>
          <w:szCs w:val="24"/>
          <w:lang w:val="en-US"/>
        </w:rPr>
        <w:t>, Milan,</w:t>
      </w:r>
      <w:r w:rsidRPr="00543BC5">
        <w:rPr>
          <w:rFonts w:ascii="Times New Roman" w:hAnsi="Times New Roman" w:cs="Times New Roman"/>
          <w:sz w:val="24"/>
          <w:szCs w:val="24"/>
          <w:lang w:val="en-US"/>
        </w:rPr>
        <w:t xml:space="preserve"> </w:t>
      </w:r>
      <w:r w:rsidR="008075C9">
        <w:rPr>
          <w:rFonts w:ascii="Times New Roman" w:hAnsi="Times New Roman" w:cs="Times New Roman"/>
          <w:sz w:val="24"/>
          <w:szCs w:val="24"/>
          <w:lang w:val="en-US"/>
        </w:rPr>
        <w:t xml:space="preserve">a.y. </w:t>
      </w:r>
      <w:r w:rsidRPr="00543BC5">
        <w:rPr>
          <w:rFonts w:ascii="Times New Roman" w:hAnsi="Times New Roman" w:cs="Times New Roman"/>
          <w:sz w:val="24"/>
          <w:szCs w:val="24"/>
          <w:lang w:val="en-US"/>
        </w:rPr>
        <w:t>1987-88 and 1988-89.</w:t>
      </w:r>
    </w:p>
    <w:p w14:paraId="348E358D" w14:textId="77B08395" w:rsidR="00FB0F2F" w:rsidRPr="00543BC5" w:rsidRDefault="008075C9">
      <w:pPr>
        <w:pStyle w:val="Testonormale"/>
        <w:spacing w:after="6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 xml:space="preserve">Luigi Einaudi Foundation </w:t>
      </w:r>
      <w:r w:rsidR="00FB0F2F" w:rsidRPr="00543BC5">
        <w:rPr>
          <w:rFonts w:ascii="Times New Roman" w:hAnsi="Times New Roman" w:cs="Times New Roman"/>
          <w:sz w:val="24"/>
          <w:szCs w:val="24"/>
          <w:lang w:val="en-US"/>
        </w:rPr>
        <w:t>Scholarship</w:t>
      </w:r>
      <w:r>
        <w:rPr>
          <w:rFonts w:ascii="Times New Roman" w:hAnsi="Times New Roman" w:cs="Times New Roman"/>
          <w:sz w:val="24"/>
          <w:szCs w:val="24"/>
          <w:lang w:val="en-US"/>
        </w:rPr>
        <w:t>,</w:t>
      </w:r>
      <w:r w:rsidR="00FB0F2F" w:rsidRPr="00543BC5">
        <w:rPr>
          <w:rFonts w:ascii="Times New Roman" w:hAnsi="Times New Roman" w:cs="Times New Roman"/>
          <w:sz w:val="24"/>
          <w:szCs w:val="24"/>
          <w:lang w:val="en-US"/>
        </w:rPr>
        <w:t xml:space="preserve"> Turin, </w:t>
      </w:r>
      <w:r>
        <w:rPr>
          <w:rFonts w:ascii="Times New Roman" w:hAnsi="Times New Roman" w:cs="Times New Roman"/>
          <w:sz w:val="24"/>
          <w:szCs w:val="24"/>
          <w:lang w:val="en-US"/>
        </w:rPr>
        <w:t xml:space="preserve">a.y. </w:t>
      </w:r>
      <w:r w:rsidR="00FB0F2F" w:rsidRPr="00543BC5">
        <w:rPr>
          <w:rFonts w:ascii="Times New Roman" w:hAnsi="Times New Roman" w:cs="Times New Roman"/>
          <w:sz w:val="24"/>
          <w:szCs w:val="24"/>
          <w:lang w:val="en-US"/>
        </w:rPr>
        <w:t>1986-87.</w:t>
      </w:r>
    </w:p>
    <w:p w14:paraId="4EA93997" w14:textId="77777777" w:rsidR="00FB0F2F" w:rsidRPr="00543BC5" w:rsidRDefault="00FB0F2F">
      <w:pPr>
        <w:pStyle w:val="Testonormale"/>
        <w:spacing w:after="60"/>
        <w:ind w:left="284" w:hanging="284"/>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Thesis Prize of the Conference "Technology and the Firm", AISE, 1986.</w:t>
      </w:r>
    </w:p>
    <w:p w14:paraId="4D1327C0" w14:textId="77777777" w:rsidR="006C250F" w:rsidRPr="00543BC5" w:rsidRDefault="006C250F">
      <w:pPr>
        <w:pStyle w:val="Testonormale"/>
        <w:tabs>
          <w:tab w:val="left" w:pos="921"/>
          <w:tab w:val="left" w:pos="9778"/>
        </w:tabs>
        <w:jc w:val="both"/>
        <w:rPr>
          <w:rFonts w:ascii="Times New Roman" w:hAnsi="Times New Roman" w:cs="Times New Roman"/>
          <w:b/>
          <w:bCs/>
          <w:sz w:val="24"/>
          <w:szCs w:val="24"/>
          <w:lang w:val="en-US"/>
        </w:rPr>
      </w:pPr>
    </w:p>
    <w:p w14:paraId="72E8DF0B" w14:textId="77777777" w:rsidR="00FB0F2F" w:rsidRPr="00543BC5" w:rsidRDefault="00FB0F2F">
      <w:pPr>
        <w:pStyle w:val="Testonormale"/>
        <w:tabs>
          <w:tab w:val="left" w:pos="921"/>
          <w:tab w:val="left" w:pos="9778"/>
        </w:tabs>
        <w:spacing w:after="120"/>
        <w:jc w:val="both"/>
        <w:outlineLvl w:val="0"/>
        <w:rPr>
          <w:rFonts w:ascii="Times New Roman" w:hAnsi="Times New Roman" w:cs="Times New Roman"/>
          <w:b/>
          <w:bCs/>
          <w:sz w:val="24"/>
          <w:szCs w:val="24"/>
          <w:lang w:val="en-US"/>
        </w:rPr>
      </w:pPr>
      <w:r w:rsidRPr="00543BC5">
        <w:rPr>
          <w:rFonts w:ascii="Times New Roman" w:hAnsi="Times New Roman" w:cs="Times New Roman"/>
          <w:b/>
          <w:bCs/>
          <w:sz w:val="24"/>
          <w:szCs w:val="24"/>
          <w:lang w:val="en-US"/>
        </w:rPr>
        <w:t>Affiliations with scientific societies or academies</w:t>
      </w:r>
    </w:p>
    <w:p w14:paraId="6AC19138" w14:textId="77777777" w:rsidR="006E75C4" w:rsidRPr="00543BC5" w:rsidRDefault="006E75C4" w:rsidP="0050363D">
      <w:pPr>
        <w:pStyle w:val="Testonormale"/>
        <w:spacing w:after="6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Accademia degli Incamminati, 2015-.</w:t>
      </w:r>
    </w:p>
    <w:p w14:paraId="1EED04A9" w14:textId="77777777" w:rsidR="0050363D" w:rsidRPr="00543BC5" w:rsidRDefault="0050363D" w:rsidP="0050363D">
      <w:pPr>
        <w:pStyle w:val="Testonormale"/>
        <w:spacing w:after="6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Italian Association of Health Economics, 1998-.</w:t>
      </w:r>
    </w:p>
    <w:p w14:paraId="05D88FC7" w14:textId="77777777" w:rsidR="006E75C4" w:rsidRPr="00543BC5" w:rsidRDefault="006E75C4" w:rsidP="006E75C4">
      <w:pPr>
        <w:pStyle w:val="Testonormale"/>
        <w:spacing w:after="6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Torricelliana Scientific Society, 1995-.</w:t>
      </w:r>
    </w:p>
    <w:p w14:paraId="60108A9A" w14:textId="77777777" w:rsidR="008015AC" w:rsidRPr="00543BC5" w:rsidRDefault="008015AC" w:rsidP="008015AC">
      <w:pPr>
        <w:pStyle w:val="Testonormale"/>
        <w:spacing w:after="60"/>
        <w:jc w:val="both"/>
        <w:rPr>
          <w:rFonts w:ascii="Times New Roman" w:hAnsi="Times New Roman" w:cs="Times New Roman"/>
          <w:sz w:val="24"/>
          <w:szCs w:val="24"/>
          <w:lang w:val="en-US"/>
        </w:rPr>
      </w:pPr>
      <w:r w:rsidRPr="00543BC5">
        <w:rPr>
          <w:rFonts w:ascii="Times New Roman" w:hAnsi="Times New Roman" w:cs="Times New Roman"/>
          <w:sz w:val="24"/>
          <w:szCs w:val="24"/>
          <w:lang w:val="en-US"/>
        </w:rPr>
        <w:t>Member of the Italian Society of Public Economics, 1991-2009.</w:t>
      </w:r>
    </w:p>
    <w:p w14:paraId="75A21075" w14:textId="1998764E" w:rsidR="00FB0F2F" w:rsidRPr="00FF5645" w:rsidRDefault="008075C9" w:rsidP="00145A2D">
      <w:pPr>
        <w:pStyle w:val="Testonormale"/>
        <w:spacing w:after="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 of the American </w:t>
      </w:r>
      <w:r w:rsidR="006C250F" w:rsidRPr="00543BC5">
        <w:rPr>
          <w:rFonts w:ascii="Times New Roman" w:hAnsi="Times New Roman" w:cs="Times New Roman"/>
          <w:sz w:val="24"/>
          <w:szCs w:val="24"/>
          <w:lang w:val="en-US"/>
        </w:rPr>
        <w:t>Law and Economics Association, 1997.</w:t>
      </w:r>
    </w:p>
    <w:p w14:paraId="655E4287" w14:textId="0116305C" w:rsidR="0050363D" w:rsidRPr="008075C9" w:rsidRDefault="008075C9" w:rsidP="00145A2D">
      <w:pPr>
        <w:pStyle w:val="Testonormale"/>
        <w:spacing w:after="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Member of the </w:t>
      </w:r>
      <w:r w:rsidR="006C250F" w:rsidRPr="008075C9">
        <w:rPr>
          <w:rFonts w:ascii="Times New Roman" w:hAnsi="Times New Roman" w:cs="Times New Roman"/>
          <w:sz w:val="24"/>
          <w:szCs w:val="24"/>
          <w:lang w:val="en-US"/>
        </w:rPr>
        <w:t>International Institute of Public Finance, 1993.</w:t>
      </w:r>
    </w:p>
    <w:sectPr w:rsidR="0050363D" w:rsidRPr="008075C9" w:rsidSect="005E7474">
      <w:footerReference w:type="default" r:id="rId10"/>
      <w:pgSz w:w="11906" w:h="16838" w:code="9"/>
      <w:pgMar w:top="1134" w:right="1134" w:bottom="1134" w:left="1134"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2F3A" w14:textId="77777777" w:rsidR="00C217BA" w:rsidRDefault="00C217BA">
      <w:r>
        <w:separator/>
      </w:r>
    </w:p>
  </w:endnote>
  <w:endnote w:type="continuationSeparator" w:id="0">
    <w:p w14:paraId="61222299" w14:textId="77777777" w:rsidR="00C217BA" w:rsidRDefault="00C2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po di carattere testo asiati">
    <w:altName w:val="Times New Roman"/>
    <w:panose1 w:val="00000000000000000000"/>
    <w:charset w:val="00"/>
    <w:family w:val="roman"/>
    <w:notTrueType/>
    <w:pitch w:val="default"/>
  </w:font>
  <w:font w:name="Calibri,BoldItalic">
    <w:panose1 w:val="00000000000000000000"/>
    <w:charset w:val="00"/>
    <w:family w:val="auto"/>
    <w:notTrueType/>
    <w:pitch w:val="default"/>
    <w:sig w:usb0="00000003" w:usb1="00000000" w:usb2="00000000" w:usb3="00000000" w:csb0="00000001" w:csb1="00000000"/>
  </w:font>
  <w:font w:name="garam">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B893" w14:textId="77777777" w:rsidR="00170B92" w:rsidRDefault="00170B92">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F7203">
      <w:rPr>
        <w:rStyle w:val="Numeropagina"/>
        <w:noProof/>
      </w:rPr>
      <w:t>5</w:t>
    </w:r>
    <w:r>
      <w:rPr>
        <w:rStyle w:val="Numeropagina"/>
      </w:rPr>
      <w:fldChar w:fldCharType="end"/>
    </w:r>
  </w:p>
  <w:p w14:paraId="04BEE335" w14:textId="77777777" w:rsidR="00170B92" w:rsidRDefault="00170B9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24A3" w14:textId="77777777" w:rsidR="00C217BA" w:rsidRDefault="00C217BA">
      <w:r>
        <w:separator/>
      </w:r>
    </w:p>
  </w:footnote>
  <w:footnote w:type="continuationSeparator" w:id="0">
    <w:p w14:paraId="423EF5D3" w14:textId="77777777" w:rsidR="00C217BA" w:rsidRDefault="00C2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0CA"/>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 w15:restartNumberingAfterBreak="0">
    <w:nsid w:val="08C655B7"/>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 w15:restartNumberingAfterBreak="0">
    <w:nsid w:val="0D2D3856"/>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 w15:restartNumberingAfterBreak="0">
    <w:nsid w:val="110F31D4"/>
    <w:multiLevelType w:val="singleLevel"/>
    <w:tmpl w:val="0410000F"/>
    <w:lvl w:ilvl="0">
      <w:start w:val="1"/>
      <w:numFmt w:val="decimal"/>
      <w:lvlText w:val="%1."/>
      <w:lvlJc w:val="left"/>
      <w:pPr>
        <w:tabs>
          <w:tab w:val="num" w:pos="360"/>
        </w:tabs>
        <w:ind w:left="360" w:hanging="360"/>
      </w:pPr>
      <w:rPr>
        <w:rFonts w:cs="Times New Roman"/>
      </w:rPr>
    </w:lvl>
  </w:abstractNum>
  <w:abstractNum w:abstractNumId="4" w15:restartNumberingAfterBreak="0">
    <w:nsid w:val="12057EC1"/>
    <w:multiLevelType w:val="singleLevel"/>
    <w:tmpl w:val="0410000F"/>
    <w:lvl w:ilvl="0">
      <w:start w:val="1"/>
      <w:numFmt w:val="decimal"/>
      <w:lvlText w:val="%1."/>
      <w:lvlJc w:val="left"/>
      <w:pPr>
        <w:tabs>
          <w:tab w:val="num" w:pos="360"/>
        </w:tabs>
        <w:ind w:left="360" w:hanging="360"/>
      </w:pPr>
      <w:rPr>
        <w:rFonts w:cs="Times New Roman"/>
      </w:rPr>
    </w:lvl>
  </w:abstractNum>
  <w:abstractNum w:abstractNumId="5" w15:restartNumberingAfterBreak="0">
    <w:nsid w:val="1424565F"/>
    <w:multiLevelType w:val="singleLevel"/>
    <w:tmpl w:val="0410000F"/>
    <w:lvl w:ilvl="0">
      <w:start w:val="1"/>
      <w:numFmt w:val="decimal"/>
      <w:lvlText w:val="%1."/>
      <w:lvlJc w:val="left"/>
      <w:pPr>
        <w:tabs>
          <w:tab w:val="num" w:pos="360"/>
        </w:tabs>
        <w:ind w:left="360" w:hanging="360"/>
      </w:pPr>
      <w:rPr>
        <w:rFonts w:cs="Times New Roman"/>
      </w:rPr>
    </w:lvl>
  </w:abstractNum>
  <w:abstractNum w:abstractNumId="6" w15:restartNumberingAfterBreak="0">
    <w:nsid w:val="189254F5"/>
    <w:multiLevelType w:val="singleLevel"/>
    <w:tmpl w:val="0410000F"/>
    <w:lvl w:ilvl="0">
      <w:start w:val="1"/>
      <w:numFmt w:val="decimal"/>
      <w:lvlText w:val="%1."/>
      <w:lvlJc w:val="left"/>
      <w:pPr>
        <w:tabs>
          <w:tab w:val="num" w:pos="360"/>
        </w:tabs>
        <w:ind w:left="360" w:hanging="360"/>
      </w:pPr>
      <w:rPr>
        <w:rFonts w:cs="Times New Roman"/>
      </w:rPr>
    </w:lvl>
  </w:abstractNum>
  <w:abstractNum w:abstractNumId="7" w15:restartNumberingAfterBreak="0">
    <w:nsid w:val="193943F5"/>
    <w:multiLevelType w:val="singleLevel"/>
    <w:tmpl w:val="0410000F"/>
    <w:lvl w:ilvl="0">
      <w:start w:val="1"/>
      <w:numFmt w:val="decimal"/>
      <w:lvlText w:val="%1."/>
      <w:lvlJc w:val="left"/>
      <w:pPr>
        <w:tabs>
          <w:tab w:val="num" w:pos="360"/>
        </w:tabs>
        <w:ind w:left="360" w:hanging="360"/>
      </w:pPr>
      <w:rPr>
        <w:rFonts w:cs="Times New Roman"/>
      </w:rPr>
    </w:lvl>
  </w:abstractNum>
  <w:abstractNum w:abstractNumId="8" w15:restartNumberingAfterBreak="0">
    <w:nsid w:val="1A834C8B"/>
    <w:multiLevelType w:val="singleLevel"/>
    <w:tmpl w:val="0410000F"/>
    <w:lvl w:ilvl="0">
      <w:start w:val="1"/>
      <w:numFmt w:val="decimal"/>
      <w:lvlText w:val="%1."/>
      <w:lvlJc w:val="left"/>
      <w:pPr>
        <w:tabs>
          <w:tab w:val="num" w:pos="360"/>
        </w:tabs>
        <w:ind w:left="360" w:hanging="360"/>
      </w:pPr>
      <w:rPr>
        <w:rFonts w:cs="Times New Roman"/>
      </w:rPr>
    </w:lvl>
  </w:abstractNum>
  <w:abstractNum w:abstractNumId="9" w15:restartNumberingAfterBreak="0">
    <w:nsid w:val="1C2D1613"/>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0" w15:restartNumberingAfterBreak="0">
    <w:nsid w:val="202A2BAD"/>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1" w15:restartNumberingAfterBreak="0">
    <w:nsid w:val="25153E83"/>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2" w15:restartNumberingAfterBreak="0">
    <w:nsid w:val="30422072"/>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3" w15:restartNumberingAfterBreak="0">
    <w:nsid w:val="3DD01A15"/>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4" w15:restartNumberingAfterBreak="0">
    <w:nsid w:val="3F823034"/>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5" w15:restartNumberingAfterBreak="0">
    <w:nsid w:val="41423D51"/>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6" w15:restartNumberingAfterBreak="0">
    <w:nsid w:val="474F6A8E"/>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7" w15:restartNumberingAfterBreak="0">
    <w:nsid w:val="4C9707FC"/>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8" w15:restartNumberingAfterBreak="0">
    <w:nsid w:val="4EBC49C9"/>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9" w15:restartNumberingAfterBreak="0">
    <w:nsid w:val="5265320B"/>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0" w15:restartNumberingAfterBreak="0">
    <w:nsid w:val="54F62C10"/>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1" w15:restartNumberingAfterBreak="0">
    <w:nsid w:val="56A8399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2" w15:restartNumberingAfterBreak="0">
    <w:nsid w:val="5AA4175F"/>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3" w15:restartNumberingAfterBreak="0">
    <w:nsid w:val="5CD50ECD"/>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4" w15:restartNumberingAfterBreak="0">
    <w:nsid w:val="5EA94086"/>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5" w15:restartNumberingAfterBreak="0">
    <w:nsid w:val="5FC70F4B"/>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6" w15:restartNumberingAfterBreak="0">
    <w:nsid w:val="640304A7"/>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7" w15:restartNumberingAfterBreak="0">
    <w:nsid w:val="6758738C"/>
    <w:multiLevelType w:val="singleLevel"/>
    <w:tmpl w:val="0410000F"/>
    <w:lvl w:ilvl="0">
      <w:start w:val="1"/>
      <w:numFmt w:val="decimal"/>
      <w:lvlText w:val="%1."/>
      <w:lvlJc w:val="left"/>
      <w:pPr>
        <w:tabs>
          <w:tab w:val="num" w:pos="360"/>
        </w:tabs>
        <w:ind w:left="360" w:hanging="360"/>
      </w:pPr>
      <w:rPr>
        <w:rFonts w:cs="Times New Roman"/>
      </w:rPr>
    </w:lvl>
  </w:abstractNum>
  <w:abstractNum w:abstractNumId="28" w15:restartNumberingAfterBreak="0">
    <w:nsid w:val="688E5393"/>
    <w:multiLevelType w:val="singleLevel"/>
    <w:tmpl w:val="186C6B64"/>
    <w:lvl w:ilvl="0">
      <w:start w:val="1"/>
      <w:numFmt w:val="none"/>
      <w:lvlText w:val="?"/>
      <w:legacy w:legacy="1" w:legacySpace="0" w:legacyIndent="283"/>
      <w:lvlJc w:val="left"/>
      <w:rPr>
        <w:rFonts w:ascii="Arial" w:hAnsi="Arial" w:cs="Arial" w:hint="default"/>
      </w:rPr>
    </w:lvl>
  </w:abstractNum>
  <w:abstractNum w:abstractNumId="29" w15:restartNumberingAfterBreak="0">
    <w:nsid w:val="6B9B72F9"/>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0" w15:restartNumberingAfterBreak="0">
    <w:nsid w:val="6C6C2BB5"/>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1" w15:restartNumberingAfterBreak="0">
    <w:nsid w:val="6CB35245"/>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2" w15:restartNumberingAfterBreak="0">
    <w:nsid w:val="7103441D"/>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3" w15:restartNumberingAfterBreak="0">
    <w:nsid w:val="76C36954"/>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4" w15:restartNumberingAfterBreak="0">
    <w:nsid w:val="79FA2C68"/>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5" w15:restartNumberingAfterBreak="0">
    <w:nsid w:val="7A086A3B"/>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6" w15:restartNumberingAfterBreak="0">
    <w:nsid w:val="7CB90956"/>
    <w:multiLevelType w:val="singleLevel"/>
    <w:tmpl w:val="0410000F"/>
    <w:lvl w:ilvl="0">
      <w:start w:val="1"/>
      <w:numFmt w:val="decimal"/>
      <w:lvlText w:val="%1."/>
      <w:lvlJc w:val="left"/>
      <w:pPr>
        <w:tabs>
          <w:tab w:val="num" w:pos="360"/>
        </w:tabs>
        <w:ind w:left="360" w:hanging="360"/>
      </w:pPr>
      <w:rPr>
        <w:rFonts w:cs="Times New Roman"/>
      </w:rPr>
    </w:lvl>
  </w:abstractNum>
  <w:abstractNum w:abstractNumId="37" w15:restartNumberingAfterBreak="0">
    <w:nsid w:val="7D173CE0"/>
    <w:multiLevelType w:val="singleLevel"/>
    <w:tmpl w:val="186C6B64"/>
    <w:lvl w:ilvl="0">
      <w:start w:val="1"/>
      <w:numFmt w:val="none"/>
      <w:lvlText w:val="?"/>
      <w:legacy w:legacy="1" w:legacySpace="0" w:legacyIndent="283"/>
      <w:lvlJc w:val="left"/>
      <w:rPr>
        <w:rFonts w:ascii="Arial" w:hAnsi="Arial" w:cs="Arial" w:hint="default"/>
      </w:rPr>
    </w:lvl>
  </w:abstractNum>
  <w:abstractNum w:abstractNumId="38" w15:restartNumberingAfterBreak="0">
    <w:nsid w:val="7F8D0FAF"/>
    <w:multiLevelType w:val="singleLevel"/>
    <w:tmpl w:val="0410000F"/>
    <w:lvl w:ilvl="0">
      <w:start w:val="1"/>
      <w:numFmt w:val="decimal"/>
      <w:lvlText w:val="%1."/>
      <w:lvlJc w:val="left"/>
      <w:pPr>
        <w:tabs>
          <w:tab w:val="num" w:pos="360"/>
        </w:tabs>
        <w:ind w:left="360" w:hanging="360"/>
      </w:pPr>
      <w:rPr>
        <w:rFonts w:cs="Times New Roman"/>
      </w:rPr>
    </w:lvl>
  </w:abstractNum>
  <w:num w:numId="1" w16cid:durableId="2134861649">
    <w:abstractNumId w:val="24"/>
  </w:num>
  <w:num w:numId="2" w16cid:durableId="1344937937">
    <w:abstractNumId w:val="7"/>
  </w:num>
  <w:num w:numId="3" w16cid:durableId="1118794707">
    <w:abstractNumId w:val="25"/>
  </w:num>
  <w:num w:numId="4" w16cid:durableId="1232929820">
    <w:abstractNumId w:val="20"/>
  </w:num>
  <w:num w:numId="5" w16cid:durableId="1617758784">
    <w:abstractNumId w:val="5"/>
  </w:num>
  <w:num w:numId="6" w16cid:durableId="1668941466">
    <w:abstractNumId w:val="19"/>
  </w:num>
  <w:num w:numId="7" w16cid:durableId="1885830990">
    <w:abstractNumId w:val="36"/>
  </w:num>
  <w:num w:numId="8" w16cid:durableId="924653783">
    <w:abstractNumId w:val="18"/>
  </w:num>
  <w:num w:numId="9" w16cid:durableId="754286087">
    <w:abstractNumId w:val="32"/>
  </w:num>
  <w:num w:numId="10" w16cid:durableId="522667748">
    <w:abstractNumId w:val="16"/>
  </w:num>
  <w:num w:numId="11" w16cid:durableId="1376005344">
    <w:abstractNumId w:val="4"/>
  </w:num>
  <w:num w:numId="12" w16cid:durableId="1062866815">
    <w:abstractNumId w:val="33"/>
  </w:num>
  <w:num w:numId="13" w16cid:durableId="814836157">
    <w:abstractNumId w:val="17"/>
  </w:num>
  <w:num w:numId="14" w16cid:durableId="938948098">
    <w:abstractNumId w:val="31"/>
  </w:num>
  <w:num w:numId="15" w16cid:durableId="676462759">
    <w:abstractNumId w:val="35"/>
  </w:num>
  <w:num w:numId="16" w16cid:durableId="1125466724">
    <w:abstractNumId w:val="38"/>
  </w:num>
  <w:num w:numId="17" w16cid:durableId="832261997">
    <w:abstractNumId w:val="15"/>
  </w:num>
  <w:num w:numId="18" w16cid:durableId="999577739">
    <w:abstractNumId w:val="9"/>
  </w:num>
  <w:num w:numId="19" w16cid:durableId="196699479">
    <w:abstractNumId w:val="2"/>
  </w:num>
  <w:num w:numId="20" w16cid:durableId="162666202">
    <w:abstractNumId w:val="27"/>
  </w:num>
  <w:num w:numId="21" w16cid:durableId="1271888308">
    <w:abstractNumId w:val="3"/>
  </w:num>
  <w:num w:numId="22" w16cid:durableId="1056586232">
    <w:abstractNumId w:val="22"/>
  </w:num>
  <w:num w:numId="23" w16cid:durableId="264264349">
    <w:abstractNumId w:val="14"/>
  </w:num>
  <w:num w:numId="24" w16cid:durableId="36248735">
    <w:abstractNumId w:val="11"/>
  </w:num>
  <w:num w:numId="25" w16cid:durableId="1133869736">
    <w:abstractNumId w:val="34"/>
  </w:num>
  <w:num w:numId="26" w16cid:durableId="1083382633">
    <w:abstractNumId w:val="26"/>
  </w:num>
  <w:num w:numId="27" w16cid:durableId="1183125785">
    <w:abstractNumId w:val="10"/>
  </w:num>
  <w:num w:numId="28" w16cid:durableId="582304872">
    <w:abstractNumId w:val="21"/>
  </w:num>
  <w:num w:numId="29" w16cid:durableId="377710259">
    <w:abstractNumId w:val="12"/>
  </w:num>
  <w:num w:numId="30" w16cid:durableId="1090731702">
    <w:abstractNumId w:val="23"/>
  </w:num>
  <w:num w:numId="31" w16cid:durableId="367219873">
    <w:abstractNumId w:val="0"/>
  </w:num>
  <w:num w:numId="32" w16cid:durableId="1502891865">
    <w:abstractNumId w:val="30"/>
  </w:num>
  <w:num w:numId="33" w16cid:durableId="1591501721">
    <w:abstractNumId w:val="1"/>
  </w:num>
  <w:num w:numId="34" w16cid:durableId="586035534">
    <w:abstractNumId w:val="6"/>
  </w:num>
  <w:num w:numId="35" w16cid:durableId="952051085">
    <w:abstractNumId w:val="29"/>
  </w:num>
  <w:num w:numId="36" w16cid:durableId="1070159366">
    <w:abstractNumId w:val="8"/>
  </w:num>
  <w:num w:numId="37" w16cid:durableId="1822501307">
    <w:abstractNumId w:val="13"/>
  </w:num>
  <w:num w:numId="38" w16cid:durableId="880435842">
    <w:abstractNumId w:val="37"/>
  </w:num>
  <w:num w:numId="39" w16cid:durableId="18367961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0F2F"/>
    <w:rsid w:val="000000E5"/>
    <w:rsid w:val="00001B14"/>
    <w:rsid w:val="000021BD"/>
    <w:rsid w:val="00011C69"/>
    <w:rsid w:val="00024396"/>
    <w:rsid w:val="000273AC"/>
    <w:rsid w:val="00043F5A"/>
    <w:rsid w:val="0004698D"/>
    <w:rsid w:val="000512E7"/>
    <w:rsid w:val="000514A7"/>
    <w:rsid w:val="000514A8"/>
    <w:rsid w:val="00061D57"/>
    <w:rsid w:val="00061F68"/>
    <w:rsid w:val="00067B4F"/>
    <w:rsid w:val="00070FD7"/>
    <w:rsid w:val="00075DB6"/>
    <w:rsid w:val="00076FAD"/>
    <w:rsid w:val="00082762"/>
    <w:rsid w:val="0008461B"/>
    <w:rsid w:val="000950C6"/>
    <w:rsid w:val="00095448"/>
    <w:rsid w:val="000A022F"/>
    <w:rsid w:val="000A32C4"/>
    <w:rsid w:val="000A605D"/>
    <w:rsid w:val="000A6A2B"/>
    <w:rsid w:val="000B2DBB"/>
    <w:rsid w:val="000B6DD0"/>
    <w:rsid w:val="000C1EDF"/>
    <w:rsid w:val="000C3205"/>
    <w:rsid w:val="000C4AFE"/>
    <w:rsid w:val="000D0B4C"/>
    <w:rsid w:val="000D5A86"/>
    <w:rsid w:val="000D7A36"/>
    <w:rsid w:val="000D7A84"/>
    <w:rsid w:val="000E142A"/>
    <w:rsid w:val="000E2A1E"/>
    <w:rsid w:val="000E376A"/>
    <w:rsid w:val="000E5612"/>
    <w:rsid w:val="000E743D"/>
    <w:rsid w:val="000E754E"/>
    <w:rsid w:val="000F3228"/>
    <w:rsid w:val="000F37C8"/>
    <w:rsid w:val="000F3B46"/>
    <w:rsid w:val="000F4EC8"/>
    <w:rsid w:val="000F5FA0"/>
    <w:rsid w:val="001005FB"/>
    <w:rsid w:val="00102F49"/>
    <w:rsid w:val="001048DA"/>
    <w:rsid w:val="00105AA0"/>
    <w:rsid w:val="00112D93"/>
    <w:rsid w:val="0011676C"/>
    <w:rsid w:val="00124D59"/>
    <w:rsid w:val="00126BC3"/>
    <w:rsid w:val="00133F72"/>
    <w:rsid w:val="00134A98"/>
    <w:rsid w:val="00134B97"/>
    <w:rsid w:val="0013693B"/>
    <w:rsid w:val="00137C91"/>
    <w:rsid w:val="00144423"/>
    <w:rsid w:val="00145A2D"/>
    <w:rsid w:val="00146AD6"/>
    <w:rsid w:val="00151714"/>
    <w:rsid w:val="001536D3"/>
    <w:rsid w:val="0015377B"/>
    <w:rsid w:val="001601EA"/>
    <w:rsid w:val="00161095"/>
    <w:rsid w:val="00161CB7"/>
    <w:rsid w:val="00163356"/>
    <w:rsid w:val="00170B92"/>
    <w:rsid w:val="00170EEB"/>
    <w:rsid w:val="00176A7F"/>
    <w:rsid w:val="00180324"/>
    <w:rsid w:val="00180BDC"/>
    <w:rsid w:val="00181269"/>
    <w:rsid w:val="00182B4D"/>
    <w:rsid w:val="00191E46"/>
    <w:rsid w:val="00194D3E"/>
    <w:rsid w:val="00196BA1"/>
    <w:rsid w:val="001975CE"/>
    <w:rsid w:val="001A39E7"/>
    <w:rsid w:val="001A3AB8"/>
    <w:rsid w:val="001A6872"/>
    <w:rsid w:val="001A6D55"/>
    <w:rsid w:val="001B45BC"/>
    <w:rsid w:val="001B5483"/>
    <w:rsid w:val="001B7BF7"/>
    <w:rsid w:val="001B7CAA"/>
    <w:rsid w:val="001C0A63"/>
    <w:rsid w:val="001C11D3"/>
    <w:rsid w:val="001C1677"/>
    <w:rsid w:val="001E10D9"/>
    <w:rsid w:val="001E3755"/>
    <w:rsid w:val="001E4FEF"/>
    <w:rsid w:val="001F13B8"/>
    <w:rsid w:val="001F19AB"/>
    <w:rsid w:val="001F4BE4"/>
    <w:rsid w:val="00200BFC"/>
    <w:rsid w:val="00204C0C"/>
    <w:rsid w:val="00204C9D"/>
    <w:rsid w:val="00213088"/>
    <w:rsid w:val="00217926"/>
    <w:rsid w:val="00222305"/>
    <w:rsid w:val="00223208"/>
    <w:rsid w:val="00231E04"/>
    <w:rsid w:val="00233217"/>
    <w:rsid w:val="002428A1"/>
    <w:rsid w:val="002434FE"/>
    <w:rsid w:val="002452D0"/>
    <w:rsid w:val="00246548"/>
    <w:rsid w:val="002465EE"/>
    <w:rsid w:val="0025711F"/>
    <w:rsid w:val="00260218"/>
    <w:rsid w:val="00263E16"/>
    <w:rsid w:val="00264207"/>
    <w:rsid w:val="0026711A"/>
    <w:rsid w:val="00267BE9"/>
    <w:rsid w:val="00271D01"/>
    <w:rsid w:val="00272F0F"/>
    <w:rsid w:val="00275D6F"/>
    <w:rsid w:val="00284EAD"/>
    <w:rsid w:val="0028546E"/>
    <w:rsid w:val="00285D39"/>
    <w:rsid w:val="00294EC9"/>
    <w:rsid w:val="002A0521"/>
    <w:rsid w:val="002A152D"/>
    <w:rsid w:val="002A36FC"/>
    <w:rsid w:val="002B7074"/>
    <w:rsid w:val="002C2428"/>
    <w:rsid w:val="002C46F6"/>
    <w:rsid w:val="002C6CCF"/>
    <w:rsid w:val="002D1A37"/>
    <w:rsid w:val="002D31AB"/>
    <w:rsid w:val="002D3B30"/>
    <w:rsid w:val="002E47C5"/>
    <w:rsid w:val="002F26E2"/>
    <w:rsid w:val="002F369F"/>
    <w:rsid w:val="002F618B"/>
    <w:rsid w:val="002F63B7"/>
    <w:rsid w:val="002F7203"/>
    <w:rsid w:val="00303A63"/>
    <w:rsid w:val="00303A70"/>
    <w:rsid w:val="003041CF"/>
    <w:rsid w:val="00307237"/>
    <w:rsid w:val="003144A3"/>
    <w:rsid w:val="003202FA"/>
    <w:rsid w:val="00320667"/>
    <w:rsid w:val="0032098A"/>
    <w:rsid w:val="00321C9B"/>
    <w:rsid w:val="00327CB4"/>
    <w:rsid w:val="00330F9E"/>
    <w:rsid w:val="003318D7"/>
    <w:rsid w:val="00335031"/>
    <w:rsid w:val="00340333"/>
    <w:rsid w:val="0034173C"/>
    <w:rsid w:val="003426A2"/>
    <w:rsid w:val="00343400"/>
    <w:rsid w:val="00343BDD"/>
    <w:rsid w:val="0034692A"/>
    <w:rsid w:val="003472E4"/>
    <w:rsid w:val="00347BD9"/>
    <w:rsid w:val="0035758F"/>
    <w:rsid w:val="0036092B"/>
    <w:rsid w:val="00362DC7"/>
    <w:rsid w:val="00364B90"/>
    <w:rsid w:val="00366277"/>
    <w:rsid w:val="00366C5D"/>
    <w:rsid w:val="00370960"/>
    <w:rsid w:val="00370BC4"/>
    <w:rsid w:val="00371C17"/>
    <w:rsid w:val="00374EB5"/>
    <w:rsid w:val="00375AF8"/>
    <w:rsid w:val="00386BFB"/>
    <w:rsid w:val="00386FFA"/>
    <w:rsid w:val="00395834"/>
    <w:rsid w:val="003971BE"/>
    <w:rsid w:val="003A1ED3"/>
    <w:rsid w:val="003A3764"/>
    <w:rsid w:val="003A5508"/>
    <w:rsid w:val="003B22F5"/>
    <w:rsid w:val="003B339B"/>
    <w:rsid w:val="003B3CDC"/>
    <w:rsid w:val="003C15BA"/>
    <w:rsid w:val="003D62F5"/>
    <w:rsid w:val="003D7E3B"/>
    <w:rsid w:val="003E3448"/>
    <w:rsid w:val="003E5DC5"/>
    <w:rsid w:val="003F0E16"/>
    <w:rsid w:val="003F14E4"/>
    <w:rsid w:val="003F3429"/>
    <w:rsid w:val="003F3A98"/>
    <w:rsid w:val="003F5DB8"/>
    <w:rsid w:val="003F659E"/>
    <w:rsid w:val="00405EAF"/>
    <w:rsid w:val="00407B96"/>
    <w:rsid w:val="004113B4"/>
    <w:rsid w:val="0041367E"/>
    <w:rsid w:val="00414192"/>
    <w:rsid w:val="0041439F"/>
    <w:rsid w:val="004213EF"/>
    <w:rsid w:val="004229B6"/>
    <w:rsid w:val="00423971"/>
    <w:rsid w:val="00424A3C"/>
    <w:rsid w:val="00426A26"/>
    <w:rsid w:val="004312D4"/>
    <w:rsid w:val="0043305D"/>
    <w:rsid w:val="0043349F"/>
    <w:rsid w:val="00451DD2"/>
    <w:rsid w:val="00455EAB"/>
    <w:rsid w:val="00457DA6"/>
    <w:rsid w:val="00460D9C"/>
    <w:rsid w:val="004668AD"/>
    <w:rsid w:val="004678B9"/>
    <w:rsid w:val="00472F4F"/>
    <w:rsid w:val="00476FEF"/>
    <w:rsid w:val="0047749B"/>
    <w:rsid w:val="004779F2"/>
    <w:rsid w:val="0048217E"/>
    <w:rsid w:val="00484D88"/>
    <w:rsid w:val="004921DB"/>
    <w:rsid w:val="004924C6"/>
    <w:rsid w:val="00492B8B"/>
    <w:rsid w:val="00494193"/>
    <w:rsid w:val="004A0240"/>
    <w:rsid w:val="004A44C1"/>
    <w:rsid w:val="004B0C8A"/>
    <w:rsid w:val="004B5F49"/>
    <w:rsid w:val="004C3532"/>
    <w:rsid w:val="004C3799"/>
    <w:rsid w:val="004C3D63"/>
    <w:rsid w:val="004D1BE0"/>
    <w:rsid w:val="004D2C87"/>
    <w:rsid w:val="004E508F"/>
    <w:rsid w:val="004E51CA"/>
    <w:rsid w:val="004E5906"/>
    <w:rsid w:val="004E7BEF"/>
    <w:rsid w:val="004F2A61"/>
    <w:rsid w:val="004F4E50"/>
    <w:rsid w:val="004F51D4"/>
    <w:rsid w:val="004F7BE7"/>
    <w:rsid w:val="0050363D"/>
    <w:rsid w:val="005060A3"/>
    <w:rsid w:val="00507AF2"/>
    <w:rsid w:val="005167B9"/>
    <w:rsid w:val="00524D59"/>
    <w:rsid w:val="005253AC"/>
    <w:rsid w:val="005266AC"/>
    <w:rsid w:val="0053446A"/>
    <w:rsid w:val="00535319"/>
    <w:rsid w:val="005353B7"/>
    <w:rsid w:val="00535F36"/>
    <w:rsid w:val="00541516"/>
    <w:rsid w:val="00543BC5"/>
    <w:rsid w:val="00546A93"/>
    <w:rsid w:val="00553DFF"/>
    <w:rsid w:val="00570773"/>
    <w:rsid w:val="005863BF"/>
    <w:rsid w:val="00586A45"/>
    <w:rsid w:val="0059032D"/>
    <w:rsid w:val="00592E9E"/>
    <w:rsid w:val="00594DDE"/>
    <w:rsid w:val="0059787B"/>
    <w:rsid w:val="005A24AC"/>
    <w:rsid w:val="005A6AD9"/>
    <w:rsid w:val="005A789C"/>
    <w:rsid w:val="005A7A47"/>
    <w:rsid w:val="005B1A5E"/>
    <w:rsid w:val="005B2375"/>
    <w:rsid w:val="005B2B63"/>
    <w:rsid w:val="005B2D7C"/>
    <w:rsid w:val="005B2DB3"/>
    <w:rsid w:val="005B379D"/>
    <w:rsid w:val="005B7B16"/>
    <w:rsid w:val="005C5835"/>
    <w:rsid w:val="005C6002"/>
    <w:rsid w:val="005D2225"/>
    <w:rsid w:val="005D4E62"/>
    <w:rsid w:val="005D67B5"/>
    <w:rsid w:val="005D6FE0"/>
    <w:rsid w:val="005E2E78"/>
    <w:rsid w:val="005E4535"/>
    <w:rsid w:val="005E4D23"/>
    <w:rsid w:val="005E5C06"/>
    <w:rsid w:val="005E7474"/>
    <w:rsid w:val="005F0869"/>
    <w:rsid w:val="005F162B"/>
    <w:rsid w:val="005F5E58"/>
    <w:rsid w:val="0060027A"/>
    <w:rsid w:val="006017E6"/>
    <w:rsid w:val="00602B1D"/>
    <w:rsid w:val="00606585"/>
    <w:rsid w:val="00611B1B"/>
    <w:rsid w:val="0061235E"/>
    <w:rsid w:val="00615E70"/>
    <w:rsid w:val="00616494"/>
    <w:rsid w:val="00620D5A"/>
    <w:rsid w:val="00622280"/>
    <w:rsid w:val="00630244"/>
    <w:rsid w:val="00634763"/>
    <w:rsid w:val="00636412"/>
    <w:rsid w:val="00641CA8"/>
    <w:rsid w:val="00643351"/>
    <w:rsid w:val="006457F4"/>
    <w:rsid w:val="00645CBF"/>
    <w:rsid w:val="00653A4F"/>
    <w:rsid w:val="00660B7A"/>
    <w:rsid w:val="00670033"/>
    <w:rsid w:val="00672648"/>
    <w:rsid w:val="00673FD3"/>
    <w:rsid w:val="00676619"/>
    <w:rsid w:val="00680BE5"/>
    <w:rsid w:val="006815E7"/>
    <w:rsid w:val="006971F5"/>
    <w:rsid w:val="006972E3"/>
    <w:rsid w:val="006A0669"/>
    <w:rsid w:val="006A1C8A"/>
    <w:rsid w:val="006B5EAB"/>
    <w:rsid w:val="006C250F"/>
    <w:rsid w:val="006C55F9"/>
    <w:rsid w:val="006C7D62"/>
    <w:rsid w:val="006D1A12"/>
    <w:rsid w:val="006D273D"/>
    <w:rsid w:val="006D61A5"/>
    <w:rsid w:val="006D6F9E"/>
    <w:rsid w:val="006D7954"/>
    <w:rsid w:val="006E2354"/>
    <w:rsid w:val="006E38FB"/>
    <w:rsid w:val="006E3CBB"/>
    <w:rsid w:val="006E5FFC"/>
    <w:rsid w:val="006E75C4"/>
    <w:rsid w:val="006E777A"/>
    <w:rsid w:val="006F05F3"/>
    <w:rsid w:val="006F7131"/>
    <w:rsid w:val="007001B7"/>
    <w:rsid w:val="0070676F"/>
    <w:rsid w:val="00710C58"/>
    <w:rsid w:val="00713433"/>
    <w:rsid w:val="00715393"/>
    <w:rsid w:val="00720170"/>
    <w:rsid w:val="007230E9"/>
    <w:rsid w:val="00733673"/>
    <w:rsid w:val="00741F07"/>
    <w:rsid w:val="00750367"/>
    <w:rsid w:val="00750BB2"/>
    <w:rsid w:val="00751585"/>
    <w:rsid w:val="00753293"/>
    <w:rsid w:val="00762B89"/>
    <w:rsid w:val="00774C7F"/>
    <w:rsid w:val="007777C3"/>
    <w:rsid w:val="007828CF"/>
    <w:rsid w:val="00785550"/>
    <w:rsid w:val="00786105"/>
    <w:rsid w:val="00797BD9"/>
    <w:rsid w:val="007A1EC1"/>
    <w:rsid w:val="007A44C7"/>
    <w:rsid w:val="007A452F"/>
    <w:rsid w:val="007A7B24"/>
    <w:rsid w:val="007B666F"/>
    <w:rsid w:val="007C3191"/>
    <w:rsid w:val="007C439F"/>
    <w:rsid w:val="007C553A"/>
    <w:rsid w:val="007D00A6"/>
    <w:rsid w:val="007D0CAC"/>
    <w:rsid w:val="007D3978"/>
    <w:rsid w:val="007D48F7"/>
    <w:rsid w:val="007D5938"/>
    <w:rsid w:val="007D66AE"/>
    <w:rsid w:val="007E0D21"/>
    <w:rsid w:val="007E0DAB"/>
    <w:rsid w:val="007E5125"/>
    <w:rsid w:val="007E5502"/>
    <w:rsid w:val="007E5ADC"/>
    <w:rsid w:val="008015AC"/>
    <w:rsid w:val="00801908"/>
    <w:rsid w:val="00805036"/>
    <w:rsid w:val="0080623A"/>
    <w:rsid w:val="008075C9"/>
    <w:rsid w:val="0081140F"/>
    <w:rsid w:val="008115A3"/>
    <w:rsid w:val="00812132"/>
    <w:rsid w:val="00821596"/>
    <w:rsid w:val="00826D22"/>
    <w:rsid w:val="008273E5"/>
    <w:rsid w:val="008277AE"/>
    <w:rsid w:val="00834035"/>
    <w:rsid w:val="00834B8D"/>
    <w:rsid w:val="00835293"/>
    <w:rsid w:val="008429B5"/>
    <w:rsid w:val="008600F6"/>
    <w:rsid w:val="008618E6"/>
    <w:rsid w:val="008670E4"/>
    <w:rsid w:val="008675E5"/>
    <w:rsid w:val="008703FE"/>
    <w:rsid w:val="008744B9"/>
    <w:rsid w:val="00874C1D"/>
    <w:rsid w:val="00881E1B"/>
    <w:rsid w:val="008826D5"/>
    <w:rsid w:val="0088386E"/>
    <w:rsid w:val="00883C00"/>
    <w:rsid w:val="00886BB0"/>
    <w:rsid w:val="00891F60"/>
    <w:rsid w:val="00893A7A"/>
    <w:rsid w:val="008A420B"/>
    <w:rsid w:val="008A525D"/>
    <w:rsid w:val="008A53F3"/>
    <w:rsid w:val="008B0710"/>
    <w:rsid w:val="008B0BC0"/>
    <w:rsid w:val="008B2A05"/>
    <w:rsid w:val="008B508A"/>
    <w:rsid w:val="008B5472"/>
    <w:rsid w:val="008C0545"/>
    <w:rsid w:val="008C3884"/>
    <w:rsid w:val="008C5667"/>
    <w:rsid w:val="008C695D"/>
    <w:rsid w:val="008C6965"/>
    <w:rsid w:val="008C77F2"/>
    <w:rsid w:val="008D3DA3"/>
    <w:rsid w:val="008D679C"/>
    <w:rsid w:val="008D7A62"/>
    <w:rsid w:val="008E027E"/>
    <w:rsid w:val="008E103D"/>
    <w:rsid w:val="008E2706"/>
    <w:rsid w:val="008F055C"/>
    <w:rsid w:val="008F0C4A"/>
    <w:rsid w:val="008F1C6B"/>
    <w:rsid w:val="008F2C4E"/>
    <w:rsid w:val="008F2D20"/>
    <w:rsid w:val="00902B7E"/>
    <w:rsid w:val="0091002A"/>
    <w:rsid w:val="00913D0F"/>
    <w:rsid w:val="00914ECE"/>
    <w:rsid w:val="00915388"/>
    <w:rsid w:val="0091560F"/>
    <w:rsid w:val="009178DA"/>
    <w:rsid w:val="00922857"/>
    <w:rsid w:val="00923727"/>
    <w:rsid w:val="009271B2"/>
    <w:rsid w:val="00934115"/>
    <w:rsid w:val="00935C95"/>
    <w:rsid w:val="00940ABE"/>
    <w:rsid w:val="0094189D"/>
    <w:rsid w:val="00942B38"/>
    <w:rsid w:val="00944DCC"/>
    <w:rsid w:val="00950421"/>
    <w:rsid w:val="00952C94"/>
    <w:rsid w:val="009554A8"/>
    <w:rsid w:val="00960417"/>
    <w:rsid w:val="00963A54"/>
    <w:rsid w:val="00965638"/>
    <w:rsid w:val="00967141"/>
    <w:rsid w:val="00974118"/>
    <w:rsid w:val="009742EB"/>
    <w:rsid w:val="00974E34"/>
    <w:rsid w:val="00975988"/>
    <w:rsid w:val="00980E66"/>
    <w:rsid w:val="0098108E"/>
    <w:rsid w:val="00981760"/>
    <w:rsid w:val="00986758"/>
    <w:rsid w:val="00993098"/>
    <w:rsid w:val="009A08A1"/>
    <w:rsid w:val="009A0A61"/>
    <w:rsid w:val="009A0F99"/>
    <w:rsid w:val="009A10E7"/>
    <w:rsid w:val="009A201C"/>
    <w:rsid w:val="009A2A27"/>
    <w:rsid w:val="009A5CF4"/>
    <w:rsid w:val="009A64B3"/>
    <w:rsid w:val="009A6C46"/>
    <w:rsid w:val="009A7ECC"/>
    <w:rsid w:val="009B3839"/>
    <w:rsid w:val="009B7DF1"/>
    <w:rsid w:val="009C1643"/>
    <w:rsid w:val="009C270D"/>
    <w:rsid w:val="009D23DA"/>
    <w:rsid w:val="009D3F42"/>
    <w:rsid w:val="009E2ED3"/>
    <w:rsid w:val="009E4B24"/>
    <w:rsid w:val="009F7068"/>
    <w:rsid w:val="009F74CA"/>
    <w:rsid w:val="00A05ECD"/>
    <w:rsid w:val="00A05FA8"/>
    <w:rsid w:val="00A07A48"/>
    <w:rsid w:val="00A11C6F"/>
    <w:rsid w:val="00A12A39"/>
    <w:rsid w:val="00A16B66"/>
    <w:rsid w:val="00A21614"/>
    <w:rsid w:val="00A237C0"/>
    <w:rsid w:val="00A2419D"/>
    <w:rsid w:val="00A2441F"/>
    <w:rsid w:val="00A26CD9"/>
    <w:rsid w:val="00A30BE8"/>
    <w:rsid w:val="00A31042"/>
    <w:rsid w:val="00A315FB"/>
    <w:rsid w:val="00A35221"/>
    <w:rsid w:val="00A400DF"/>
    <w:rsid w:val="00A42682"/>
    <w:rsid w:val="00A477F5"/>
    <w:rsid w:val="00A47C3E"/>
    <w:rsid w:val="00A5050D"/>
    <w:rsid w:val="00A5099D"/>
    <w:rsid w:val="00A51BC2"/>
    <w:rsid w:val="00A55435"/>
    <w:rsid w:val="00A56D50"/>
    <w:rsid w:val="00A56F3B"/>
    <w:rsid w:val="00A6239D"/>
    <w:rsid w:val="00A635B6"/>
    <w:rsid w:val="00A66293"/>
    <w:rsid w:val="00A672F3"/>
    <w:rsid w:val="00A70E64"/>
    <w:rsid w:val="00A7250B"/>
    <w:rsid w:val="00A72EBF"/>
    <w:rsid w:val="00A75CAC"/>
    <w:rsid w:val="00A81E61"/>
    <w:rsid w:val="00A825A9"/>
    <w:rsid w:val="00A86385"/>
    <w:rsid w:val="00A901AA"/>
    <w:rsid w:val="00A9364D"/>
    <w:rsid w:val="00AA2522"/>
    <w:rsid w:val="00AA5271"/>
    <w:rsid w:val="00AB44A7"/>
    <w:rsid w:val="00AB5845"/>
    <w:rsid w:val="00AB76D4"/>
    <w:rsid w:val="00AC0C95"/>
    <w:rsid w:val="00AC385E"/>
    <w:rsid w:val="00AC5B07"/>
    <w:rsid w:val="00AC63FD"/>
    <w:rsid w:val="00AD2959"/>
    <w:rsid w:val="00AE1130"/>
    <w:rsid w:val="00AE3F43"/>
    <w:rsid w:val="00AE587B"/>
    <w:rsid w:val="00AE7CB2"/>
    <w:rsid w:val="00AF2646"/>
    <w:rsid w:val="00B0033F"/>
    <w:rsid w:val="00B00EA7"/>
    <w:rsid w:val="00B01C24"/>
    <w:rsid w:val="00B04242"/>
    <w:rsid w:val="00B06731"/>
    <w:rsid w:val="00B12F2F"/>
    <w:rsid w:val="00B14431"/>
    <w:rsid w:val="00B2244B"/>
    <w:rsid w:val="00B27B5D"/>
    <w:rsid w:val="00B37EC6"/>
    <w:rsid w:val="00B408D5"/>
    <w:rsid w:val="00B416F6"/>
    <w:rsid w:val="00B4327B"/>
    <w:rsid w:val="00B45570"/>
    <w:rsid w:val="00B472B3"/>
    <w:rsid w:val="00B51544"/>
    <w:rsid w:val="00B51666"/>
    <w:rsid w:val="00B529B5"/>
    <w:rsid w:val="00B56345"/>
    <w:rsid w:val="00B6131E"/>
    <w:rsid w:val="00B64291"/>
    <w:rsid w:val="00B66EEE"/>
    <w:rsid w:val="00B71E01"/>
    <w:rsid w:val="00B72537"/>
    <w:rsid w:val="00B7272E"/>
    <w:rsid w:val="00B8085C"/>
    <w:rsid w:val="00B85249"/>
    <w:rsid w:val="00B92430"/>
    <w:rsid w:val="00B9708D"/>
    <w:rsid w:val="00BA1221"/>
    <w:rsid w:val="00BA340F"/>
    <w:rsid w:val="00BB246E"/>
    <w:rsid w:val="00BB5112"/>
    <w:rsid w:val="00BB5489"/>
    <w:rsid w:val="00BB608F"/>
    <w:rsid w:val="00BB73E3"/>
    <w:rsid w:val="00BC5805"/>
    <w:rsid w:val="00BD24CB"/>
    <w:rsid w:val="00BD77E1"/>
    <w:rsid w:val="00BE1933"/>
    <w:rsid w:val="00BE27F9"/>
    <w:rsid w:val="00BE5CAB"/>
    <w:rsid w:val="00BE7DFD"/>
    <w:rsid w:val="00BF0C1B"/>
    <w:rsid w:val="00BF2FDD"/>
    <w:rsid w:val="00BF367D"/>
    <w:rsid w:val="00C050E5"/>
    <w:rsid w:val="00C0600B"/>
    <w:rsid w:val="00C06EC9"/>
    <w:rsid w:val="00C1026A"/>
    <w:rsid w:val="00C10BCF"/>
    <w:rsid w:val="00C1111C"/>
    <w:rsid w:val="00C217BA"/>
    <w:rsid w:val="00C2467C"/>
    <w:rsid w:val="00C253E1"/>
    <w:rsid w:val="00C262D3"/>
    <w:rsid w:val="00C304F5"/>
    <w:rsid w:val="00C30798"/>
    <w:rsid w:val="00C312EA"/>
    <w:rsid w:val="00C32012"/>
    <w:rsid w:val="00C3255A"/>
    <w:rsid w:val="00C330BF"/>
    <w:rsid w:val="00C35581"/>
    <w:rsid w:val="00C36383"/>
    <w:rsid w:val="00C36C1F"/>
    <w:rsid w:val="00C37B26"/>
    <w:rsid w:val="00C4016F"/>
    <w:rsid w:val="00C427BE"/>
    <w:rsid w:val="00C428C0"/>
    <w:rsid w:val="00C4393E"/>
    <w:rsid w:val="00C4748F"/>
    <w:rsid w:val="00C5414F"/>
    <w:rsid w:val="00C548AC"/>
    <w:rsid w:val="00C624DB"/>
    <w:rsid w:val="00C64A50"/>
    <w:rsid w:val="00C65997"/>
    <w:rsid w:val="00C75C8B"/>
    <w:rsid w:val="00C767DE"/>
    <w:rsid w:val="00C76993"/>
    <w:rsid w:val="00C76F0F"/>
    <w:rsid w:val="00C839D8"/>
    <w:rsid w:val="00C85E16"/>
    <w:rsid w:val="00C862BE"/>
    <w:rsid w:val="00C86D30"/>
    <w:rsid w:val="00C9217E"/>
    <w:rsid w:val="00C92ABC"/>
    <w:rsid w:val="00C936D7"/>
    <w:rsid w:val="00C94819"/>
    <w:rsid w:val="00C95310"/>
    <w:rsid w:val="00C9701D"/>
    <w:rsid w:val="00C9784D"/>
    <w:rsid w:val="00CA4F8A"/>
    <w:rsid w:val="00CA750D"/>
    <w:rsid w:val="00CA7E14"/>
    <w:rsid w:val="00CB232B"/>
    <w:rsid w:val="00CC34CF"/>
    <w:rsid w:val="00CD0276"/>
    <w:rsid w:val="00CD1669"/>
    <w:rsid w:val="00CD269C"/>
    <w:rsid w:val="00CD4F52"/>
    <w:rsid w:val="00CD6B4D"/>
    <w:rsid w:val="00CE0193"/>
    <w:rsid w:val="00CE26F5"/>
    <w:rsid w:val="00CF147E"/>
    <w:rsid w:val="00CF24A6"/>
    <w:rsid w:val="00CF7FFA"/>
    <w:rsid w:val="00D01102"/>
    <w:rsid w:val="00D02ECA"/>
    <w:rsid w:val="00D048D8"/>
    <w:rsid w:val="00D06017"/>
    <w:rsid w:val="00D12A69"/>
    <w:rsid w:val="00D24AAA"/>
    <w:rsid w:val="00D27815"/>
    <w:rsid w:val="00D318E7"/>
    <w:rsid w:val="00D34861"/>
    <w:rsid w:val="00D35B23"/>
    <w:rsid w:val="00D37424"/>
    <w:rsid w:val="00D42405"/>
    <w:rsid w:val="00D429D0"/>
    <w:rsid w:val="00D52414"/>
    <w:rsid w:val="00D52841"/>
    <w:rsid w:val="00D55875"/>
    <w:rsid w:val="00D56E1B"/>
    <w:rsid w:val="00D5738A"/>
    <w:rsid w:val="00D62058"/>
    <w:rsid w:val="00D62D7A"/>
    <w:rsid w:val="00D62FAE"/>
    <w:rsid w:val="00D63F36"/>
    <w:rsid w:val="00D7203F"/>
    <w:rsid w:val="00D80260"/>
    <w:rsid w:val="00D83E28"/>
    <w:rsid w:val="00D870F9"/>
    <w:rsid w:val="00D87414"/>
    <w:rsid w:val="00D90189"/>
    <w:rsid w:val="00D90A29"/>
    <w:rsid w:val="00D941ED"/>
    <w:rsid w:val="00D942EC"/>
    <w:rsid w:val="00D97786"/>
    <w:rsid w:val="00DA20B4"/>
    <w:rsid w:val="00DB3178"/>
    <w:rsid w:val="00DC0DD8"/>
    <w:rsid w:val="00DC45A9"/>
    <w:rsid w:val="00DC5224"/>
    <w:rsid w:val="00DC6290"/>
    <w:rsid w:val="00DD0489"/>
    <w:rsid w:val="00DD4B41"/>
    <w:rsid w:val="00DD4BD3"/>
    <w:rsid w:val="00DD4C78"/>
    <w:rsid w:val="00DD4EF8"/>
    <w:rsid w:val="00DD6A51"/>
    <w:rsid w:val="00DD7AF4"/>
    <w:rsid w:val="00DE11E0"/>
    <w:rsid w:val="00DF0050"/>
    <w:rsid w:val="00DF04E1"/>
    <w:rsid w:val="00DF092C"/>
    <w:rsid w:val="00E000C0"/>
    <w:rsid w:val="00E1051B"/>
    <w:rsid w:val="00E20AAD"/>
    <w:rsid w:val="00E23F11"/>
    <w:rsid w:val="00E301CC"/>
    <w:rsid w:val="00E3054B"/>
    <w:rsid w:val="00E30DED"/>
    <w:rsid w:val="00E322CB"/>
    <w:rsid w:val="00E330AD"/>
    <w:rsid w:val="00E42244"/>
    <w:rsid w:val="00E43670"/>
    <w:rsid w:val="00E519EE"/>
    <w:rsid w:val="00E52073"/>
    <w:rsid w:val="00E53B4F"/>
    <w:rsid w:val="00E54578"/>
    <w:rsid w:val="00E55148"/>
    <w:rsid w:val="00E6281B"/>
    <w:rsid w:val="00E70EAF"/>
    <w:rsid w:val="00E74810"/>
    <w:rsid w:val="00E763E4"/>
    <w:rsid w:val="00E76D56"/>
    <w:rsid w:val="00E83B2E"/>
    <w:rsid w:val="00E87404"/>
    <w:rsid w:val="00E94582"/>
    <w:rsid w:val="00EA0FB9"/>
    <w:rsid w:val="00EA12F3"/>
    <w:rsid w:val="00EA3424"/>
    <w:rsid w:val="00EA47DD"/>
    <w:rsid w:val="00EB20B1"/>
    <w:rsid w:val="00EB21EF"/>
    <w:rsid w:val="00EB318A"/>
    <w:rsid w:val="00EB6943"/>
    <w:rsid w:val="00EC3645"/>
    <w:rsid w:val="00EC6F1F"/>
    <w:rsid w:val="00ED5D4D"/>
    <w:rsid w:val="00EE10CB"/>
    <w:rsid w:val="00EE24D5"/>
    <w:rsid w:val="00EE6EE2"/>
    <w:rsid w:val="00EE72DE"/>
    <w:rsid w:val="00EF45FC"/>
    <w:rsid w:val="00EF4615"/>
    <w:rsid w:val="00EF6EE9"/>
    <w:rsid w:val="00EF7E13"/>
    <w:rsid w:val="00F022B8"/>
    <w:rsid w:val="00F04C4A"/>
    <w:rsid w:val="00F058A0"/>
    <w:rsid w:val="00F05AC0"/>
    <w:rsid w:val="00F07A21"/>
    <w:rsid w:val="00F07A7A"/>
    <w:rsid w:val="00F131E3"/>
    <w:rsid w:val="00F13C04"/>
    <w:rsid w:val="00F163F7"/>
    <w:rsid w:val="00F21E9D"/>
    <w:rsid w:val="00F23A3C"/>
    <w:rsid w:val="00F2656A"/>
    <w:rsid w:val="00F26BC5"/>
    <w:rsid w:val="00F2703C"/>
    <w:rsid w:val="00F27BE9"/>
    <w:rsid w:val="00F31568"/>
    <w:rsid w:val="00F323A8"/>
    <w:rsid w:val="00F32784"/>
    <w:rsid w:val="00F34487"/>
    <w:rsid w:val="00F35072"/>
    <w:rsid w:val="00F369DF"/>
    <w:rsid w:val="00F43CC0"/>
    <w:rsid w:val="00F44263"/>
    <w:rsid w:val="00F44FED"/>
    <w:rsid w:val="00F50B92"/>
    <w:rsid w:val="00F56189"/>
    <w:rsid w:val="00F5636E"/>
    <w:rsid w:val="00F65E3C"/>
    <w:rsid w:val="00F6624E"/>
    <w:rsid w:val="00F711AB"/>
    <w:rsid w:val="00F71DE0"/>
    <w:rsid w:val="00F76800"/>
    <w:rsid w:val="00F77C2A"/>
    <w:rsid w:val="00F86502"/>
    <w:rsid w:val="00F87B9E"/>
    <w:rsid w:val="00F91CCC"/>
    <w:rsid w:val="00F92224"/>
    <w:rsid w:val="00F93499"/>
    <w:rsid w:val="00F9371E"/>
    <w:rsid w:val="00FB0F2F"/>
    <w:rsid w:val="00FB2421"/>
    <w:rsid w:val="00FB2B46"/>
    <w:rsid w:val="00FB5E46"/>
    <w:rsid w:val="00FC10E1"/>
    <w:rsid w:val="00FC2C01"/>
    <w:rsid w:val="00FC3159"/>
    <w:rsid w:val="00FC6292"/>
    <w:rsid w:val="00FC659E"/>
    <w:rsid w:val="00FD2FFE"/>
    <w:rsid w:val="00FD5432"/>
    <w:rsid w:val="00FD7153"/>
    <w:rsid w:val="00FE173B"/>
    <w:rsid w:val="00FE2A2E"/>
    <w:rsid w:val="00FE3577"/>
    <w:rsid w:val="00FE50C5"/>
    <w:rsid w:val="00FE7ABB"/>
    <w:rsid w:val="00FE7DF3"/>
    <w:rsid w:val="00FF02CA"/>
    <w:rsid w:val="00FF0EBA"/>
    <w:rsid w:val="00FF1439"/>
    <w:rsid w:val="00FF479F"/>
    <w:rsid w:val="00FF4DE4"/>
    <w:rsid w:val="00FF5487"/>
    <w:rsid w:val="00FF5645"/>
    <w:rsid w:val="00FF6CA0"/>
    <w:rsid w:val="00FF77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4EB28"/>
  <w15:chartTrackingRefBased/>
  <w15:docId w15:val="{D830EE70-6CD5-4E0F-8016-F3EEEB50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sz w:val="28"/>
      <w:szCs w:val="28"/>
    </w:rPr>
  </w:style>
  <w:style w:type="paragraph" w:styleId="Titolo1">
    <w:name w:val="heading 1"/>
    <w:basedOn w:val="Normale"/>
    <w:next w:val="Normale"/>
    <w:link w:val="Titolo1Carattere"/>
    <w:uiPriority w:val="99"/>
    <w:qFormat/>
    <w:pPr>
      <w:keepNext/>
      <w:spacing w:before="240" w:after="60"/>
      <w:outlineLvl w:val="0"/>
    </w:pPr>
    <w:rPr>
      <w:rFonts w:ascii="Arial" w:hAnsi="Arial" w:cs="Arial"/>
      <w:b/>
      <w:bCs/>
      <w:kern w:val="28"/>
    </w:rPr>
  </w:style>
  <w:style w:type="paragraph" w:styleId="Titolo2">
    <w:name w:val="heading 2"/>
    <w:basedOn w:val="Normale"/>
    <w:next w:val="Normale"/>
    <w:link w:val="Titolo2Carattere"/>
    <w:uiPriority w:val="99"/>
    <w:qFormat/>
    <w:pPr>
      <w:keepNext/>
      <w:outlineLvl w:val="1"/>
    </w:pPr>
    <w:rPr>
      <w:b/>
      <w:bCs/>
      <w:sz w:val="22"/>
      <w:szCs w:val="22"/>
    </w:rPr>
  </w:style>
  <w:style w:type="paragraph" w:styleId="Titolo3">
    <w:name w:val="heading 3"/>
    <w:basedOn w:val="Normale"/>
    <w:next w:val="Normale"/>
    <w:link w:val="Titolo3Carattere"/>
    <w:uiPriority w:val="99"/>
    <w:qFormat/>
    <w:pPr>
      <w:keepNext/>
      <w:ind w:left="-70" w:right="-1"/>
      <w:jc w:val="both"/>
      <w:outlineLvl w:val="2"/>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kern w:val="32"/>
      <w:sz w:val="32"/>
      <w:szCs w:val="32"/>
    </w:rPr>
  </w:style>
  <w:style w:type="character" w:customStyle="1" w:styleId="Titolo2Carattere">
    <w:name w:val="Titolo 2 Carattere"/>
    <w:link w:val="Titolo2"/>
    <w:uiPriority w:val="99"/>
    <w:semiHidden/>
    <w:locked/>
    <w:rPr>
      <w:rFonts w:ascii="Cambria" w:hAnsi="Cambria" w:cs="Times New Roman"/>
      <w:b/>
      <w:bCs/>
      <w:i/>
      <w:iCs/>
      <w:sz w:val="28"/>
      <w:szCs w:val="28"/>
    </w:rPr>
  </w:style>
  <w:style w:type="character" w:customStyle="1" w:styleId="Titolo3Carattere">
    <w:name w:val="Titolo 3 Carattere"/>
    <w:link w:val="Titolo3"/>
    <w:uiPriority w:val="99"/>
    <w:semiHidden/>
    <w:locked/>
    <w:rPr>
      <w:rFonts w:ascii="Cambria" w:hAnsi="Cambria" w:cs="Times New Roman"/>
      <w:b/>
      <w:bCs/>
      <w:sz w:val="26"/>
      <w:szCs w:val="26"/>
    </w:rPr>
  </w:style>
  <w:style w:type="paragraph" w:styleId="Testofumetto">
    <w:name w:val="Balloon Text"/>
    <w:basedOn w:val="Normale"/>
    <w:link w:val="TestofumettoCarattere"/>
    <w:uiPriority w:val="99"/>
    <w:semiHidden/>
    <w:pPr>
      <w:widowControl/>
      <w:autoSpaceDE/>
      <w:autoSpaceDN/>
    </w:pPr>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semiHidden/>
    <w:pPr>
      <w:jc w:val="both"/>
    </w:pPr>
    <w:rPr>
      <w:sz w:val="20"/>
      <w:szCs w:val="20"/>
    </w:rPr>
  </w:style>
  <w:style w:type="character" w:customStyle="1" w:styleId="TestonotaapidipaginaCarattere">
    <w:name w:val="Testo nota a piè di pagina Carattere"/>
    <w:link w:val="Testonotaapidipagina"/>
    <w:uiPriority w:val="99"/>
    <w:semiHidden/>
    <w:locked/>
    <w:rPr>
      <w:rFonts w:cs="Times New Roman"/>
      <w:sz w:val="20"/>
      <w:szCs w:val="20"/>
    </w:rPr>
  </w:style>
  <w:style w:type="character" w:styleId="Rimandonotaapidipagina">
    <w:name w:val="footnote reference"/>
    <w:uiPriority w:val="99"/>
    <w:semiHidden/>
    <w:rPr>
      <w:rFonts w:cs="Times New Roman"/>
      <w:vertAlign w:val="superscript"/>
    </w:rPr>
  </w:style>
  <w:style w:type="paragraph" w:styleId="Testonormale">
    <w:name w:val="Plain Text"/>
    <w:basedOn w:val="Normale"/>
    <w:link w:val="TestonormaleCarattere"/>
    <w:uiPriority w:val="99"/>
    <w:rPr>
      <w:rFonts w:ascii="Courier New" w:hAnsi="Courier New" w:cs="Courier New"/>
      <w:sz w:val="20"/>
      <w:szCs w:val="20"/>
    </w:rPr>
  </w:style>
  <w:style w:type="character" w:customStyle="1" w:styleId="TestonormaleCarattere">
    <w:name w:val="Testo normale Carattere"/>
    <w:link w:val="Testonormale"/>
    <w:uiPriority w:val="99"/>
    <w:locked/>
    <w:rPr>
      <w:rFonts w:ascii="Courier New" w:hAnsi="Courier New" w:cs="Courier New"/>
      <w:sz w:val="20"/>
      <w:szCs w:val="20"/>
    </w:rPr>
  </w:style>
  <w:style w:type="paragraph" w:styleId="Pidipagina">
    <w:name w:val="footer"/>
    <w:basedOn w:val="Normale"/>
    <w:link w:val="PidipaginaCarattere"/>
    <w:uiPriority w:val="99"/>
    <w:pPr>
      <w:tabs>
        <w:tab w:val="center" w:pos="4819"/>
        <w:tab w:val="right" w:pos="9638"/>
      </w:tabs>
    </w:pPr>
    <w:rPr>
      <w:sz w:val="22"/>
      <w:szCs w:val="22"/>
    </w:rPr>
  </w:style>
  <w:style w:type="character" w:customStyle="1" w:styleId="PidipaginaCarattere">
    <w:name w:val="Piè di pagina Carattere"/>
    <w:link w:val="Pidipagina"/>
    <w:uiPriority w:val="99"/>
    <w:semiHidden/>
    <w:locked/>
    <w:rPr>
      <w:rFonts w:cs="Times New Roman"/>
      <w:sz w:val="28"/>
      <w:szCs w:val="28"/>
    </w:rPr>
  </w:style>
  <w:style w:type="paragraph" w:customStyle="1" w:styleId="cv">
    <w:name w:val="cv"/>
    <w:basedOn w:val="Testonormale"/>
    <w:uiPriority w:val="99"/>
    <w:pPr>
      <w:ind w:left="709" w:hanging="709"/>
      <w:jc w:val="both"/>
    </w:pPr>
    <w:rPr>
      <w:rFonts w:ascii="Times New Roman" w:hAnsi="Times New Roman" w:cs="Times New Roman"/>
      <w:sz w:val="22"/>
      <w:szCs w:val="22"/>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28"/>
      <w:szCs w:val="28"/>
    </w:rPr>
  </w:style>
  <w:style w:type="paragraph" w:styleId="Corpotesto">
    <w:name w:val="Body Text"/>
    <w:basedOn w:val="Normale"/>
    <w:link w:val="CorpotestoCarattere"/>
    <w:uiPriority w:val="99"/>
    <w:pPr>
      <w:jc w:val="both"/>
    </w:pPr>
  </w:style>
  <w:style w:type="character" w:customStyle="1" w:styleId="CorpotestoCarattere">
    <w:name w:val="Corpo testo Carattere"/>
    <w:link w:val="Corpotesto"/>
    <w:uiPriority w:val="99"/>
    <w:semiHidden/>
    <w:locked/>
    <w:rPr>
      <w:rFonts w:cs="Times New Roman"/>
      <w:sz w:val="28"/>
      <w:szCs w:val="28"/>
    </w:rPr>
  </w:style>
  <w:style w:type="paragraph" w:styleId="Corpodeltesto2">
    <w:name w:val="Body Text 2"/>
    <w:basedOn w:val="Normale"/>
    <w:link w:val="Corpodeltesto2Carattere"/>
    <w:uiPriority w:val="99"/>
    <w:pPr>
      <w:spacing w:after="120"/>
      <w:jc w:val="both"/>
    </w:pPr>
    <w:rPr>
      <w:sz w:val="22"/>
      <w:szCs w:val="22"/>
    </w:rPr>
  </w:style>
  <w:style w:type="character" w:customStyle="1" w:styleId="Corpodeltesto2Carattere">
    <w:name w:val="Corpo del testo 2 Carattere"/>
    <w:link w:val="Corpodeltesto2"/>
    <w:uiPriority w:val="99"/>
    <w:semiHidden/>
    <w:locked/>
    <w:rPr>
      <w:rFonts w:cs="Times New Roman"/>
      <w:sz w:val="28"/>
      <w:szCs w:val="28"/>
    </w:rPr>
  </w:style>
  <w:style w:type="paragraph" w:styleId="Rientrocorpodeltesto2">
    <w:name w:val="Body Text Indent 2"/>
    <w:basedOn w:val="Normale"/>
    <w:link w:val="Rientrocorpodeltesto2Carattere"/>
    <w:uiPriority w:val="99"/>
    <w:pPr>
      <w:spacing w:after="120"/>
      <w:ind w:left="284" w:hanging="284"/>
    </w:pPr>
    <w:rPr>
      <w:sz w:val="22"/>
      <w:szCs w:val="22"/>
    </w:rPr>
  </w:style>
  <w:style w:type="character" w:customStyle="1" w:styleId="Rientrocorpodeltesto2Carattere">
    <w:name w:val="Rientro corpo del testo 2 Carattere"/>
    <w:link w:val="Rientrocorpodeltesto2"/>
    <w:uiPriority w:val="99"/>
    <w:semiHidden/>
    <w:locked/>
    <w:rPr>
      <w:rFonts w:cs="Times New Roman"/>
      <w:sz w:val="28"/>
      <w:szCs w:val="28"/>
    </w:rPr>
  </w:style>
  <w:style w:type="paragraph" w:styleId="Mappadocumento">
    <w:name w:val="Document Map"/>
    <w:basedOn w:val="Normale"/>
    <w:link w:val="MappadocumentoCarattere"/>
    <w:uiPriority w:val="99"/>
    <w:semiHidden/>
    <w:pPr>
      <w:shd w:val="clear" w:color="auto" w:fill="000080"/>
    </w:pPr>
    <w:rPr>
      <w:rFonts w:ascii="Tahoma" w:hAnsi="Tahoma" w:cs="Tahoma"/>
    </w:rPr>
  </w:style>
  <w:style w:type="character" w:customStyle="1" w:styleId="MappadocumentoCarattere">
    <w:name w:val="Mappa documento Carattere"/>
    <w:link w:val="Mappadocumento"/>
    <w:uiPriority w:val="99"/>
    <w:semiHidden/>
    <w:locked/>
    <w:rPr>
      <w:rFonts w:ascii="Tahoma" w:hAnsi="Tahoma" w:cs="Tahoma"/>
      <w:sz w:val="16"/>
      <w:szCs w:val="16"/>
    </w:rPr>
  </w:style>
  <w:style w:type="character" w:styleId="Enfasigrassetto">
    <w:name w:val="Strong"/>
    <w:uiPriority w:val="22"/>
    <w:qFormat/>
    <w:locked/>
    <w:rsid w:val="005A789C"/>
    <w:rPr>
      <w:b/>
      <w:bCs/>
    </w:rPr>
  </w:style>
  <w:style w:type="paragraph" w:styleId="NormaleWeb">
    <w:name w:val="Normal (Web)"/>
    <w:basedOn w:val="Normale"/>
    <w:uiPriority w:val="99"/>
    <w:unhideWhenUsed/>
    <w:rsid w:val="00B72537"/>
    <w:pPr>
      <w:widowControl/>
      <w:autoSpaceDE/>
      <w:autoSpaceDN/>
    </w:pPr>
    <w:rPr>
      <w:rFonts w:eastAsia="Calibri"/>
      <w:sz w:val="24"/>
      <w:szCs w:val="24"/>
    </w:rPr>
  </w:style>
  <w:style w:type="character" w:styleId="Enfasicorsivo">
    <w:name w:val="Emphasis"/>
    <w:uiPriority w:val="20"/>
    <w:qFormat/>
    <w:locked/>
    <w:rsid w:val="00B72537"/>
    <w:rPr>
      <w:i/>
      <w:iCs/>
    </w:rPr>
  </w:style>
  <w:style w:type="character" w:styleId="Collegamentoipertestuale">
    <w:name w:val="Hyperlink"/>
    <w:uiPriority w:val="99"/>
    <w:unhideWhenUsed/>
    <w:rsid w:val="00E55148"/>
    <w:rPr>
      <w:strike w:val="0"/>
      <w:dstrike w:val="0"/>
      <w:color w:val="336699"/>
      <w:u w:val="none"/>
      <w:effect w:val="none"/>
      <w:shd w:val="clear" w:color="auto" w:fill="auto"/>
    </w:rPr>
  </w:style>
  <w:style w:type="paragraph" w:customStyle="1" w:styleId="Default">
    <w:name w:val="Default"/>
    <w:rsid w:val="00E55148"/>
    <w:pPr>
      <w:autoSpaceDE w:val="0"/>
      <w:autoSpaceDN w:val="0"/>
      <w:adjustRightInd w:val="0"/>
    </w:pPr>
    <w:rPr>
      <w:color w:val="000000"/>
      <w:sz w:val="24"/>
      <w:szCs w:val="24"/>
    </w:rPr>
  </w:style>
  <w:style w:type="paragraph" w:styleId="Titolo">
    <w:name w:val="Title"/>
    <w:basedOn w:val="Normale"/>
    <w:next w:val="Normale"/>
    <w:link w:val="TitoloCarattere"/>
    <w:uiPriority w:val="10"/>
    <w:qFormat/>
    <w:locked/>
    <w:rsid w:val="0034173C"/>
    <w:pPr>
      <w:widowControl/>
      <w:autoSpaceDE/>
      <w:autoSpaceDN/>
      <w:contextualSpacing/>
    </w:pPr>
    <w:rPr>
      <w:rFonts w:ascii="Cambria" w:hAnsi="Cambria"/>
      <w:spacing w:val="-10"/>
      <w:kern w:val="28"/>
      <w:sz w:val="56"/>
      <w:szCs w:val="56"/>
      <w:lang w:val="en-CA" w:eastAsia="en-US"/>
    </w:rPr>
  </w:style>
  <w:style w:type="character" w:customStyle="1" w:styleId="TitoloCarattere">
    <w:name w:val="Titolo Carattere"/>
    <w:link w:val="Titolo"/>
    <w:uiPriority w:val="10"/>
    <w:rsid w:val="0034173C"/>
    <w:rPr>
      <w:rFonts w:ascii="Cambria" w:hAnsi="Cambria"/>
      <w:spacing w:val="-10"/>
      <w:kern w:val="28"/>
      <w:sz w:val="56"/>
      <w:szCs w:val="56"/>
      <w:lang w:val="en-CA" w:eastAsia="en-US"/>
    </w:rPr>
  </w:style>
  <w:style w:type="character" w:styleId="Collegamentovisitato">
    <w:name w:val="FollowedHyperlink"/>
    <w:uiPriority w:val="99"/>
    <w:semiHidden/>
    <w:unhideWhenUsed/>
    <w:rsid w:val="00D12A69"/>
    <w:rPr>
      <w:color w:val="954F72"/>
      <w:u w:val="single"/>
    </w:rPr>
  </w:style>
  <w:style w:type="character" w:customStyle="1" w:styleId="a">
    <w:name w:val="_"/>
    <w:rsid w:val="0059032D"/>
  </w:style>
  <w:style w:type="character" w:styleId="Menzionenonrisolta">
    <w:name w:val="Unresolved Mention"/>
    <w:uiPriority w:val="99"/>
    <w:semiHidden/>
    <w:unhideWhenUsed/>
    <w:rsid w:val="00960417"/>
    <w:rPr>
      <w:color w:val="605E5C"/>
      <w:shd w:val="clear" w:color="auto" w:fill="E1DFDD"/>
    </w:rPr>
  </w:style>
  <w:style w:type="character" w:styleId="Testosegnaposto">
    <w:name w:val="Placeholder Text"/>
    <w:uiPriority w:val="99"/>
    <w:semiHidden/>
    <w:rsid w:val="00543B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07">
      <w:bodyDiv w:val="1"/>
      <w:marLeft w:val="0"/>
      <w:marRight w:val="0"/>
      <w:marTop w:val="0"/>
      <w:marBottom w:val="0"/>
      <w:divBdr>
        <w:top w:val="none" w:sz="0" w:space="0" w:color="auto"/>
        <w:left w:val="none" w:sz="0" w:space="0" w:color="auto"/>
        <w:bottom w:val="none" w:sz="0" w:space="0" w:color="auto"/>
        <w:right w:val="none" w:sz="0" w:space="0" w:color="auto"/>
      </w:divBdr>
    </w:div>
    <w:div w:id="154036102">
      <w:bodyDiv w:val="1"/>
      <w:marLeft w:val="0"/>
      <w:marRight w:val="0"/>
      <w:marTop w:val="0"/>
      <w:marBottom w:val="0"/>
      <w:divBdr>
        <w:top w:val="none" w:sz="0" w:space="0" w:color="auto"/>
        <w:left w:val="none" w:sz="0" w:space="0" w:color="auto"/>
        <w:bottom w:val="none" w:sz="0" w:space="0" w:color="auto"/>
        <w:right w:val="none" w:sz="0" w:space="0" w:color="auto"/>
      </w:divBdr>
    </w:div>
    <w:div w:id="349334321">
      <w:bodyDiv w:val="1"/>
      <w:marLeft w:val="0"/>
      <w:marRight w:val="0"/>
      <w:marTop w:val="0"/>
      <w:marBottom w:val="0"/>
      <w:divBdr>
        <w:top w:val="none" w:sz="0" w:space="0" w:color="auto"/>
        <w:left w:val="none" w:sz="0" w:space="0" w:color="auto"/>
        <w:bottom w:val="none" w:sz="0" w:space="0" w:color="auto"/>
        <w:right w:val="none" w:sz="0" w:space="0" w:color="auto"/>
      </w:divBdr>
    </w:div>
    <w:div w:id="583225645">
      <w:bodyDiv w:val="1"/>
      <w:marLeft w:val="0"/>
      <w:marRight w:val="0"/>
      <w:marTop w:val="0"/>
      <w:marBottom w:val="0"/>
      <w:divBdr>
        <w:top w:val="none" w:sz="0" w:space="0" w:color="auto"/>
        <w:left w:val="none" w:sz="0" w:space="0" w:color="auto"/>
        <w:bottom w:val="none" w:sz="0" w:space="0" w:color="auto"/>
        <w:right w:val="none" w:sz="0" w:space="0" w:color="auto"/>
      </w:divBdr>
    </w:div>
    <w:div w:id="1641573741">
      <w:bodyDiv w:val="1"/>
      <w:marLeft w:val="0"/>
      <w:marRight w:val="0"/>
      <w:marTop w:val="0"/>
      <w:marBottom w:val="0"/>
      <w:divBdr>
        <w:top w:val="none" w:sz="0" w:space="0" w:color="auto"/>
        <w:left w:val="none" w:sz="0" w:space="0" w:color="auto"/>
        <w:bottom w:val="none" w:sz="0" w:space="0" w:color="auto"/>
        <w:right w:val="none" w:sz="0" w:space="0" w:color="auto"/>
      </w:divBdr>
    </w:div>
    <w:div w:id="1853883488">
      <w:marLeft w:val="0"/>
      <w:marRight w:val="0"/>
      <w:marTop w:val="0"/>
      <w:marBottom w:val="0"/>
      <w:divBdr>
        <w:top w:val="none" w:sz="0" w:space="0" w:color="auto"/>
        <w:left w:val="none" w:sz="0" w:space="0" w:color="auto"/>
        <w:bottom w:val="none" w:sz="0" w:space="0" w:color="auto"/>
        <w:right w:val="none" w:sz="0" w:space="0" w:color="auto"/>
      </w:divBdr>
      <w:divsChild>
        <w:div w:id="1853883487">
          <w:marLeft w:val="0"/>
          <w:marRight w:val="0"/>
          <w:marTop w:val="0"/>
          <w:marBottom w:val="0"/>
          <w:divBdr>
            <w:top w:val="none" w:sz="0" w:space="0" w:color="auto"/>
            <w:left w:val="none" w:sz="0" w:space="0" w:color="auto"/>
            <w:bottom w:val="none" w:sz="0" w:space="0" w:color="auto"/>
            <w:right w:val="none" w:sz="0" w:space="0" w:color="auto"/>
          </w:divBdr>
        </w:div>
      </w:divsChild>
    </w:div>
    <w:div w:id="2013096165">
      <w:bodyDiv w:val="1"/>
      <w:marLeft w:val="0"/>
      <w:marRight w:val="0"/>
      <w:marTop w:val="0"/>
      <w:marBottom w:val="0"/>
      <w:divBdr>
        <w:top w:val="none" w:sz="0" w:space="0" w:color="auto"/>
        <w:left w:val="none" w:sz="0" w:space="0" w:color="auto"/>
        <w:bottom w:val="none" w:sz="0" w:space="0" w:color="auto"/>
        <w:right w:val="none" w:sz="0" w:space="0" w:color="auto"/>
      </w:divBdr>
    </w:div>
    <w:div w:id="2069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1688510/123/10" TargetMode="External"/><Relationship Id="rId3" Type="http://schemas.openxmlformats.org/officeDocument/2006/relationships/settings" Target="settings.xml"/><Relationship Id="rId7" Type="http://schemas.openxmlformats.org/officeDocument/2006/relationships/hyperlink" Target="https://dx.doi.org/10.1016/j.socscimed.2026.1190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iccon.it/working_paper_scheda.cfm?wid=255&amp;archivio=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22</Pages>
  <Words>9351</Words>
  <Characters>53301</Characters>
  <Application>Microsoft Office Word</Application>
  <DocSecurity>0</DocSecurity>
  <Lines>444</Lines>
  <Paragraphs>125</Paragraphs>
  <ScaleCrop>false</ScaleCrop>
  <HeadingPairs>
    <vt:vector size="2" baseType="variant">
      <vt:variant>
        <vt:lpstr>Titolo</vt:lpstr>
      </vt:variant>
      <vt:variant>
        <vt:i4>1</vt:i4>
      </vt:variant>
    </vt:vector>
  </HeadingPairs>
  <TitlesOfParts>
    <vt:vector size="1" baseType="lpstr">
      <vt:lpstr>CURRICULUM VITAE</vt:lpstr>
    </vt:vector>
  </TitlesOfParts>
  <Company>sciecon</Company>
  <LinksUpToDate>false</LinksUpToDate>
  <CharactersWithSpaces>62527</CharactersWithSpaces>
  <SharedDoc>false</SharedDoc>
  <HLinks>
    <vt:vector size="12" baseType="variant">
      <vt:variant>
        <vt:i4>4849758</vt:i4>
      </vt:variant>
      <vt:variant>
        <vt:i4>3</vt:i4>
      </vt:variant>
      <vt:variant>
        <vt:i4>0</vt:i4>
      </vt:variant>
      <vt:variant>
        <vt:i4>5</vt:i4>
      </vt:variant>
      <vt:variant>
        <vt:lpwstr>http://www.aiccon.it/working_paper_scheda.cfm?wid=255&amp;archivio=C</vt:lpwstr>
      </vt:variant>
      <vt:variant>
        <vt:lpwstr/>
      </vt:variant>
      <vt:variant>
        <vt:i4>1048598</vt:i4>
      </vt:variant>
      <vt:variant>
        <vt:i4>0</vt:i4>
      </vt:variant>
      <vt:variant>
        <vt:i4>0</vt:i4>
      </vt:variant>
      <vt:variant>
        <vt:i4>5</vt:i4>
      </vt:variant>
      <vt:variant>
        <vt:lpwstr>https://www.sciencedirect.com/science/journal/01688510/123/10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Gianluca Fiorentini</dc:creator>
  <cp:keywords/>
  <cp:lastModifiedBy>Gianluca Fiorentini</cp:lastModifiedBy>
  <cp:revision>41</cp:revision>
  <cp:lastPrinted>2025-05-02T10:18:00Z</cp:lastPrinted>
  <dcterms:created xsi:type="dcterms:W3CDTF">2024-08-02T07:38:00Z</dcterms:created>
  <dcterms:modified xsi:type="dcterms:W3CDTF">2026-01-29T09:50:00Z</dcterms:modified>
</cp:coreProperties>
</file>