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AAC1" w14:textId="77777777" w:rsidR="00A9187C" w:rsidRDefault="00A9187C">
      <w:pPr>
        <w:pStyle w:val="Corpotesto"/>
      </w:pPr>
    </w:p>
    <w:p w14:paraId="256A7B84" w14:textId="77777777" w:rsidR="00A9187C" w:rsidRDefault="00A9187C">
      <w:pPr>
        <w:pStyle w:val="Corpotesto"/>
        <w:spacing w:before="129"/>
      </w:pPr>
    </w:p>
    <w:p w14:paraId="011142C9" w14:textId="18DDCFC1" w:rsidR="00A9187C" w:rsidRDefault="008759C9" w:rsidP="004E0A0A">
      <w:pPr>
        <w:pStyle w:val="Corpotesto"/>
        <w:ind w:left="512"/>
        <w:jc w:val="center"/>
      </w:pPr>
      <w:r>
        <w:rPr>
          <w:spacing w:val="-2"/>
        </w:rPr>
        <w:t>Bologna</w:t>
      </w:r>
    </w:p>
    <w:p w14:paraId="0E3BC59B" w14:textId="789C30C2" w:rsidR="00A9187C" w:rsidRDefault="008759C9">
      <w:pPr>
        <w:pStyle w:val="Titolo"/>
      </w:pPr>
      <w:r>
        <w:rPr>
          <w:b w:val="0"/>
        </w:rPr>
        <w:br w:type="column"/>
      </w:r>
      <w:r w:rsidR="001D56BD">
        <w:t>Gaia Atzori</w:t>
      </w:r>
    </w:p>
    <w:p w14:paraId="261881B6" w14:textId="209F90BC" w:rsidR="00A9187C" w:rsidRPr="00E05B46" w:rsidRDefault="008759C9" w:rsidP="00E05B46">
      <w:pPr>
        <w:pStyle w:val="Corpotesto"/>
        <w:spacing w:before="119"/>
        <w:ind w:left="417"/>
        <w:jc w:val="center"/>
        <w:rPr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BEDC0E" wp14:editId="320CC873">
                <wp:simplePos x="0" y="0"/>
                <wp:positionH relativeFrom="page">
                  <wp:posOffset>2660904</wp:posOffset>
                </wp:positionH>
                <wp:positionV relativeFrom="paragraph">
                  <wp:posOffset>66315</wp:posOffset>
                </wp:positionV>
                <wp:extent cx="6350" cy="45465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54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5465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454152"/>
                              </a:lnTo>
                              <a:lnTo>
                                <a:pt x="6096" y="454152"/>
                              </a:lnTo>
                              <a:lnTo>
                                <a:pt x="6096" y="914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1E4F6" id="Graphic 1" o:spid="_x0000_s1026" style="position:absolute;margin-left:209.5pt;margin-top:5.2pt;width:.5pt;height:3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5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" path="m6096,l,,,9144,,454152r6096,l6096,9144,6096,xe" fillcolor="black" stroked="f">
                <v:path arrowok="t"/>
                <w10:wrap anchorx="page"/>
              </v:shape>
            </w:pict>
          </mc:Fallback>
        </mc:AlternateContent>
      </w:r>
      <w:r w:rsidR="00E05B46" w:rsidRPr="00E05B46">
        <w:rPr>
          <w:b/>
          <w:bCs/>
          <w:spacing w:val="-2"/>
        </w:rPr>
        <w:t xml:space="preserve">Dottoranda di ricerca in Diritto costituzionale, </w:t>
      </w:r>
    </w:p>
    <w:p w14:paraId="538A198D" w14:textId="082DDF79" w:rsidR="00E05B46" w:rsidRPr="005B67EC" w:rsidRDefault="00E05B46">
      <w:pPr>
        <w:pStyle w:val="Corpotesto"/>
        <w:spacing w:before="119"/>
        <w:ind w:left="417"/>
        <w:jc w:val="center"/>
        <w:rPr>
          <w:i/>
          <w:iCs/>
        </w:rPr>
      </w:pPr>
      <w:r w:rsidRPr="005B67EC">
        <w:rPr>
          <w:i/>
          <w:iCs/>
          <w:spacing w:val="-2"/>
        </w:rPr>
        <w:t xml:space="preserve">Alma Mater </w:t>
      </w:r>
      <w:proofErr w:type="spellStart"/>
      <w:r w:rsidRPr="005B67EC">
        <w:rPr>
          <w:i/>
          <w:iCs/>
          <w:spacing w:val="-2"/>
        </w:rPr>
        <w:t>Studiorum</w:t>
      </w:r>
      <w:proofErr w:type="spellEnd"/>
      <w:r w:rsidR="005B67EC">
        <w:rPr>
          <w:i/>
          <w:iCs/>
          <w:spacing w:val="-2"/>
        </w:rPr>
        <w:br/>
      </w:r>
      <w:r w:rsidR="005B67EC" w:rsidRPr="005B67EC">
        <w:rPr>
          <w:spacing w:val="-2"/>
        </w:rPr>
        <w:t>Università di Bologna</w:t>
      </w:r>
    </w:p>
    <w:p w14:paraId="1534DD27" w14:textId="77777777" w:rsidR="00A9187C" w:rsidRDefault="008759C9">
      <w:pPr>
        <w:rPr>
          <w:sz w:val="20"/>
        </w:rPr>
      </w:pPr>
      <w:r>
        <w:br w:type="column"/>
      </w:r>
    </w:p>
    <w:p w14:paraId="2814DB94" w14:textId="77777777" w:rsidR="00A9187C" w:rsidRDefault="00A9187C">
      <w:pPr>
        <w:pStyle w:val="Corpotesto"/>
        <w:spacing w:before="131"/>
      </w:pPr>
    </w:p>
    <w:p w14:paraId="50C6E7AF" w14:textId="659AB17F" w:rsidR="00210835" w:rsidRDefault="008759C9">
      <w:pPr>
        <w:pStyle w:val="Corpotesto"/>
        <w:spacing w:line="237" w:lineRule="auto"/>
        <w:ind w:left="512" w:right="667" w:hanging="1"/>
        <w:jc w:val="center"/>
        <w:rPr>
          <w:color w:val="0563C1"/>
          <w:spacing w:val="-2"/>
          <w:u w:val="single" w:color="0563C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631" behindDoc="0" locked="0" layoutInCell="1" allowOverlap="1" wp14:anchorId="2F72A292" wp14:editId="2AD2A611">
                <wp:simplePos x="0" y="0"/>
                <wp:positionH relativeFrom="page">
                  <wp:posOffset>4855464</wp:posOffset>
                </wp:positionH>
                <wp:positionV relativeFrom="paragraph">
                  <wp:posOffset>-10516</wp:posOffset>
                </wp:positionV>
                <wp:extent cx="6350" cy="45465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54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5465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454152"/>
                              </a:lnTo>
                              <a:lnTo>
                                <a:pt x="6096" y="454152"/>
                              </a:lnTo>
                              <a:lnTo>
                                <a:pt x="6096" y="914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5BC48" id="Graphic 2" o:spid="_x0000_s1026" style="position:absolute;margin-left:382.3pt;margin-top:-.85pt;width:.5pt;height:35.8pt;z-index:4875896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5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" path="m6096,l,,,9144,,454152r6096,l6096,9144,6096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563C1"/>
          <w:spacing w:val="-2"/>
        </w:rPr>
        <w:t xml:space="preserve"> </w:t>
      </w:r>
      <w:r w:rsidR="001D56BD" w:rsidRPr="001D56BD">
        <w:rPr>
          <w:spacing w:val="-2"/>
        </w:rPr>
        <w:t>gaia.at</w:t>
      </w:r>
      <w:r w:rsidR="004F7EC9">
        <w:rPr>
          <w:spacing w:val="-2"/>
        </w:rPr>
        <w:t>zor</w:t>
      </w:r>
      <w:r w:rsidR="001D56BD">
        <w:rPr>
          <w:spacing w:val="-2"/>
        </w:rPr>
        <w:t>i2@unibo.it</w:t>
      </w:r>
    </w:p>
    <w:p w14:paraId="67B9964F" w14:textId="27E0744C" w:rsidR="00E05B46" w:rsidRDefault="008759C9" w:rsidP="004E0A0A">
      <w:pPr>
        <w:pStyle w:val="Corpotesto"/>
        <w:spacing w:line="237" w:lineRule="auto"/>
        <w:ind w:left="512" w:right="667" w:hanging="1"/>
        <w:jc w:val="center"/>
        <w:sectPr w:rsidR="00E05B46" w:rsidSect="00975CB0">
          <w:type w:val="continuous"/>
          <w:pgSz w:w="11910" w:h="16840"/>
          <w:pgMar w:top="660" w:right="580" w:bottom="280" w:left="580" w:header="720" w:footer="720" w:gutter="0"/>
          <w:cols w:num="3" w:space="720" w:equalWidth="0">
            <w:col w:w="3352" w:space="211"/>
            <w:col w:w="3143" w:space="311"/>
            <w:col w:w="3733"/>
          </w:cols>
        </w:sectPr>
      </w:pPr>
      <w:r>
        <w:t xml:space="preserve">Linkedin: </w:t>
      </w:r>
      <w:r w:rsidR="00E05B46">
        <w:t>Gaia</w:t>
      </w:r>
      <w:r>
        <w:t xml:space="preserve"> </w:t>
      </w:r>
      <w:r w:rsidR="00E05B46">
        <w:t>Atzori</w:t>
      </w:r>
    </w:p>
    <w:p w14:paraId="55C8459D" w14:textId="77777777" w:rsidR="00A9187C" w:rsidRDefault="008759C9">
      <w:pPr>
        <w:pStyle w:val="Titolo1"/>
        <w:tabs>
          <w:tab w:val="left" w:pos="10531"/>
        </w:tabs>
        <w:spacing w:before="151"/>
        <w:rPr>
          <w:u w:val="none"/>
        </w:rPr>
      </w:pPr>
      <w:r>
        <w:rPr>
          <w:b w:val="0"/>
          <w:spacing w:val="12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FORMAZIONE</w:t>
      </w:r>
      <w:r>
        <w:tab/>
      </w:r>
    </w:p>
    <w:p w14:paraId="120A5F8E" w14:textId="7AE3649D" w:rsidR="00A9187C" w:rsidRDefault="00A9187C">
      <w:pPr>
        <w:rPr>
          <w:sz w:val="14"/>
        </w:rPr>
        <w:sectPr w:rsidR="00A9187C" w:rsidSect="00975CB0">
          <w:type w:val="continuous"/>
          <w:pgSz w:w="11910" w:h="16840"/>
          <w:pgMar w:top="660" w:right="580" w:bottom="280" w:left="580" w:header="720" w:footer="720" w:gutter="0"/>
          <w:cols w:space="720"/>
        </w:sectPr>
      </w:pPr>
    </w:p>
    <w:p w14:paraId="64DBDC2B" w14:textId="073A42B0" w:rsidR="006E47F0" w:rsidRPr="00AB2938" w:rsidRDefault="0082308A" w:rsidP="0082308A">
      <w:pPr>
        <w:pStyle w:val="Titolo2"/>
        <w:ind w:left="0"/>
        <w:rPr>
          <w:sz w:val="22"/>
          <w:szCs w:val="22"/>
        </w:rPr>
      </w:pPr>
      <w:r w:rsidRPr="00AB2938">
        <w:rPr>
          <w:sz w:val="22"/>
          <w:szCs w:val="22"/>
        </w:rPr>
        <w:t xml:space="preserve">      </w:t>
      </w:r>
      <w:r w:rsidR="006E47F0" w:rsidRPr="00AB2938">
        <w:rPr>
          <w:sz w:val="22"/>
          <w:szCs w:val="22"/>
        </w:rPr>
        <w:t xml:space="preserve">Scuola forense obbligatoria </w:t>
      </w:r>
    </w:p>
    <w:p w14:paraId="11A75F86" w14:textId="72B24E5F" w:rsidR="006E47F0" w:rsidRPr="00AB2938" w:rsidRDefault="006E47F0" w:rsidP="0082308A">
      <w:pPr>
        <w:pStyle w:val="Titolo2"/>
        <w:ind w:left="0"/>
        <w:rPr>
          <w:b w:val="0"/>
          <w:bCs w:val="0"/>
          <w:i/>
          <w:iCs/>
          <w:sz w:val="22"/>
          <w:szCs w:val="22"/>
        </w:rPr>
      </w:pPr>
      <w:r w:rsidRPr="00AB2938">
        <w:rPr>
          <w:sz w:val="22"/>
          <w:szCs w:val="22"/>
        </w:rPr>
        <w:t xml:space="preserve">      </w:t>
      </w:r>
      <w:r w:rsidR="00CB0D26" w:rsidRPr="00AB2938">
        <w:rPr>
          <w:b w:val="0"/>
          <w:bCs w:val="0"/>
          <w:i/>
          <w:iCs/>
          <w:sz w:val="22"/>
          <w:szCs w:val="22"/>
        </w:rPr>
        <w:t>Formazione giuridica</w:t>
      </w:r>
      <w:r w:rsidR="00CB0D26" w:rsidRPr="00AB2938">
        <w:rPr>
          <w:i/>
          <w:iCs/>
          <w:sz w:val="22"/>
          <w:szCs w:val="22"/>
        </w:rPr>
        <w:t xml:space="preserve"> - </w:t>
      </w:r>
      <w:r w:rsidRPr="00AB2938">
        <w:rPr>
          <w:b w:val="0"/>
          <w:bCs w:val="0"/>
          <w:i/>
          <w:iCs/>
          <w:sz w:val="22"/>
          <w:szCs w:val="22"/>
        </w:rPr>
        <w:t xml:space="preserve">Scuola </w:t>
      </w:r>
      <w:proofErr w:type="spellStart"/>
      <w:r w:rsidRPr="00AB2938">
        <w:rPr>
          <w:b w:val="0"/>
          <w:bCs w:val="0"/>
          <w:i/>
          <w:iCs/>
          <w:sz w:val="22"/>
          <w:szCs w:val="22"/>
        </w:rPr>
        <w:t>Zincani</w:t>
      </w:r>
      <w:proofErr w:type="spellEnd"/>
    </w:p>
    <w:p w14:paraId="09775976" w14:textId="28D20FBD" w:rsidR="00210835" w:rsidRPr="00AB2938" w:rsidRDefault="006E47F0" w:rsidP="0082308A">
      <w:pPr>
        <w:pStyle w:val="Titolo2"/>
        <w:ind w:left="0"/>
        <w:rPr>
          <w:sz w:val="22"/>
          <w:szCs w:val="22"/>
        </w:rPr>
      </w:pPr>
      <w:r w:rsidRPr="00AB2938">
        <w:rPr>
          <w:sz w:val="22"/>
          <w:szCs w:val="22"/>
        </w:rPr>
        <w:t xml:space="preserve">      </w:t>
      </w:r>
      <w:r w:rsidR="00210835" w:rsidRPr="00AB2938">
        <w:rPr>
          <w:sz w:val="22"/>
          <w:szCs w:val="22"/>
        </w:rPr>
        <w:t xml:space="preserve">Avvocatura distrettuale dello Stato di Bologna </w:t>
      </w:r>
    </w:p>
    <w:p w14:paraId="16886964" w14:textId="394031CF" w:rsidR="00210835" w:rsidRPr="00AB2938" w:rsidRDefault="00210835" w:rsidP="0082308A">
      <w:pPr>
        <w:pStyle w:val="Titolo2"/>
        <w:ind w:left="0"/>
        <w:rPr>
          <w:b w:val="0"/>
          <w:bCs w:val="0"/>
          <w:i/>
          <w:iCs/>
          <w:sz w:val="22"/>
          <w:szCs w:val="22"/>
        </w:rPr>
      </w:pPr>
      <w:r w:rsidRPr="00AB2938">
        <w:rPr>
          <w:sz w:val="22"/>
          <w:szCs w:val="22"/>
        </w:rPr>
        <w:t xml:space="preserve">      </w:t>
      </w:r>
      <w:r w:rsidRPr="00AB2938">
        <w:rPr>
          <w:b w:val="0"/>
          <w:bCs w:val="0"/>
          <w:i/>
          <w:iCs/>
          <w:sz w:val="22"/>
          <w:szCs w:val="22"/>
        </w:rPr>
        <w:t xml:space="preserve">Pratica forense </w:t>
      </w:r>
    </w:p>
    <w:p w14:paraId="6EE8C3E6" w14:textId="556B27B6" w:rsidR="00F537D6" w:rsidRPr="00AB2938" w:rsidRDefault="00F537D6" w:rsidP="0082308A">
      <w:pPr>
        <w:pStyle w:val="Titolo2"/>
        <w:ind w:left="0"/>
        <w:rPr>
          <w:sz w:val="22"/>
          <w:szCs w:val="22"/>
        </w:rPr>
      </w:pPr>
      <w:r w:rsidRPr="00AB2938">
        <w:rPr>
          <w:b w:val="0"/>
          <w:bCs w:val="0"/>
          <w:sz w:val="22"/>
          <w:szCs w:val="22"/>
        </w:rPr>
        <w:t xml:space="preserve">      </w:t>
      </w:r>
      <w:r w:rsidRPr="00AB2938">
        <w:rPr>
          <w:sz w:val="22"/>
          <w:szCs w:val="22"/>
        </w:rPr>
        <w:t xml:space="preserve">Studio legale F. Mercuri </w:t>
      </w:r>
    </w:p>
    <w:p w14:paraId="046C5BB5" w14:textId="77777777" w:rsidR="00AB2938" w:rsidRDefault="00F537D6" w:rsidP="0082308A">
      <w:pPr>
        <w:pStyle w:val="Titolo2"/>
        <w:ind w:left="0"/>
        <w:rPr>
          <w:b w:val="0"/>
          <w:bCs w:val="0"/>
          <w:i/>
          <w:iCs/>
          <w:sz w:val="22"/>
          <w:szCs w:val="22"/>
        </w:rPr>
      </w:pPr>
      <w:r w:rsidRPr="00AB2938">
        <w:rPr>
          <w:b w:val="0"/>
          <w:bCs w:val="0"/>
          <w:sz w:val="22"/>
          <w:szCs w:val="22"/>
        </w:rPr>
        <w:t xml:space="preserve">      </w:t>
      </w:r>
      <w:r w:rsidRPr="00AB2938">
        <w:rPr>
          <w:b w:val="0"/>
          <w:bCs w:val="0"/>
          <w:i/>
          <w:iCs/>
          <w:sz w:val="22"/>
          <w:szCs w:val="22"/>
        </w:rPr>
        <w:t>Pratica forense</w:t>
      </w:r>
    </w:p>
    <w:p w14:paraId="2F64225C" w14:textId="66DF367D" w:rsidR="0082308A" w:rsidRPr="00AB2938" w:rsidRDefault="0082308A" w:rsidP="00AB2938">
      <w:pPr>
        <w:pStyle w:val="Titolo2"/>
        <w:rPr>
          <w:b w:val="0"/>
          <w:bCs w:val="0"/>
          <w:i/>
          <w:iCs/>
          <w:sz w:val="22"/>
          <w:szCs w:val="22"/>
        </w:rPr>
      </w:pPr>
      <w:r w:rsidRPr="00AB2938">
        <w:rPr>
          <w:sz w:val="22"/>
          <w:szCs w:val="22"/>
        </w:rPr>
        <w:t xml:space="preserve">Alma Mater </w:t>
      </w:r>
      <w:proofErr w:type="spellStart"/>
      <w:r w:rsidRPr="00AB2938">
        <w:rPr>
          <w:sz w:val="22"/>
          <w:szCs w:val="22"/>
        </w:rPr>
        <w:t>Studiorum</w:t>
      </w:r>
      <w:proofErr w:type="spellEnd"/>
      <w:r w:rsidR="00DE222D" w:rsidRPr="00AB2938">
        <w:rPr>
          <w:sz w:val="22"/>
          <w:szCs w:val="22"/>
        </w:rPr>
        <w:t xml:space="preserve"> </w:t>
      </w:r>
      <w:r w:rsidRPr="00AB2938">
        <w:rPr>
          <w:sz w:val="22"/>
          <w:szCs w:val="22"/>
        </w:rPr>
        <w:t>- Università di</w:t>
      </w:r>
      <w:r w:rsidR="00AB2938">
        <w:rPr>
          <w:sz w:val="22"/>
          <w:szCs w:val="22"/>
        </w:rPr>
        <w:t xml:space="preserve">         </w:t>
      </w:r>
      <w:r w:rsidRPr="00AB2938">
        <w:rPr>
          <w:sz w:val="22"/>
          <w:szCs w:val="22"/>
        </w:rPr>
        <w:t>Bologna</w:t>
      </w:r>
    </w:p>
    <w:p w14:paraId="0C85DCD3" w14:textId="6F381ACA" w:rsidR="0082308A" w:rsidRPr="00EC6FB7" w:rsidRDefault="0082308A" w:rsidP="0082308A">
      <w:pPr>
        <w:pStyle w:val="Titolo2"/>
        <w:ind w:left="0"/>
        <w:rPr>
          <w:b w:val="0"/>
          <w:bCs w:val="0"/>
          <w:i/>
          <w:iCs/>
          <w:sz w:val="22"/>
          <w:szCs w:val="22"/>
        </w:rPr>
      </w:pPr>
      <w:r w:rsidRPr="00AB2938">
        <w:rPr>
          <w:sz w:val="22"/>
          <w:szCs w:val="22"/>
        </w:rPr>
        <w:t xml:space="preserve">      </w:t>
      </w:r>
      <w:r w:rsidRPr="00EC6FB7">
        <w:rPr>
          <w:b w:val="0"/>
          <w:bCs w:val="0"/>
          <w:i/>
          <w:iCs/>
          <w:sz w:val="22"/>
          <w:szCs w:val="22"/>
        </w:rPr>
        <w:t>Dottorato di ricerca in Scienze Giuridiche</w:t>
      </w:r>
    </w:p>
    <w:p w14:paraId="4795C66B" w14:textId="77777777" w:rsidR="00F537D6" w:rsidRPr="00AB2938" w:rsidRDefault="00F537D6" w:rsidP="00F537D6">
      <w:pPr>
        <w:rPr>
          <w:i/>
          <w:spacing w:val="-2"/>
        </w:rPr>
      </w:pPr>
    </w:p>
    <w:p w14:paraId="7EF74BD5" w14:textId="3F3A94D0" w:rsidR="00A9187C" w:rsidRPr="00AB2938" w:rsidRDefault="008759C9" w:rsidP="0082308A">
      <w:pPr>
        <w:ind w:left="283"/>
        <w:rPr>
          <w:b/>
          <w:bCs/>
          <w:i/>
        </w:rPr>
      </w:pPr>
      <w:r w:rsidRPr="00AB2938">
        <w:rPr>
          <w:b/>
          <w:bCs/>
        </w:rPr>
        <w:t>Alma</w:t>
      </w:r>
      <w:r w:rsidRPr="00AB2938">
        <w:rPr>
          <w:b/>
          <w:bCs/>
          <w:spacing w:val="-8"/>
        </w:rPr>
        <w:t xml:space="preserve"> </w:t>
      </w:r>
      <w:r w:rsidRPr="00AB2938">
        <w:rPr>
          <w:b/>
          <w:bCs/>
        </w:rPr>
        <w:t>Mater</w:t>
      </w:r>
      <w:r w:rsidRPr="00AB2938">
        <w:rPr>
          <w:b/>
          <w:bCs/>
          <w:spacing w:val="-7"/>
        </w:rPr>
        <w:t xml:space="preserve"> </w:t>
      </w:r>
      <w:proofErr w:type="spellStart"/>
      <w:r w:rsidRPr="00AB2938">
        <w:rPr>
          <w:b/>
          <w:bCs/>
        </w:rPr>
        <w:t>Studiorum</w:t>
      </w:r>
      <w:proofErr w:type="spellEnd"/>
      <w:r w:rsidRPr="00AB2938">
        <w:rPr>
          <w:b/>
          <w:bCs/>
        </w:rPr>
        <w:t>-</w:t>
      </w:r>
      <w:r w:rsidRPr="00AB2938">
        <w:rPr>
          <w:b/>
          <w:bCs/>
          <w:spacing w:val="-7"/>
        </w:rPr>
        <w:t xml:space="preserve"> </w:t>
      </w:r>
      <w:r w:rsidRPr="00AB2938">
        <w:rPr>
          <w:b/>
          <w:bCs/>
        </w:rPr>
        <w:t>Università</w:t>
      </w:r>
      <w:r w:rsidRPr="00AB2938">
        <w:rPr>
          <w:b/>
          <w:bCs/>
          <w:spacing w:val="-7"/>
        </w:rPr>
        <w:t xml:space="preserve"> </w:t>
      </w:r>
      <w:r w:rsidRPr="00AB2938">
        <w:rPr>
          <w:b/>
          <w:bCs/>
        </w:rPr>
        <w:t>di</w:t>
      </w:r>
      <w:r w:rsidRPr="00AB2938">
        <w:rPr>
          <w:b/>
          <w:bCs/>
          <w:spacing w:val="-7"/>
        </w:rPr>
        <w:t xml:space="preserve"> </w:t>
      </w:r>
      <w:r w:rsidRPr="00AB2938">
        <w:rPr>
          <w:b/>
          <w:bCs/>
          <w:spacing w:val="-2"/>
        </w:rPr>
        <w:t>Bologna</w:t>
      </w:r>
    </w:p>
    <w:p w14:paraId="7025337F" w14:textId="77777777" w:rsidR="00A9187C" w:rsidRPr="00AB2938" w:rsidRDefault="008759C9">
      <w:pPr>
        <w:spacing w:before="1"/>
        <w:ind w:left="283"/>
        <w:rPr>
          <w:i/>
          <w:spacing w:val="-2"/>
        </w:rPr>
      </w:pPr>
      <w:r w:rsidRPr="00AB2938">
        <w:rPr>
          <w:i/>
        </w:rPr>
        <w:t>Laurea</w:t>
      </w:r>
      <w:r w:rsidRPr="00AB2938">
        <w:rPr>
          <w:i/>
          <w:spacing w:val="-7"/>
        </w:rPr>
        <w:t xml:space="preserve"> </w:t>
      </w:r>
      <w:r w:rsidRPr="00AB2938">
        <w:rPr>
          <w:i/>
        </w:rPr>
        <w:t>Magistrale</w:t>
      </w:r>
      <w:r w:rsidRPr="00AB2938">
        <w:rPr>
          <w:i/>
          <w:spacing w:val="-6"/>
        </w:rPr>
        <w:t xml:space="preserve"> </w:t>
      </w:r>
      <w:r w:rsidRPr="00AB2938">
        <w:rPr>
          <w:i/>
        </w:rPr>
        <w:t>in</w:t>
      </w:r>
      <w:r w:rsidRPr="00AB2938">
        <w:rPr>
          <w:i/>
          <w:spacing w:val="-6"/>
        </w:rPr>
        <w:t xml:space="preserve"> </w:t>
      </w:r>
      <w:r w:rsidRPr="00AB2938">
        <w:rPr>
          <w:i/>
          <w:spacing w:val="-2"/>
        </w:rPr>
        <w:t>Giurisprudenza</w:t>
      </w:r>
    </w:p>
    <w:p w14:paraId="48FEBA52" w14:textId="77777777" w:rsidR="0082308A" w:rsidRPr="00AB2938" w:rsidRDefault="0082308A">
      <w:pPr>
        <w:spacing w:before="1"/>
        <w:ind w:left="283"/>
        <w:rPr>
          <w:i/>
        </w:rPr>
      </w:pPr>
    </w:p>
    <w:p w14:paraId="5E357869" w14:textId="33CE4EE9" w:rsidR="00A9187C" w:rsidRPr="00AB2938" w:rsidRDefault="008759C9">
      <w:pPr>
        <w:pStyle w:val="Paragrafoelenco"/>
        <w:numPr>
          <w:ilvl w:val="0"/>
          <w:numId w:val="3"/>
        </w:numPr>
        <w:tabs>
          <w:tab w:val="left" w:pos="775"/>
        </w:tabs>
        <w:spacing w:before="29"/>
        <w:ind w:left="775" w:hanging="304"/>
      </w:pPr>
      <w:r w:rsidRPr="00AB2938">
        <w:t>Votazione</w:t>
      </w:r>
      <w:r w:rsidRPr="00AB2938">
        <w:rPr>
          <w:spacing w:val="-8"/>
        </w:rPr>
        <w:t xml:space="preserve"> </w:t>
      </w:r>
      <w:r w:rsidRPr="00AB2938">
        <w:t>finale:</w:t>
      </w:r>
      <w:r w:rsidRPr="00AB2938">
        <w:rPr>
          <w:spacing w:val="-8"/>
        </w:rPr>
        <w:t xml:space="preserve"> </w:t>
      </w:r>
      <w:r w:rsidRPr="00AB2938">
        <w:t>110/110</w:t>
      </w:r>
      <w:r w:rsidRPr="00AB2938">
        <w:rPr>
          <w:spacing w:val="-8"/>
        </w:rPr>
        <w:t xml:space="preserve"> </w:t>
      </w:r>
      <w:r w:rsidRPr="00AB2938">
        <w:rPr>
          <w:spacing w:val="-10"/>
        </w:rPr>
        <w:t>L</w:t>
      </w:r>
    </w:p>
    <w:p w14:paraId="6495D199" w14:textId="16C4505F" w:rsidR="006E47F0" w:rsidRPr="00AB2938" w:rsidRDefault="008759C9">
      <w:pPr>
        <w:pStyle w:val="Titolo2"/>
        <w:ind w:left="0" w:right="298"/>
        <w:jc w:val="right"/>
        <w:rPr>
          <w:bCs w:val="0"/>
          <w:sz w:val="22"/>
          <w:szCs w:val="22"/>
        </w:rPr>
      </w:pPr>
      <w:r w:rsidRPr="00AB2938">
        <w:rPr>
          <w:b w:val="0"/>
          <w:sz w:val="22"/>
          <w:szCs w:val="22"/>
        </w:rPr>
        <w:br w:type="column"/>
      </w:r>
      <w:r w:rsidR="006E47F0" w:rsidRPr="00AB2938">
        <w:rPr>
          <w:bCs w:val="0"/>
          <w:sz w:val="22"/>
          <w:szCs w:val="22"/>
        </w:rPr>
        <w:t xml:space="preserve">Bologna, Italia </w:t>
      </w:r>
    </w:p>
    <w:p w14:paraId="6EFA0375" w14:textId="5F329AB4" w:rsidR="006E47F0" w:rsidRPr="00AB2938" w:rsidRDefault="00CB0D26">
      <w:pPr>
        <w:pStyle w:val="Titolo2"/>
        <w:ind w:left="0" w:right="298"/>
        <w:jc w:val="right"/>
        <w:rPr>
          <w:b w:val="0"/>
          <w:i/>
          <w:iCs/>
          <w:sz w:val="22"/>
          <w:szCs w:val="22"/>
        </w:rPr>
      </w:pPr>
      <w:r w:rsidRPr="00AB2938">
        <w:rPr>
          <w:b w:val="0"/>
          <w:i/>
          <w:iCs/>
          <w:sz w:val="22"/>
          <w:szCs w:val="22"/>
        </w:rPr>
        <w:t xml:space="preserve">Novembre 2024 - in corso </w:t>
      </w:r>
    </w:p>
    <w:p w14:paraId="70E45E96" w14:textId="57E107ED" w:rsidR="00210835" w:rsidRPr="00AB2938" w:rsidRDefault="00210835">
      <w:pPr>
        <w:pStyle w:val="Titolo2"/>
        <w:ind w:left="0" w:right="298"/>
        <w:jc w:val="right"/>
        <w:rPr>
          <w:bCs w:val="0"/>
          <w:sz w:val="22"/>
          <w:szCs w:val="22"/>
        </w:rPr>
      </w:pPr>
      <w:r w:rsidRPr="00AB2938">
        <w:rPr>
          <w:bCs w:val="0"/>
          <w:sz w:val="22"/>
          <w:szCs w:val="22"/>
        </w:rPr>
        <w:t xml:space="preserve">Bologna, Italia </w:t>
      </w:r>
    </w:p>
    <w:p w14:paraId="2198E623" w14:textId="21C63579" w:rsidR="00210835" w:rsidRPr="00AB2938" w:rsidRDefault="00210835" w:rsidP="00F537D6">
      <w:pPr>
        <w:pStyle w:val="Titolo2"/>
        <w:ind w:left="0" w:right="298"/>
        <w:jc w:val="right"/>
        <w:rPr>
          <w:b w:val="0"/>
          <w:i/>
          <w:iCs/>
          <w:sz w:val="22"/>
          <w:szCs w:val="22"/>
        </w:rPr>
      </w:pPr>
      <w:r w:rsidRPr="00AB2938">
        <w:rPr>
          <w:b w:val="0"/>
          <w:i/>
          <w:iCs/>
          <w:sz w:val="22"/>
          <w:szCs w:val="22"/>
        </w:rPr>
        <w:t>Novembre 2024</w:t>
      </w:r>
      <w:r w:rsidR="00CB0D26" w:rsidRPr="00AB2938">
        <w:rPr>
          <w:b w:val="0"/>
          <w:i/>
          <w:iCs/>
          <w:sz w:val="22"/>
          <w:szCs w:val="22"/>
        </w:rPr>
        <w:t xml:space="preserve"> </w:t>
      </w:r>
      <w:r w:rsidR="00F537D6" w:rsidRPr="00AB2938">
        <w:rPr>
          <w:b w:val="0"/>
          <w:i/>
          <w:iCs/>
          <w:sz w:val="22"/>
          <w:szCs w:val="22"/>
        </w:rPr>
        <w:t>–</w:t>
      </w:r>
      <w:r w:rsidRPr="00AB2938">
        <w:rPr>
          <w:b w:val="0"/>
          <w:i/>
          <w:iCs/>
          <w:sz w:val="22"/>
          <w:szCs w:val="22"/>
        </w:rPr>
        <w:t xml:space="preserve"> </w:t>
      </w:r>
      <w:r w:rsidR="00F537D6" w:rsidRPr="00AB2938">
        <w:rPr>
          <w:b w:val="0"/>
          <w:i/>
          <w:iCs/>
          <w:sz w:val="22"/>
          <w:szCs w:val="22"/>
        </w:rPr>
        <w:t>Novembre 2025</w:t>
      </w:r>
      <w:r w:rsidRPr="00AB2938">
        <w:rPr>
          <w:b w:val="0"/>
          <w:i/>
          <w:iCs/>
          <w:sz w:val="22"/>
          <w:szCs w:val="22"/>
        </w:rPr>
        <w:t xml:space="preserve"> </w:t>
      </w:r>
    </w:p>
    <w:p w14:paraId="0B4C252D" w14:textId="72CE70E8" w:rsidR="00F537D6" w:rsidRPr="00AB2938" w:rsidRDefault="00F537D6">
      <w:pPr>
        <w:pStyle w:val="Titolo2"/>
        <w:ind w:left="0" w:right="298"/>
        <w:jc w:val="right"/>
        <w:rPr>
          <w:bCs w:val="0"/>
          <w:sz w:val="22"/>
          <w:szCs w:val="22"/>
        </w:rPr>
      </w:pPr>
      <w:r w:rsidRPr="00AB2938">
        <w:rPr>
          <w:bCs w:val="0"/>
          <w:sz w:val="22"/>
          <w:szCs w:val="22"/>
        </w:rPr>
        <w:t xml:space="preserve">Bologna, Italia </w:t>
      </w:r>
    </w:p>
    <w:p w14:paraId="2FF2C3D0" w14:textId="7ED7B145" w:rsidR="00F537D6" w:rsidRPr="00AB2938" w:rsidRDefault="00F537D6">
      <w:pPr>
        <w:pStyle w:val="Titolo2"/>
        <w:ind w:left="0" w:right="298"/>
        <w:jc w:val="right"/>
        <w:rPr>
          <w:b w:val="0"/>
          <w:sz w:val="22"/>
          <w:szCs w:val="22"/>
        </w:rPr>
      </w:pPr>
      <w:r w:rsidRPr="00AB2938">
        <w:rPr>
          <w:b w:val="0"/>
          <w:i/>
          <w:iCs/>
          <w:sz w:val="22"/>
          <w:szCs w:val="22"/>
        </w:rPr>
        <w:t>Novembre 2025</w:t>
      </w:r>
      <w:r w:rsidRPr="00AB2938">
        <w:rPr>
          <w:b w:val="0"/>
          <w:sz w:val="22"/>
          <w:szCs w:val="22"/>
        </w:rPr>
        <w:t xml:space="preserve"> – </w:t>
      </w:r>
      <w:r w:rsidRPr="00AB2938">
        <w:rPr>
          <w:b w:val="0"/>
          <w:i/>
          <w:iCs/>
          <w:sz w:val="22"/>
          <w:szCs w:val="22"/>
        </w:rPr>
        <w:t>in corso</w:t>
      </w:r>
    </w:p>
    <w:p w14:paraId="5C055C57" w14:textId="413E3A37" w:rsidR="0082308A" w:rsidRPr="00AB2938" w:rsidRDefault="0082308A">
      <w:pPr>
        <w:pStyle w:val="Titolo2"/>
        <w:ind w:left="0" w:right="298"/>
        <w:jc w:val="right"/>
        <w:rPr>
          <w:bCs w:val="0"/>
          <w:sz w:val="22"/>
          <w:szCs w:val="22"/>
        </w:rPr>
      </w:pPr>
      <w:r w:rsidRPr="00AB2938">
        <w:rPr>
          <w:bCs w:val="0"/>
          <w:sz w:val="22"/>
          <w:szCs w:val="22"/>
        </w:rPr>
        <w:t>Bologna, Italia</w:t>
      </w:r>
    </w:p>
    <w:p w14:paraId="6F4BFC5C" w14:textId="2C57C96B" w:rsidR="0082308A" w:rsidRPr="00AB2938" w:rsidRDefault="0082308A">
      <w:pPr>
        <w:pStyle w:val="Titolo2"/>
        <w:ind w:left="0" w:right="298"/>
        <w:jc w:val="right"/>
        <w:rPr>
          <w:b w:val="0"/>
          <w:i/>
          <w:iCs/>
          <w:sz w:val="22"/>
          <w:szCs w:val="22"/>
        </w:rPr>
      </w:pPr>
      <w:r w:rsidRPr="00AB2938">
        <w:rPr>
          <w:b w:val="0"/>
          <w:i/>
          <w:iCs/>
          <w:sz w:val="22"/>
          <w:szCs w:val="22"/>
        </w:rPr>
        <w:t>Novembre 202</w:t>
      </w:r>
      <w:r w:rsidR="00E05B46" w:rsidRPr="00AB2938">
        <w:rPr>
          <w:b w:val="0"/>
          <w:i/>
          <w:iCs/>
          <w:sz w:val="22"/>
          <w:szCs w:val="22"/>
        </w:rPr>
        <w:t>3</w:t>
      </w:r>
      <w:r w:rsidR="00CB0D26" w:rsidRPr="00AB2938">
        <w:rPr>
          <w:b w:val="0"/>
          <w:i/>
          <w:iCs/>
          <w:sz w:val="22"/>
          <w:szCs w:val="22"/>
        </w:rPr>
        <w:t xml:space="preserve"> </w:t>
      </w:r>
      <w:r w:rsidRPr="00AB2938">
        <w:rPr>
          <w:b w:val="0"/>
          <w:i/>
          <w:iCs/>
          <w:sz w:val="22"/>
          <w:szCs w:val="22"/>
        </w:rPr>
        <w:t>- in corso</w:t>
      </w:r>
    </w:p>
    <w:p w14:paraId="2D76A083" w14:textId="198DF6D2" w:rsidR="00A9187C" w:rsidRPr="00AB2938" w:rsidRDefault="0082308A" w:rsidP="00AB2938">
      <w:pPr>
        <w:pStyle w:val="Titolo2"/>
        <w:ind w:left="0" w:right="298"/>
        <w:rPr>
          <w:i/>
          <w:sz w:val="22"/>
          <w:szCs w:val="22"/>
        </w:rPr>
      </w:pPr>
      <w:r w:rsidRPr="00AB2938">
        <w:rPr>
          <w:b w:val="0"/>
          <w:sz w:val="22"/>
          <w:szCs w:val="22"/>
        </w:rPr>
        <w:t xml:space="preserve">                                     </w:t>
      </w:r>
    </w:p>
    <w:p w14:paraId="3AF88C25" w14:textId="6B7F9BEE" w:rsidR="00A9187C" w:rsidRPr="00AB2938" w:rsidRDefault="008759C9">
      <w:pPr>
        <w:pStyle w:val="Titolo2"/>
        <w:spacing w:before="226"/>
        <w:ind w:left="0" w:right="322"/>
        <w:jc w:val="right"/>
        <w:rPr>
          <w:sz w:val="22"/>
          <w:szCs w:val="22"/>
        </w:rPr>
      </w:pPr>
      <w:r w:rsidRPr="00AB2938">
        <w:rPr>
          <w:sz w:val="22"/>
          <w:szCs w:val="22"/>
        </w:rPr>
        <w:t>Bologna,</w:t>
      </w:r>
      <w:r w:rsidRPr="00AB2938">
        <w:rPr>
          <w:spacing w:val="-9"/>
          <w:sz w:val="22"/>
          <w:szCs w:val="22"/>
        </w:rPr>
        <w:t xml:space="preserve"> </w:t>
      </w:r>
      <w:r w:rsidRPr="00AB2938">
        <w:rPr>
          <w:spacing w:val="-2"/>
          <w:sz w:val="22"/>
          <w:szCs w:val="22"/>
        </w:rPr>
        <w:t>Italia</w:t>
      </w:r>
    </w:p>
    <w:p w14:paraId="6C253703" w14:textId="1F69DBB3" w:rsidR="00A9187C" w:rsidRPr="00AB2938" w:rsidRDefault="008759C9">
      <w:pPr>
        <w:spacing w:before="1"/>
        <w:ind w:right="327"/>
        <w:jc w:val="right"/>
        <w:rPr>
          <w:i/>
        </w:rPr>
      </w:pPr>
      <w:r w:rsidRPr="00AB2938">
        <w:rPr>
          <w:i/>
        </w:rPr>
        <w:t>Settembre</w:t>
      </w:r>
      <w:r w:rsidRPr="00AB2938">
        <w:rPr>
          <w:i/>
          <w:spacing w:val="-7"/>
        </w:rPr>
        <w:t xml:space="preserve"> </w:t>
      </w:r>
      <w:r w:rsidRPr="00AB2938">
        <w:rPr>
          <w:i/>
        </w:rPr>
        <w:t>2018</w:t>
      </w:r>
      <w:r w:rsidRPr="00AB2938">
        <w:rPr>
          <w:i/>
          <w:spacing w:val="-6"/>
        </w:rPr>
        <w:t xml:space="preserve"> </w:t>
      </w:r>
      <w:r w:rsidR="00CB0D26" w:rsidRPr="00AB2938">
        <w:rPr>
          <w:i/>
        </w:rPr>
        <w:t xml:space="preserve">- </w:t>
      </w:r>
      <w:r w:rsidRPr="00AB2938">
        <w:rPr>
          <w:i/>
        </w:rPr>
        <w:t>Novembre</w:t>
      </w:r>
      <w:r w:rsidRPr="00AB2938">
        <w:rPr>
          <w:i/>
          <w:spacing w:val="-6"/>
        </w:rPr>
        <w:t xml:space="preserve"> </w:t>
      </w:r>
      <w:r w:rsidRPr="00AB2938">
        <w:rPr>
          <w:i/>
          <w:spacing w:val="-4"/>
        </w:rPr>
        <w:t>2023</w:t>
      </w:r>
    </w:p>
    <w:p w14:paraId="6ABC6A8B" w14:textId="32BA1649" w:rsidR="00A9187C" w:rsidRPr="00AB2938" w:rsidRDefault="00A9187C" w:rsidP="00246D67">
      <w:pPr>
        <w:pStyle w:val="Paragrafoelenco"/>
        <w:numPr>
          <w:ilvl w:val="0"/>
          <w:numId w:val="3"/>
        </w:numPr>
        <w:sectPr w:rsidR="00A9187C" w:rsidRPr="00AB2938" w:rsidSect="00975CB0">
          <w:type w:val="continuous"/>
          <w:pgSz w:w="11910" w:h="16840"/>
          <w:pgMar w:top="660" w:right="580" w:bottom="280" w:left="580" w:header="720" w:footer="720" w:gutter="0"/>
          <w:cols w:num="2" w:space="720" w:equalWidth="0">
            <w:col w:w="4770" w:space="2639"/>
            <w:col w:w="3341"/>
          </w:cols>
        </w:sectPr>
      </w:pPr>
    </w:p>
    <w:p w14:paraId="59504B75" w14:textId="402FF5D4" w:rsidR="00A9187C" w:rsidRPr="00AB2938" w:rsidRDefault="008759C9" w:rsidP="00246D67">
      <w:pPr>
        <w:pStyle w:val="Paragrafoelenco"/>
        <w:numPr>
          <w:ilvl w:val="0"/>
          <w:numId w:val="3"/>
        </w:numPr>
        <w:tabs>
          <w:tab w:val="left" w:pos="776"/>
        </w:tabs>
        <w:spacing w:before="24" w:line="266" w:lineRule="auto"/>
        <w:ind w:right="457"/>
      </w:pPr>
      <w:r w:rsidRPr="00AB2938">
        <w:t>Tesi</w:t>
      </w:r>
      <w:r w:rsidRPr="00246D67">
        <w:rPr>
          <w:spacing w:val="-2"/>
        </w:rPr>
        <w:t xml:space="preserve"> </w:t>
      </w:r>
      <w:r w:rsidRPr="00AB2938">
        <w:t>di</w:t>
      </w:r>
      <w:r w:rsidRPr="00246D67">
        <w:rPr>
          <w:spacing w:val="-3"/>
        </w:rPr>
        <w:t xml:space="preserve"> </w:t>
      </w:r>
      <w:r w:rsidRPr="00AB2938">
        <w:t>Laurea</w:t>
      </w:r>
      <w:r w:rsidRPr="00246D67">
        <w:rPr>
          <w:spacing w:val="-2"/>
        </w:rPr>
        <w:t xml:space="preserve"> </w:t>
      </w:r>
      <w:r w:rsidRPr="00AB2938">
        <w:t>in</w:t>
      </w:r>
      <w:r w:rsidRPr="00246D67">
        <w:rPr>
          <w:spacing w:val="-3"/>
        </w:rPr>
        <w:t xml:space="preserve"> </w:t>
      </w:r>
      <w:r w:rsidRPr="00AB2938">
        <w:t>Diritto</w:t>
      </w:r>
      <w:r w:rsidRPr="00246D67">
        <w:rPr>
          <w:spacing w:val="-2"/>
        </w:rPr>
        <w:t xml:space="preserve"> </w:t>
      </w:r>
      <w:r w:rsidRPr="00AB2938">
        <w:t>Costituzionale</w:t>
      </w:r>
      <w:r w:rsidRPr="00246D67">
        <w:rPr>
          <w:spacing w:val="-2"/>
        </w:rPr>
        <w:t xml:space="preserve"> </w:t>
      </w:r>
      <w:r w:rsidRPr="00AB2938">
        <w:t>–</w:t>
      </w:r>
      <w:r w:rsidRPr="00246D67">
        <w:rPr>
          <w:spacing w:val="-2"/>
        </w:rPr>
        <w:t xml:space="preserve"> </w:t>
      </w:r>
      <w:r w:rsidRPr="00AB2938">
        <w:t>“</w:t>
      </w:r>
      <w:r w:rsidR="005B67EC" w:rsidRPr="00246D67">
        <w:rPr>
          <w:i/>
          <w:iCs/>
        </w:rPr>
        <w:t>Studio intorno alla sostenibilità giuridica dell’obiezione di coscienza del personale sanitario nelle vicende di inizio e fine vita</w:t>
      </w:r>
      <w:r w:rsidRPr="00246D67">
        <w:rPr>
          <w:i/>
          <w:iCs/>
        </w:rPr>
        <w:t>”</w:t>
      </w:r>
      <w:r w:rsidRPr="00AB2938">
        <w:t xml:space="preserve"> - Relatore: Prof: Andrea Morrone</w:t>
      </w:r>
    </w:p>
    <w:p w14:paraId="786BB618" w14:textId="77777777" w:rsidR="00A9187C" w:rsidRPr="00AB2938" w:rsidRDefault="00A9187C">
      <w:pPr>
        <w:pStyle w:val="Corpotesto"/>
        <w:rPr>
          <w:sz w:val="22"/>
          <w:szCs w:val="22"/>
        </w:rPr>
      </w:pPr>
    </w:p>
    <w:p w14:paraId="5735BAD1" w14:textId="77777777" w:rsidR="00A9187C" w:rsidRPr="00AB2938" w:rsidRDefault="00A9187C">
      <w:pPr>
        <w:sectPr w:rsidR="00A9187C" w:rsidRPr="00AB2938" w:rsidSect="00975CB0">
          <w:type w:val="continuous"/>
          <w:pgSz w:w="11910" w:h="16840"/>
          <w:pgMar w:top="660" w:right="580" w:bottom="280" w:left="580" w:header="720" w:footer="720" w:gutter="0"/>
          <w:cols w:space="720"/>
        </w:sectPr>
      </w:pPr>
    </w:p>
    <w:p w14:paraId="2EDFE0A9" w14:textId="301D296C" w:rsidR="004204F0" w:rsidRPr="00AB2938" w:rsidRDefault="004204F0">
      <w:pPr>
        <w:spacing w:before="24"/>
        <w:ind w:left="283"/>
        <w:rPr>
          <w:b/>
          <w:bCs/>
        </w:rPr>
      </w:pPr>
      <w:r w:rsidRPr="00AB2938">
        <w:rPr>
          <w:b/>
          <w:bCs/>
        </w:rPr>
        <w:t>Liceo Vittorio Alfieri,</w:t>
      </w:r>
    </w:p>
    <w:p w14:paraId="7FB780DE" w14:textId="77777777" w:rsidR="00AB2938" w:rsidRDefault="00AB2938" w:rsidP="004204F0">
      <w:pPr>
        <w:spacing w:before="24"/>
        <w:ind w:left="283"/>
      </w:pPr>
    </w:p>
    <w:p w14:paraId="420DEF24" w14:textId="1BB1D443" w:rsidR="005B67EC" w:rsidRPr="00AB2938" w:rsidRDefault="005B67EC" w:rsidP="00AB2938">
      <w:pPr>
        <w:pStyle w:val="Paragrafoelenco"/>
        <w:numPr>
          <w:ilvl w:val="0"/>
          <w:numId w:val="3"/>
        </w:numPr>
        <w:spacing w:before="24"/>
      </w:pPr>
      <w:r w:rsidRPr="00AB2938">
        <w:t>Diploma di maturità classica</w:t>
      </w:r>
    </w:p>
    <w:p w14:paraId="7371CA5A" w14:textId="22322112" w:rsidR="00A9187C" w:rsidRPr="00AB2938" w:rsidRDefault="005B67EC" w:rsidP="00AB2938">
      <w:pPr>
        <w:pStyle w:val="Paragrafoelenco"/>
        <w:spacing w:before="24"/>
        <w:ind w:left="776" w:firstLine="0"/>
        <w:rPr>
          <w:i/>
        </w:rPr>
      </w:pPr>
      <w:r w:rsidRPr="00AB2938">
        <w:t xml:space="preserve">Votazione </w:t>
      </w:r>
      <w:r w:rsidR="00AB2938">
        <w:t xml:space="preserve">finale: </w:t>
      </w:r>
      <w:r w:rsidRPr="00AB2938">
        <w:t>100</w:t>
      </w:r>
      <w:r w:rsidR="00AB2938">
        <w:t>/</w:t>
      </w:r>
      <w:r w:rsidRPr="00AB2938">
        <w:t>100</w:t>
      </w:r>
    </w:p>
    <w:p w14:paraId="6F6CE2A4" w14:textId="1DF4FC9D" w:rsidR="00A9187C" w:rsidRDefault="008759C9">
      <w:pPr>
        <w:pStyle w:val="Titolo2"/>
        <w:ind w:left="0" w:right="281"/>
        <w:jc w:val="right"/>
      </w:pPr>
      <w:r>
        <w:rPr>
          <w:b w:val="0"/>
        </w:rPr>
        <w:br w:type="column"/>
      </w:r>
      <w:r w:rsidR="005B67EC">
        <w:t>Bologna,</w:t>
      </w:r>
      <w:r>
        <w:rPr>
          <w:spacing w:val="-6"/>
        </w:rPr>
        <w:t xml:space="preserve"> </w:t>
      </w:r>
      <w:r w:rsidR="005B67EC">
        <w:rPr>
          <w:spacing w:val="-2"/>
        </w:rPr>
        <w:t>Italia</w:t>
      </w:r>
    </w:p>
    <w:p w14:paraId="083CEBF1" w14:textId="2B457861" w:rsidR="00A9187C" w:rsidRPr="004204F0" w:rsidRDefault="005B67EC" w:rsidP="004204F0">
      <w:pPr>
        <w:spacing w:before="24"/>
        <w:ind w:right="281"/>
        <w:jc w:val="right"/>
        <w:rPr>
          <w:i/>
          <w:sz w:val="20"/>
        </w:rPr>
        <w:sectPr w:rsidR="00A9187C" w:rsidRPr="004204F0" w:rsidSect="00975CB0">
          <w:type w:val="continuous"/>
          <w:pgSz w:w="11910" w:h="16840"/>
          <w:pgMar w:top="660" w:right="580" w:bottom="280" w:left="580" w:header="720" w:footer="720" w:gutter="0"/>
          <w:cols w:num="2" w:space="720" w:equalWidth="0">
            <w:col w:w="4160" w:space="3373"/>
            <w:col w:w="3217"/>
          </w:cols>
        </w:sectPr>
      </w:pPr>
      <w:r>
        <w:rPr>
          <w:i/>
          <w:sz w:val="20"/>
        </w:rPr>
        <w:t>Luglio 2017</w:t>
      </w:r>
    </w:p>
    <w:p w14:paraId="719EC1A3" w14:textId="77777777" w:rsidR="009615D6" w:rsidRDefault="009615D6" w:rsidP="004204F0">
      <w:pPr>
        <w:spacing w:before="24"/>
        <w:ind w:right="281"/>
        <w:rPr>
          <w:i/>
          <w:spacing w:val="-4"/>
          <w:sz w:val="20"/>
        </w:rPr>
        <w:sectPr w:rsidR="009615D6" w:rsidSect="00975CB0">
          <w:type w:val="continuous"/>
          <w:pgSz w:w="11910" w:h="16840"/>
          <w:pgMar w:top="660" w:right="580" w:bottom="280" w:left="580" w:header="720" w:footer="720" w:gutter="0"/>
          <w:cols w:num="2" w:space="720" w:equalWidth="0">
            <w:col w:w="4091" w:space="3663"/>
            <w:col w:w="2996"/>
          </w:cols>
        </w:sectPr>
      </w:pPr>
    </w:p>
    <w:p w14:paraId="7F71139D" w14:textId="77777777" w:rsidR="009615D6" w:rsidRDefault="009615D6" w:rsidP="009615D6">
      <w:pPr>
        <w:pStyle w:val="Corpotesto"/>
        <w:spacing w:before="45"/>
        <w:rPr>
          <w:i/>
        </w:rPr>
      </w:pPr>
    </w:p>
    <w:p w14:paraId="300A6E9D" w14:textId="395CCDC6" w:rsidR="009615D6" w:rsidRDefault="009615D6" w:rsidP="009615D6">
      <w:pPr>
        <w:pStyle w:val="Titolo1"/>
        <w:tabs>
          <w:tab w:val="left" w:pos="10531"/>
        </w:tabs>
        <w:rPr>
          <w:u w:val="none"/>
        </w:rPr>
      </w:pPr>
      <w:r>
        <w:rPr>
          <w:b w:val="0"/>
          <w:spacing w:val="10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rPr>
          <w:spacing w:val="-2"/>
        </w:rPr>
        <w:t>LINGUISTICHE</w:t>
      </w:r>
      <w:r>
        <w:tab/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4204F0" w:rsidRPr="001D7DDD" w14:paraId="459EA99F" w14:textId="77777777" w:rsidTr="00B351E7">
        <w:trPr>
          <w:trHeight w:val="255"/>
        </w:trPr>
        <w:tc>
          <w:tcPr>
            <w:tcW w:w="2834" w:type="dxa"/>
          </w:tcPr>
          <w:p w14:paraId="77C487B9" w14:textId="77777777" w:rsidR="004204F0" w:rsidRDefault="004204F0" w:rsidP="004204F0">
            <w:pPr>
              <w:pStyle w:val="ECVLeftDetails"/>
              <w:jc w:val="center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  <w:p w14:paraId="4CFAE9C4" w14:textId="7E1E9EF1" w:rsidR="004204F0" w:rsidRPr="001D7DDD" w:rsidRDefault="004204F0" w:rsidP="004204F0">
            <w:pPr>
              <w:pStyle w:val="ECVLeftDetails"/>
              <w:jc w:val="center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>Lingua madre</w:t>
            </w:r>
          </w:p>
        </w:tc>
        <w:tc>
          <w:tcPr>
            <w:tcW w:w="7542" w:type="dxa"/>
            <w:gridSpan w:val="5"/>
          </w:tcPr>
          <w:p w14:paraId="5AF868B0" w14:textId="77777777" w:rsidR="004204F0" w:rsidRDefault="004204F0" w:rsidP="00B351E7">
            <w:pPr>
              <w:pStyle w:val="ECVSectionDetails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  <w:p w14:paraId="50E6E9A8" w14:textId="4997ADEE" w:rsidR="004204F0" w:rsidRPr="001D7DDD" w:rsidRDefault="004204F0" w:rsidP="00B351E7">
            <w:pPr>
              <w:pStyle w:val="ECVSectionDetails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>Italiano</w:t>
            </w:r>
          </w:p>
        </w:tc>
      </w:tr>
      <w:tr w:rsidR="004204F0" w:rsidRPr="001D7DDD" w14:paraId="626868F2" w14:textId="77777777" w:rsidTr="00B351E7">
        <w:trPr>
          <w:trHeight w:val="340"/>
        </w:trPr>
        <w:tc>
          <w:tcPr>
            <w:tcW w:w="2834" w:type="dxa"/>
          </w:tcPr>
          <w:p w14:paraId="72DE1F90" w14:textId="77777777" w:rsidR="004204F0" w:rsidRPr="001D7DDD" w:rsidRDefault="004204F0" w:rsidP="00B351E7">
            <w:pPr>
              <w:pStyle w:val="ECVLeftHeading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</w:tc>
        <w:tc>
          <w:tcPr>
            <w:tcW w:w="7542" w:type="dxa"/>
            <w:gridSpan w:val="5"/>
          </w:tcPr>
          <w:p w14:paraId="4E6DB93E" w14:textId="77777777" w:rsidR="004204F0" w:rsidRPr="001D7DDD" w:rsidRDefault="004204F0" w:rsidP="00B351E7">
            <w:pPr>
              <w:pStyle w:val="ECVRightColumn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</w:tc>
      </w:tr>
      <w:tr w:rsidR="004204F0" w:rsidRPr="001D7DDD" w14:paraId="46E358B7" w14:textId="77777777" w:rsidTr="00B351E7">
        <w:trPr>
          <w:trHeight w:val="340"/>
        </w:trPr>
        <w:tc>
          <w:tcPr>
            <w:tcW w:w="2834" w:type="dxa"/>
            <w:vMerge w:val="restart"/>
          </w:tcPr>
          <w:p w14:paraId="5A8EFB8E" w14:textId="7FFED1D9" w:rsidR="004204F0" w:rsidRPr="001D7DDD" w:rsidRDefault="004204F0" w:rsidP="004204F0">
            <w:pPr>
              <w:pStyle w:val="ECVLeftDetails"/>
              <w:jc w:val="center"/>
              <w:rPr>
                <w:rFonts w:ascii="Garamond" w:hAnsi="Garamond" w:cs="Times New Roman"/>
                <w:caps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>Inglese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3A556927" w14:textId="77777777" w:rsidR="004204F0" w:rsidRPr="001D7DDD" w:rsidRDefault="004204F0" w:rsidP="00B351E7">
            <w:pPr>
              <w:pStyle w:val="ECVLanguage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9AFCC97" w14:textId="77777777" w:rsidR="004204F0" w:rsidRPr="001D7DDD" w:rsidRDefault="004204F0" w:rsidP="00B351E7">
            <w:pPr>
              <w:pStyle w:val="ECVLanguage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848AB5F" w14:textId="77777777" w:rsidR="004204F0" w:rsidRPr="001D7DDD" w:rsidRDefault="004204F0" w:rsidP="00B351E7">
            <w:pPr>
              <w:pStyle w:val="ECVLanguage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PRODUZIONE SCRITTA </w:t>
            </w:r>
          </w:p>
        </w:tc>
      </w:tr>
      <w:tr w:rsidR="004204F0" w:rsidRPr="001D7DDD" w14:paraId="46190EBD" w14:textId="77777777" w:rsidTr="00B351E7">
        <w:trPr>
          <w:trHeight w:val="340"/>
        </w:trPr>
        <w:tc>
          <w:tcPr>
            <w:tcW w:w="2834" w:type="dxa"/>
            <w:vMerge/>
          </w:tcPr>
          <w:p w14:paraId="1ACF5254" w14:textId="77777777" w:rsidR="004204F0" w:rsidRPr="001D7DDD" w:rsidRDefault="004204F0" w:rsidP="00B351E7">
            <w:pPr>
              <w:rPr>
                <w:rFonts w:ascii="Garamond" w:hAnsi="Garamond"/>
                <w:color w:val="000000" w:themeColor="text1"/>
                <w:sz w:val="2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1E961EEF" w14:textId="77777777" w:rsidR="004204F0" w:rsidRPr="001D7DDD" w:rsidRDefault="004204F0" w:rsidP="00B351E7">
            <w:pPr>
              <w:pStyle w:val="ECVLanguageSub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02D7611" w14:textId="77777777" w:rsidR="004204F0" w:rsidRPr="001D7DDD" w:rsidRDefault="004204F0" w:rsidP="00B351E7">
            <w:pPr>
              <w:pStyle w:val="ECVLanguageSub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B172957" w14:textId="77777777" w:rsidR="004204F0" w:rsidRPr="001D7DDD" w:rsidRDefault="004204F0" w:rsidP="00B351E7">
            <w:pPr>
              <w:pStyle w:val="ECVLanguageSub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299CD2A" w14:textId="77777777" w:rsidR="004204F0" w:rsidRPr="001D7DDD" w:rsidRDefault="004204F0" w:rsidP="00B351E7">
            <w:pPr>
              <w:pStyle w:val="ECVLanguageSub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160B554" w14:textId="77777777" w:rsidR="004204F0" w:rsidRPr="001D7DDD" w:rsidRDefault="004204F0" w:rsidP="00B351E7">
            <w:pPr>
              <w:pStyle w:val="ECVRightColumn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</w:tc>
      </w:tr>
      <w:tr w:rsidR="004204F0" w:rsidRPr="001D7DDD" w14:paraId="2A723C66" w14:textId="77777777" w:rsidTr="00632B42">
        <w:trPr>
          <w:trHeight w:val="283"/>
        </w:trPr>
        <w:tc>
          <w:tcPr>
            <w:tcW w:w="2834" w:type="dxa"/>
            <w:vAlign w:val="center"/>
          </w:tcPr>
          <w:p w14:paraId="4A573D7B" w14:textId="5600658E" w:rsidR="004204F0" w:rsidRPr="001D7DDD" w:rsidRDefault="004204F0" w:rsidP="00B351E7">
            <w:pPr>
              <w:pStyle w:val="ECVLanguageName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0FDE62D7" w14:textId="77777777" w:rsidR="004204F0" w:rsidRPr="001D7DDD" w:rsidRDefault="004204F0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B2</w:t>
            </w:r>
          </w:p>
        </w:tc>
        <w:tc>
          <w:tcPr>
            <w:tcW w:w="1498" w:type="dxa"/>
            <w:vAlign w:val="center"/>
          </w:tcPr>
          <w:p w14:paraId="61828CB3" w14:textId="77777777" w:rsidR="004204F0" w:rsidRPr="001D7DDD" w:rsidRDefault="004204F0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B2</w:t>
            </w:r>
          </w:p>
        </w:tc>
        <w:tc>
          <w:tcPr>
            <w:tcW w:w="1499" w:type="dxa"/>
            <w:vAlign w:val="center"/>
          </w:tcPr>
          <w:p w14:paraId="685C8A83" w14:textId="77777777" w:rsidR="004204F0" w:rsidRPr="001D7DDD" w:rsidRDefault="004204F0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B2</w:t>
            </w:r>
          </w:p>
        </w:tc>
        <w:tc>
          <w:tcPr>
            <w:tcW w:w="1500" w:type="dxa"/>
            <w:vAlign w:val="center"/>
          </w:tcPr>
          <w:p w14:paraId="413ABB7A" w14:textId="77777777" w:rsidR="004204F0" w:rsidRPr="001D7DDD" w:rsidRDefault="004204F0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B2</w:t>
            </w:r>
          </w:p>
        </w:tc>
        <w:tc>
          <w:tcPr>
            <w:tcW w:w="1501" w:type="dxa"/>
            <w:vAlign w:val="center"/>
          </w:tcPr>
          <w:p w14:paraId="053702C7" w14:textId="77777777" w:rsidR="004204F0" w:rsidRPr="001D7DDD" w:rsidRDefault="004204F0" w:rsidP="00B351E7">
            <w:pPr>
              <w:pStyle w:val="ECVLanguageLevel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B2</w:t>
            </w:r>
          </w:p>
        </w:tc>
      </w:tr>
      <w:tr w:rsidR="00632B42" w:rsidRPr="001D7DDD" w14:paraId="7EEA821A" w14:textId="77777777" w:rsidTr="00B351E7">
        <w:trPr>
          <w:trHeight w:val="283"/>
        </w:trPr>
        <w:tc>
          <w:tcPr>
            <w:tcW w:w="2834" w:type="dxa"/>
            <w:vAlign w:val="center"/>
          </w:tcPr>
          <w:p w14:paraId="7BB0B6FF" w14:textId="77777777" w:rsidR="00632B42" w:rsidRPr="001D7DDD" w:rsidRDefault="00632B42" w:rsidP="00632B42">
            <w:pPr>
              <w:pStyle w:val="ECVLanguageName"/>
              <w:jc w:val="left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5693C43" w14:textId="77777777" w:rsidR="00632B42" w:rsidRPr="001D7DDD" w:rsidRDefault="00632B42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7139B845" w14:textId="77777777" w:rsidR="00632B42" w:rsidRPr="001D7DDD" w:rsidRDefault="00632B42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4E5F186A" w14:textId="77777777" w:rsidR="00632B42" w:rsidRPr="001D7DDD" w:rsidRDefault="00632B42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138832F" w14:textId="77777777" w:rsidR="00632B42" w:rsidRPr="001D7DDD" w:rsidRDefault="00632B42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600D7265" w14:textId="77777777" w:rsidR="00632B42" w:rsidRPr="001D7DDD" w:rsidRDefault="00632B42" w:rsidP="00B351E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</w:p>
        </w:tc>
      </w:tr>
      <w:tr w:rsidR="00E06A05" w:rsidRPr="001D7DDD" w14:paraId="6F770509" w14:textId="77777777" w:rsidTr="00EC3807">
        <w:trPr>
          <w:trHeight w:val="340"/>
        </w:trPr>
        <w:tc>
          <w:tcPr>
            <w:tcW w:w="2834" w:type="dxa"/>
            <w:vMerge w:val="restart"/>
          </w:tcPr>
          <w:p w14:paraId="3C447E8B" w14:textId="52F3B5D7" w:rsidR="00E06A05" w:rsidRPr="001D7DDD" w:rsidRDefault="00E06A05" w:rsidP="00EC3807">
            <w:pPr>
              <w:pStyle w:val="ECVLeftDetails"/>
              <w:jc w:val="center"/>
              <w:rPr>
                <w:rFonts w:ascii="Garamond" w:hAnsi="Garamond" w:cs="Times New Roman"/>
                <w:caps/>
                <w:color w:val="000000" w:themeColor="text1"/>
                <w:sz w:val="24"/>
              </w:rPr>
            </w:pPr>
            <w:r>
              <w:rPr>
                <w:rFonts w:ascii="Garamond" w:hAnsi="Garamond" w:cs="Times New Roman"/>
                <w:color w:val="000000" w:themeColor="text1"/>
                <w:sz w:val="24"/>
              </w:rPr>
              <w:t>Spagnolo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AB7667A" w14:textId="77777777" w:rsidR="00E06A05" w:rsidRPr="001D7DDD" w:rsidRDefault="00E06A05" w:rsidP="00EC3807">
            <w:pPr>
              <w:pStyle w:val="ECVLanguage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8E31C4D" w14:textId="77777777" w:rsidR="00E06A05" w:rsidRPr="001D7DDD" w:rsidRDefault="00E06A05" w:rsidP="00EC3807">
            <w:pPr>
              <w:pStyle w:val="ECVLanguage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BC1A8D7" w14:textId="77777777" w:rsidR="00E06A05" w:rsidRPr="001D7DDD" w:rsidRDefault="00E06A05" w:rsidP="00EC3807">
            <w:pPr>
              <w:pStyle w:val="ECVLanguage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PRODUZIONE SCRITTA </w:t>
            </w:r>
          </w:p>
        </w:tc>
      </w:tr>
      <w:tr w:rsidR="00E06A05" w:rsidRPr="001D7DDD" w14:paraId="7507C99D" w14:textId="77777777" w:rsidTr="00EC3807">
        <w:trPr>
          <w:trHeight w:val="340"/>
        </w:trPr>
        <w:tc>
          <w:tcPr>
            <w:tcW w:w="2834" w:type="dxa"/>
            <w:vMerge/>
          </w:tcPr>
          <w:p w14:paraId="44092EAB" w14:textId="77777777" w:rsidR="00E06A05" w:rsidRPr="001D7DDD" w:rsidRDefault="00E06A05" w:rsidP="00EC3807">
            <w:pPr>
              <w:rPr>
                <w:rFonts w:ascii="Garamond" w:hAnsi="Garamond"/>
                <w:color w:val="000000" w:themeColor="text1"/>
                <w:sz w:val="2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F502E77" w14:textId="77777777" w:rsidR="00E06A05" w:rsidRPr="001D7DDD" w:rsidRDefault="00E06A05" w:rsidP="00EC3807">
            <w:pPr>
              <w:pStyle w:val="ECVLanguageSub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21344A0" w14:textId="77777777" w:rsidR="00E06A05" w:rsidRPr="001D7DDD" w:rsidRDefault="00E06A05" w:rsidP="00EC3807">
            <w:pPr>
              <w:pStyle w:val="ECVLanguageSub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83C8D36" w14:textId="77777777" w:rsidR="00E06A05" w:rsidRPr="001D7DDD" w:rsidRDefault="00E06A05" w:rsidP="00EC3807">
            <w:pPr>
              <w:pStyle w:val="ECVLanguageSub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602175A" w14:textId="77777777" w:rsidR="00E06A05" w:rsidRPr="001D7DDD" w:rsidRDefault="00E06A05" w:rsidP="00EC3807">
            <w:pPr>
              <w:pStyle w:val="ECVLanguageSubHeading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olor w:val="000000" w:themeColor="text1"/>
                <w:sz w:val="24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9469D28" w14:textId="77777777" w:rsidR="00E06A05" w:rsidRPr="001D7DDD" w:rsidRDefault="00E06A05" w:rsidP="00EC3807">
            <w:pPr>
              <w:pStyle w:val="ECVRightColumn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</w:tc>
      </w:tr>
      <w:tr w:rsidR="00E06A05" w:rsidRPr="001D7DDD" w14:paraId="1E9F1D7C" w14:textId="77777777" w:rsidTr="00EC3807">
        <w:trPr>
          <w:trHeight w:val="283"/>
        </w:trPr>
        <w:tc>
          <w:tcPr>
            <w:tcW w:w="2834" w:type="dxa"/>
            <w:vAlign w:val="center"/>
          </w:tcPr>
          <w:p w14:paraId="46CE942E" w14:textId="77777777" w:rsidR="00E06A05" w:rsidRPr="001D7DDD" w:rsidRDefault="00E06A05" w:rsidP="00EC3807">
            <w:pPr>
              <w:pStyle w:val="ECVLanguageName"/>
              <w:rPr>
                <w:rFonts w:ascii="Garamond" w:hAnsi="Garamond" w:cs="Times New Roman"/>
                <w:color w:val="000000" w:themeColor="text1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7E178432" w14:textId="323282B2" w:rsidR="00E06A05" w:rsidRPr="001D7DDD" w:rsidRDefault="00E06A05" w:rsidP="00EC380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  <w:r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B1</w:t>
            </w:r>
          </w:p>
        </w:tc>
        <w:tc>
          <w:tcPr>
            <w:tcW w:w="1498" w:type="dxa"/>
            <w:vAlign w:val="center"/>
          </w:tcPr>
          <w:p w14:paraId="67376A0C" w14:textId="08A89F0A" w:rsidR="00E06A05" w:rsidRPr="001D7DDD" w:rsidRDefault="00E06A05" w:rsidP="00EC380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</w:t>
            </w:r>
            <w:r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1</w:t>
            </w:r>
          </w:p>
        </w:tc>
        <w:tc>
          <w:tcPr>
            <w:tcW w:w="1499" w:type="dxa"/>
            <w:vAlign w:val="center"/>
          </w:tcPr>
          <w:p w14:paraId="53EC402D" w14:textId="742EF1E1" w:rsidR="00E06A05" w:rsidRPr="001D7DDD" w:rsidRDefault="00E06A05" w:rsidP="00EC380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</w:t>
            </w:r>
            <w:r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1</w:t>
            </w:r>
          </w:p>
        </w:tc>
        <w:tc>
          <w:tcPr>
            <w:tcW w:w="1500" w:type="dxa"/>
            <w:vAlign w:val="center"/>
          </w:tcPr>
          <w:p w14:paraId="2966D4D1" w14:textId="16221115" w:rsidR="00E06A05" w:rsidRPr="001D7DDD" w:rsidRDefault="00E06A05" w:rsidP="00EC3807">
            <w:pPr>
              <w:pStyle w:val="ECVLanguageLevel"/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</w:t>
            </w:r>
            <w:r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1</w:t>
            </w:r>
          </w:p>
        </w:tc>
        <w:tc>
          <w:tcPr>
            <w:tcW w:w="1501" w:type="dxa"/>
            <w:vAlign w:val="center"/>
          </w:tcPr>
          <w:p w14:paraId="68FF20ED" w14:textId="01775E6C" w:rsidR="00E06A05" w:rsidRPr="001D7DDD" w:rsidRDefault="00E06A05" w:rsidP="00EC3807">
            <w:pPr>
              <w:pStyle w:val="ECVLanguageLevel"/>
              <w:rPr>
                <w:rFonts w:ascii="Garamond" w:hAnsi="Garamond" w:cs="Times New Roman"/>
                <w:color w:val="000000" w:themeColor="text1"/>
                <w:sz w:val="24"/>
              </w:rPr>
            </w:pPr>
            <w:r w:rsidRPr="001D7DDD"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B</w:t>
            </w:r>
            <w:r>
              <w:rPr>
                <w:rFonts w:ascii="Garamond" w:hAnsi="Garamond" w:cs="Times New Roman"/>
                <w:caps w:val="0"/>
                <w:color w:val="000000" w:themeColor="text1"/>
                <w:sz w:val="24"/>
              </w:rPr>
              <w:t>1</w:t>
            </w:r>
          </w:p>
        </w:tc>
      </w:tr>
    </w:tbl>
    <w:p w14:paraId="35459BCE" w14:textId="77777777" w:rsidR="009615D6" w:rsidRDefault="009615D6" w:rsidP="009615D6">
      <w:pPr>
        <w:rPr>
          <w:sz w:val="20"/>
        </w:rPr>
      </w:pPr>
    </w:p>
    <w:p w14:paraId="2F2BB8D0" w14:textId="77777777" w:rsidR="008979A4" w:rsidRDefault="008979A4" w:rsidP="009615D6">
      <w:pPr>
        <w:rPr>
          <w:sz w:val="20"/>
        </w:rPr>
      </w:pPr>
    </w:p>
    <w:p w14:paraId="1B318806" w14:textId="77777777" w:rsidR="008979A4" w:rsidRDefault="008979A4" w:rsidP="009615D6">
      <w:pPr>
        <w:rPr>
          <w:sz w:val="20"/>
        </w:rPr>
      </w:pPr>
    </w:p>
    <w:p w14:paraId="58A509DB" w14:textId="77777777" w:rsidR="008979A4" w:rsidRDefault="008979A4" w:rsidP="009615D6">
      <w:pPr>
        <w:rPr>
          <w:sz w:val="20"/>
        </w:rPr>
      </w:pPr>
    </w:p>
    <w:p w14:paraId="6B3FBFDC" w14:textId="77777777" w:rsidR="008979A4" w:rsidRDefault="008979A4" w:rsidP="009615D6">
      <w:pPr>
        <w:rPr>
          <w:sz w:val="20"/>
        </w:rPr>
      </w:pPr>
    </w:p>
    <w:p w14:paraId="236DA67E" w14:textId="77777777" w:rsidR="00865403" w:rsidRDefault="00865403" w:rsidP="00865403">
      <w:pPr>
        <w:pStyle w:val="Titolo1"/>
        <w:spacing w:before="62"/>
        <w:rPr>
          <w:sz w:val="20"/>
          <w:szCs w:val="20"/>
          <w:u w:val="none"/>
        </w:rPr>
      </w:pPr>
    </w:p>
    <w:p w14:paraId="4098EABE" w14:textId="6AC34A3B" w:rsidR="00865403" w:rsidRPr="00E34821" w:rsidRDefault="00865403" w:rsidP="00246D67">
      <w:pPr>
        <w:pStyle w:val="Titolo1"/>
        <w:spacing w:before="62"/>
        <w:ind w:left="0"/>
        <w:rPr>
          <w:u w:val="none"/>
        </w:rPr>
      </w:pPr>
      <w:r w:rsidRPr="0082308A">
        <w:rPr>
          <w:noProof/>
          <w:sz w:val="20"/>
          <w:szCs w:val="20"/>
          <w:u w:val="none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457252FD" wp14:editId="4DE69731">
                <wp:simplePos x="0" y="0"/>
                <wp:positionH relativeFrom="page">
                  <wp:posOffset>438785</wp:posOffset>
                </wp:positionH>
                <wp:positionV relativeFrom="paragraph">
                  <wp:posOffset>220345</wp:posOffset>
                </wp:positionV>
                <wp:extent cx="6681470" cy="6350"/>
                <wp:effectExtent l="0" t="0" r="0" b="0"/>
                <wp:wrapTopAndBottom/>
                <wp:docPr id="12878333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1215" y="6096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EA9A7" id="Graphic 4" o:spid="_x0000_s1026" style="position:absolute;margin-left:34.55pt;margin-top:17.35pt;width:526.1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iC+IQIAAL0EAAAOAAAAZHJzL2Uyb0RvYy54bWysVMFu2zAMvQ/YPwi6L06y1euMOMXQosOA&#13;&#10;oivQDDsrshwbk0VNVGLn70fJVmp0pw3zQabMJ+rxkfTmZug0OymHLZiSrxZLzpSRULXmUPLvu/t3&#13;&#10;1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" path="m6681215,l,,,6096r6681215,l6681215,xe" fillcolor="black" stroked="f">
                <v:path arrowok="t"/>
                <w10:wrap type="topAndBottom" anchorx="page"/>
              </v:shape>
            </w:pict>
          </mc:Fallback>
        </mc:AlternateContent>
      </w:r>
      <w:r w:rsidR="00246D67">
        <w:rPr>
          <w:sz w:val="20"/>
          <w:szCs w:val="20"/>
          <w:u w:val="none"/>
        </w:rPr>
        <w:t xml:space="preserve">   </w:t>
      </w:r>
      <w:r>
        <w:rPr>
          <w:u w:val="none"/>
        </w:rPr>
        <w:t>ESPERIENZE DI RICERCA ALL’ESTERO</w:t>
      </w:r>
    </w:p>
    <w:p w14:paraId="26B3B94C" w14:textId="77777777" w:rsidR="00865403" w:rsidRDefault="00865403" w:rsidP="009615D6">
      <w:pPr>
        <w:pStyle w:val="Titolo1"/>
        <w:spacing w:before="62"/>
        <w:rPr>
          <w:sz w:val="20"/>
          <w:szCs w:val="20"/>
          <w:u w:val="none"/>
        </w:rPr>
      </w:pPr>
    </w:p>
    <w:p w14:paraId="2A24A4C8" w14:textId="53BA621D" w:rsidR="00865403" w:rsidRPr="009A66F9" w:rsidRDefault="00865403" w:rsidP="00EC6FB7">
      <w:pPr>
        <w:pStyle w:val="Titolo1"/>
        <w:numPr>
          <w:ilvl w:val="0"/>
          <w:numId w:val="3"/>
        </w:numPr>
        <w:spacing w:before="62"/>
        <w:jc w:val="both"/>
        <w:rPr>
          <w:b w:val="0"/>
          <w:bCs w:val="0"/>
          <w:u w:val="none"/>
        </w:rPr>
      </w:pPr>
      <w:r w:rsidRPr="00865403">
        <w:rPr>
          <w:b w:val="0"/>
          <w:bCs w:val="0"/>
          <w:u w:val="none"/>
        </w:rPr>
        <w:t>Febbraio 2026 – in corso</w:t>
      </w:r>
      <w:r w:rsidR="009A66F9">
        <w:rPr>
          <w:b w:val="0"/>
          <w:bCs w:val="0"/>
          <w:u w:val="none"/>
        </w:rPr>
        <w:t>: s</w:t>
      </w:r>
      <w:r w:rsidRPr="009A66F9">
        <w:rPr>
          <w:b w:val="0"/>
          <w:bCs w:val="0"/>
          <w:u w:val="none"/>
        </w:rPr>
        <w:t>oggiorno di ricerca presso la</w:t>
      </w:r>
      <w:r w:rsidRPr="009A66F9">
        <w:rPr>
          <w:b w:val="0"/>
          <w:bCs w:val="0"/>
          <w:i/>
          <w:iCs/>
          <w:u w:val="none"/>
        </w:rPr>
        <w:t xml:space="preserve"> </w:t>
      </w:r>
      <w:proofErr w:type="spellStart"/>
      <w:r w:rsidRPr="009A66F9">
        <w:rPr>
          <w:b w:val="0"/>
          <w:bCs w:val="0"/>
          <w:i/>
          <w:iCs/>
          <w:u w:val="none"/>
        </w:rPr>
        <w:t>Facultad</w:t>
      </w:r>
      <w:proofErr w:type="spellEnd"/>
      <w:r w:rsidRPr="009A66F9">
        <w:rPr>
          <w:b w:val="0"/>
          <w:bCs w:val="0"/>
          <w:i/>
          <w:iCs/>
          <w:u w:val="none"/>
        </w:rPr>
        <w:t xml:space="preserve"> de </w:t>
      </w:r>
      <w:proofErr w:type="spellStart"/>
      <w:r w:rsidRPr="009A66F9">
        <w:rPr>
          <w:b w:val="0"/>
          <w:bCs w:val="0"/>
          <w:i/>
          <w:iCs/>
          <w:u w:val="none"/>
        </w:rPr>
        <w:t>Derecho</w:t>
      </w:r>
      <w:proofErr w:type="spellEnd"/>
      <w:r w:rsidRPr="009A66F9">
        <w:rPr>
          <w:b w:val="0"/>
          <w:bCs w:val="0"/>
          <w:u w:val="none"/>
        </w:rPr>
        <w:t xml:space="preserve"> di Siviglia, Spagna</w:t>
      </w:r>
      <w:r w:rsidRPr="009A66F9">
        <w:rPr>
          <w:u w:val="none"/>
        </w:rPr>
        <w:t xml:space="preserve"> </w:t>
      </w:r>
    </w:p>
    <w:p w14:paraId="54A76853" w14:textId="77777777" w:rsidR="00865403" w:rsidRDefault="00865403" w:rsidP="009615D6">
      <w:pPr>
        <w:pStyle w:val="Titolo1"/>
        <w:spacing w:before="62"/>
        <w:rPr>
          <w:sz w:val="20"/>
          <w:szCs w:val="20"/>
          <w:u w:val="none"/>
        </w:rPr>
      </w:pPr>
    </w:p>
    <w:p w14:paraId="4A770E58" w14:textId="73F6E225" w:rsidR="009615D6" w:rsidRPr="00246D67" w:rsidRDefault="009615D6" w:rsidP="009615D6">
      <w:pPr>
        <w:pStyle w:val="Titolo1"/>
        <w:spacing w:before="62"/>
        <w:rPr>
          <w:u w:val="none"/>
        </w:rPr>
      </w:pPr>
      <w:r w:rsidRPr="00246D67">
        <w:rPr>
          <w:noProof/>
          <w:sz w:val="20"/>
          <w:szCs w:val="20"/>
          <w:u w:val="none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0874085" wp14:editId="3FC31B90">
                <wp:simplePos x="0" y="0"/>
                <wp:positionH relativeFrom="page">
                  <wp:posOffset>438785</wp:posOffset>
                </wp:positionH>
                <wp:positionV relativeFrom="paragraph">
                  <wp:posOffset>220345</wp:posOffset>
                </wp:positionV>
                <wp:extent cx="6681470" cy="6350"/>
                <wp:effectExtent l="0" t="0" r="0" b="0"/>
                <wp:wrapTopAndBottom/>
                <wp:docPr id="10593375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1215" y="6096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2510E" id="Graphic 4" o:spid="_x0000_s1026" style="position:absolute;margin-left:34.55pt;margin-top:17.35pt;width:526.1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C+IQIAAL0EAAAOAAAAZHJzL2Uyb0RvYy54bWysVMFu2zAMvQ/YPwi6L06y1euMOMXQosOA&#10;oivQDDsrshwbk0VNVGLn70fJVmp0pw3zQabMJ+rxkfTmZug0OymHLZiSrxZLzpSRULXmUPLvu/t3&#10;1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" path="m6681215,l,,,6096r6681215,l6681215,xe" fillcolor="black" stroked="f">
                <v:path arrowok="t"/>
                <w10:wrap type="topAndBottom" anchorx="page"/>
              </v:shape>
            </w:pict>
          </mc:Fallback>
        </mc:AlternateContent>
      </w:r>
      <w:r w:rsidRPr="00246D67">
        <w:rPr>
          <w:sz w:val="20"/>
          <w:szCs w:val="20"/>
          <w:u w:val="none"/>
        </w:rPr>
        <w:t xml:space="preserve">  </w:t>
      </w:r>
      <w:r w:rsidRPr="00246D67">
        <w:rPr>
          <w:u w:val="none"/>
        </w:rPr>
        <w:t>PUBBLICAZIONI SCIENTIFICHE</w:t>
      </w:r>
    </w:p>
    <w:p w14:paraId="4D655ECF" w14:textId="77777777" w:rsidR="00B546A2" w:rsidRPr="00E34821" w:rsidRDefault="00B546A2" w:rsidP="00EC6FB7">
      <w:pPr>
        <w:spacing w:line="276" w:lineRule="auto"/>
        <w:contextualSpacing/>
        <w:mirrorIndents/>
        <w:jc w:val="both"/>
        <w:rPr>
          <w:b/>
          <w:bCs/>
          <w:color w:val="000000" w:themeColor="text1"/>
          <w:sz w:val="20"/>
          <w:szCs w:val="20"/>
          <w:u w:color="000000"/>
        </w:rPr>
      </w:pPr>
    </w:p>
    <w:p w14:paraId="33FA3B59" w14:textId="7296BE6D" w:rsidR="00AB2938" w:rsidRPr="00246D67" w:rsidRDefault="00AB2938" w:rsidP="00EC6FB7">
      <w:pPr>
        <w:pStyle w:val="Paragrafoelenco"/>
        <w:widowControl/>
        <w:numPr>
          <w:ilvl w:val="0"/>
          <w:numId w:val="3"/>
        </w:numPr>
        <w:spacing w:line="276" w:lineRule="auto"/>
        <w:jc w:val="both"/>
        <w:textAlignment w:val="baseline"/>
        <w:outlineLvl w:val="1"/>
        <w:rPr>
          <w:color w:val="000000" w:themeColor="text1"/>
        </w:rPr>
      </w:pPr>
      <w:r w:rsidRPr="00246D67">
        <w:rPr>
          <w:rFonts w:hint="cs"/>
          <w:color w:val="000000" w:themeColor="text1"/>
        </w:rPr>
        <w:t xml:space="preserve">G. ATZORI, </w:t>
      </w:r>
      <w:r w:rsidRPr="00246D67">
        <w:rPr>
          <w:rFonts w:hint="cs"/>
          <w:i/>
          <w:iCs/>
          <w:color w:val="000000" w:themeColor="text1"/>
        </w:rPr>
        <w:t xml:space="preserve">La Corte giudica se stessa. Note a margine della sentenza n. 161 del 2023 sull’irrevocabilità del consenso maschile alla PMA, </w:t>
      </w:r>
      <w:r w:rsidRPr="00246D67">
        <w:rPr>
          <w:rFonts w:hint="cs"/>
          <w:color w:val="000000" w:themeColor="text1"/>
        </w:rPr>
        <w:t xml:space="preserve">in </w:t>
      </w:r>
      <w:r w:rsidRPr="00246D67">
        <w:rPr>
          <w:rFonts w:hint="cs"/>
          <w:i/>
          <w:iCs/>
          <w:color w:val="000000" w:themeColor="text1"/>
        </w:rPr>
        <w:t>Consulta Online</w:t>
      </w:r>
      <w:r w:rsidRPr="00246D67">
        <w:rPr>
          <w:rFonts w:hint="cs"/>
          <w:color w:val="000000" w:themeColor="text1"/>
        </w:rPr>
        <w:t>, n. 2/2024, pp. 758-775.</w:t>
      </w:r>
    </w:p>
    <w:p w14:paraId="21C3A744" w14:textId="77777777" w:rsidR="00AB2938" w:rsidRPr="00246D67" w:rsidRDefault="00AB2938" w:rsidP="00EC6FB7">
      <w:pPr>
        <w:spacing w:line="276" w:lineRule="auto"/>
        <w:jc w:val="both"/>
        <w:textAlignment w:val="baseline"/>
        <w:outlineLvl w:val="1"/>
        <w:rPr>
          <w:color w:val="000000" w:themeColor="text1"/>
        </w:rPr>
      </w:pPr>
    </w:p>
    <w:p w14:paraId="69F49EB0" w14:textId="67C97E4C" w:rsidR="00AB2938" w:rsidRPr="00246D67" w:rsidRDefault="00AB2938" w:rsidP="00EC6FB7">
      <w:pPr>
        <w:pStyle w:val="Paragrafoelenco"/>
        <w:numPr>
          <w:ilvl w:val="0"/>
          <w:numId w:val="3"/>
        </w:numPr>
        <w:spacing w:line="276" w:lineRule="auto"/>
        <w:jc w:val="both"/>
        <w:textAlignment w:val="baseline"/>
        <w:outlineLvl w:val="1"/>
        <w:rPr>
          <w:color w:val="000000" w:themeColor="text1"/>
        </w:rPr>
      </w:pPr>
      <w:r w:rsidRPr="00246D67">
        <w:rPr>
          <w:rFonts w:hint="cs"/>
          <w:color w:val="000000" w:themeColor="text1"/>
        </w:rPr>
        <w:t xml:space="preserve">G. ATZORI, </w:t>
      </w:r>
      <w:r w:rsidRPr="00246D67">
        <w:rPr>
          <w:rFonts w:hint="cs"/>
          <w:i/>
          <w:iCs/>
          <w:color w:val="000000" w:themeColor="text1"/>
        </w:rPr>
        <w:t>Aborto e costituzione: i diversi punti di vista della Corte suprema statunitense e della Corte costituzionale italiana,</w:t>
      </w:r>
      <w:r w:rsidRPr="00246D67">
        <w:rPr>
          <w:rFonts w:hint="cs"/>
          <w:color w:val="000000" w:themeColor="text1"/>
        </w:rPr>
        <w:t xml:space="preserve"> in A. MORRONE, </w:t>
      </w:r>
      <w:r w:rsidRPr="00246D67">
        <w:rPr>
          <w:rFonts w:hint="cs"/>
          <w:i/>
          <w:iCs/>
          <w:color w:val="000000" w:themeColor="text1"/>
        </w:rPr>
        <w:t xml:space="preserve">Il diritto costituzionale nella giurisprudenza </w:t>
      </w:r>
      <w:r w:rsidRPr="00246D67">
        <w:rPr>
          <w:rFonts w:hint="cs"/>
          <w:color w:val="000000" w:themeColor="text1"/>
        </w:rPr>
        <w:t>(X ed.), Milano, Wolters Kluwer, 2024, pp. 165-1</w:t>
      </w:r>
      <w:r w:rsidR="00DA2574">
        <w:rPr>
          <w:color w:val="000000" w:themeColor="text1"/>
        </w:rPr>
        <w:t>75</w:t>
      </w:r>
      <w:r w:rsidRPr="00246D67">
        <w:rPr>
          <w:rFonts w:hint="cs"/>
          <w:color w:val="000000" w:themeColor="text1"/>
        </w:rPr>
        <w:t>.</w:t>
      </w:r>
    </w:p>
    <w:p w14:paraId="6878AE9C" w14:textId="77777777" w:rsidR="00AB2938" w:rsidRPr="00246D67" w:rsidRDefault="00AB2938" w:rsidP="00EC6FB7">
      <w:pPr>
        <w:widowControl/>
        <w:spacing w:line="276" w:lineRule="auto"/>
        <w:jc w:val="both"/>
        <w:textAlignment w:val="baseline"/>
        <w:outlineLvl w:val="1"/>
        <w:rPr>
          <w:color w:val="000000" w:themeColor="text1"/>
        </w:rPr>
      </w:pPr>
    </w:p>
    <w:p w14:paraId="78CF8D5B" w14:textId="71B4F69A" w:rsidR="00AB2938" w:rsidRPr="00CF5887" w:rsidRDefault="00AB2938" w:rsidP="00EC6FB7">
      <w:pPr>
        <w:pStyle w:val="Paragrafoelenco"/>
        <w:widowControl/>
        <w:numPr>
          <w:ilvl w:val="0"/>
          <w:numId w:val="3"/>
        </w:numPr>
        <w:spacing w:line="276" w:lineRule="auto"/>
        <w:jc w:val="both"/>
        <w:textAlignment w:val="baseline"/>
        <w:outlineLvl w:val="1"/>
        <w:rPr>
          <w:i/>
          <w:iCs/>
          <w:color w:val="000000" w:themeColor="text1"/>
        </w:rPr>
      </w:pPr>
      <w:r w:rsidRPr="00246D67">
        <w:rPr>
          <w:rFonts w:hint="cs"/>
          <w:color w:val="000000" w:themeColor="text1"/>
        </w:rPr>
        <w:t xml:space="preserve">G. ATZORI, </w:t>
      </w:r>
      <w:r w:rsidRPr="00246D67">
        <w:rPr>
          <w:rFonts w:hint="cs"/>
          <w:i/>
          <w:iCs/>
          <w:color w:val="000000" w:themeColor="text1"/>
        </w:rPr>
        <w:t xml:space="preserve">La Corte costituzionale 'allo </w:t>
      </w:r>
      <w:proofErr w:type="spellStart"/>
      <w:r w:rsidRPr="00246D67">
        <w:rPr>
          <w:rFonts w:hint="cs"/>
          <w:i/>
          <w:iCs/>
          <w:color w:val="000000" w:themeColor="text1"/>
        </w:rPr>
        <w:t>specchio'</w:t>
      </w:r>
      <w:proofErr w:type="spellEnd"/>
      <w:r w:rsidRPr="00246D67">
        <w:rPr>
          <w:rFonts w:hint="cs"/>
          <w:i/>
          <w:iCs/>
          <w:color w:val="000000" w:themeColor="text1"/>
        </w:rPr>
        <w:t xml:space="preserve">: Cappato II e il giudizio di costituzionalità sui propri precedenti. Quali coordinate minime?, </w:t>
      </w:r>
      <w:r w:rsidRPr="00246D67">
        <w:rPr>
          <w:rFonts w:hint="cs"/>
          <w:color w:val="000000" w:themeColor="text1"/>
        </w:rPr>
        <w:t xml:space="preserve">in </w:t>
      </w:r>
      <w:r w:rsidRPr="00246D67">
        <w:rPr>
          <w:rFonts w:hint="cs"/>
          <w:i/>
          <w:iCs/>
          <w:color w:val="000000" w:themeColor="text1"/>
        </w:rPr>
        <w:t>Federalismi</w:t>
      </w:r>
      <w:r w:rsidRPr="00246D67">
        <w:rPr>
          <w:rFonts w:hint="cs"/>
          <w:color w:val="000000" w:themeColor="text1"/>
        </w:rPr>
        <w:t>, n. 22/2025, pp. 49-74.</w:t>
      </w:r>
    </w:p>
    <w:p w14:paraId="30094E4E" w14:textId="77777777" w:rsidR="00CF5887" w:rsidRPr="00CF5887" w:rsidRDefault="00CF5887" w:rsidP="00CF5887">
      <w:pPr>
        <w:pStyle w:val="Paragrafoelenco"/>
        <w:rPr>
          <w:i/>
          <w:iCs/>
          <w:color w:val="000000" w:themeColor="text1"/>
        </w:rPr>
      </w:pPr>
    </w:p>
    <w:p w14:paraId="1B24504B" w14:textId="7EFF837F" w:rsidR="00CF5887" w:rsidRPr="00CF5887" w:rsidRDefault="00CF5887" w:rsidP="00CF5887">
      <w:pPr>
        <w:pStyle w:val="Paragrafoelenco"/>
        <w:widowControl/>
        <w:numPr>
          <w:ilvl w:val="0"/>
          <w:numId w:val="3"/>
        </w:numPr>
        <w:spacing w:line="276" w:lineRule="auto"/>
        <w:jc w:val="both"/>
        <w:textAlignment w:val="baseline"/>
        <w:outlineLvl w:val="1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G. ATZORI, </w:t>
      </w:r>
      <w:r w:rsidRPr="00CF5887">
        <w:rPr>
          <w:i/>
          <w:iCs/>
          <w:color w:val="000000" w:themeColor="text1"/>
        </w:rPr>
        <w:t xml:space="preserve">Il rapporto tra intelligenza artificiale e strutture di potere patriarcale nella prospettiva di un costituzionalismo </w:t>
      </w:r>
      <w:r w:rsidRPr="00CF5887">
        <w:rPr>
          <w:color w:val="000000" w:themeColor="text1"/>
        </w:rPr>
        <w:t xml:space="preserve">gender </w:t>
      </w:r>
      <w:proofErr w:type="spellStart"/>
      <w:r w:rsidRPr="00CF5887">
        <w:rPr>
          <w:color w:val="000000" w:themeColor="text1"/>
        </w:rPr>
        <w:t>oriented</w:t>
      </w:r>
      <w:proofErr w:type="spellEnd"/>
      <w:r w:rsidRPr="00CF5887">
        <w:rPr>
          <w:i/>
          <w:iCs/>
          <w:color w:val="000000" w:themeColor="text1"/>
        </w:rPr>
        <w:t xml:space="preserve"> e </w:t>
      </w:r>
      <w:r w:rsidRPr="00CF5887">
        <w:rPr>
          <w:color w:val="000000" w:themeColor="text1"/>
        </w:rPr>
        <w:t>queer</w:t>
      </w:r>
      <w:r>
        <w:rPr>
          <w:color w:val="000000" w:themeColor="text1"/>
        </w:rPr>
        <w:t xml:space="preserve">, in corso di pubblicazione in </w:t>
      </w:r>
      <w:proofErr w:type="spellStart"/>
      <w:r w:rsidRPr="00CF5887">
        <w:rPr>
          <w:i/>
          <w:iCs/>
          <w:color w:val="000000" w:themeColor="text1"/>
        </w:rPr>
        <w:t>GenIUS</w:t>
      </w:r>
      <w:proofErr w:type="spellEnd"/>
      <w:r w:rsidRPr="00CF5887">
        <w:rPr>
          <w:i/>
          <w:iCs/>
          <w:color w:val="000000" w:themeColor="text1"/>
        </w:rPr>
        <w:t>. Rivista di studi giuridici sull'orientamento sessuale e l'identità di genere</w:t>
      </w:r>
      <w:r w:rsidRPr="00CF5887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focus Genere e digitale, </w:t>
      </w:r>
      <w:r w:rsidRPr="00CF5887">
        <w:rPr>
          <w:color w:val="000000" w:themeColor="text1"/>
        </w:rPr>
        <w:t>n. 1/202</w:t>
      </w:r>
      <w:r>
        <w:rPr>
          <w:color w:val="000000" w:themeColor="text1"/>
        </w:rPr>
        <w:t>6</w:t>
      </w:r>
    </w:p>
    <w:p w14:paraId="16ECA3EA" w14:textId="77777777" w:rsidR="00925653" w:rsidRPr="00925653" w:rsidRDefault="00925653" w:rsidP="00925653">
      <w:pPr>
        <w:pStyle w:val="Paragrafoelenco"/>
        <w:ind w:left="831" w:firstLine="0"/>
        <w:rPr>
          <w:rStyle w:val="Collegamentoipertestuale"/>
          <w:i/>
          <w:iCs/>
          <w:sz w:val="20"/>
          <w:szCs w:val="20"/>
        </w:rPr>
      </w:pPr>
    </w:p>
    <w:p w14:paraId="08B043E1" w14:textId="77777777" w:rsidR="000D627C" w:rsidRDefault="000D627C" w:rsidP="000D627C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4047C3D1" w14:textId="30F0E808" w:rsidR="000D627C" w:rsidRPr="006E47F0" w:rsidRDefault="006E47F0" w:rsidP="000D627C">
      <w:pPr>
        <w:rPr>
          <w:rStyle w:val="Collegamentoipertestuale"/>
          <w:b/>
          <w:bCs/>
          <w:i/>
          <w:iCs/>
        </w:rPr>
      </w:pPr>
      <w:r w:rsidRPr="006E47F0"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7CD4B18" wp14:editId="3307301B">
                <wp:simplePos x="0" y="0"/>
                <wp:positionH relativeFrom="page">
                  <wp:posOffset>368300</wp:posOffset>
                </wp:positionH>
                <wp:positionV relativeFrom="paragraph">
                  <wp:posOffset>165735</wp:posOffset>
                </wp:positionV>
                <wp:extent cx="6681470" cy="6350"/>
                <wp:effectExtent l="0" t="0" r="0" b="0"/>
                <wp:wrapTopAndBottom/>
                <wp:docPr id="205398598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1215" y="6096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0BBC" id="Graphic 4" o:spid="_x0000_s1026" style="position:absolute;margin-left:29pt;margin-top:13.05pt;width:526.1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iC+IQIAAL0EAAAOAAAAZHJzL2Uyb0RvYy54bWysVMFu2zAMvQ/YPwi6L06y1euMOMXQosOA&#13;&#10;oivQDDsrshwbk0VNVGLn70fJVmp0pw3zQabMJ+rxkfTmZug0OymHLZiSrxZLzpSRULXmUPLvu/t3&#13;&#10;1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" path="m6681215,l,,,6096r6681215,l6681215,xe" fillcolor="black" stroked="f">
                <v:path arrowok="t"/>
                <w10:wrap type="topAndBottom" anchorx="page"/>
              </v:shape>
            </w:pict>
          </mc:Fallback>
        </mc:AlternateContent>
      </w:r>
      <w:r w:rsidR="000D627C">
        <w:rPr>
          <w:sz w:val="20"/>
          <w:szCs w:val="20"/>
        </w:rPr>
        <w:t xml:space="preserve">       </w:t>
      </w:r>
      <w:r w:rsidR="00210835" w:rsidRPr="006E47F0">
        <w:rPr>
          <w:b/>
          <w:bCs/>
        </w:rPr>
        <w:t>RELAZIONI E INTERVENTI A C</w:t>
      </w:r>
      <w:r w:rsidR="000D627C" w:rsidRPr="006E47F0">
        <w:rPr>
          <w:b/>
          <w:bCs/>
        </w:rPr>
        <w:t xml:space="preserve">ONVEGNI </w:t>
      </w:r>
    </w:p>
    <w:p w14:paraId="0191B275" w14:textId="22DD252D" w:rsidR="000D627C" w:rsidRPr="00AB2938" w:rsidRDefault="000D627C" w:rsidP="000D627C">
      <w:pPr>
        <w:rPr>
          <w:rStyle w:val="Collegamentoipertestuale"/>
          <w:i/>
          <w:iCs/>
        </w:rPr>
      </w:pPr>
    </w:p>
    <w:p w14:paraId="64A0B270" w14:textId="3FD65AE9" w:rsidR="00792E77" w:rsidRPr="00246D67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792E77">
        <w:rPr>
          <w:color w:val="000000" w:themeColor="text1"/>
        </w:rPr>
        <w:t>Relatrice alla conferenza annuale ICON-S Italia 2024 nell’ambito del panel </w:t>
      </w:r>
      <w:r w:rsidRPr="00792E77">
        <w:rPr>
          <w:i/>
          <w:iCs/>
          <w:color w:val="000000" w:themeColor="text1"/>
        </w:rPr>
        <w:t xml:space="preserve">Fondata sull’ambiente, </w:t>
      </w:r>
      <w:r w:rsidRPr="00792E77">
        <w:rPr>
          <w:color w:val="000000" w:themeColor="text1"/>
        </w:rPr>
        <w:t>con una</w:t>
      </w:r>
      <w:r w:rsidR="00246D67">
        <w:rPr>
          <w:color w:val="000000" w:themeColor="text1"/>
        </w:rPr>
        <w:t xml:space="preserve"> </w:t>
      </w:r>
      <w:r w:rsidRPr="00246D67">
        <w:rPr>
          <w:color w:val="000000" w:themeColor="text1"/>
        </w:rPr>
        <w:t>relazione dal titolo “</w:t>
      </w:r>
      <w:r w:rsidRPr="00246D67">
        <w:rPr>
          <w:i/>
          <w:iCs/>
          <w:color w:val="000000" w:themeColor="text1"/>
        </w:rPr>
        <w:t>Ambiente e processi decisionali. Esperienze di democrazia partecipativa”</w:t>
      </w:r>
      <w:r w:rsidRPr="00246D67">
        <w:rPr>
          <w:color w:val="000000" w:themeColor="text1"/>
        </w:rPr>
        <w:t>, presso l’Università ì di Trento, 18 ottobre 2024</w:t>
      </w:r>
    </w:p>
    <w:p w14:paraId="52779B52" w14:textId="77777777" w:rsidR="00792E77" w:rsidRDefault="00792E77" w:rsidP="00EC6FB7">
      <w:pPr>
        <w:pStyle w:val="Paragrafoelenco"/>
        <w:spacing w:line="276" w:lineRule="auto"/>
        <w:ind w:left="831"/>
        <w:jc w:val="both"/>
        <w:rPr>
          <w:color w:val="000000" w:themeColor="text1"/>
        </w:rPr>
      </w:pPr>
    </w:p>
    <w:p w14:paraId="36312EC4" w14:textId="2A4E646F" w:rsidR="00792E77" w:rsidRPr="00792E77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792E77">
        <w:rPr>
          <w:color w:val="000000" w:themeColor="text1"/>
        </w:rPr>
        <w:t>Relatrice alla conferenza annuale ICON-S Italia 2025 nell’ambito del panel </w:t>
      </w:r>
      <w:r w:rsidRPr="00792E77">
        <w:rPr>
          <w:i/>
          <w:iCs/>
          <w:color w:val="000000" w:themeColor="text1"/>
        </w:rPr>
        <w:t>“(</w:t>
      </w:r>
      <w:proofErr w:type="spellStart"/>
      <w:r w:rsidRPr="00792E77">
        <w:rPr>
          <w:i/>
          <w:iCs/>
          <w:color w:val="000000" w:themeColor="text1"/>
        </w:rPr>
        <w:t>Dis</w:t>
      </w:r>
      <w:proofErr w:type="spellEnd"/>
      <w:r w:rsidRPr="00792E77">
        <w:rPr>
          <w:i/>
          <w:iCs/>
          <w:color w:val="000000" w:themeColor="text1"/>
        </w:rPr>
        <w:t xml:space="preserve">)uguaglianze di genere nella sfera digitale: quali sfide per le istituzioni? - Parte I”, </w:t>
      </w:r>
      <w:r w:rsidRPr="00792E77">
        <w:rPr>
          <w:color w:val="000000" w:themeColor="text1"/>
        </w:rPr>
        <w:t>con una relazione dal titolo “</w:t>
      </w:r>
      <w:r w:rsidRPr="00792E77">
        <w:rPr>
          <w:i/>
          <w:iCs/>
          <w:color w:val="000000" w:themeColor="text1"/>
        </w:rPr>
        <w:t xml:space="preserve">AI e gender </w:t>
      </w:r>
      <w:proofErr w:type="spellStart"/>
      <w:r w:rsidRPr="00792E77">
        <w:rPr>
          <w:i/>
          <w:iCs/>
          <w:color w:val="000000" w:themeColor="text1"/>
        </w:rPr>
        <w:t>bias</w:t>
      </w:r>
      <w:proofErr w:type="spellEnd"/>
      <w:r w:rsidRPr="00792E77">
        <w:rPr>
          <w:i/>
          <w:iCs/>
          <w:color w:val="000000" w:themeColor="text1"/>
        </w:rPr>
        <w:t>: le nuove sfide costituzionali transfemministe nell’utilizzo di supporti di intelligenza artificiale</w:t>
      </w:r>
      <w:r w:rsidRPr="00792E77">
        <w:rPr>
          <w:color w:val="000000" w:themeColor="text1"/>
        </w:rPr>
        <w:t>”, presso l’Università di Cagliari, 3 ottobre 2025</w:t>
      </w:r>
    </w:p>
    <w:p w14:paraId="17DBE647" w14:textId="77777777" w:rsidR="00792E77" w:rsidRPr="00792E77" w:rsidRDefault="00792E77" w:rsidP="00EC6FB7">
      <w:pPr>
        <w:pStyle w:val="Paragrafoelenco"/>
        <w:spacing w:line="276" w:lineRule="auto"/>
        <w:ind w:left="831"/>
        <w:jc w:val="both"/>
        <w:rPr>
          <w:color w:val="000000" w:themeColor="text1"/>
        </w:rPr>
      </w:pPr>
    </w:p>
    <w:p w14:paraId="4119833F" w14:textId="77777777" w:rsidR="00792E77" w:rsidRPr="00792E77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792E77">
        <w:rPr>
          <w:color w:val="000000" w:themeColor="text1"/>
        </w:rPr>
        <w:t>Relatrice alla conferenza annuale ICON-S Italia 2025 nell’ambito del panel “</w:t>
      </w:r>
      <w:r w:rsidRPr="00792E77">
        <w:rPr>
          <w:i/>
          <w:iCs/>
          <w:color w:val="000000" w:themeColor="text1"/>
        </w:rPr>
        <w:t>La moderazione dei contenuti nelle piattaforme digitali</w:t>
      </w:r>
      <w:r w:rsidRPr="00792E77">
        <w:rPr>
          <w:color w:val="000000" w:themeColor="text1"/>
        </w:rPr>
        <w:t>” con una relazione dal titolo “</w:t>
      </w:r>
      <w:r w:rsidRPr="00792E77">
        <w:rPr>
          <w:i/>
          <w:iCs/>
          <w:color w:val="000000" w:themeColor="text1"/>
        </w:rPr>
        <w:t>Regolamentazione e deregolamentazione delle piattaforme digitali: Stati Uniti e Unione Europea a confronto”</w:t>
      </w:r>
      <w:r>
        <w:rPr>
          <w:i/>
          <w:iCs/>
          <w:color w:val="000000" w:themeColor="text1"/>
        </w:rPr>
        <w:t xml:space="preserve">, </w:t>
      </w:r>
      <w:r w:rsidRPr="00792E77">
        <w:rPr>
          <w:color w:val="000000" w:themeColor="text1"/>
        </w:rPr>
        <w:t>presso l’Università di Cagliari, 3 ottobre 2025</w:t>
      </w:r>
    </w:p>
    <w:p w14:paraId="6A1DF9CC" w14:textId="0ACCD84A" w:rsidR="00792E77" w:rsidRPr="00792E77" w:rsidRDefault="00792E77" w:rsidP="00EC6FB7">
      <w:pPr>
        <w:pStyle w:val="Paragrafoelenco"/>
        <w:ind w:left="776" w:firstLine="0"/>
        <w:jc w:val="both"/>
        <w:rPr>
          <w:color w:val="000000" w:themeColor="text1"/>
        </w:rPr>
      </w:pPr>
    </w:p>
    <w:p w14:paraId="2D2FFCB7" w14:textId="77777777" w:rsidR="005908DA" w:rsidRPr="001E6499" w:rsidRDefault="005908DA" w:rsidP="005908DA">
      <w:pPr>
        <w:pStyle w:val="Paragrafoelenco"/>
        <w:ind w:left="831" w:firstLine="0"/>
        <w:rPr>
          <w:rStyle w:val="Collegamentoipertestuale"/>
          <w:i/>
          <w:iCs/>
          <w:sz w:val="20"/>
          <w:szCs w:val="20"/>
        </w:rPr>
      </w:pPr>
    </w:p>
    <w:p w14:paraId="5FAE7B67" w14:textId="1FC29949" w:rsidR="00CC4F56" w:rsidRPr="006E47F0" w:rsidRDefault="006E47F0" w:rsidP="00CC4F56">
      <w:pPr>
        <w:rPr>
          <w:rStyle w:val="Collegamentoipertestuale"/>
          <w:b/>
          <w:bCs/>
          <w:color w:val="000000" w:themeColor="text1"/>
          <w:u w:val="none"/>
        </w:rPr>
      </w:pPr>
      <w:r w:rsidRPr="006E47F0"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3B8661D" wp14:editId="00F8D12B">
                <wp:simplePos x="0" y="0"/>
                <wp:positionH relativeFrom="page">
                  <wp:posOffset>438150</wp:posOffset>
                </wp:positionH>
                <wp:positionV relativeFrom="paragraph">
                  <wp:posOffset>162560</wp:posOffset>
                </wp:positionV>
                <wp:extent cx="6681470" cy="6350"/>
                <wp:effectExtent l="0" t="0" r="0" b="0"/>
                <wp:wrapTopAndBottom/>
                <wp:docPr id="171562547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1215" y="6096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A9776" id="Graphic 4" o:spid="_x0000_s1026" style="position:absolute;margin-left:34.5pt;margin-top:12.8pt;width:526.1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iC+IQIAAL0EAAAOAAAAZHJzL2Uyb0RvYy54bWysVMFu2zAMvQ/YPwi6L06y1euMOMXQosOA&#13;&#10;oivQDDsrshwbk0VNVGLn70fJVmp0pw3zQabMJ+rxkfTmZug0OymHLZiSrxZLzpSRULXmUPLvu/t3&#13;&#10;1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" path="m6681215,l,,,6096r6681215,l6681215,xe" fillcolor="black" stroked="f">
                <v:path arrowok="t"/>
                <w10:wrap type="topAndBottom" anchorx="page"/>
              </v:shape>
            </w:pict>
          </mc:Fallback>
        </mc:AlternateContent>
      </w:r>
      <w:r w:rsidR="00CC4F56">
        <w:rPr>
          <w:rStyle w:val="Collegamentoipertestuale"/>
          <w:b/>
          <w:bCs/>
          <w:color w:val="000000" w:themeColor="text1"/>
          <w:sz w:val="20"/>
          <w:szCs w:val="20"/>
          <w:u w:val="none"/>
        </w:rPr>
        <w:t xml:space="preserve">       </w:t>
      </w:r>
      <w:r w:rsidR="00CC4F56" w:rsidRPr="006E47F0">
        <w:rPr>
          <w:rStyle w:val="Collegamentoipertestuale"/>
          <w:b/>
          <w:bCs/>
          <w:color w:val="000000" w:themeColor="text1"/>
          <w:u w:val="none"/>
        </w:rPr>
        <w:t>DIDATTICA INTEGRATIVA</w:t>
      </w:r>
    </w:p>
    <w:p w14:paraId="5D7C7CBD" w14:textId="74D4BE72" w:rsidR="000D627C" w:rsidRPr="00792E77" w:rsidRDefault="000D627C" w:rsidP="00210835">
      <w:pPr>
        <w:pStyle w:val="Corpotesto"/>
        <w:spacing w:before="49"/>
        <w:rPr>
          <w:b/>
          <w:bCs/>
        </w:rPr>
      </w:pPr>
    </w:p>
    <w:p w14:paraId="152BA14D" w14:textId="77777777" w:rsidR="00792E77" w:rsidRPr="00514132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b/>
          <w:bCs/>
          <w:color w:val="000000" w:themeColor="text1"/>
        </w:rPr>
      </w:pPr>
      <w:bookmarkStart w:id="0" w:name="OLE_LINK7"/>
      <w:bookmarkStart w:id="1" w:name="OLE_LINK8"/>
      <w:r w:rsidRPr="00514132">
        <w:rPr>
          <w:color w:val="000000" w:themeColor="text1"/>
        </w:rPr>
        <w:t>Ottobre-dicembre 2023: svolgimento di tutorati pomeridiani (lezioni frontali, supporto all'approfondimento di casi selezionati di giurisprudenza costituzionale) nell’ambito della cattedra di Diritto Costituzionale dei Proff. A. Morrone e T. Giupponi</w:t>
      </w:r>
      <w:bookmarkStart w:id="2" w:name="OLE_LINK9"/>
      <w:bookmarkStart w:id="3" w:name="OLE_LINK10"/>
      <w:bookmarkEnd w:id="0"/>
      <w:bookmarkEnd w:id="1"/>
    </w:p>
    <w:p w14:paraId="007A5B0E" w14:textId="77777777" w:rsidR="00792E77" w:rsidRPr="00514132" w:rsidRDefault="00792E77" w:rsidP="00EC6FB7">
      <w:pPr>
        <w:pStyle w:val="Paragrafoelenco"/>
        <w:spacing w:line="276" w:lineRule="auto"/>
        <w:ind w:left="776" w:firstLine="0"/>
        <w:jc w:val="both"/>
        <w:rPr>
          <w:b/>
          <w:bCs/>
          <w:color w:val="000000" w:themeColor="text1"/>
        </w:rPr>
      </w:pPr>
    </w:p>
    <w:p w14:paraId="2CB2323B" w14:textId="52E77977" w:rsidR="00792E77" w:rsidRPr="00514132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b/>
          <w:bCs/>
          <w:color w:val="000000" w:themeColor="text1"/>
        </w:rPr>
      </w:pPr>
      <w:r w:rsidRPr="00514132">
        <w:rPr>
          <w:color w:val="000000" w:themeColor="text1"/>
        </w:rPr>
        <w:t xml:space="preserve">Lezione seminariale del 31.10.2023 nell’ambito del corso di Diritto Costituzionale Avanzato del Prof. A. Morrone dal titolo </w:t>
      </w:r>
      <w:r w:rsidRPr="00514132">
        <w:rPr>
          <w:i/>
          <w:iCs/>
          <w:color w:val="000000" w:themeColor="text1"/>
        </w:rPr>
        <w:t>“Salute e procreazione. Aborto e PMA nella giurisprudenza costituzionale”</w:t>
      </w:r>
    </w:p>
    <w:bookmarkEnd w:id="2"/>
    <w:bookmarkEnd w:id="3"/>
    <w:p w14:paraId="4B3DC88A" w14:textId="77777777" w:rsidR="00792E77" w:rsidRPr="00792E77" w:rsidRDefault="00792E77" w:rsidP="00EC6FB7">
      <w:pPr>
        <w:spacing w:line="276" w:lineRule="auto"/>
        <w:jc w:val="both"/>
        <w:rPr>
          <w:color w:val="000000" w:themeColor="text1"/>
        </w:rPr>
      </w:pPr>
    </w:p>
    <w:p w14:paraId="1C433E6F" w14:textId="0B0F0D48" w:rsidR="00792E77" w:rsidRPr="00514132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514132">
        <w:rPr>
          <w:color w:val="000000" w:themeColor="text1"/>
        </w:rPr>
        <w:t xml:space="preserve">Svolgimento di due </w:t>
      </w:r>
      <w:r w:rsidR="00514132" w:rsidRPr="00514132">
        <w:rPr>
          <w:color w:val="000000" w:themeColor="text1"/>
        </w:rPr>
        <w:t>giornate di lezione</w:t>
      </w:r>
      <w:r w:rsidRPr="00514132">
        <w:rPr>
          <w:color w:val="000000" w:themeColor="text1"/>
        </w:rPr>
        <w:t xml:space="preserve"> seminarial</w:t>
      </w:r>
      <w:r w:rsidR="00514132" w:rsidRPr="00514132">
        <w:rPr>
          <w:color w:val="000000" w:themeColor="text1"/>
        </w:rPr>
        <w:t xml:space="preserve">e </w:t>
      </w:r>
      <w:r w:rsidRPr="00514132">
        <w:rPr>
          <w:color w:val="000000" w:themeColor="text1"/>
        </w:rPr>
        <w:t>in data 20-2</w:t>
      </w:r>
      <w:r w:rsidR="00514132" w:rsidRPr="00514132">
        <w:rPr>
          <w:color w:val="000000" w:themeColor="text1"/>
        </w:rPr>
        <w:t>1.</w:t>
      </w:r>
      <w:r w:rsidRPr="00514132">
        <w:rPr>
          <w:color w:val="000000" w:themeColor="text1"/>
        </w:rPr>
        <w:t>04</w:t>
      </w:r>
      <w:r w:rsidR="00514132" w:rsidRPr="00514132">
        <w:rPr>
          <w:color w:val="000000" w:themeColor="text1"/>
        </w:rPr>
        <w:t>.</w:t>
      </w:r>
      <w:r w:rsidRPr="00514132">
        <w:rPr>
          <w:color w:val="000000" w:themeColor="text1"/>
        </w:rPr>
        <w:t xml:space="preserve">2024 nell’ambito del Corso di Formazione Professionale di accompagnamento al fine vita organizzato dalla Fondazione per la </w:t>
      </w:r>
      <w:proofErr w:type="spellStart"/>
      <w:r w:rsidRPr="00514132">
        <w:rPr>
          <w:color w:val="000000" w:themeColor="text1"/>
        </w:rPr>
        <w:t>Salutogenesi</w:t>
      </w:r>
      <w:proofErr w:type="spellEnd"/>
      <w:r w:rsidRPr="00514132">
        <w:rPr>
          <w:color w:val="000000" w:themeColor="text1"/>
        </w:rPr>
        <w:t xml:space="preserve"> ETS di Bologna. Il seminario si è svolto sui seguenti temi: bioetica, diri</w:t>
      </w:r>
      <w:r w:rsidR="00514132" w:rsidRPr="00514132">
        <w:rPr>
          <w:color w:val="000000" w:themeColor="text1"/>
        </w:rPr>
        <w:t>tto alla vita, alla salute e all’autodeterminazione terapeutica</w:t>
      </w:r>
      <w:r w:rsidRPr="00514132">
        <w:rPr>
          <w:color w:val="000000" w:themeColor="text1"/>
        </w:rPr>
        <w:t>, legislazione sulle cure palliative in Italia e all’estero, dichiarazioni anticipate di trattamento (DAT)</w:t>
      </w:r>
      <w:r w:rsidR="00514132" w:rsidRPr="00514132">
        <w:rPr>
          <w:color w:val="000000" w:themeColor="text1"/>
        </w:rPr>
        <w:t xml:space="preserve"> e suicidio assistito</w:t>
      </w:r>
      <w:r w:rsidRPr="00514132">
        <w:rPr>
          <w:color w:val="000000" w:themeColor="text1"/>
        </w:rPr>
        <w:t>.</w:t>
      </w:r>
    </w:p>
    <w:p w14:paraId="5ABEFC2B" w14:textId="77777777" w:rsidR="00792E77" w:rsidRPr="00792E77" w:rsidRDefault="00792E77" w:rsidP="00EC6FB7">
      <w:pPr>
        <w:spacing w:line="276" w:lineRule="auto"/>
        <w:jc w:val="both"/>
        <w:rPr>
          <w:color w:val="000000" w:themeColor="text1"/>
        </w:rPr>
      </w:pPr>
    </w:p>
    <w:p w14:paraId="6BDCE146" w14:textId="4A2122A0" w:rsidR="00792E77" w:rsidRPr="00514132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514132">
        <w:rPr>
          <w:color w:val="000000" w:themeColor="text1"/>
        </w:rPr>
        <w:t>Ottobre-dicembre 2024 - svolgimento di tutorati pomeridiani (lezioni frontali, supporto all'approfondimento di casi selezionati di giurisprudenza costituzionale) nell’ambito della cattedra di Diritto Costituzionale dei proff. A. Morrone e T. Giupponi</w:t>
      </w:r>
    </w:p>
    <w:p w14:paraId="13BB2A9A" w14:textId="77777777" w:rsidR="00792E77" w:rsidRPr="00792E77" w:rsidRDefault="00792E77" w:rsidP="00EC6FB7">
      <w:pPr>
        <w:spacing w:line="276" w:lineRule="auto"/>
        <w:jc w:val="both"/>
        <w:rPr>
          <w:color w:val="000000" w:themeColor="text1"/>
        </w:rPr>
      </w:pPr>
    </w:p>
    <w:p w14:paraId="0E5E0647" w14:textId="05A6FDC8" w:rsidR="00792E77" w:rsidRPr="00514132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514132">
        <w:rPr>
          <w:color w:val="000000" w:themeColor="text1"/>
        </w:rPr>
        <w:t>Lezione seminariale del 9.10.2024 nell’ambito del corso di Diritto Costituzionale Avanzato del prof. A. Morrone dal titolo “</w:t>
      </w:r>
      <w:r w:rsidRPr="00514132">
        <w:rPr>
          <w:i/>
          <w:iCs/>
          <w:color w:val="000000" w:themeColor="text1"/>
        </w:rPr>
        <w:t>La saga Cappato: punti fermi e criticità</w:t>
      </w:r>
      <w:r w:rsidRPr="00514132">
        <w:rPr>
          <w:color w:val="000000" w:themeColor="text1"/>
        </w:rPr>
        <w:t>”</w:t>
      </w:r>
    </w:p>
    <w:p w14:paraId="48238B56" w14:textId="77777777" w:rsidR="00792E77" w:rsidRPr="00792E77" w:rsidRDefault="00792E77" w:rsidP="00EC6FB7">
      <w:pPr>
        <w:spacing w:line="276" w:lineRule="auto"/>
        <w:jc w:val="both"/>
        <w:rPr>
          <w:color w:val="000000" w:themeColor="text1"/>
        </w:rPr>
      </w:pPr>
    </w:p>
    <w:p w14:paraId="16A54F44" w14:textId="60D0290A" w:rsidR="00792E77" w:rsidRPr="00514132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514132">
        <w:rPr>
          <w:color w:val="000000" w:themeColor="text1"/>
        </w:rPr>
        <w:t xml:space="preserve">Ottobre-dicembre 2025 - svolgimento di sei lezioni seminariali dedicate alle fonti del diritto nell’ambito della cattedra di Diritto Costituzionale del Prof. A. Morrone </w:t>
      </w:r>
    </w:p>
    <w:p w14:paraId="5EDEA231" w14:textId="77777777" w:rsidR="00792E77" w:rsidRPr="00792E77" w:rsidRDefault="00792E77" w:rsidP="00EC6FB7">
      <w:pPr>
        <w:spacing w:line="276" w:lineRule="auto"/>
        <w:jc w:val="both"/>
        <w:rPr>
          <w:color w:val="000000" w:themeColor="text1"/>
        </w:rPr>
      </w:pPr>
    </w:p>
    <w:p w14:paraId="1E011E60" w14:textId="19371CD4" w:rsidR="00792E77" w:rsidRPr="00514132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514132">
        <w:rPr>
          <w:color w:val="000000" w:themeColor="text1"/>
        </w:rPr>
        <w:t>Ottobre-dicembre 2025 svolgimento di tutorati pomeridiani (lezioni frontali) nell’ambito del corso di diritto Costituzionale del Prof. T. Giupponi</w:t>
      </w:r>
    </w:p>
    <w:p w14:paraId="2BF703EC" w14:textId="77777777" w:rsidR="00792E77" w:rsidRPr="00792E77" w:rsidRDefault="00792E77" w:rsidP="00EC6FB7">
      <w:pPr>
        <w:spacing w:line="276" w:lineRule="auto"/>
        <w:jc w:val="both"/>
        <w:rPr>
          <w:color w:val="000000" w:themeColor="text1"/>
        </w:rPr>
      </w:pPr>
    </w:p>
    <w:p w14:paraId="55869AE2" w14:textId="0A7A183E" w:rsidR="001D4F10" w:rsidRPr="001D4F10" w:rsidRDefault="00792E77" w:rsidP="00EC6FB7">
      <w:pPr>
        <w:pStyle w:val="Paragrafoelenco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514132">
        <w:rPr>
          <w:color w:val="000000" w:themeColor="text1"/>
        </w:rPr>
        <w:t>Lezione seminariale del 22.10.2025 nell’ambito del corso di Diritto Costituzionale Avanzato del prof. A. Morrone dal titolo “</w:t>
      </w:r>
      <w:r w:rsidRPr="00514132">
        <w:rPr>
          <w:i/>
          <w:iCs/>
          <w:color w:val="000000" w:themeColor="text1"/>
        </w:rPr>
        <w:t>Dalla supplenza legislativa all’auto-sindacato di costituzionalità: le tappe della giurisprudenza costituzionale sull’aiuto al suicidio</w:t>
      </w:r>
      <w:r w:rsidRPr="00514132">
        <w:rPr>
          <w:color w:val="000000" w:themeColor="text1"/>
        </w:rPr>
        <w:t>”</w:t>
      </w:r>
    </w:p>
    <w:p w14:paraId="7B30A953" w14:textId="77777777" w:rsidR="00210835" w:rsidRPr="00792E77" w:rsidRDefault="00210835" w:rsidP="00792E77">
      <w:pPr>
        <w:rPr>
          <w:rStyle w:val="Collegamentoipertestuale"/>
          <w:i/>
          <w:iCs/>
          <w:color w:val="000000" w:themeColor="text1"/>
          <w:sz w:val="20"/>
          <w:szCs w:val="20"/>
          <w:u w:val="none"/>
        </w:rPr>
      </w:pPr>
    </w:p>
    <w:p w14:paraId="222000A6" w14:textId="0113FC50" w:rsidR="001E6499" w:rsidRPr="006E47F0" w:rsidRDefault="001E6499" w:rsidP="001E6499">
      <w:pPr>
        <w:rPr>
          <w:rStyle w:val="Collegamentoipertestuale"/>
          <w:b/>
          <w:bCs/>
          <w:color w:val="000000" w:themeColor="text1"/>
          <w:u w:val="none"/>
        </w:rPr>
      </w:pPr>
      <w:r w:rsidRPr="006E47F0"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0C59F78" wp14:editId="78839D26">
                <wp:simplePos x="0" y="0"/>
                <wp:positionH relativeFrom="page">
                  <wp:posOffset>438150</wp:posOffset>
                </wp:positionH>
                <wp:positionV relativeFrom="paragraph">
                  <wp:posOffset>162560</wp:posOffset>
                </wp:positionV>
                <wp:extent cx="6681470" cy="6350"/>
                <wp:effectExtent l="0" t="0" r="0" b="0"/>
                <wp:wrapTopAndBottom/>
                <wp:docPr id="203881028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1215" y="6096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9816C" id="Graphic 4" o:spid="_x0000_s1026" style="position:absolute;margin-left:34.5pt;margin-top:12.8pt;width:526.1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iC+IQIAAL0EAAAOAAAAZHJzL2Uyb0RvYy54bWysVMFu2zAMvQ/YPwi6L06y1euMOMXQosOA&#13;&#10;oivQDDsrshwbk0VNVGLn70fJVmp0pw3zQabMJ+rxkfTmZug0OymHLZiSrxZLzpSRULXmUPLvu/t3&#13;&#10;1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" path="m6681215,l,,,6096r6681215,l66812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Style w:val="Collegamentoipertestuale"/>
          <w:b/>
          <w:bCs/>
          <w:color w:val="000000" w:themeColor="text1"/>
          <w:sz w:val="20"/>
          <w:szCs w:val="20"/>
          <w:u w:val="none"/>
        </w:rPr>
        <w:t xml:space="preserve">       </w:t>
      </w:r>
      <w:r>
        <w:rPr>
          <w:rStyle w:val="Collegamentoipertestuale"/>
          <w:b/>
          <w:bCs/>
          <w:color w:val="000000" w:themeColor="text1"/>
          <w:u w:val="none"/>
        </w:rPr>
        <w:t xml:space="preserve">PARTECIPAZIONE </w:t>
      </w:r>
      <w:r w:rsidR="00514132">
        <w:rPr>
          <w:rStyle w:val="Collegamentoipertestuale"/>
          <w:b/>
          <w:bCs/>
          <w:color w:val="000000" w:themeColor="text1"/>
          <w:u w:val="none"/>
        </w:rPr>
        <w:t>A</w:t>
      </w:r>
      <w:r>
        <w:rPr>
          <w:rStyle w:val="Collegamentoipertestuale"/>
          <w:b/>
          <w:bCs/>
          <w:color w:val="000000" w:themeColor="text1"/>
          <w:u w:val="none"/>
        </w:rPr>
        <w:t xml:space="preserve"> CORSI DI ALTA FORMAZIONE</w:t>
      </w:r>
    </w:p>
    <w:p w14:paraId="5D295F73" w14:textId="77777777" w:rsidR="001E6499" w:rsidRDefault="001E6499" w:rsidP="001E6499">
      <w:pPr>
        <w:pStyle w:val="Corpotesto"/>
        <w:spacing w:before="49"/>
        <w:ind w:left="831"/>
        <w:rPr>
          <w:i/>
        </w:rPr>
      </w:pPr>
    </w:p>
    <w:p w14:paraId="40773B1C" w14:textId="49155111" w:rsidR="00865403" w:rsidRPr="00865403" w:rsidRDefault="00F04505" w:rsidP="00865403">
      <w:pPr>
        <w:pStyle w:val="Paragrafoelenco"/>
        <w:numPr>
          <w:ilvl w:val="0"/>
          <w:numId w:val="12"/>
        </w:numPr>
        <w:snapToGrid w:val="0"/>
        <w:spacing w:line="276" w:lineRule="auto"/>
        <w:rPr>
          <w:rStyle w:val="Collegamentoipertestuale"/>
          <w:i/>
          <w:iCs/>
          <w:color w:val="000000" w:themeColor="text1"/>
          <w:u w:val="none"/>
        </w:rPr>
      </w:pPr>
      <w:r w:rsidRPr="00865403">
        <w:rPr>
          <w:rStyle w:val="Collegamentoipertestuale"/>
          <w:i/>
          <w:iCs/>
          <w:color w:val="000000" w:themeColor="text1"/>
          <w:u w:val="none"/>
        </w:rPr>
        <w:t xml:space="preserve">Corso di Alta Formazione “Il presidente della Repubblica”, </w:t>
      </w:r>
      <w:r w:rsidRPr="00865403">
        <w:rPr>
          <w:rStyle w:val="Collegamentoipertestuale"/>
          <w:color w:val="000000" w:themeColor="text1"/>
          <w:u w:val="none"/>
        </w:rPr>
        <w:t>10</w:t>
      </w:r>
      <w:r w:rsidR="0086616F">
        <w:rPr>
          <w:rStyle w:val="Collegamentoipertestuale"/>
          <w:color w:val="000000" w:themeColor="text1"/>
          <w:u w:val="none"/>
        </w:rPr>
        <w:t xml:space="preserve"> </w:t>
      </w:r>
      <w:r w:rsidRPr="00865403">
        <w:rPr>
          <w:rStyle w:val="Collegamentoipertestuale"/>
          <w:color w:val="000000" w:themeColor="text1"/>
          <w:u w:val="none"/>
        </w:rPr>
        <w:t>-</w:t>
      </w:r>
      <w:r w:rsidR="0086616F">
        <w:rPr>
          <w:rStyle w:val="Collegamentoipertestuale"/>
          <w:color w:val="000000" w:themeColor="text1"/>
          <w:u w:val="none"/>
        </w:rPr>
        <w:t xml:space="preserve"> </w:t>
      </w:r>
      <w:r w:rsidRPr="00865403">
        <w:rPr>
          <w:rStyle w:val="Collegamentoipertestuale"/>
          <w:color w:val="000000" w:themeColor="text1"/>
          <w:u w:val="none"/>
        </w:rPr>
        <w:t>12 settembre 2025, Università Piemonte Orientale.</w:t>
      </w:r>
    </w:p>
    <w:p w14:paraId="7420BC3C" w14:textId="77777777" w:rsidR="00865403" w:rsidRPr="00865403" w:rsidRDefault="00865403" w:rsidP="00865403">
      <w:pPr>
        <w:pStyle w:val="Paragrafoelenco"/>
        <w:snapToGrid w:val="0"/>
        <w:spacing w:line="276" w:lineRule="auto"/>
        <w:ind w:left="644" w:firstLine="0"/>
        <w:rPr>
          <w:rStyle w:val="Collegamentoipertestuale"/>
          <w:i/>
          <w:iCs/>
          <w:color w:val="000000" w:themeColor="text1"/>
          <w:u w:val="none"/>
        </w:rPr>
      </w:pPr>
    </w:p>
    <w:p w14:paraId="4C7C74A8" w14:textId="111E0E3F" w:rsidR="001E6499" w:rsidRPr="00865403" w:rsidRDefault="001E6499" w:rsidP="00865403">
      <w:pPr>
        <w:pStyle w:val="Paragrafoelenco"/>
        <w:numPr>
          <w:ilvl w:val="0"/>
          <w:numId w:val="12"/>
        </w:numPr>
        <w:snapToGrid w:val="0"/>
        <w:spacing w:line="276" w:lineRule="auto"/>
        <w:rPr>
          <w:i/>
          <w:iCs/>
          <w:color w:val="000000" w:themeColor="text1"/>
        </w:rPr>
      </w:pPr>
      <w:r w:rsidRPr="00865403">
        <w:rPr>
          <w:i/>
        </w:rPr>
        <w:t xml:space="preserve">Corso di Alta Formazione “Pena, processo e </w:t>
      </w:r>
      <w:r w:rsidR="00DD718B" w:rsidRPr="00865403">
        <w:rPr>
          <w:i/>
        </w:rPr>
        <w:t>Costituzione” -</w:t>
      </w:r>
      <w:r w:rsidRPr="00865403">
        <w:rPr>
          <w:i/>
        </w:rPr>
        <w:t xml:space="preserve"> </w:t>
      </w:r>
      <w:r w:rsidRPr="00865403">
        <w:rPr>
          <w:iCs/>
        </w:rPr>
        <w:t>II Edizione</w:t>
      </w:r>
      <w:r w:rsidRPr="00865403">
        <w:rPr>
          <w:i/>
        </w:rPr>
        <w:t xml:space="preserve">, </w:t>
      </w:r>
      <w:r w:rsidRPr="00865403">
        <w:rPr>
          <w:iCs/>
        </w:rPr>
        <w:t>28</w:t>
      </w:r>
      <w:r w:rsidR="0086616F">
        <w:rPr>
          <w:iCs/>
        </w:rPr>
        <w:t xml:space="preserve"> </w:t>
      </w:r>
      <w:r w:rsidRPr="00865403">
        <w:rPr>
          <w:iCs/>
        </w:rPr>
        <w:t>-</w:t>
      </w:r>
      <w:r w:rsidR="0086616F">
        <w:rPr>
          <w:iCs/>
        </w:rPr>
        <w:t xml:space="preserve"> </w:t>
      </w:r>
      <w:r w:rsidRPr="00865403">
        <w:rPr>
          <w:iCs/>
        </w:rPr>
        <w:t>31 maggio 2025., Università Roma Tre.</w:t>
      </w:r>
    </w:p>
    <w:p w14:paraId="59DEE857" w14:textId="77777777" w:rsidR="001E6499" w:rsidRDefault="001E6499" w:rsidP="00210835">
      <w:pPr>
        <w:spacing w:before="24"/>
        <w:ind w:right="281"/>
        <w:rPr>
          <w:i/>
          <w:spacing w:val="-4"/>
          <w:sz w:val="20"/>
        </w:rPr>
      </w:pPr>
    </w:p>
    <w:p w14:paraId="4EC3F431" w14:textId="4AF4B84C" w:rsidR="00210835" w:rsidRPr="0082308A" w:rsidRDefault="00A34E4F" w:rsidP="00210835">
      <w:pPr>
        <w:pStyle w:val="Titolo1"/>
        <w:tabs>
          <w:tab w:val="left" w:pos="10531"/>
        </w:tabs>
        <w:ind w:left="0"/>
        <w:rPr>
          <w:spacing w:val="-2"/>
        </w:rPr>
      </w:pPr>
      <w:r>
        <w:t>RUOLI EDITORIALI</w:t>
      </w:r>
      <w:r w:rsidR="00210835">
        <w:tab/>
      </w:r>
    </w:p>
    <w:p w14:paraId="4E7BE3CD" w14:textId="77777777" w:rsidR="00210835" w:rsidRDefault="00210835" w:rsidP="0051171B">
      <w:pPr>
        <w:pStyle w:val="Corpotesto"/>
        <w:spacing w:before="3" w:line="276" w:lineRule="auto"/>
        <w:rPr>
          <w:b/>
          <w:sz w:val="22"/>
        </w:rPr>
      </w:pPr>
      <w:r>
        <w:rPr>
          <w:b/>
          <w:sz w:val="22"/>
        </w:rPr>
        <w:t xml:space="preserve">     </w:t>
      </w:r>
    </w:p>
    <w:p w14:paraId="348E2D6B" w14:textId="3773AA52" w:rsidR="00514132" w:rsidRDefault="00514132" w:rsidP="0051171B">
      <w:pPr>
        <w:pStyle w:val="Paragrafoelenco"/>
        <w:numPr>
          <w:ilvl w:val="0"/>
          <w:numId w:val="12"/>
        </w:numPr>
        <w:spacing w:line="276" w:lineRule="auto"/>
      </w:pPr>
      <w:r w:rsidRPr="00514132">
        <w:t xml:space="preserve">Membro del collegio dei referees della rivista interdisciplinare di classe A </w:t>
      </w:r>
      <w:r w:rsidRPr="00514132">
        <w:rPr>
          <w:i/>
          <w:iCs/>
        </w:rPr>
        <w:t xml:space="preserve">Archivio Giuridico Filippo Serafini </w:t>
      </w:r>
      <w:r w:rsidRPr="00514132">
        <w:t xml:space="preserve">(Mucchi Editore, Modena) da Novembre </w:t>
      </w:r>
      <w:r w:rsidRPr="00514132">
        <w:rPr>
          <w:b/>
          <w:bCs/>
        </w:rPr>
        <w:t>2024</w:t>
      </w:r>
      <w:r w:rsidRPr="00514132">
        <w:t xml:space="preserve">. Il ruolo è stato confermato anche per l’anno </w:t>
      </w:r>
      <w:r w:rsidRPr="00514132">
        <w:rPr>
          <w:b/>
          <w:bCs/>
        </w:rPr>
        <w:t xml:space="preserve">2025 </w:t>
      </w:r>
      <w:r w:rsidRPr="00514132">
        <w:t xml:space="preserve">ed è verificabile sul sito della rivista, </w:t>
      </w:r>
      <w:r>
        <w:t>consultando</w:t>
      </w:r>
      <w:r w:rsidRPr="00514132">
        <w:t xml:space="preserve"> l’elenco annuale dei referees. </w:t>
      </w:r>
    </w:p>
    <w:p w14:paraId="79420777" w14:textId="77777777" w:rsidR="001D4F10" w:rsidRDefault="001D4F10" w:rsidP="0051171B">
      <w:pPr>
        <w:spacing w:line="276" w:lineRule="auto"/>
      </w:pPr>
    </w:p>
    <w:p w14:paraId="292E5B8A" w14:textId="301150B5" w:rsidR="001D4F10" w:rsidRPr="0082308A" w:rsidRDefault="001D4F10" w:rsidP="0051171B">
      <w:pPr>
        <w:pStyle w:val="Titolo1"/>
        <w:tabs>
          <w:tab w:val="left" w:pos="10531"/>
        </w:tabs>
        <w:spacing w:line="276" w:lineRule="auto"/>
        <w:ind w:left="0"/>
        <w:rPr>
          <w:spacing w:val="-2"/>
        </w:rPr>
      </w:pPr>
      <w:r>
        <w:t>PREMI</w:t>
      </w:r>
      <w:r w:rsidR="00632B42">
        <w:t xml:space="preserve"> E RICONOSCIMENTI</w:t>
      </w:r>
      <w:r>
        <w:tab/>
      </w:r>
    </w:p>
    <w:p w14:paraId="6F5C18DC" w14:textId="5CCC6AE9" w:rsidR="001D4F10" w:rsidRDefault="001D4F10" w:rsidP="0051171B">
      <w:pPr>
        <w:tabs>
          <w:tab w:val="left" w:pos="1216"/>
        </w:tabs>
        <w:spacing w:line="276" w:lineRule="auto"/>
      </w:pPr>
    </w:p>
    <w:p w14:paraId="5B98D29E" w14:textId="622FC368" w:rsidR="00E34821" w:rsidRPr="00521869" w:rsidRDefault="001D4F10" w:rsidP="00E34821">
      <w:pPr>
        <w:pStyle w:val="Default"/>
        <w:numPr>
          <w:ilvl w:val="0"/>
          <w:numId w:val="12"/>
        </w:numPr>
        <w:spacing w:line="276" w:lineRule="auto"/>
        <w:ind w:right="233"/>
        <w:rPr>
          <w:i/>
        </w:rPr>
      </w:pPr>
      <w:r w:rsidRPr="00116911">
        <w:rPr>
          <w:rFonts w:ascii="Times New Roman" w:hAnsi="Times New Roman" w:cs="Times New Roman" w:hint="cs"/>
          <w:sz w:val="22"/>
          <w:szCs w:val="22"/>
        </w:rPr>
        <w:t>Vincitrice</w:t>
      </w:r>
      <w:r w:rsidR="00116911">
        <w:rPr>
          <w:rFonts w:ascii="Times New Roman" w:hAnsi="Times New Roman" w:cs="Times New Roman"/>
          <w:sz w:val="22"/>
          <w:szCs w:val="22"/>
        </w:rPr>
        <w:t xml:space="preserve"> </w:t>
      </w:r>
      <w:r w:rsidRPr="00116911">
        <w:rPr>
          <w:rFonts w:ascii="Times New Roman" w:hAnsi="Times New Roman" w:cs="Times New Roman" w:hint="cs"/>
          <w:sz w:val="22"/>
          <w:szCs w:val="22"/>
        </w:rPr>
        <w:t>del</w:t>
      </w:r>
      <w:r w:rsidR="00EC3F4F">
        <w:rPr>
          <w:rFonts w:ascii="Times New Roman" w:hAnsi="Times New Roman" w:cs="Times New Roman"/>
          <w:sz w:val="22"/>
          <w:szCs w:val="22"/>
        </w:rPr>
        <w:t>la borsa di studio</w:t>
      </w:r>
      <w:r w:rsidR="00116911" w:rsidRPr="00116911">
        <w:rPr>
          <w:rFonts w:ascii="Times New Roman" w:hAnsi="Times New Roman" w:cs="Times New Roman" w:hint="cs"/>
          <w:sz w:val="22"/>
          <w:szCs w:val="22"/>
        </w:rPr>
        <w:t xml:space="preserve"> </w:t>
      </w:r>
      <w:r w:rsidR="00116911">
        <w:rPr>
          <w:rFonts w:ascii="Times New Roman" w:hAnsi="Times New Roman" w:cs="Times New Roman"/>
          <w:sz w:val="22"/>
          <w:szCs w:val="22"/>
        </w:rPr>
        <w:t>“</w:t>
      </w:r>
      <w:r w:rsidR="00116911" w:rsidRPr="00116911">
        <w:rPr>
          <w:rFonts w:ascii="Times New Roman" w:hAnsi="Times New Roman" w:cs="Times New Roman" w:hint="cs"/>
          <w:sz w:val="22"/>
          <w:szCs w:val="22"/>
        </w:rPr>
        <w:t>Marco Polo</w:t>
      </w:r>
      <w:r w:rsidR="00116911">
        <w:rPr>
          <w:rFonts w:ascii="Times New Roman" w:hAnsi="Times New Roman" w:cs="Times New Roman"/>
          <w:sz w:val="22"/>
          <w:szCs w:val="22"/>
        </w:rPr>
        <w:t>”</w:t>
      </w:r>
      <w:r w:rsidR="00116911" w:rsidRPr="00116911">
        <w:rPr>
          <w:rFonts w:ascii="Times New Roman" w:hAnsi="Times New Roman" w:cs="Times New Roman" w:hint="cs"/>
          <w:sz w:val="22"/>
          <w:szCs w:val="22"/>
        </w:rPr>
        <w:t xml:space="preserve"> II° tornata 2025</w:t>
      </w:r>
      <w:r w:rsidR="00116911" w:rsidRPr="00521869">
        <w:rPr>
          <w:rFonts w:ascii="Times New Roman" w:hAnsi="Times New Roman" w:cs="Times New Roman" w:hint="cs"/>
          <w:b/>
          <w:bCs/>
          <w:sz w:val="22"/>
          <w:szCs w:val="22"/>
        </w:rPr>
        <w:t xml:space="preserve"> </w:t>
      </w:r>
      <w:r w:rsidR="00EC3F4F">
        <w:rPr>
          <w:rFonts w:ascii="Times New Roman" w:hAnsi="Times New Roman" w:cs="Times New Roman"/>
          <w:sz w:val="22"/>
          <w:szCs w:val="22"/>
        </w:rPr>
        <w:t>finalizzat</w:t>
      </w:r>
      <w:r w:rsidR="001A7CD9">
        <w:rPr>
          <w:rFonts w:ascii="Times New Roman" w:hAnsi="Times New Roman" w:cs="Times New Roman"/>
          <w:sz w:val="22"/>
          <w:szCs w:val="22"/>
        </w:rPr>
        <w:t>a</w:t>
      </w:r>
      <w:r w:rsidR="00EC3F4F">
        <w:rPr>
          <w:rFonts w:ascii="Times New Roman" w:hAnsi="Times New Roman" w:cs="Times New Roman"/>
          <w:sz w:val="22"/>
          <w:szCs w:val="22"/>
        </w:rPr>
        <w:t xml:space="preserve"> alla</w:t>
      </w:r>
      <w:r w:rsidR="00116911" w:rsidRPr="00116911">
        <w:rPr>
          <w:rFonts w:ascii="Times New Roman" w:hAnsi="Times New Roman" w:cs="Times New Roman" w:hint="cs"/>
          <w:sz w:val="22"/>
          <w:szCs w:val="22"/>
        </w:rPr>
        <w:t xml:space="preserve"> prom</w:t>
      </w:r>
      <w:r w:rsidR="00EC3F4F">
        <w:rPr>
          <w:rFonts w:ascii="Times New Roman" w:hAnsi="Times New Roman" w:cs="Times New Roman"/>
          <w:sz w:val="22"/>
          <w:szCs w:val="22"/>
        </w:rPr>
        <w:t>ozione del</w:t>
      </w:r>
      <w:r w:rsidR="00116911" w:rsidRPr="00116911">
        <w:rPr>
          <w:rFonts w:ascii="Times New Roman" w:hAnsi="Times New Roman" w:cs="Times New Roman" w:hint="cs"/>
          <w:sz w:val="22"/>
          <w:szCs w:val="22"/>
        </w:rPr>
        <w:t>la ricerca svolta all</w:t>
      </w:r>
      <w:r w:rsidR="00116911">
        <w:rPr>
          <w:rFonts w:ascii="Times New Roman" w:hAnsi="Times New Roman" w:cs="Times New Roman"/>
          <w:sz w:val="22"/>
          <w:szCs w:val="22"/>
        </w:rPr>
        <w:t>’</w:t>
      </w:r>
      <w:r w:rsidR="00116911" w:rsidRPr="00116911">
        <w:rPr>
          <w:rFonts w:ascii="Times New Roman" w:hAnsi="Times New Roman" w:cs="Times New Roman" w:hint="cs"/>
          <w:sz w:val="22"/>
          <w:szCs w:val="22"/>
        </w:rPr>
        <w:t>estero</w:t>
      </w:r>
    </w:p>
    <w:p w14:paraId="30D41496" w14:textId="77777777" w:rsidR="00521869" w:rsidRPr="00521869" w:rsidRDefault="00521869" w:rsidP="00521869">
      <w:pPr>
        <w:pStyle w:val="Default"/>
        <w:spacing w:line="276" w:lineRule="auto"/>
        <w:ind w:left="502" w:right="233"/>
        <w:rPr>
          <w:i/>
        </w:rPr>
      </w:pPr>
    </w:p>
    <w:p w14:paraId="35177B98" w14:textId="07FBA295" w:rsidR="009615D6" w:rsidRPr="00E34821" w:rsidRDefault="009615D6" w:rsidP="00E34821">
      <w:pPr>
        <w:ind w:right="233"/>
        <w:rPr>
          <w:b/>
          <w:bCs/>
          <w:i/>
          <w:sz w:val="20"/>
        </w:rPr>
      </w:pPr>
      <w:r w:rsidRPr="00E34821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288C8E5" wp14:editId="348FF3ED">
                <wp:simplePos x="0" y="0"/>
                <wp:positionH relativeFrom="page">
                  <wp:posOffset>438912</wp:posOffset>
                </wp:positionH>
                <wp:positionV relativeFrom="paragraph">
                  <wp:posOffset>173671</wp:posOffset>
                </wp:positionV>
                <wp:extent cx="6681470" cy="6350"/>
                <wp:effectExtent l="0" t="0" r="0" b="0"/>
                <wp:wrapTopAndBottom/>
                <wp:docPr id="210151541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1215" y="6096"/>
                              </a:lnTo>
                              <a:lnTo>
                                <a:pt x="6681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2AE07" id="Graphic 5" o:spid="_x0000_s1026" style="position:absolute;margin-left:34.55pt;margin-top:13.65pt;width:526.1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C+IQIAAL0EAAAOAAAAZHJzL2Uyb0RvYy54bWysVMFu2zAMvQ/YPwi6L06y1euMOMXQosOA&#10;oivQDDsrshwbk0VNVGLn70fJVmp0pw3zQabMJ+rxkfTmZug0OymHLZiSrxZLzpSRULXmUPLvu/t3&#10;1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" path="m6681215,l,,,6096r6681215,l6681215,xe" fillcolor="black" stroked="f">
                <v:path arrowok="t"/>
                <w10:wrap type="topAndBottom" anchorx="page"/>
              </v:shape>
            </w:pict>
          </mc:Fallback>
        </mc:AlternateContent>
      </w:r>
      <w:r w:rsidRPr="00E34821">
        <w:rPr>
          <w:b/>
          <w:bCs/>
        </w:rPr>
        <w:t>COMPETENZE</w:t>
      </w:r>
      <w:r w:rsidRPr="00E34821">
        <w:rPr>
          <w:b/>
          <w:bCs/>
          <w:spacing w:val="-10"/>
        </w:rPr>
        <w:t xml:space="preserve"> </w:t>
      </w:r>
      <w:r w:rsidRPr="00E34821">
        <w:rPr>
          <w:b/>
          <w:bCs/>
          <w:spacing w:val="-2"/>
        </w:rPr>
        <w:t>INFORMATICHE</w:t>
      </w:r>
    </w:p>
    <w:p w14:paraId="60ED39A7" w14:textId="77777777" w:rsidR="009615D6" w:rsidRDefault="009615D6" w:rsidP="009615D6">
      <w:pPr>
        <w:pStyle w:val="Corpotesto"/>
        <w:spacing w:before="26"/>
        <w:rPr>
          <w:b/>
          <w:sz w:val="22"/>
        </w:rPr>
      </w:pPr>
    </w:p>
    <w:p w14:paraId="07C9A7CB" w14:textId="40FD858E" w:rsidR="009615D6" w:rsidRPr="00246D67" w:rsidRDefault="009615D6" w:rsidP="00246D67">
      <w:pPr>
        <w:pStyle w:val="Paragrafoelenco"/>
        <w:numPr>
          <w:ilvl w:val="1"/>
          <w:numId w:val="1"/>
        </w:numPr>
        <w:tabs>
          <w:tab w:val="left" w:pos="686"/>
        </w:tabs>
        <w:rPr>
          <w:lang w:val="en-US"/>
        </w:rPr>
      </w:pPr>
      <w:proofErr w:type="spellStart"/>
      <w:r w:rsidRPr="00246D67">
        <w:rPr>
          <w:lang w:val="en-US"/>
        </w:rPr>
        <w:t>Pacchetto</w:t>
      </w:r>
      <w:proofErr w:type="spellEnd"/>
      <w:r w:rsidRPr="00246D67">
        <w:rPr>
          <w:spacing w:val="-10"/>
          <w:lang w:val="en-US"/>
        </w:rPr>
        <w:t xml:space="preserve"> </w:t>
      </w:r>
      <w:r w:rsidRPr="00246D67">
        <w:rPr>
          <w:lang w:val="en-US"/>
        </w:rPr>
        <w:t>Microsoft</w:t>
      </w:r>
      <w:r w:rsidRPr="00246D67">
        <w:rPr>
          <w:spacing w:val="-7"/>
          <w:lang w:val="en-US"/>
        </w:rPr>
        <w:t xml:space="preserve"> </w:t>
      </w:r>
      <w:r w:rsidRPr="00246D67">
        <w:rPr>
          <w:lang w:val="en-US"/>
        </w:rPr>
        <w:t>Office:</w:t>
      </w:r>
      <w:r w:rsidRPr="00246D67">
        <w:rPr>
          <w:spacing w:val="-7"/>
          <w:lang w:val="en-US"/>
        </w:rPr>
        <w:t xml:space="preserve"> </w:t>
      </w:r>
      <w:r w:rsidRPr="00246D67">
        <w:rPr>
          <w:lang w:val="en-US"/>
        </w:rPr>
        <w:t>Word,</w:t>
      </w:r>
      <w:r w:rsidRPr="00246D67">
        <w:rPr>
          <w:spacing w:val="-7"/>
          <w:lang w:val="en-US"/>
        </w:rPr>
        <w:t xml:space="preserve"> </w:t>
      </w:r>
      <w:r w:rsidRPr="00246D67">
        <w:rPr>
          <w:lang w:val="en-US"/>
        </w:rPr>
        <w:t>Excel,</w:t>
      </w:r>
      <w:r w:rsidRPr="00246D67">
        <w:rPr>
          <w:spacing w:val="-7"/>
          <w:lang w:val="en-US"/>
        </w:rPr>
        <w:t xml:space="preserve"> </w:t>
      </w:r>
      <w:r w:rsidRPr="00246D67">
        <w:rPr>
          <w:spacing w:val="-2"/>
          <w:lang w:val="en-US"/>
        </w:rPr>
        <w:t>PowerPoint</w:t>
      </w:r>
    </w:p>
    <w:p w14:paraId="5E36CE57" w14:textId="1B67F10D" w:rsidR="009615D6" w:rsidRDefault="009615D6" w:rsidP="009615D6">
      <w:pPr>
        <w:pStyle w:val="Paragrafoelenco"/>
        <w:numPr>
          <w:ilvl w:val="1"/>
          <w:numId w:val="1"/>
        </w:numPr>
        <w:tabs>
          <w:tab w:val="left" w:pos="687"/>
          <w:tab w:val="left" w:pos="8499"/>
        </w:tabs>
        <w:spacing w:before="40" w:line="273" w:lineRule="auto"/>
        <w:ind w:right="341"/>
      </w:pPr>
      <w:r>
        <w:t>Elaborazione testi: competenze avanzate nella creazione e formattazione di documenti</w:t>
      </w:r>
      <w:r w:rsidR="00246D67">
        <w:t xml:space="preserve"> </w:t>
      </w:r>
      <w:r>
        <w:t>utilizzando</w:t>
      </w:r>
      <w:r>
        <w:rPr>
          <w:spacing w:val="-14"/>
        </w:rPr>
        <w:t xml:space="preserve"> </w:t>
      </w:r>
      <w:r>
        <w:t xml:space="preserve">Microsoft </w:t>
      </w:r>
      <w:r>
        <w:rPr>
          <w:spacing w:val="-4"/>
        </w:rPr>
        <w:t>Word</w:t>
      </w:r>
    </w:p>
    <w:p w14:paraId="7796D743" w14:textId="77777777" w:rsidR="009615D6" w:rsidRDefault="009615D6" w:rsidP="009615D6">
      <w:pPr>
        <w:pStyle w:val="Paragrafoelenco"/>
        <w:numPr>
          <w:ilvl w:val="1"/>
          <w:numId w:val="1"/>
        </w:numPr>
        <w:tabs>
          <w:tab w:val="left" w:pos="687"/>
        </w:tabs>
        <w:spacing w:before="4" w:line="278" w:lineRule="auto"/>
        <w:ind w:right="1049"/>
      </w:pPr>
      <w:r>
        <w:t>Presentazioni:</w:t>
      </w:r>
      <w:r>
        <w:rPr>
          <w:spacing w:val="-4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creazione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presentazioni</w:t>
      </w:r>
      <w:r>
        <w:rPr>
          <w:spacing w:val="-4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utilizzando</w:t>
      </w:r>
      <w:r>
        <w:rPr>
          <w:spacing w:val="-4"/>
        </w:rPr>
        <w:t xml:space="preserve"> </w:t>
      </w:r>
      <w:r>
        <w:t xml:space="preserve">Microsoft </w:t>
      </w:r>
      <w:r>
        <w:rPr>
          <w:spacing w:val="-2"/>
        </w:rPr>
        <w:t>PowerPoint</w:t>
      </w:r>
    </w:p>
    <w:p w14:paraId="099BF1DF" w14:textId="75E2FDCE" w:rsidR="009615D6" w:rsidRPr="00E34821" w:rsidRDefault="009615D6" w:rsidP="009615D6">
      <w:pPr>
        <w:pStyle w:val="Paragrafoelenco"/>
        <w:numPr>
          <w:ilvl w:val="1"/>
          <w:numId w:val="1"/>
        </w:numPr>
        <w:tabs>
          <w:tab w:val="left" w:pos="687"/>
        </w:tabs>
        <w:spacing w:line="278" w:lineRule="auto"/>
        <w:ind w:right="296"/>
      </w:pPr>
      <w:r>
        <w:t>Ricerca</w:t>
      </w:r>
      <w:r>
        <w:rPr>
          <w:spacing w:val="-2"/>
        </w:rPr>
        <w:t xml:space="preserve"> </w:t>
      </w:r>
      <w:r>
        <w:t>online:</w:t>
      </w:r>
      <w:r>
        <w:rPr>
          <w:spacing w:val="-2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condurre</w:t>
      </w:r>
      <w:r>
        <w:rPr>
          <w:spacing w:val="-2"/>
        </w:rPr>
        <w:t xml:space="preserve"> </w:t>
      </w:r>
      <w:r>
        <w:t>ricerche</w:t>
      </w:r>
      <w:r>
        <w:rPr>
          <w:spacing w:val="-2"/>
        </w:rPr>
        <w:t xml:space="preserve"> </w:t>
      </w:r>
      <w:r>
        <w:t>giuridiche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trovare</w:t>
      </w:r>
      <w:r>
        <w:rPr>
          <w:spacing w:val="-2"/>
        </w:rPr>
        <w:t xml:space="preserve"> </w:t>
      </w:r>
      <w:r>
        <w:t>fonti</w:t>
      </w:r>
      <w:r>
        <w:rPr>
          <w:spacing w:val="-2"/>
        </w:rPr>
        <w:t xml:space="preserve"> </w:t>
      </w:r>
      <w:r>
        <w:t>affidabili</w:t>
      </w:r>
      <w:r>
        <w:rPr>
          <w:spacing w:val="-2"/>
        </w:rPr>
        <w:t xml:space="preserve"> </w:t>
      </w:r>
      <w:r>
        <w:t>utilizzando</w:t>
      </w:r>
      <w:r>
        <w:rPr>
          <w:spacing w:val="-2"/>
        </w:rPr>
        <w:t xml:space="preserve"> </w:t>
      </w:r>
      <w:r>
        <w:t>motori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e basi dati giuridiche</w:t>
      </w:r>
    </w:p>
    <w:p w14:paraId="3E9A9B9A" w14:textId="77777777" w:rsidR="009615D6" w:rsidRDefault="009615D6" w:rsidP="009615D6">
      <w:pPr>
        <w:pStyle w:val="Corpotesto"/>
        <w:rPr>
          <w:sz w:val="22"/>
        </w:rPr>
      </w:pPr>
    </w:p>
    <w:p w14:paraId="4C504780" w14:textId="77777777" w:rsidR="009615D6" w:rsidRDefault="009615D6" w:rsidP="009615D6">
      <w:pPr>
        <w:rPr>
          <w:i/>
        </w:rPr>
      </w:pPr>
      <w:r>
        <w:rPr>
          <w:i/>
        </w:rPr>
        <w:t xml:space="preserve">      Autorizzo</w:t>
      </w:r>
      <w:r>
        <w:rPr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trattamento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dati</w:t>
      </w:r>
      <w:r>
        <w:rPr>
          <w:i/>
          <w:spacing w:val="-5"/>
        </w:rPr>
        <w:t xml:space="preserve"> </w:t>
      </w:r>
      <w:r>
        <w:rPr>
          <w:i/>
        </w:rPr>
        <w:t>personali</w:t>
      </w:r>
      <w:r>
        <w:rPr>
          <w:i/>
          <w:spacing w:val="-6"/>
        </w:rPr>
        <w:t xml:space="preserve"> contenuti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CV</w:t>
      </w:r>
      <w:r>
        <w:rPr>
          <w:i/>
          <w:spacing w:val="-6"/>
        </w:rPr>
        <w:t xml:space="preserve"> </w:t>
      </w:r>
      <w:r>
        <w:rPr>
          <w:i/>
        </w:rPr>
        <w:t>ai sensi del D.</w:t>
      </w:r>
      <w:r>
        <w:rPr>
          <w:i/>
          <w:spacing w:val="-4"/>
        </w:rPr>
        <w:t xml:space="preserve"> </w:t>
      </w:r>
      <w:r>
        <w:rPr>
          <w:i/>
        </w:rPr>
        <w:t>Lgs.196/2003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Regolamento</w:t>
      </w:r>
      <w:r>
        <w:rPr>
          <w:i/>
          <w:spacing w:val="-6"/>
        </w:rPr>
        <w:t xml:space="preserve"> </w:t>
      </w:r>
      <w:r>
        <w:rPr>
          <w:i/>
        </w:rPr>
        <w:t>UE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2016/679</w:t>
      </w:r>
    </w:p>
    <w:p w14:paraId="07C40EFD" w14:textId="77777777" w:rsidR="009615D6" w:rsidRDefault="009615D6" w:rsidP="0082308A">
      <w:pPr>
        <w:spacing w:before="24"/>
        <w:ind w:right="281"/>
        <w:jc w:val="right"/>
        <w:rPr>
          <w:i/>
          <w:spacing w:val="-4"/>
          <w:sz w:val="20"/>
        </w:rPr>
      </w:pPr>
    </w:p>
    <w:p w14:paraId="1333216E" w14:textId="0FE032F0" w:rsidR="00BC2F0E" w:rsidRPr="0082308A" w:rsidRDefault="00BC2F0E" w:rsidP="00BC2F0E">
      <w:pPr>
        <w:spacing w:before="24"/>
        <w:ind w:right="281"/>
        <w:rPr>
          <w:i/>
          <w:sz w:val="20"/>
        </w:rPr>
        <w:sectPr w:rsidR="00BC2F0E" w:rsidRPr="0082308A" w:rsidSect="009615D6">
          <w:type w:val="continuous"/>
          <w:pgSz w:w="11910" w:h="16840"/>
          <w:pgMar w:top="660" w:right="580" w:bottom="280" w:left="580" w:header="720" w:footer="720" w:gutter="0"/>
          <w:cols w:space="720"/>
        </w:sectPr>
      </w:pPr>
    </w:p>
    <w:p w14:paraId="2CBB00A7" w14:textId="77777777" w:rsidR="004D5A47" w:rsidRDefault="004D5A47">
      <w:pPr>
        <w:rPr>
          <w:i/>
        </w:rPr>
      </w:pPr>
    </w:p>
    <w:sectPr w:rsidR="004D5A47" w:rsidSect="009615D6">
      <w:type w:val="continuous"/>
      <w:pgSz w:w="11910" w:h="16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5135"/>
    <w:multiLevelType w:val="hybridMultilevel"/>
    <w:tmpl w:val="5A4C815A"/>
    <w:lvl w:ilvl="0" w:tplc="EDF43988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  <w:color w:val="auto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" w15:restartNumberingAfterBreak="0">
    <w:nsid w:val="0E045FBA"/>
    <w:multiLevelType w:val="hybridMultilevel"/>
    <w:tmpl w:val="45C60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18A5"/>
    <w:multiLevelType w:val="hybridMultilevel"/>
    <w:tmpl w:val="1B40E62C"/>
    <w:lvl w:ilvl="0" w:tplc="1348F74E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0" w:themeColor="text1"/>
        <w:spacing w:val="0"/>
        <w:w w:val="10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169037DA"/>
    <w:multiLevelType w:val="hybridMultilevel"/>
    <w:tmpl w:val="D6AC4368"/>
    <w:lvl w:ilvl="0" w:tplc="9216FDFE">
      <w:numFmt w:val="bullet"/>
      <w:lvlText w:val=""/>
      <w:lvlJc w:val="left"/>
      <w:pPr>
        <w:ind w:left="776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1" w:tplc="FFFFFFFF">
      <w:numFmt w:val="bullet"/>
      <w:lvlText w:val="•"/>
      <w:lvlJc w:val="left"/>
      <w:pPr>
        <w:ind w:left="1178" w:hanging="30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577" w:hanging="30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976" w:hanging="30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375" w:hanging="30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774" w:hanging="30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173" w:hanging="30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72" w:hanging="30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3971" w:hanging="305"/>
      </w:pPr>
      <w:rPr>
        <w:rFonts w:hint="default"/>
        <w:lang w:val="it-IT" w:eastAsia="en-US" w:bidi="ar-SA"/>
      </w:rPr>
    </w:lvl>
  </w:abstractNum>
  <w:abstractNum w:abstractNumId="4" w15:restartNumberingAfterBreak="0">
    <w:nsid w:val="1CCF6B2F"/>
    <w:multiLevelType w:val="hybridMultilevel"/>
    <w:tmpl w:val="61CA175A"/>
    <w:lvl w:ilvl="0" w:tplc="EDF43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0C14"/>
    <w:multiLevelType w:val="hybridMultilevel"/>
    <w:tmpl w:val="FB94E222"/>
    <w:lvl w:ilvl="0" w:tplc="1348F74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0" w:themeColor="text1"/>
        <w:spacing w:val="0"/>
        <w:w w:val="10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E3C"/>
    <w:multiLevelType w:val="hybridMultilevel"/>
    <w:tmpl w:val="0234F078"/>
    <w:lvl w:ilvl="0" w:tplc="3FD65110">
      <w:numFmt w:val="bullet"/>
      <w:lvlText w:val="-"/>
      <w:lvlJc w:val="left"/>
      <w:pPr>
        <w:ind w:left="587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DFA5928">
      <w:numFmt w:val="bullet"/>
      <w:lvlText w:val="•"/>
      <w:lvlJc w:val="left"/>
      <w:pPr>
        <w:ind w:left="1596" w:hanging="117"/>
      </w:pPr>
      <w:rPr>
        <w:rFonts w:hint="default"/>
        <w:lang w:val="it-IT" w:eastAsia="en-US" w:bidi="ar-SA"/>
      </w:rPr>
    </w:lvl>
    <w:lvl w:ilvl="2" w:tplc="B91623BE">
      <w:numFmt w:val="bullet"/>
      <w:lvlText w:val="•"/>
      <w:lvlJc w:val="left"/>
      <w:pPr>
        <w:ind w:left="2612" w:hanging="117"/>
      </w:pPr>
      <w:rPr>
        <w:rFonts w:hint="default"/>
        <w:lang w:val="it-IT" w:eastAsia="en-US" w:bidi="ar-SA"/>
      </w:rPr>
    </w:lvl>
    <w:lvl w:ilvl="3" w:tplc="773E169A">
      <w:numFmt w:val="bullet"/>
      <w:lvlText w:val="•"/>
      <w:lvlJc w:val="left"/>
      <w:pPr>
        <w:ind w:left="3629" w:hanging="117"/>
      </w:pPr>
      <w:rPr>
        <w:rFonts w:hint="default"/>
        <w:lang w:val="it-IT" w:eastAsia="en-US" w:bidi="ar-SA"/>
      </w:rPr>
    </w:lvl>
    <w:lvl w:ilvl="4" w:tplc="678A8DAC">
      <w:numFmt w:val="bullet"/>
      <w:lvlText w:val="•"/>
      <w:lvlJc w:val="left"/>
      <w:pPr>
        <w:ind w:left="4645" w:hanging="117"/>
      </w:pPr>
      <w:rPr>
        <w:rFonts w:hint="default"/>
        <w:lang w:val="it-IT" w:eastAsia="en-US" w:bidi="ar-SA"/>
      </w:rPr>
    </w:lvl>
    <w:lvl w:ilvl="5" w:tplc="80163486">
      <w:numFmt w:val="bullet"/>
      <w:lvlText w:val="•"/>
      <w:lvlJc w:val="left"/>
      <w:pPr>
        <w:ind w:left="5662" w:hanging="117"/>
      </w:pPr>
      <w:rPr>
        <w:rFonts w:hint="default"/>
        <w:lang w:val="it-IT" w:eastAsia="en-US" w:bidi="ar-SA"/>
      </w:rPr>
    </w:lvl>
    <w:lvl w:ilvl="6" w:tplc="4C782F24">
      <w:numFmt w:val="bullet"/>
      <w:lvlText w:val="•"/>
      <w:lvlJc w:val="left"/>
      <w:pPr>
        <w:ind w:left="6678" w:hanging="117"/>
      </w:pPr>
      <w:rPr>
        <w:rFonts w:hint="default"/>
        <w:lang w:val="it-IT" w:eastAsia="en-US" w:bidi="ar-SA"/>
      </w:rPr>
    </w:lvl>
    <w:lvl w:ilvl="7" w:tplc="CBFC03A8">
      <w:numFmt w:val="bullet"/>
      <w:lvlText w:val="•"/>
      <w:lvlJc w:val="left"/>
      <w:pPr>
        <w:ind w:left="7694" w:hanging="117"/>
      </w:pPr>
      <w:rPr>
        <w:rFonts w:hint="default"/>
        <w:lang w:val="it-IT" w:eastAsia="en-US" w:bidi="ar-SA"/>
      </w:rPr>
    </w:lvl>
    <w:lvl w:ilvl="8" w:tplc="B3ECF392">
      <w:numFmt w:val="bullet"/>
      <w:lvlText w:val="•"/>
      <w:lvlJc w:val="left"/>
      <w:pPr>
        <w:ind w:left="8711" w:hanging="117"/>
      </w:pPr>
      <w:rPr>
        <w:rFonts w:hint="default"/>
        <w:lang w:val="it-IT" w:eastAsia="en-US" w:bidi="ar-SA"/>
      </w:rPr>
    </w:lvl>
  </w:abstractNum>
  <w:abstractNum w:abstractNumId="7" w15:restartNumberingAfterBreak="0">
    <w:nsid w:val="2FEE08DB"/>
    <w:multiLevelType w:val="hybridMultilevel"/>
    <w:tmpl w:val="D87A4D3C"/>
    <w:lvl w:ilvl="0" w:tplc="EDF43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25E39"/>
    <w:multiLevelType w:val="hybridMultilevel"/>
    <w:tmpl w:val="EAE297E4"/>
    <w:lvl w:ilvl="0" w:tplc="1348F74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0" w:themeColor="text1"/>
        <w:spacing w:val="0"/>
        <w:w w:val="10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53D6D"/>
    <w:multiLevelType w:val="hybridMultilevel"/>
    <w:tmpl w:val="65364EA4"/>
    <w:lvl w:ilvl="0" w:tplc="40BCCD84">
      <w:numFmt w:val="bullet"/>
      <w:lvlText w:val=""/>
      <w:lvlJc w:val="left"/>
      <w:pPr>
        <w:ind w:left="731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1" w:tplc="F9FA83B2">
      <w:numFmt w:val="bullet"/>
      <w:lvlText w:val="•"/>
      <w:lvlJc w:val="left"/>
      <w:pPr>
        <w:ind w:left="1320" w:hanging="305"/>
      </w:pPr>
      <w:rPr>
        <w:rFonts w:hint="default"/>
        <w:lang w:val="it-IT" w:eastAsia="en-US" w:bidi="ar-SA"/>
      </w:rPr>
    </w:lvl>
    <w:lvl w:ilvl="2" w:tplc="AE3A54E4">
      <w:numFmt w:val="bullet"/>
      <w:lvlText w:val="•"/>
      <w:lvlJc w:val="left"/>
      <w:pPr>
        <w:ind w:left="1719" w:hanging="305"/>
      </w:pPr>
      <w:rPr>
        <w:rFonts w:hint="default"/>
        <w:lang w:val="it-IT" w:eastAsia="en-US" w:bidi="ar-SA"/>
      </w:rPr>
    </w:lvl>
    <w:lvl w:ilvl="3" w:tplc="0F301334">
      <w:numFmt w:val="bullet"/>
      <w:lvlText w:val="•"/>
      <w:lvlJc w:val="left"/>
      <w:pPr>
        <w:ind w:left="2118" w:hanging="305"/>
      </w:pPr>
      <w:rPr>
        <w:rFonts w:hint="default"/>
        <w:lang w:val="it-IT" w:eastAsia="en-US" w:bidi="ar-SA"/>
      </w:rPr>
    </w:lvl>
    <w:lvl w:ilvl="4" w:tplc="08F056B4">
      <w:numFmt w:val="bullet"/>
      <w:lvlText w:val="•"/>
      <w:lvlJc w:val="left"/>
      <w:pPr>
        <w:ind w:left="2517" w:hanging="305"/>
      </w:pPr>
      <w:rPr>
        <w:rFonts w:hint="default"/>
        <w:lang w:val="it-IT" w:eastAsia="en-US" w:bidi="ar-SA"/>
      </w:rPr>
    </w:lvl>
    <w:lvl w:ilvl="5" w:tplc="89CE075E">
      <w:numFmt w:val="bullet"/>
      <w:lvlText w:val="•"/>
      <w:lvlJc w:val="left"/>
      <w:pPr>
        <w:ind w:left="2916" w:hanging="305"/>
      </w:pPr>
      <w:rPr>
        <w:rFonts w:hint="default"/>
        <w:lang w:val="it-IT" w:eastAsia="en-US" w:bidi="ar-SA"/>
      </w:rPr>
    </w:lvl>
    <w:lvl w:ilvl="6" w:tplc="DDAED9AE">
      <w:numFmt w:val="bullet"/>
      <w:lvlText w:val="•"/>
      <w:lvlJc w:val="left"/>
      <w:pPr>
        <w:ind w:left="3315" w:hanging="305"/>
      </w:pPr>
      <w:rPr>
        <w:rFonts w:hint="default"/>
        <w:lang w:val="it-IT" w:eastAsia="en-US" w:bidi="ar-SA"/>
      </w:rPr>
    </w:lvl>
    <w:lvl w:ilvl="7" w:tplc="A5927984">
      <w:numFmt w:val="bullet"/>
      <w:lvlText w:val="•"/>
      <w:lvlJc w:val="left"/>
      <w:pPr>
        <w:ind w:left="3714" w:hanging="305"/>
      </w:pPr>
      <w:rPr>
        <w:rFonts w:hint="default"/>
        <w:lang w:val="it-IT" w:eastAsia="en-US" w:bidi="ar-SA"/>
      </w:rPr>
    </w:lvl>
    <w:lvl w:ilvl="8" w:tplc="388A81B6">
      <w:numFmt w:val="bullet"/>
      <w:lvlText w:val="•"/>
      <w:lvlJc w:val="left"/>
      <w:pPr>
        <w:ind w:left="4113" w:hanging="305"/>
      </w:pPr>
      <w:rPr>
        <w:rFonts w:hint="default"/>
        <w:lang w:val="it-IT" w:eastAsia="en-US" w:bidi="ar-SA"/>
      </w:rPr>
    </w:lvl>
  </w:abstractNum>
  <w:abstractNum w:abstractNumId="10" w15:restartNumberingAfterBreak="0">
    <w:nsid w:val="4E333B11"/>
    <w:multiLevelType w:val="hybridMultilevel"/>
    <w:tmpl w:val="7FA6A210"/>
    <w:lvl w:ilvl="0" w:tplc="B02AED92">
      <w:numFmt w:val="bullet"/>
      <w:lvlText w:val="-"/>
      <w:lvlJc w:val="left"/>
      <w:pPr>
        <w:ind w:left="34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161664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2" w:tplc="6C767D18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3" w:tplc="7A5CABFC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4" w:tplc="5DC0EBDC">
      <w:numFmt w:val="bullet"/>
      <w:lvlText w:val="•"/>
      <w:lvlJc w:val="left"/>
      <w:pPr>
        <w:ind w:left="4034" w:hanging="360"/>
      </w:pPr>
      <w:rPr>
        <w:rFonts w:hint="default"/>
        <w:lang w:val="it-IT" w:eastAsia="en-US" w:bidi="ar-SA"/>
      </w:rPr>
    </w:lvl>
    <w:lvl w:ilvl="5" w:tplc="0E0AE3F8">
      <w:numFmt w:val="bullet"/>
      <w:lvlText w:val="•"/>
      <w:lvlJc w:val="left"/>
      <w:pPr>
        <w:ind w:left="5152" w:hanging="360"/>
      </w:pPr>
      <w:rPr>
        <w:rFonts w:hint="default"/>
        <w:lang w:val="it-IT" w:eastAsia="en-US" w:bidi="ar-SA"/>
      </w:rPr>
    </w:lvl>
    <w:lvl w:ilvl="6" w:tplc="2C0AF80E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E1AE6054">
      <w:numFmt w:val="bullet"/>
      <w:lvlText w:val="•"/>
      <w:lvlJc w:val="left"/>
      <w:pPr>
        <w:ind w:left="7389" w:hanging="360"/>
      </w:pPr>
      <w:rPr>
        <w:rFonts w:hint="default"/>
        <w:lang w:val="it-IT" w:eastAsia="en-US" w:bidi="ar-SA"/>
      </w:rPr>
    </w:lvl>
    <w:lvl w:ilvl="8" w:tplc="12D4904C">
      <w:numFmt w:val="bullet"/>
      <w:lvlText w:val="•"/>
      <w:lvlJc w:val="left"/>
      <w:pPr>
        <w:ind w:left="850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3CD2681"/>
    <w:multiLevelType w:val="hybridMultilevel"/>
    <w:tmpl w:val="CF6A8ED4"/>
    <w:lvl w:ilvl="0" w:tplc="EDF43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52DC"/>
    <w:multiLevelType w:val="hybridMultilevel"/>
    <w:tmpl w:val="F5F8D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851D6"/>
    <w:multiLevelType w:val="hybridMultilevel"/>
    <w:tmpl w:val="BB10C43E"/>
    <w:lvl w:ilvl="0" w:tplc="5A54A54A">
      <w:start w:val="39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D0710A2"/>
    <w:multiLevelType w:val="hybridMultilevel"/>
    <w:tmpl w:val="FB0C92B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F2520"/>
    <w:multiLevelType w:val="hybridMultilevel"/>
    <w:tmpl w:val="4AECC86E"/>
    <w:lvl w:ilvl="0" w:tplc="DC1E115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36C3B"/>
    <w:multiLevelType w:val="hybridMultilevel"/>
    <w:tmpl w:val="D2C4291C"/>
    <w:lvl w:ilvl="0" w:tplc="9216FDF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5400F4"/>
    <w:multiLevelType w:val="hybridMultilevel"/>
    <w:tmpl w:val="5F9C4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B3CA9"/>
    <w:multiLevelType w:val="hybridMultilevel"/>
    <w:tmpl w:val="CE4253BE"/>
    <w:lvl w:ilvl="0" w:tplc="0410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9" w15:restartNumberingAfterBreak="0">
    <w:nsid w:val="73CF244A"/>
    <w:multiLevelType w:val="hybridMultilevel"/>
    <w:tmpl w:val="D8D4F7C0"/>
    <w:lvl w:ilvl="0" w:tplc="1348F74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0" w:themeColor="text1"/>
        <w:spacing w:val="0"/>
        <w:w w:val="10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B7759"/>
    <w:multiLevelType w:val="hybridMultilevel"/>
    <w:tmpl w:val="EB0A6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86564">
    <w:abstractNumId w:val="10"/>
  </w:num>
  <w:num w:numId="2" w16cid:durableId="929890764">
    <w:abstractNumId w:val="6"/>
  </w:num>
  <w:num w:numId="3" w16cid:durableId="284166063">
    <w:abstractNumId w:val="9"/>
  </w:num>
  <w:num w:numId="4" w16cid:durableId="1434662949">
    <w:abstractNumId w:val="7"/>
  </w:num>
  <w:num w:numId="5" w16cid:durableId="2031252755">
    <w:abstractNumId w:val="4"/>
  </w:num>
  <w:num w:numId="6" w16cid:durableId="50271012">
    <w:abstractNumId w:val="0"/>
  </w:num>
  <w:num w:numId="7" w16cid:durableId="570576956">
    <w:abstractNumId w:val="11"/>
  </w:num>
  <w:num w:numId="8" w16cid:durableId="512763442">
    <w:abstractNumId w:val="1"/>
  </w:num>
  <w:num w:numId="9" w16cid:durableId="1445925884">
    <w:abstractNumId w:val="16"/>
  </w:num>
  <w:num w:numId="10" w16cid:durableId="1555504368">
    <w:abstractNumId w:val="3"/>
  </w:num>
  <w:num w:numId="11" w16cid:durableId="386076214">
    <w:abstractNumId w:val="15"/>
  </w:num>
  <w:num w:numId="12" w16cid:durableId="587925340">
    <w:abstractNumId w:val="2"/>
  </w:num>
  <w:num w:numId="13" w16cid:durableId="789786507">
    <w:abstractNumId w:val="5"/>
  </w:num>
  <w:num w:numId="14" w16cid:durableId="445933085">
    <w:abstractNumId w:val="8"/>
  </w:num>
  <w:num w:numId="15" w16cid:durableId="1135486830">
    <w:abstractNumId w:val="19"/>
  </w:num>
  <w:num w:numId="16" w16cid:durableId="601033547">
    <w:abstractNumId w:val="18"/>
  </w:num>
  <w:num w:numId="17" w16cid:durableId="547500237">
    <w:abstractNumId w:val="17"/>
  </w:num>
  <w:num w:numId="18" w16cid:durableId="423039610">
    <w:abstractNumId w:val="20"/>
  </w:num>
  <w:num w:numId="19" w16cid:durableId="2053191606">
    <w:abstractNumId w:val="14"/>
  </w:num>
  <w:num w:numId="20" w16cid:durableId="1659966563">
    <w:abstractNumId w:val="12"/>
  </w:num>
  <w:num w:numId="21" w16cid:durableId="513155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7C"/>
    <w:rsid w:val="000D627C"/>
    <w:rsid w:val="00116911"/>
    <w:rsid w:val="001A7CD9"/>
    <w:rsid w:val="001D4F10"/>
    <w:rsid w:val="001D56BD"/>
    <w:rsid w:val="001E6499"/>
    <w:rsid w:val="00205825"/>
    <w:rsid w:val="00210835"/>
    <w:rsid w:val="00246D67"/>
    <w:rsid w:val="00330321"/>
    <w:rsid w:val="004204F0"/>
    <w:rsid w:val="00497091"/>
    <w:rsid w:val="004D5A47"/>
    <w:rsid w:val="004E0A0A"/>
    <w:rsid w:val="004F7EC9"/>
    <w:rsid w:val="0051171B"/>
    <w:rsid w:val="00514132"/>
    <w:rsid w:val="00521869"/>
    <w:rsid w:val="0052324B"/>
    <w:rsid w:val="005908DA"/>
    <w:rsid w:val="005B67EC"/>
    <w:rsid w:val="00632B42"/>
    <w:rsid w:val="00664785"/>
    <w:rsid w:val="006E47F0"/>
    <w:rsid w:val="00752435"/>
    <w:rsid w:val="0075333A"/>
    <w:rsid w:val="0077258C"/>
    <w:rsid w:val="00792E77"/>
    <w:rsid w:val="007C5AD9"/>
    <w:rsid w:val="007E4338"/>
    <w:rsid w:val="0082308A"/>
    <w:rsid w:val="00847160"/>
    <w:rsid w:val="00862048"/>
    <w:rsid w:val="00865403"/>
    <w:rsid w:val="00865E53"/>
    <w:rsid w:val="0086616F"/>
    <w:rsid w:val="008759C9"/>
    <w:rsid w:val="008979A4"/>
    <w:rsid w:val="008B3D04"/>
    <w:rsid w:val="008C0CB4"/>
    <w:rsid w:val="00925653"/>
    <w:rsid w:val="00961404"/>
    <w:rsid w:val="009615D6"/>
    <w:rsid w:val="00975CB0"/>
    <w:rsid w:val="009A66F9"/>
    <w:rsid w:val="009C19CB"/>
    <w:rsid w:val="00A34E4F"/>
    <w:rsid w:val="00A36C52"/>
    <w:rsid w:val="00A63848"/>
    <w:rsid w:val="00A9187C"/>
    <w:rsid w:val="00AB2938"/>
    <w:rsid w:val="00AF062F"/>
    <w:rsid w:val="00B22491"/>
    <w:rsid w:val="00B34B44"/>
    <w:rsid w:val="00B546A2"/>
    <w:rsid w:val="00B661E1"/>
    <w:rsid w:val="00BB6A83"/>
    <w:rsid w:val="00BC2F0E"/>
    <w:rsid w:val="00C443A0"/>
    <w:rsid w:val="00C45C52"/>
    <w:rsid w:val="00CA638F"/>
    <w:rsid w:val="00CB0D26"/>
    <w:rsid w:val="00CC4F56"/>
    <w:rsid w:val="00CF5887"/>
    <w:rsid w:val="00D56689"/>
    <w:rsid w:val="00D60B75"/>
    <w:rsid w:val="00D62F36"/>
    <w:rsid w:val="00DA2574"/>
    <w:rsid w:val="00DB107C"/>
    <w:rsid w:val="00DD718B"/>
    <w:rsid w:val="00DE222D"/>
    <w:rsid w:val="00E05B46"/>
    <w:rsid w:val="00E06A05"/>
    <w:rsid w:val="00E34821"/>
    <w:rsid w:val="00E709ED"/>
    <w:rsid w:val="00EC3F4F"/>
    <w:rsid w:val="00EC6FB7"/>
    <w:rsid w:val="00F04505"/>
    <w:rsid w:val="00F5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C6A6"/>
  <w15:docId w15:val="{CBC90381-E5AF-2B4C-B028-F589CC4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93"/>
      <w:ind w:left="28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6"/>
      <w:ind w:left="47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87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230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308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308A"/>
    <w:rPr>
      <w:color w:val="800080" w:themeColor="followed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627C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ECVLeftHeading">
    <w:name w:val="_ECV_LeftHeading"/>
    <w:basedOn w:val="Normale"/>
    <w:rsid w:val="004204F0"/>
    <w:pPr>
      <w:suppressLineNumbers/>
      <w:suppressAutoHyphens/>
      <w:autoSpaceDE/>
      <w:autoSpaceDN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RightColumn">
    <w:name w:val="_ECV_RightColumn"/>
    <w:basedOn w:val="Normale"/>
    <w:rsid w:val="004204F0"/>
    <w:pPr>
      <w:suppressLineNumbers/>
      <w:suppressAutoHyphens/>
      <w:autoSpaceDE/>
      <w:autoSpaceDN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eastAsia="hi-IN" w:bidi="hi-IN"/>
    </w:rPr>
  </w:style>
  <w:style w:type="paragraph" w:customStyle="1" w:styleId="ECVSectionDetails">
    <w:name w:val="_ECV_SectionDetails"/>
    <w:basedOn w:val="Normale"/>
    <w:rsid w:val="004204F0"/>
    <w:pPr>
      <w:suppressLineNumbers/>
      <w:suppressAutoHyphens/>
      <w:autoSpaceDN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LeftDetails">
    <w:name w:val="_ECV_LeftDetails"/>
    <w:basedOn w:val="ECVLeftHeading"/>
    <w:rsid w:val="004204F0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4204F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204F0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204F0"/>
    <w:pPr>
      <w:jc w:val="center"/>
      <w:textAlignment w:val="center"/>
    </w:pPr>
    <w:rPr>
      <w:caps/>
    </w:rPr>
  </w:style>
  <w:style w:type="paragraph" w:customStyle="1" w:styleId="ECVLanguageName">
    <w:name w:val="_ECV_LanguageName"/>
    <w:basedOn w:val="Normale"/>
    <w:rsid w:val="004204F0"/>
    <w:pPr>
      <w:suppressLineNumbers/>
      <w:suppressAutoHyphens/>
      <w:autoSpaceDE/>
      <w:autoSpaceDN/>
      <w:spacing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Default">
    <w:name w:val="Default"/>
    <w:rsid w:val="0011691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EE0AE-E96C-4AA3-89DC-7C9EA30C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5937</Characters>
  <Application>Microsoft Office Word</Application>
  <DocSecurity>0</DocSecurity>
  <Lines>228</Lines>
  <Paragraphs>114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Gaia Atzori - gaia.atzori@studio.unibo.it</cp:lastModifiedBy>
  <cp:revision>2</cp:revision>
  <cp:lastPrinted>2025-03-11T11:08:00Z</cp:lastPrinted>
  <dcterms:created xsi:type="dcterms:W3CDTF">2026-03-20T10:21:00Z</dcterms:created>
  <dcterms:modified xsi:type="dcterms:W3CDTF">2026-03-20T10:21:00Z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LastSaved">
    <vt:filetime>2024-04-10T00:00:00Z</vt:filetime>
  </property>
  <property fmtid="{D5CDD505-2E9C-101B-9397-08002B2CF9AE}" pid="4" name="Producer">
    <vt:lpwstr>macOS Versione 13.4 (Build 22F66) Quartz PDFContext</vt:lpwstr>
  </property>
</Properties>
</file>