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8D79" w14:textId="2259EAFE" w:rsidR="003C615D" w:rsidRPr="00824BB4" w:rsidRDefault="003C615D" w:rsidP="00557CC8">
      <w:pPr>
        <w:pStyle w:val="NormalWeb"/>
        <w:spacing w:before="0" w:beforeAutospacing="0" w:after="0" w:afterAutospacing="0"/>
        <w:jc w:val="center"/>
        <w:outlineLvl w:val="0"/>
        <w:rPr>
          <w:b/>
          <w:color w:val="000000" w:themeColor="text1"/>
        </w:rPr>
      </w:pPr>
      <w:r w:rsidRPr="00824BB4">
        <w:rPr>
          <w:b/>
          <w:color w:val="000000" w:themeColor="text1"/>
        </w:rPr>
        <w:t>Curriculum Vitae</w:t>
      </w:r>
    </w:p>
    <w:p w14:paraId="46363ABC" w14:textId="77777777" w:rsidR="00F37250" w:rsidRPr="00824BB4" w:rsidRDefault="00F37250" w:rsidP="00557CC8">
      <w:pPr>
        <w:pStyle w:val="NormalWeb"/>
        <w:spacing w:before="0" w:beforeAutospacing="0" w:after="180" w:afterAutospacing="0"/>
        <w:outlineLvl w:val="0"/>
        <w:rPr>
          <w:bCs/>
          <w:i/>
          <w:vanish/>
          <w:color w:val="000000" w:themeColor="text1"/>
          <w:sz w:val="20"/>
        </w:rPr>
      </w:pPr>
    </w:p>
    <w:tbl>
      <w:tblPr>
        <w:tblW w:w="0" w:type="auto"/>
        <w:tblLook w:val="00A0" w:firstRow="1" w:lastRow="0" w:firstColumn="1" w:lastColumn="0" w:noHBand="0" w:noVBand="0"/>
      </w:tblPr>
      <w:tblGrid>
        <w:gridCol w:w="1908"/>
        <w:gridCol w:w="8532"/>
      </w:tblGrid>
      <w:tr w:rsidR="003C615D" w:rsidRPr="00824BB4" w14:paraId="616C58E1" w14:textId="77777777">
        <w:tc>
          <w:tcPr>
            <w:tcW w:w="1908" w:type="dxa"/>
          </w:tcPr>
          <w:p w14:paraId="2EDB69DC" w14:textId="77777777" w:rsidR="003C615D" w:rsidRPr="00824BB4" w:rsidRDefault="003C615D" w:rsidP="00557CC8">
            <w:pPr>
              <w:pStyle w:val="NormalWeb"/>
              <w:spacing w:before="0" w:beforeAutospacing="0" w:after="180" w:afterAutospacing="0"/>
              <w:outlineLvl w:val="0"/>
              <w:rPr>
                <w:bCs/>
                <w:color w:val="000000" w:themeColor="text1"/>
              </w:rPr>
            </w:pPr>
            <w:r w:rsidRPr="00824BB4">
              <w:rPr>
                <w:bCs/>
                <w:color w:val="000000" w:themeColor="text1"/>
              </w:rPr>
              <w:t>Date Prepared:</w:t>
            </w:r>
          </w:p>
        </w:tc>
        <w:tc>
          <w:tcPr>
            <w:tcW w:w="8532" w:type="dxa"/>
          </w:tcPr>
          <w:p w14:paraId="3278DABD" w14:textId="541B556E" w:rsidR="003C615D" w:rsidRPr="00824BB4" w:rsidRDefault="007A21B7" w:rsidP="00873A03">
            <w:pPr>
              <w:pStyle w:val="NormalWeb"/>
              <w:spacing w:before="0" w:beforeAutospacing="0" w:after="180" w:afterAutospacing="0"/>
              <w:outlineLvl w:val="0"/>
              <w:rPr>
                <w:bCs/>
                <w:color w:val="000000" w:themeColor="text1"/>
              </w:rPr>
            </w:pPr>
            <w:r>
              <w:rPr>
                <w:bCs/>
                <w:color w:val="000000" w:themeColor="text1"/>
              </w:rPr>
              <w:t>February</w:t>
            </w:r>
            <w:r w:rsidR="001E187F" w:rsidRPr="00824BB4">
              <w:rPr>
                <w:bCs/>
                <w:color w:val="000000" w:themeColor="text1"/>
              </w:rPr>
              <w:t>, 20</w:t>
            </w:r>
            <w:r>
              <w:rPr>
                <w:bCs/>
                <w:color w:val="000000" w:themeColor="text1"/>
              </w:rPr>
              <w:t>20</w:t>
            </w:r>
          </w:p>
        </w:tc>
      </w:tr>
      <w:tr w:rsidR="003C615D" w:rsidRPr="00824BB4" w14:paraId="534394E4" w14:textId="77777777">
        <w:tblPrEx>
          <w:tblLook w:val="0000" w:firstRow="0" w:lastRow="0" w:firstColumn="0" w:lastColumn="0" w:noHBand="0" w:noVBand="0"/>
        </w:tblPrEx>
        <w:tc>
          <w:tcPr>
            <w:tcW w:w="1908" w:type="dxa"/>
          </w:tcPr>
          <w:p w14:paraId="149A8FE0" w14:textId="77777777" w:rsidR="003C615D" w:rsidRPr="00824BB4" w:rsidRDefault="003C615D" w:rsidP="00557CC8">
            <w:pPr>
              <w:pStyle w:val="NormalWeb"/>
              <w:spacing w:before="0" w:beforeAutospacing="0" w:after="180" w:afterAutospacing="0"/>
              <w:outlineLvl w:val="0"/>
              <w:rPr>
                <w:bCs/>
                <w:color w:val="000000" w:themeColor="text1"/>
              </w:rPr>
            </w:pPr>
            <w:r w:rsidRPr="00824BB4">
              <w:rPr>
                <w:bCs/>
                <w:color w:val="000000" w:themeColor="text1"/>
              </w:rPr>
              <w:t>Name:</w:t>
            </w:r>
          </w:p>
        </w:tc>
        <w:tc>
          <w:tcPr>
            <w:tcW w:w="8532" w:type="dxa"/>
          </w:tcPr>
          <w:p w14:paraId="088E3994" w14:textId="77777777" w:rsidR="003C615D" w:rsidRPr="00824BB4" w:rsidRDefault="003C615D" w:rsidP="00557CC8">
            <w:pPr>
              <w:pStyle w:val="NormalWeb"/>
              <w:spacing w:before="0" w:beforeAutospacing="0" w:after="180" w:afterAutospacing="0"/>
              <w:outlineLvl w:val="0"/>
              <w:rPr>
                <w:bCs/>
                <w:color w:val="000000" w:themeColor="text1"/>
              </w:rPr>
            </w:pPr>
            <w:r w:rsidRPr="00824BB4">
              <w:rPr>
                <w:bCs/>
                <w:color w:val="000000" w:themeColor="text1"/>
              </w:rPr>
              <w:t>Federica del Monte</w:t>
            </w:r>
          </w:p>
        </w:tc>
      </w:tr>
      <w:tr w:rsidR="003C615D" w:rsidRPr="00824BB4" w14:paraId="459BF729" w14:textId="77777777">
        <w:tblPrEx>
          <w:tblLook w:val="0000" w:firstRow="0" w:lastRow="0" w:firstColumn="0" w:lastColumn="0" w:noHBand="0" w:noVBand="0"/>
        </w:tblPrEx>
        <w:tc>
          <w:tcPr>
            <w:tcW w:w="1908" w:type="dxa"/>
          </w:tcPr>
          <w:p w14:paraId="62B3DC85" w14:textId="77777777" w:rsidR="003C615D" w:rsidRPr="00824BB4" w:rsidRDefault="003C615D" w:rsidP="00557CC8">
            <w:pPr>
              <w:pStyle w:val="NormalWeb"/>
              <w:spacing w:before="0" w:beforeAutospacing="0" w:after="180" w:afterAutospacing="0"/>
              <w:outlineLvl w:val="0"/>
              <w:rPr>
                <w:bCs/>
                <w:color w:val="000000" w:themeColor="text1"/>
              </w:rPr>
            </w:pPr>
            <w:r w:rsidRPr="00824BB4">
              <w:rPr>
                <w:bCs/>
                <w:color w:val="000000" w:themeColor="text1"/>
              </w:rPr>
              <w:t>Office Address:</w:t>
            </w:r>
          </w:p>
        </w:tc>
        <w:tc>
          <w:tcPr>
            <w:tcW w:w="8532" w:type="dxa"/>
          </w:tcPr>
          <w:p w14:paraId="291FD786" w14:textId="7751E768" w:rsidR="003C615D" w:rsidRPr="00824BB4" w:rsidRDefault="00D85EA2" w:rsidP="00557CC8">
            <w:pPr>
              <w:pStyle w:val="NormalWeb"/>
              <w:spacing w:before="0" w:beforeAutospacing="0" w:after="180" w:afterAutospacing="0"/>
              <w:outlineLvl w:val="0"/>
              <w:rPr>
                <w:bCs/>
                <w:color w:val="000000" w:themeColor="text1"/>
              </w:rPr>
            </w:pPr>
            <w:r w:rsidRPr="00824BB4">
              <w:rPr>
                <w:color w:val="000000" w:themeColor="text1"/>
              </w:rPr>
              <w:t>30 Courtenay Drive</w:t>
            </w:r>
            <w:r w:rsidR="00403BD4" w:rsidRPr="00824BB4">
              <w:rPr>
                <w:color w:val="000000" w:themeColor="text1"/>
              </w:rPr>
              <w:t xml:space="preserve">, </w:t>
            </w:r>
            <w:r w:rsidRPr="00824BB4">
              <w:rPr>
                <w:color w:val="000000" w:themeColor="text1"/>
              </w:rPr>
              <w:t xml:space="preserve">MSC592, </w:t>
            </w:r>
            <w:r w:rsidR="00403BD4" w:rsidRPr="00824BB4">
              <w:rPr>
                <w:color w:val="000000" w:themeColor="text1"/>
              </w:rPr>
              <w:t>Room 302, Charleston (SC) 29401</w:t>
            </w:r>
          </w:p>
        </w:tc>
      </w:tr>
      <w:tr w:rsidR="003C615D" w:rsidRPr="00824BB4" w14:paraId="63092064" w14:textId="77777777">
        <w:tblPrEx>
          <w:tblLook w:val="0000" w:firstRow="0" w:lastRow="0" w:firstColumn="0" w:lastColumn="0" w:noHBand="0" w:noVBand="0"/>
        </w:tblPrEx>
        <w:tc>
          <w:tcPr>
            <w:tcW w:w="1908" w:type="dxa"/>
          </w:tcPr>
          <w:p w14:paraId="4FBE79E0" w14:textId="77777777" w:rsidR="003C615D" w:rsidRPr="00824BB4" w:rsidRDefault="003C615D" w:rsidP="00557CC8">
            <w:pPr>
              <w:pStyle w:val="NormalWeb"/>
              <w:spacing w:before="0" w:beforeAutospacing="0" w:after="180" w:afterAutospacing="0"/>
              <w:outlineLvl w:val="0"/>
              <w:rPr>
                <w:bCs/>
                <w:color w:val="000000" w:themeColor="text1"/>
              </w:rPr>
            </w:pPr>
            <w:r w:rsidRPr="00824BB4">
              <w:rPr>
                <w:bCs/>
                <w:color w:val="000000" w:themeColor="text1"/>
              </w:rPr>
              <w:t xml:space="preserve">Work Phone: </w:t>
            </w:r>
          </w:p>
        </w:tc>
        <w:tc>
          <w:tcPr>
            <w:tcW w:w="8532" w:type="dxa"/>
          </w:tcPr>
          <w:p w14:paraId="5956690E" w14:textId="5035A65E" w:rsidR="003C615D" w:rsidRPr="00824BB4" w:rsidRDefault="00403BD4" w:rsidP="00403BD4">
            <w:pPr>
              <w:pStyle w:val="NormalWeb"/>
              <w:spacing w:before="0" w:beforeAutospacing="0" w:after="180" w:afterAutospacing="0"/>
              <w:outlineLvl w:val="0"/>
              <w:rPr>
                <w:bCs/>
                <w:color w:val="000000" w:themeColor="text1"/>
              </w:rPr>
            </w:pPr>
            <w:r w:rsidRPr="00824BB4">
              <w:rPr>
                <w:bCs/>
                <w:color w:val="000000" w:themeColor="text1"/>
              </w:rPr>
              <w:t>843</w:t>
            </w:r>
            <w:r w:rsidR="003C615D" w:rsidRPr="00824BB4">
              <w:rPr>
                <w:bCs/>
                <w:color w:val="000000" w:themeColor="text1"/>
              </w:rPr>
              <w:t xml:space="preserve"> </w:t>
            </w:r>
            <w:r w:rsidRPr="00824BB4">
              <w:rPr>
                <w:bCs/>
                <w:color w:val="000000" w:themeColor="text1"/>
              </w:rPr>
              <w:t>792</w:t>
            </w:r>
            <w:r w:rsidR="003C615D" w:rsidRPr="00824BB4">
              <w:rPr>
                <w:bCs/>
                <w:color w:val="000000" w:themeColor="text1"/>
              </w:rPr>
              <w:t xml:space="preserve"> </w:t>
            </w:r>
            <w:r w:rsidRPr="00824BB4">
              <w:rPr>
                <w:bCs/>
                <w:color w:val="000000" w:themeColor="text1"/>
              </w:rPr>
              <w:t>8397</w:t>
            </w:r>
          </w:p>
        </w:tc>
      </w:tr>
      <w:tr w:rsidR="003C615D" w:rsidRPr="00824BB4" w14:paraId="2912424B" w14:textId="77777777">
        <w:tblPrEx>
          <w:tblLook w:val="0000" w:firstRow="0" w:lastRow="0" w:firstColumn="0" w:lastColumn="0" w:noHBand="0" w:noVBand="0"/>
        </w:tblPrEx>
        <w:tc>
          <w:tcPr>
            <w:tcW w:w="1908" w:type="dxa"/>
          </w:tcPr>
          <w:p w14:paraId="702C8227" w14:textId="77777777" w:rsidR="003C615D" w:rsidRPr="00824BB4" w:rsidRDefault="003C615D" w:rsidP="00557CC8">
            <w:pPr>
              <w:pStyle w:val="NormalWeb"/>
              <w:spacing w:before="0" w:beforeAutospacing="0" w:after="180" w:afterAutospacing="0"/>
              <w:outlineLvl w:val="0"/>
              <w:rPr>
                <w:bCs/>
                <w:color w:val="000000" w:themeColor="text1"/>
              </w:rPr>
            </w:pPr>
            <w:r w:rsidRPr="00824BB4">
              <w:rPr>
                <w:bCs/>
                <w:color w:val="000000" w:themeColor="text1"/>
              </w:rPr>
              <w:t xml:space="preserve">Work Email: </w:t>
            </w:r>
          </w:p>
        </w:tc>
        <w:tc>
          <w:tcPr>
            <w:tcW w:w="8532" w:type="dxa"/>
          </w:tcPr>
          <w:p w14:paraId="768A0C99" w14:textId="5805743C" w:rsidR="003C615D" w:rsidRPr="00824BB4" w:rsidRDefault="003C615D" w:rsidP="00403BD4">
            <w:pPr>
              <w:pStyle w:val="NormalWeb"/>
              <w:spacing w:before="0" w:beforeAutospacing="0" w:after="180" w:afterAutospacing="0"/>
              <w:outlineLvl w:val="0"/>
              <w:rPr>
                <w:bCs/>
                <w:color w:val="000000" w:themeColor="text1"/>
              </w:rPr>
            </w:pPr>
            <w:r w:rsidRPr="00824BB4">
              <w:rPr>
                <w:bCs/>
                <w:color w:val="000000" w:themeColor="text1"/>
              </w:rPr>
              <w:t>delmont</w:t>
            </w:r>
            <w:r w:rsidR="00403BD4" w:rsidRPr="00824BB4">
              <w:rPr>
                <w:bCs/>
                <w:color w:val="000000" w:themeColor="text1"/>
              </w:rPr>
              <w:t>e</w:t>
            </w:r>
            <w:r w:rsidRPr="00824BB4">
              <w:rPr>
                <w:bCs/>
                <w:color w:val="000000" w:themeColor="text1"/>
              </w:rPr>
              <w:t>@</w:t>
            </w:r>
            <w:r w:rsidR="00403BD4" w:rsidRPr="00824BB4">
              <w:rPr>
                <w:bCs/>
                <w:color w:val="000000" w:themeColor="text1"/>
              </w:rPr>
              <w:t>musc.</w:t>
            </w:r>
            <w:r w:rsidRPr="00824BB4">
              <w:rPr>
                <w:bCs/>
                <w:color w:val="000000" w:themeColor="text1"/>
              </w:rPr>
              <w:t>edu</w:t>
            </w:r>
          </w:p>
        </w:tc>
      </w:tr>
      <w:tr w:rsidR="003C615D" w:rsidRPr="00824BB4" w14:paraId="2E8E2A3A" w14:textId="77777777">
        <w:tblPrEx>
          <w:tblLook w:val="0000" w:firstRow="0" w:lastRow="0" w:firstColumn="0" w:lastColumn="0" w:noHBand="0" w:noVBand="0"/>
        </w:tblPrEx>
        <w:tc>
          <w:tcPr>
            <w:tcW w:w="1908" w:type="dxa"/>
          </w:tcPr>
          <w:p w14:paraId="660A9A2C" w14:textId="77777777" w:rsidR="003C615D" w:rsidRPr="00824BB4" w:rsidRDefault="003C615D" w:rsidP="00557CC8">
            <w:pPr>
              <w:pStyle w:val="CommentText"/>
              <w:tabs>
                <w:tab w:val="left" w:pos="3214"/>
              </w:tabs>
              <w:spacing w:after="180"/>
              <w:outlineLvl w:val="0"/>
              <w:rPr>
                <w:color w:val="000000" w:themeColor="text1"/>
                <w:sz w:val="24"/>
                <w:szCs w:val="24"/>
              </w:rPr>
            </w:pPr>
            <w:r w:rsidRPr="00824BB4">
              <w:rPr>
                <w:bCs/>
                <w:color w:val="000000" w:themeColor="text1"/>
                <w:sz w:val="24"/>
                <w:szCs w:val="24"/>
              </w:rPr>
              <w:t>Place of Birth:</w:t>
            </w:r>
          </w:p>
        </w:tc>
        <w:tc>
          <w:tcPr>
            <w:tcW w:w="8532" w:type="dxa"/>
          </w:tcPr>
          <w:p w14:paraId="3FC974AF" w14:textId="77777777" w:rsidR="003C615D" w:rsidRPr="00824BB4" w:rsidRDefault="003C615D" w:rsidP="00557CC8">
            <w:pPr>
              <w:pStyle w:val="CommentText"/>
              <w:tabs>
                <w:tab w:val="left" w:pos="3214"/>
              </w:tabs>
              <w:spacing w:after="180"/>
              <w:outlineLvl w:val="0"/>
              <w:rPr>
                <w:color w:val="000000" w:themeColor="text1"/>
                <w:sz w:val="24"/>
                <w:szCs w:val="24"/>
              </w:rPr>
            </w:pPr>
            <w:r w:rsidRPr="00824BB4">
              <w:rPr>
                <w:color w:val="000000" w:themeColor="text1"/>
                <w:sz w:val="24"/>
                <w:szCs w:val="24"/>
              </w:rPr>
              <w:t>Rome (Italy)</w:t>
            </w:r>
          </w:p>
        </w:tc>
      </w:tr>
    </w:tbl>
    <w:p w14:paraId="1EF6C5F1" w14:textId="77777777" w:rsidR="003C615D" w:rsidRPr="00824BB4" w:rsidRDefault="003C615D" w:rsidP="00557CC8">
      <w:pPr>
        <w:pStyle w:val="NormalWeb"/>
        <w:spacing w:before="0" w:beforeAutospacing="0" w:after="0" w:afterAutospacing="0"/>
        <w:outlineLvl w:val="0"/>
        <w:rPr>
          <w:b/>
          <w:bCs/>
          <w:color w:val="000000" w:themeColor="text1"/>
        </w:rPr>
      </w:pPr>
    </w:p>
    <w:p w14:paraId="7C148457" w14:textId="77777777" w:rsidR="003C615D" w:rsidRPr="00824BB4" w:rsidRDefault="00BB0C52" w:rsidP="00557CC8">
      <w:pPr>
        <w:pStyle w:val="H2"/>
        <w:rPr>
          <w:color w:val="000000" w:themeColor="text1"/>
        </w:rPr>
      </w:pPr>
      <w:hyperlink r:id="rId7" w:tooltip="click for detailed instructions" w:history="1">
        <w:r w:rsidR="003C615D" w:rsidRPr="00824BB4">
          <w:rPr>
            <w:rStyle w:val="Hyperlink"/>
            <w:color w:val="000000" w:themeColor="text1"/>
          </w:rPr>
          <w:t>Education</w:t>
        </w:r>
      </w:hyperlink>
    </w:p>
    <w:p w14:paraId="3E67BFC3" w14:textId="77777777" w:rsidR="003C615D" w:rsidRPr="00824BB4" w:rsidRDefault="003C615D" w:rsidP="00557CC8">
      <w:pPr>
        <w:pStyle w:val="NormalWeb"/>
        <w:spacing w:before="0" w:beforeAutospacing="0" w:after="0" w:afterAutospacing="0"/>
        <w:outlineLvl w:val="0"/>
        <w:rPr>
          <w:b/>
          <w:bCs/>
          <w:color w:val="000000" w:themeColor="text1"/>
          <w:sz w:val="12"/>
        </w:rPr>
      </w:pPr>
    </w:p>
    <w:tbl>
      <w:tblPr>
        <w:tblW w:w="10410" w:type="dxa"/>
        <w:tblLayout w:type="fixed"/>
        <w:tblLook w:val="00A0" w:firstRow="1" w:lastRow="0" w:firstColumn="1" w:lastColumn="0" w:noHBand="0" w:noVBand="0"/>
      </w:tblPr>
      <w:tblGrid>
        <w:gridCol w:w="1980"/>
        <w:gridCol w:w="2250"/>
        <w:gridCol w:w="2160"/>
        <w:gridCol w:w="4020"/>
      </w:tblGrid>
      <w:tr w:rsidR="000E7B34" w:rsidRPr="00824BB4" w14:paraId="4F5AB0EE" w14:textId="77777777" w:rsidTr="000E7B34">
        <w:tc>
          <w:tcPr>
            <w:tcW w:w="1980" w:type="dxa"/>
          </w:tcPr>
          <w:p w14:paraId="2D34723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10/1986</w:t>
            </w:r>
          </w:p>
        </w:tc>
        <w:tc>
          <w:tcPr>
            <w:tcW w:w="2250" w:type="dxa"/>
          </w:tcPr>
          <w:p w14:paraId="500F2BD5" w14:textId="60238A8B" w:rsidR="003C615D" w:rsidRPr="00824BB4" w:rsidRDefault="003C615D" w:rsidP="000E7B34">
            <w:pPr>
              <w:pStyle w:val="NormalWeb"/>
              <w:spacing w:before="0" w:beforeAutospacing="0" w:after="0" w:afterAutospacing="0"/>
              <w:ind w:left="-111"/>
              <w:outlineLvl w:val="0"/>
              <w:rPr>
                <w:bCs/>
                <w:color w:val="000000" w:themeColor="text1"/>
              </w:rPr>
            </w:pPr>
            <w:r w:rsidRPr="00824BB4">
              <w:rPr>
                <w:color w:val="000000" w:themeColor="text1"/>
              </w:rPr>
              <w:t>M.D. (</w:t>
            </w:r>
            <w:r w:rsidR="000E7B34" w:rsidRPr="00824BB4">
              <w:rPr>
                <w:color w:val="000000" w:themeColor="text1"/>
              </w:rPr>
              <w:t xml:space="preserve">summa </w:t>
            </w:r>
            <w:r w:rsidRPr="00824BB4">
              <w:rPr>
                <w:color w:val="000000" w:themeColor="text1"/>
              </w:rPr>
              <w:t>cum laude)</w:t>
            </w:r>
            <w:r w:rsidRPr="00824BB4">
              <w:rPr>
                <w:color w:val="000000" w:themeColor="text1"/>
              </w:rPr>
              <w:tab/>
            </w:r>
          </w:p>
        </w:tc>
        <w:tc>
          <w:tcPr>
            <w:tcW w:w="2160" w:type="dxa"/>
          </w:tcPr>
          <w:p w14:paraId="7111618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Medicine and Surgery</w:t>
            </w:r>
          </w:p>
        </w:tc>
        <w:tc>
          <w:tcPr>
            <w:tcW w:w="4020" w:type="dxa"/>
          </w:tcPr>
          <w:p w14:paraId="42D70EA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University of Rome "Sapienza", Italy</w:t>
            </w:r>
          </w:p>
        </w:tc>
      </w:tr>
      <w:tr w:rsidR="000E7B34" w:rsidRPr="00824BB4" w14:paraId="14E2E2A9" w14:textId="77777777" w:rsidTr="000E7B34">
        <w:tc>
          <w:tcPr>
            <w:tcW w:w="1980" w:type="dxa"/>
          </w:tcPr>
          <w:p w14:paraId="65426922"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07/1990</w:t>
            </w:r>
          </w:p>
        </w:tc>
        <w:tc>
          <w:tcPr>
            <w:tcW w:w="2250" w:type="dxa"/>
          </w:tcPr>
          <w:p w14:paraId="3FC832EA" w14:textId="5528796C" w:rsidR="003C615D" w:rsidRPr="00824BB4" w:rsidRDefault="003C615D" w:rsidP="000E7B34">
            <w:pPr>
              <w:pStyle w:val="NormalWeb"/>
              <w:spacing w:before="0" w:beforeAutospacing="0" w:after="0" w:afterAutospacing="0"/>
              <w:ind w:left="-111"/>
              <w:outlineLvl w:val="0"/>
              <w:rPr>
                <w:color w:val="000000" w:themeColor="text1"/>
              </w:rPr>
            </w:pPr>
            <w:r w:rsidRPr="00824BB4">
              <w:rPr>
                <w:color w:val="000000" w:themeColor="text1"/>
              </w:rPr>
              <w:t>Medical Specialties: (</w:t>
            </w:r>
            <w:r w:rsidR="000E7B34" w:rsidRPr="00824BB4">
              <w:rPr>
                <w:color w:val="000000" w:themeColor="text1"/>
              </w:rPr>
              <w:t xml:space="preserve">summa </w:t>
            </w:r>
            <w:r w:rsidRPr="00824BB4">
              <w:rPr>
                <w:color w:val="000000" w:themeColor="text1"/>
              </w:rPr>
              <w:t>cum laude)</w:t>
            </w:r>
          </w:p>
        </w:tc>
        <w:tc>
          <w:tcPr>
            <w:tcW w:w="2160" w:type="dxa"/>
          </w:tcPr>
          <w:p w14:paraId="7E56149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Cardiology</w:t>
            </w:r>
          </w:p>
        </w:tc>
        <w:tc>
          <w:tcPr>
            <w:tcW w:w="4020" w:type="dxa"/>
          </w:tcPr>
          <w:p w14:paraId="4761FAE4"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University of Rome "Sapienza", Italy</w:t>
            </w:r>
          </w:p>
        </w:tc>
      </w:tr>
      <w:tr w:rsidR="000E7B34" w:rsidRPr="00824BB4" w14:paraId="5C26166B" w14:textId="77777777" w:rsidTr="000E7B34">
        <w:tc>
          <w:tcPr>
            <w:tcW w:w="1980" w:type="dxa"/>
          </w:tcPr>
          <w:p w14:paraId="5F1E1B19"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03/1996</w:t>
            </w:r>
          </w:p>
        </w:tc>
        <w:tc>
          <w:tcPr>
            <w:tcW w:w="2250" w:type="dxa"/>
          </w:tcPr>
          <w:p w14:paraId="210286A5" w14:textId="77777777" w:rsidR="003C615D" w:rsidRPr="00824BB4" w:rsidRDefault="003C615D" w:rsidP="000E7B34">
            <w:pPr>
              <w:pStyle w:val="NormalWeb"/>
              <w:spacing w:before="0" w:beforeAutospacing="0" w:after="0" w:afterAutospacing="0"/>
              <w:ind w:left="-111"/>
              <w:outlineLvl w:val="0"/>
              <w:rPr>
                <w:color w:val="000000" w:themeColor="text1"/>
              </w:rPr>
            </w:pPr>
            <w:r w:rsidRPr="00824BB4">
              <w:rPr>
                <w:color w:val="000000" w:themeColor="text1"/>
              </w:rPr>
              <w:t>PhD</w:t>
            </w:r>
          </w:p>
        </w:tc>
        <w:tc>
          <w:tcPr>
            <w:tcW w:w="2160" w:type="dxa"/>
          </w:tcPr>
          <w:p w14:paraId="78F42561"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Physiology and pharmacology</w:t>
            </w:r>
          </w:p>
        </w:tc>
        <w:tc>
          <w:tcPr>
            <w:tcW w:w="4020" w:type="dxa"/>
          </w:tcPr>
          <w:p w14:paraId="494AF858"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Imperial College of Science and Technology, London (UK)</w:t>
            </w:r>
          </w:p>
        </w:tc>
      </w:tr>
    </w:tbl>
    <w:p w14:paraId="3C36E787" w14:textId="77777777" w:rsidR="003C615D" w:rsidRPr="00824BB4" w:rsidRDefault="003C615D" w:rsidP="00557CC8">
      <w:pPr>
        <w:pStyle w:val="NormalWeb"/>
        <w:spacing w:before="0" w:beforeAutospacing="0" w:after="0" w:afterAutospacing="0"/>
        <w:outlineLvl w:val="0"/>
        <w:rPr>
          <w:b/>
          <w:bCs/>
          <w:color w:val="000000" w:themeColor="text1"/>
          <w:sz w:val="2"/>
        </w:rPr>
      </w:pPr>
    </w:p>
    <w:p w14:paraId="215D0C06" w14:textId="77777777" w:rsidR="003C615D" w:rsidRPr="00824BB4" w:rsidRDefault="003C615D" w:rsidP="00557CC8">
      <w:pPr>
        <w:rPr>
          <w:bCs/>
          <w:color w:val="000000" w:themeColor="text1"/>
        </w:rPr>
      </w:pPr>
    </w:p>
    <w:p w14:paraId="09A2FDD4" w14:textId="77777777" w:rsidR="003C615D" w:rsidRPr="00824BB4" w:rsidRDefault="00BB0C52" w:rsidP="00557CC8">
      <w:pPr>
        <w:pStyle w:val="H2"/>
        <w:rPr>
          <w:bCs/>
          <w:color w:val="000000" w:themeColor="text1"/>
        </w:rPr>
      </w:pPr>
      <w:hyperlink r:id="rId8" w:history="1">
        <w:r w:rsidR="003C615D" w:rsidRPr="00824BB4">
          <w:rPr>
            <w:rStyle w:val="Hyperlink"/>
            <w:bCs/>
            <w:color w:val="000000" w:themeColor="text1"/>
          </w:rPr>
          <w:t>Postdoctoral Training</w:t>
        </w:r>
      </w:hyperlink>
    </w:p>
    <w:tbl>
      <w:tblPr>
        <w:tblW w:w="0" w:type="auto"/>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908"/>
        <w:gridCol w:w="2340"/>
        <w:gridCol w:w="3312"/>
        <w:gridCol w:w="2880"/>
      </w:tblGrid>
      <w:tr w:rsidR="003C615D" w:rsidRPr="00824BB4" w14:paraId="6C73567C" w14:textId="77777777">
        <w:trPr>
          <w:hidden/>
        </w:trPr>
        <w:tc>
          <w:tcPr>
            <w:tcW w:w="1908" w:type="dxa"/>
            <w:shd w:val="clear" w:color="auto" w:fill="CCCCCC"/>
          </w:tcPr>
          <w:p w14:paraId="4CF0519B"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Year(s)</w:t>
            </w:r>
          </w:p>
        </w:tc>
        <w:tc>
          <w:tcPr>
            <w:tcW w:w="2340" w:type="dxa"/>
            <w:shd w:val="clear" w:color="auto" w:fill="CCCCCC"/>
          </w:tcPr>
          <w:p w14:paraId="3A778BDD"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Title</w:t>
            </w:r>
          </w:p>
        </w:tc>
        <w:tc>
          <w:tcPr>
            <w:tcW w:w="3312" w:type="dxa"/>
            <w:shd w:val="clear" w:color="auto" w:fill="CCCCCC"/>
          </w:tcPr>
          <w:p w14:paraId="173D6DFC" w14:textId="77777777" w:rsidR="003C615D" w:rsidRPr="00824BB4" w:rsidRDefault="003C615D" w:rsidP="00557CC8">
            <w:pPr>
              <w:pStyle w:val="NormalWeb"/>
              <w:spacing w:before="0" w:beforeAutospacing="0" w:after="0" w:afterAutospacing="0"/>
              <w:outlineLvl w:val="0"/>
              <w:rPr>
                <w:rFonts w:ascii="Times New Roman Italic" w:hAnsi="Times New Roman Italic"/>
                <w:bCs/>
                <w:vanish/>
                <w:color w:val="000000" w:themeColor="text1"/>
                <w:sz w:val="18"/>
              </w:rPr>
            </w:pPr>
            <w:r w:rsidRPr="00824BB4">
              <w:rPr>
                <w:rFonts w:ascii="Times New Roman Italic" w:hAnsi="Times New Roman Italic"/>
                <w:bCs/>
                <w:vanish/>
                <w:color w:val="000000" w:themeColor="text1"/>
                <w:sz w:val="18"/>
              </w:rPr>
              <w:t>Specialty/Discipline</w:t>
            </w:r>
          </w:p>
          <w:p w14:paraId="2AB12814" w14:textId="23C1E80C"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(Lab PI</w:t>
            </w:r>
            <w:r w:rsidR="00503104" w:rsidRPr="00824BB4">
              <w:rPr>
                <w:rFonts w:ascii="Times New Roman Italic" w:hAnsi="Times New Roman Italic"/>
                <w:bCs/>
                <w:vanish/>
                <w:color w:val="000000" w:themeColor="text1"/>
                <w:sz w:val="18"/>
              </w:rPr>
              <w:t>/supervisor</w:t>
            </w:r>
            <w:r w:rsidRPr="00824BB4">
              <w:rPr>
                <w:rFonts w:ascii="Times New Roman Italic" w:hAnsi="Times New Roman Italic"/>
                <w:bCs/>
                <w:vanish/>
                <w:color w:val="000000" w:themeColor="text1"/>
                <w:sz w:val="18"/>
              </w:rPr>
              <w:t>)</w:t>
            </w:r>
          </w:p>
        </w:tc>
        <w:tc>
          <w:tcPr>
            <w:tcW w:w="2880" w:type="dxa"/>
            <w:shd w:val="clear" w:color="auto" w:fill="CCCCCC"/>
          </w:tcPr>
          <w:p w14:paraId="695B3E56"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Institution</w:t>
            </w:r>
          </w:p>
        </w:tc>
      </w:tr>
    </w:tbl>
    <w:p w14:paraId="1FC9CCCF" w14:textId="77777777" w:rsidR="003C615D" w:rsidRPr="00824BB4" w:rsidRDefault="003C615D" w:rsidP="00557CC8">
      <w:pPr>
        <w:pStyle w:val="NormalWeb"/>
        <w:spacing w:before="0" w:beforeAutospacing="0" w:after="0" w:afterAutospacing="0"/>
        <w:outlineLvl w:val="0"/>
        <w:rPr>
          <w:b/>
          <w:bCs/>
          <w:color w:val="000000" w:themeColor="text1"/>
          <w:sz w:val="12"/>
        </w:rPr>
      </w:pPr>
    </w:p>
    <w:tbl>
      <w:tblPr>
        <w:tblW w:w="10428" w:type="dxa"/>
        <w:tblLayout w:type="fixed"/>
        <w:tblLook w:val="00A0" w:firstRow="1" w:lastRow="0" w:firstColumn="1" w:lastColumn="0" w:noHBand="0" w:noVBand="0"/>
      </w:tblPr>
      <w:tblGrid>
        <w:gridCol w:w="1908"/>
        <w:gridCol w:w="2250"/>
        <w:gridCol w:w="2250"/>
        <w:gridCol w:w="4020"/>
      </w:tblGrid>
      <w:tr w:rsidR="007A5DBB" w:rsidRPr="00824BB4" w14:paraId="3E5B8866" w14:textId="77777777">
        <w:tc>
          <w:tcPr>
            <w:tcW w:w="1908" w:type="dxa"/>
          </w:tcPr>
          <w:p w14:paraId="43DD3C08" w14:textId="2902E35D" w:rsidR="007A5DBB" w:rsidRPr="00824BB4" w:rsidRDefault="007A5DBB" w:rsidP="00557CC8">
            <w:pPr>
              <w:pStyle w:val="NormalWeb"/>
              <w:spacing w:before="0" w:beforeAutospacing="0" w:after="0" w:afterAutospacing="0"/>
              <w:outlineLvl w:val="0"/>
              <w:rPr>
                <w:color w:val="000000" w:themeColor="text1"/>
              </w:rPr>
            </w:pPr>
            <w:r w:rsidRPr="00824BB4">
              <w:rPr>
                <w:color w:val="000000" w:themeColor="text1"/>
              </w:rPr>
              <w:t>07/1983-06/1986</w:t>
            </w:r>
          </w:p>
        </w:tc>
        <w:tc>
          <w:tcPr>
            <w:tcW w:w="2250" w:type="dxa"/>
          </w:tcPr>
          <w:p w14:paraId="1954CA5D" w14:textId="2B432F20" w:rsidR="007A5DBB" w:rsidRPr="00824BB4" w:rsidRDefault="007A5DBB" w:rsidP="00557CC8">
            <w:pPr>
              <w:pStyle w:val="NormalWeb"/>
              <w:spacing w:before="0" w:beforeAutospacing="0" w:after="0" w:afterAutospacing="0"/>
              <w:outlineLvl w:val="0"/>
              <w:rPr>
                <w:bCs/>
                <w:color w:val="000000" w:themeColor="text1"/>
              </w:rPr>
            </w:pPr>
            <w:r w:rsidRPr="00824BB4">
              <w:rPr>
                <w:bCs/>
                <w:color w:val="000000" w:themeColor="text1"/>
              </w:rPr>
              <w:t xml:space="preserve">Pre-doctoral </w:t>
            </w:r>
            <w:r w:rsidR="00A74396" w:rsidRPr="00824BB4">
              <w:rPr>
                <w:bCs/>
                <w:color w:val="000000" w:themeColor="text1"/>
              </w:rPr>
              <w:t>resident</w:t>
            </w:r>
          </w:p>
        </w:tc>
        <w:tc>
          <w:tcPr>
            <w:tcW w:w="2250" w:type="dxa"/>
          </w:tcPr>
          <w:p w14:paraId="64E401E3" w14:textId="4FE9671D" w:rsidR="007A5DBB" w:rsidRPr="00824BB4" w:rsidRDefault="007A5DBB" w:rsidP="00557CC8">
            <w:pPr>
              <w:pStyle w:val="NormalWeb"/>
              <w:spacing w:before="0" w:beforeAutospacing="0" w:after="0" w:afterAutospacing="0"/>
              <w:outlineLvl w:val="0"/>
              <w:rPr>
                <w:color w:val="000000" w:themeColor="text1"/>
              </w:rPr>
            </w:pPr>
            <w:r w:rsidRPr="00824BB4">
              <w:rPr>
                <w:color w:val="000000" w:themeColor="text1"/>
              </w:rPr>
              <w:t xml:space="preserve">Prof A </w:t>
            </w:r>
            <w:proofErr w:type="spellStart"/>
            <w:r w:rsidRPr="00824BB4">
              <w:rPr>
                <w:color w:val="000000" w:themeColor="text1"/>
              </w:rPr>
              <w:t>Reale</w:t>
            </w:r>
            <w:proofErr w:type="spellEnd"/>
          </w:p>
        </w:tc>
        <w:tc>
          <w:tcPr>
            <w:tcW w:w="4020" w:type="dxa"/>
          </w:tcPr>
          <w:p w14:paraId="2B855AB3" w14:textId="77777777" w:rsidR="007A5DBB" w:rsidRPr="00824BB4" w:rsidRDefault="007A5DBB" w:rsidP="00557CC8">
            <w:pPr>
              <w:pStyle w:val="BodyTextIndent3"/>
              <w:tabs>
                <w:tab w:val="left" w:pos="-1620"/>
              </w:tabs>
              <w:ind w:left="0" w:right="-270"/>
              <w:rPr>
                <w:rFonts w:ascii="Times New Roman" w:hAnsi="Times New Roman"/>
                <w:color w:val="000000" w:themeColor="text1"/>
              </w:rPr>
            </w:pPr>
            <w:r w:rsidRPr="00824BB4">
              <w:rPr>
                <w:rFonts w:ascii="Times New Roman" w:hAnsi="Times New Roman"/>
                <w:color w:val="000000" w:themeColor="text1"/>
              </w:rPr>
              <w:t xml:space="preserve">Cardiovascular Surgery Institute, </w:t>
            </w:r>
          </w:p>
          <w:p w14:paraId="1A2952D5" w14:textId="35F546BE" w:rsidR="007A5DBB" w:rsidRPr="00824BB4" w:rsidRDefault="007A5DBB" w:rsidP="00557CC8">
            <w:pPr>
              <w:pStyle w:val="BodyTextIndent3"/>
              <w:tabs>
                <w:tab w:val="left" w:pos="-1620"/>
              </w:tabs>
              <w:ind w:left="0" w:right="-270"/>
              <w:rPr>
                <w:rFonts w:ascii="Times New Roman" w:hAnsi="Times New Roman"/>
                <w:color w:val="000000" w:themeColor="text1"/>
              </w:rPr>
            </w:pPr>
            <w:r w:rsidRPr="00824BB4">
              <w:rPr>
                <w:rFonts w:ascii="Times New Roman" w:hAnsi="Times New Roman"/>
                <w:color w:val="000000" w:themeColor="text1"/>
              </w:rPr>
              <w:t>University of Rome “Sapienza”, Italy</w:t>
            </w:r>
          </w:p>
        </w:tc>
      </w:tr>
      <w:tr w:rsidR="003C615D" w:rsidRPr="00824BB4" w14:paraId="71DA5F1E" w14:textId="77777777">
        <w:tc>
          <w:tcPr>
            <w:tcW w:w="1908" w:type="dxa"/>
          </w:tcPr>
          <w:p w14:paraId="1BC2DB1F" w14:textId="478734D6" w:rsidR="003C615D" w:rsidRPr="00824BB4" w:rsidRDefault="007A5DBB" w:rsidP="00557CC8">
            <w:pPr>
              <w:pStyle w:val="NormalWeb"/>
              <w:spacing w:before="0" w:beforeAutospacing="0" w:after="0" w:afterAutospacing="0"/>
              <w:outlineLvl w:val="0"/>
              <w:rPr>
                <w:bCs/>
                <w:color w:val="000000" w:themeColor="text1"/>
              </w:rPr>
            </w:pPr>
            <w:r w:rsidRPr="00824BB4">
              <w:rPr>
                <w:color w:val="000000" w:themeColor="text1"/>
              </w:rPr>
              <w:t>07/1986</w:t>
            </w:r>
            <w:r w:rsidR="003C615D" w:rsidRPr="00824BB4">
              <w:rPr>
                <w:color w:val="000000" w:themeColor="text1"/>
              </w:rPr>
              <w:t>-06/1989</w:t>
            </w:r>
          </w:p>
        </w:tc>
        <w:tc>
          <w:tcPr>
            <w:tcW w:w="2250" w:type="dxa"/>
          </w:tcPr>
          <w:p w14:paraId="1D5CF766" w14:textId="129FF661" w:rsidR="003C615D" w:rsidRPr="00824BB4" w:rsidRDefault="00A74396" w:rsidP="00557CC8">
            <w:pPr>
              <w:pStyle w:val="NormalWeb"/>
              <w:spacing w:before="0" w:beforeAutospacing="0" w:after="0" w:afterAutospacing="0"/>
              <w:outlineLvl w:val="0"/>
              <w:rPr>
                <w:bCs/>
                <w:color w:val="000000" w:themeColor="text1"/>
              </w:rPr>
            </w:pPr>
            <w:r w:rsidRPr="00824BB4">
              <w:rPr>
                <w:bCs/>
                <w:color w:val="000000" w:themeColor="text1"/>
              </w:rPr>
              <w:t>Post-doctoral r</w:t>
            </w:r>
            <w:r w:rsidR="003C615D" w:rsidRPr="00824BB4">
              <w:rPr>
                <w:bCs/>
                <w:color w:val="000000" w:themeColor="text1"/>
              </w:rPr>
              <w:t>esident</w:t>
            </w:r>
          </w:p>
        </w:tc>
        <w:tc>
          <w:tcPr>
            <w:tcW w:w="2250" w:type="dxa"/>
          </w:tcPr>
          <w:p w14:paraId="128BD44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 xml:space="preserve">Prof A </w:t>
            </w:r>
            <w:proofErr w:type="spellStart"/>
            <w:r w:rsidRPr="00824BB4">
              <w:rPr>
                <w:color w:val="000000" w:themeColor="text1"/>
              </w:rPr>
              <w:t>Reale</w:t>
            </w:r>
            <w:proofErr w:type="spellEnd"/>
          </w:p>
        </w:tc>
        <w:tc>
          <w:tcPr>
            <w:tcW w:w="4020" w:type="dxa"/>
          </w:tcPr>
          <w:p w14:paraId="195C7C6B" w14:textId="77777777" w:rsidR="003C615D" w:rsidRPr="00824BB4" w:rsidRDefault="003C615D" w:rsidP="00557CC8">
            <w:pPr>
              <w:pStyle w:val="BodyTextIndent3"/>
              <w:tabs>
                <w:tab w:val="left" w:pos="-1620"/>
              </w:tabs>
              <w:ind w:left="0" w:right="-270"/>
              <w:rPr>
                <w:rFonts w:ascii="Times New Roman" w:hAnsi="Times New Roman"/>
                <w:color w:val="000000" w:themeColor="text1"/>
              </w:rPr>
            </w:pPr>
            <w:r w:rsidRPr="00824BB4">
              <w:rPr>
                <w:rFonts w:ascii="Times New Roman" w:hAnsi="Times New Roman"/>
                <w:color w:val="000000" w:themeColor="text1"/>
              </w:rPr>
              <w:t xml:space="preserve">Cardiovascular Surgery Institute, </w:t>
            </w:r>
          </w:p>
          <w:p w14:paraId="0C1DE4AC" w14:textId="77777777" w:rsidR="003C615D" w:rsidRPr="00824BB4" w:rsidRDefault="003C615D" w:rsidP="00557CC8">
            <w:pPr>
              <w:pStyle w:val="BodyTextIndent3"/>
              <w:tabs>
                <w:tab w:val="left" w:pos="-1620"/>
              </w:tabs>
              <w:ind w:left="0" w:right="-270"/>
              <w:rPr>
                <w:rFonts w:ascii="Times New Roman" w:hAnsi="Times New Roman"/>
                <w:color w:val="000000" w:themeColor="text1"/>
              </w:rPr>
            </w:pPr>
            <w:r w:rsidRPr="00824BB4">
              <w:rPr>
                <w:rFonts w:ascii="Times New Roman" w:hAnsi="Times New Roman"/>
                <w:color w:val="000000" w:themeColor="text1"/>
              </w:rPr>
              <w:t>University of Rome “Sapienza”, Italy</w:t>
            </w:r>
          </w:p>
        </w:tc>
      </w:tr>
      <w:tr w:rsidR="003C615D" w:rsidRPr="00824BB4" w14:paraId="4FB10A87" w14:textId="77777777">
        <w:tc>
          <w:tcPr>
            <w:tcW w:w="1908" w:type="dxa"/>
          </w:tcPr>
          <w:p w14:paraId="617FEA6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09/1989-08/1993</w:t>
            </w:r>
          </w:p>
        </w:tc>
        <w:tc>
          <w:tcPr>
            <w:tcW w:w="2250" w:type="dxa"/>
          </w:tcPr>
          <w:p w14:paraId="03511A10"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Senior Registrar</w:t>
            </w:r>
          </w:p>
        </w:tc>
        <w:tc>
          <w:tcPr>
            <w:tcW w:w="2250" w:type="dxa"/>
          </w:tcPr>
          <w:p w14:paraId="59618FB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Prof P Poole-Wilson</w:t>
            </w:r>
          </w:p>
        </w:tc>
        <w:tc>
          <w:tcPr>
            <w:tcW w:w="4020" w:type="dxa"/>
          </w:tcPr>
          <w:p w14:paraId="0ED2FFE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 xml:space="preserve">Royal </w:t>
            </w:r>
            <w:proofErr w:type="spellStart"/>
            <w:r w:rsidRPr="00824BB4">
              <w:rPr>
                <w:color w:val="000000" w:themeColor="text1"/>
              </w:rPr>
              <w:t>Brompton</w:t>
            </w:r>
            <w:proofErr w:type="spellEnd"/>
            <w:r w:rsidRPr="00824BB4">
              <w:rPr>
                <w:color w:val="000000" w:themeColor="text1"/>
              </w:rPr>
              <w:t xml:space="preserve"> Hospital, London, UK</w:t>
            </w:r>
          </w:p>
        </w:tc>
      </w:tr>
      <w:tr w:rsidR="003C615D" w:rsidRPr="00824BB4" w14:paraId="672B8737" w14:textId="77777777">
        <w:tc>
          <w:tcPr>
            <w:tcW w:w="1908" w:type="dxa"/>
          </w:tcPr>
          <w:p w14:paraId="55EDB84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09/1993-01/1998</w:t>
            </w:r>
          </w:p>
        </w:tc>
        <w:tc>
          <w:tcPr>
            <w:tcW w:w="2250" w:type="dxa"/>
          </w:tcPr>
          <w:p w14:paraId="1BC46B52"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Clinical &amp; Research Fellow</w:t>
            </w:r>
          </w:p>
        </w:tc>
        <w:tc>
          <w:tcPr>
            <w:tcW w:w="2250" w:type="dxa"/>
          </w:tcPr>
          <w:p w14:paraId="5955DA3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 xml:space="preserve">Prof A </w:t>
            </w:r>
            <w:proofErr w:type="spellStart"/>
            <w:r w:rsidRPr="00824BB4">
              <w:rPr>
                <w:bCs/>
                <w:color w:val="000000" w:themeColor="text1"/>
              </w:rPr>
              <w:t>Reale</w:t>
            </w:r>
            <w:proofErr w:type="spellEnd"/>
          </w:p>
        </w:tc>
        <w:tc>
          <w:tcPr>
            <w:tcW w:w="4020" w:type="dxa"/>
          </w:tcPr>
          <w:p w14:paraId="4DA251DE" w14:textId="77777777" w:rsidR="003C615D" w:rsidRPr="00824BB4" w:rsidRDefault="003C615D" w:rsidP="00557CC8">
            <w:pPr>
              <w:tabs>
                <w:tab w:val="left" w:pos="-1620"/>
              </w:tabs>
              <w:ind w:right="-270"/>
              <w:rPr>
                <w:color w:val="000000" w:themeColor="text1"/>
              </w:rPr>
            </w:pPr>
            <w:r w:rsidRPr="00824BB4">
              <w:rPr>
                <w:color w:val="000000" w:themeColor="text1"/>
              </w:rPr>
              <w:t>Cardiovascular Surgery Institute, University of Rome " Sapienza", Italy</w:t>
            </w:r>
          </w:p>
        </w:tc>
      </w:tr>
      <w:tr w:rsidR="009E2304" w:rsidRPr="00824BB4" w14:paraId="7BC5B970" w14:textId="77777777">
        <w:tc>
          <w:tcPr>
            <w:tcW w:w="1908" w:type="dxa"/>
          </w:tcPr>
          <w:p w14:paraId="63536E38" w14:textId="6B67F472" w:rsidR="009E2304" w:rsidRPr="00824BB4" w:rsidRDefault="009E2304" w:rsidP="00557CC8">
            <w:pPr>
              <w:pStyle w:val="NormalWeb"/>
              <w:spacing w:before="0" w:beforeAutospacing="0" w:after="0" w:afterAutospacing="0"/>
              <w:outlineLvl w:val="0"/>
              <w:rPr>
                <w:color w:val="000000" w:themeColor="text1"/>
              </w:rPr>
            </w:pPr>
            <w:r w:rsidRPr="00824BB4">
              <w:rPr>
                <w:color w:val="000000" w:themeColor="text1"/>
              </w:rPr>
              <w:t>02/1998-12/1999</w:t>
            </w:r>
          </w:p>
        </w:tc>
        <w:tc>
          <w:tcPr>
            <w:tcW w:w="2250" w:type="dxa"/>
          </w:tcPr>
          <w:p w14:paraId="12B85800" w14:textId="20AD4B0F" w:rsidR="009E2304" w:rsidRPr="00824BB4" w:rsidRDefault="009E2304" w:rsidP="00557CC8">
            <w:pPr>
              <w:pStyle w:val="NormalWeb"/>
              <w:spacing w:before="0" w:beforeAutospacing="0" w:after="0" w:afterAutospacing="0"/>
              <w:outlineLvl w:val="0"/>
              <w:rPr>
                <w:color w:val="000000" w:themeColor="text1"/>
              </w:rPr>
            </w:pPr>
            <w:r w:rsidRPr="00824BB4">
              <w:rPr>
                <w:color w:val="000000" w:themeColor="text1"/>
              </w:rPr>
              <w:t>Senior scientist</w:t>
            </w:r>
          </w:p>
        </w:tc>
        <w:tc>
          <w:tcPr>
            <w:tcW w:w="2250" w:type="dxa"/>
          </w:tcPr>
          <w:p w14:paraId="4514C2EE" w14:textId="28081BA0" w:rsidR="009E2304" w:rsidRPr="00824BB4" w:rsidRDefault="009E2304" w:rsidP="00557CC8">
            <w:pPr>
              <w:pStyle w:val="NormalWeb"/>
              <w:spacing w:before="0" w:beforeAutospacing="0" w:after="0" w:afterAutospacing="0"/>
              <w:outlineLvl w:val="0"/>
              <w:rPr>
                <w:bCs/>
                <w:color w:val="000000" w:themeColor="text1"/>
              </w:rPr>
            </w:pPr>
            <w:proofErr w:type="spellStart"/>
            <w:proofErr w:type="gramStart"/>
            <w:r w:rsidRPr="00824BB4">
              <w:rPr>
                <w:bCs/>
                <w:color w:val="000000" w:themeColor="text1"/>
              </w:rPr>
              <w:t>Dr</w:t>
            </w:r>
            <w:proofErr w:type="spellEnd"/>
            <w:r w:rsidRPr="00824BB4">
              <w:rPr>
                <w:bCs/>
                <w:color w:val="000000" w:themeColor="text1"/>
              </w:rPr>
              <w:t xml:space="preserve"> </w:t>
            </w:r>
            <w:r w:rsidR="000C73D1" w:rsidRPr="00824BB4">
              <w:rPr>
                <w:bCs/>
                <w:color w:val="000000" w:themeColor="text1"/>
              </w:rPr>
              <w:t>.</w:t>
            </w:r>
            <w:r w:rsidRPr="00824BB4">
              <w:rPr>
                <w:bCs/>
                <w:color w:val="000000" w:themeColor="text1"/>
              </w:rPr>
              <w:t>J</w:t>
            </w:r>
            <w:proofErr w:type="gramEnd"/>
            <w:r w:rsidRPr="00824BB4">
              <w:rPr>
                <w:bCs/>
                <w:color w:val="000000" w:themeColor="text1"/>
              </w:rPr>
              <w:t xml:space="preserve"> </w:t>
            </w:r>
            <w:proofErr w:type="spellStart"/>
            <w:r w:rsidRPr="00824BB4">
              <w:rPr>
                <w:bCs/>
                <w:color w:val="000000" w:themeColor="text1"/>
              </w:rPr>
              <w:t>Gwathmey</w:t>
            </w:r>
            <w:proofErr w:type="spellEnd"/>
            <w:r w:rsidRPr="00824BB4">
              <w:rPr>
                <w:bCs/>
                <w:color w:val="000000" w:themeColor="text1"/>
              </w:rPr>
              <w:t xml:space="preserve"> and RJ Hajjar</w:t>
            </w:r>
          </w:p>
        </w:tc>
        <w:tc>
          <w:tcPr>
            <w:tcW w:w="4020" w:type="dxa"/>
          </w:tcPr>
          <w:p w14:paraId="4886F083" w14:textId="76DBADBF" w:rsidR="009E2304" w:rsidRPr="00824BB4" w:rsidRDefault="009E2304" w:rsidP="00557CC8">
            <w:pPr>
              <w:pStyle w:val="NormalWeb"/>
              <w:spacing w:before="0" w:beforeAutospacing="0" w:after="0" w:afterAutospacing="0"/>
              <w:outlineLvl w:val="0"/>
              <w:rPr>
                <w:color w:val="000000" w:themeColor="text1"/>
              </w:rPr>
            </w:pPr>
            <w:proofErr w:type="spellStart"/>
            <w:r w:rsidRPr="00824BB4">
              <w:rPr>
                <w:bCs/>
                <w:color w:val="000000" w:themeColor="text1"/>
              </w:rPr>
              <w:t>Gwathmey</w:t>
            </w:r>
            <w:proofErr w:type="spellEnd"/>
            <w:r w:rsidRPr="00824BB4">
              <w:rPr>
                <w:bCs/>
                <w:color w:val="000000" w:themeColor="text1"/>
              </w:rPr>
              <w:t xml:space="preserve"> Inc</w:t>
            </w:r>
          </w:p>
        </w:tc>
      </w:tr>
      <w:tr w:rsidR="003C615D" w:rsidRPr="00824BB4" w14:paraId="484FDE01" w14:textId="77777777">
        <w:tc>
          <w:tcPr>
            <w:tcW w:w="1908" w:type="dxa"/>
          </w:tcPr>
          <w:p w14:paraId="0BEF337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02/1998-09/2000</w:t>
            </w:r>
          </w:p>
        </w:tc>
        <w:tc>
          <w:tcPr>
            <w:tcW w:w="2250" w:type="dxa"/>
          </w:tcPr>
          <w:p w14:paraId="7295C73F" w14:textId="50908BCC" w:rsidR="003C615D" w:rsidRPr="00824BB4" w:rsidRDefault="003A50AF" w:rsidP="00557CC8">
            <w:pPr>
              <w:pStyle w:val="NormalWeb"/>
              <w:spacing w:before="0" w:beforeAutospacing="0" w:after="0" w:afterAutospacing="0"/>
              <w:outlineLvl w:val="0"/>
              <w:rPr>
                <w:bCs/>
                <w:color w:val="000000" w:themeColor="text1"/>
              </w:rPr>
            </w:pPr>
            <w:r w:rsidRPr="00824BB4">
              <w:rPr>
                <w:color w:val="000000" w:themeColor="text1"/>
              </w:rPr>
              <w:t>Research Fellow (Medicine)</w:t>
            </w:r>
            <w:r w:rsidR="003C615D" w:rsidRPr="00824BB4">
              <w:rPr>
                <w:color w:val="000000" w:themeColor="text1"/>
              </w:rPr>
              <w:t xml:space="preserve"> </w:t>
            </w:r>
          </w:p>
        </w:tc>
        <w:tc>
          <w:tcPr>
            <w:tcW w:w="2250" w:type="dxa"/>
          </w:tcPr>
          <w:p w14:paraId="7709C17B" w14:textId="11A2A7B2"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Dr</w:t>
            </w:r>
            <w:r w:rsidR="000C73D1" w:rsidRPr="00824BB4">
              <w:rPr>
                <w:bCs/>
                <w:color w:val="000000" w:themeColor="text1"/>
              </w:rPr>
              <w:t>.</w:t>
            </w:r>
            <w:r w:rsidRPr="00824BB4">
              <w:rPr>
                <w:bCs/>
                <w:color w:val="000000" w:themeColor="text1"/>
              </w:rPr>
              <w:t xml:space="preserve"> RJ Hajjar</w:t>
            </w:r>
          </w:p>
        </w:tc>
        <w:tc>
          <w:tcPr>
            <w:tcW w:w="4020" w:type="dxa"/>
          </w:tcPr>
          <w:p w14:paraId="4C5086CA"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Harvard Medical School</w:t>
            </w:r>
          </w:p>
        </w:tc>
      </w:tr>
    </w:tbl>
    <w:p w14:paraId="3B04B869" w14:textId="77777777" w:rsidR="003C615D" w:rsidRPr="00824BB4" w:rsidRDefault="003C615D" w:rsidP="00557CC8">
      <w:pPr>
        <w:rPr>
          <w:bCs/>
          <w:color w:val="000000" w:themeColor="text1"/>
          <w:sz w:val="18"/>
        </w:rPr>
      </w:pPr>
    </w:p>
    <w:p w14:paraId="3F236B23" w14:textId="77777777" w:rsidR="003C615D" w:rsidRPr="00824BB4" w:rsidRDefault="00BB0C52" w:rsidP="00557CC8">
      <w:pPr>
        <w:pStyle w:val="H2"/>
        <w:rPr>
          <w:bCs/>
          <w:color w:val="000000" w:themeColor="text1"/>
        </w:rPr>
      </w:pPr>
      <w:hyperlink r:id="rId9" w:history="1">
        <w:r w:rsidR="003C615D" w:rsidRPr="00824BB4">
          <w:rPr>
            <w:rStyle w:val="Hyperlink"/>
            <w:bCs/>
            <w:color w:val="000000" w:themeColor="text1"/>
          </w:rPr>
          <w:t>Faculty Academic Appointments</w:t>
        </w:r>
      </w:hyperlink>
    </w:p>
    <w:tbl>
      <w:tblPr>
        <w:tblW w:w="0" w:type="auto"/>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440"/>
        <w:gridCol w:w="3888"/>
        <w:gridCol w:w="1890"/>
        <w:gridCol w:w="3222"/>
      </w:tblGrid>
      <w:tr w:rsidR="003C615D" w:rsidRPr="00824BB4" w14:paraId="5407E8DB" w14:textId="77777777">
        <w:trPr>
          <w:hidden/>
        </w:trPr>
        <w:tc>
          <w:tcPr>
            <w:tcW w:w="1440" w:type="dxa"/>
            <w:shd w:val="clear" w:color="auto" w:fill="CCCCCC"/>
          </w:tcPr>
          <w:p w14:paraId="4CD1F322"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Year(s)</w:t>
            </w:r>
          </w:p>
        </w:tc>
        <w:tc>
          <w:tcPr>
            <w:tcW w:w="3888" w:type="dxa"/>
            <w:shd w:val="clear" w:color="auto" w:fill="CCCCCC"/>
          </w:tcPr>
          <w:p w14:paraId="2D693BE4" w14:textId="60EF7E2F" w:rsidR="003C615D" w:rsidRPr="00824BB4" w:rsidRDefault="00D53F53"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 xml:space="preserve">             </w:t>
            </w:r>
            <w:r w:rsidR="003C615D" w:rsidRPr="00824BB4">
              <w:rPr>
                <w:rFonts w:ascii="Times New Roman Italic" w:hAnsi="Times New Roman Italic"/>
                <w:bCs/>
                <w:vanish/>
                <w:color w:val="000000" w:themeColor="text1"/>
                <w:sz w:val="18"/>
              </w:rPr>
              <w:t>Academic Title</w:t>
            </w:r>
          </w:p>
        </w:tc>
        <w:tc>
          <w:tcPr>
            <w:tcW w:w="1890" w:type="dxa"/>
            <w:shd w:val="clear" w:color="auto" w:fill="CCCCCC"/>
          </w:tcPr>
          <w:p w14:paraId="392B59D1"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Department</w:t>
            </w:r>
          </w:p>
        </w:tc>
        <w:tc>
          <w:tcPr>
            <w:tcW w:w="3222" w:type="dxa"/>
            <w:shd w:val="clear" w:color="auto" w:fill="CCCCCC"/>
          </w:tcPr>
          <w:p w14:paraId="4F218569"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Academic Institution</w:t>
            </w:r>
          </w:p>
        </w:tc>
      </w:tr>
    </w:tbl>
    <w:p w14:paraId="4E7CFFFC" w14:textId="77777777" w:rsidR="003C615D" w:rsidRPr="00824BB4" w:rsidRDefault="003C615D" w:rsidP="00557CC8">
      <w:pPr>
        <w:pStyle w:val="H2"/>
        <w:spacing w:before="0" w:after="0"/>
        <w:rPr>
          <w:bCs/>
          <w:color w:val="000000" w:themeColor="text1"/>
          <w:sz w:val="12"/>
        </w:rPr>
      </w:pPr>
    </w:p>
    <w:tbl>
      <w:tblPr>
        <w:tblW w:w="10428" w:type="dxa"/>
        <w:tblLayout w:type="fixed"/>
        <w:tblLook w:val="00A0" w:firstRow="1" w:lastRow="0" w:firstColumn="1" w:lastColumn="0" w:noHBand="0" w:noVBand="0"/>
      </w:tblPr>
      <w:tblGrid>
        <w:gridCol w:w="1998"/>
        <w:gridCol w:w="3330"/>
        <w:gridCol w:w="1890"/>
        <w:gridCol w:w="3210"/>
      </w:tblGrid>
      <w:tr w:rsidR="003C615D" w:rsidRPr="00824BB4" w14:paraId="22381AB8" w14:textId="77777777">
        <w:tc>
          <w:tcPr>
            <w:tcW w:w="1998" w:type="dxa"/>
          </w:tcPr>
          <w:p w14:paraId="2C754C00"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02/2000-10/2003</w:t>
            </w:r>
          </w:p>
        </w:tc>
        <w:tc>
          <w:tcPr>
            <w:tcW w:w="3330" w:type="dxa"/>
          </w:tcPr>
          <w:p w14:paraId="2AF17398"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Instructor in Medicine</w:t>
            </w:r>
          </w:p>
        </w:tc>
        <w:tc>
          <w:tcPr>
            <w:tcW w:w="1890" w:type="dxa"/>
          </w:tcPr>
          <w:p w14:paraId="0BEC4EA9"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Cardiovascular Research</w:t>
            </w:r>
          </w:p>
        </w:tc>
        <w:tc>
          <w:tcPr>
            <w:tcW w:w="3210" w:type="dxa"/>
          </w:tcPr>
          <w:p w14:paraId="039264F7"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Harvard Medical School</w:t>
            </w:r>
          </w:p>
        </w:tc>
      </w:tr>
      <w:tr w:rsidR="008D47B8" w:rsidRPr="00824BB4" w14:paraId="16123A0E" w14:textId="77777777" w:rsidTr="008D4084">
        <w:tc>
          <w:tcPr>
            <w:tcW w:w="1998" w:type="dxa"/>
          </w:tcPr>
          <w:p w14:paraId="3600F3B1" w14:textId="4D626CC5" w:rsidR="008D47B8" w:rsidRPr="00824BB4" w:rsidRDefault="008D47B8" w:rsidP="00557CC8">
            <w:pPr>
              <w:pStyle w:val="NormalWeb"/>
              <w:spacing w:before="0" w:beforeAutospacing="0" w:after="0" w:afterAutospacing="0"/>
              <w:outlineLvl w:val="0"/>
              <w:rPr>
                <w:color w:val="000000" w:themeColor="text1"/>
              </w:rPr>
            </w:pPr>
            <w:r w:rsidRPr="00824BB4">
              <w:rPr>
                <w:color w:val="000000" w:themeColor="text1"/>
              </w:rPr>
              <w:t>10/2003-</w:t>
            </w:r>
            <w:r w:rsidR="006D6687" w:rsidRPr="00824BB4">
              <w:rPr>
                <w:color w:val="000000" w:themeColor="text1"/>
              </w:rPr>
              <w:t>2014</w:t>
            </w:r>
          </w:p>
        </w:tc>
        <w:tc>
          <w:tcPr>
            <w:tcW w:w="3330" w:type="dxa"/>
          </w:tcPr>
          <w:p w14:paraId="5D91AB1C" w14:textId="77777777" w:rsidR="008D47B8" w:rsidRPr="00824BB4" w:rsidRDefault="008D47B8" w:rsidP="00557CC8">
            <w:pPr>
              <w:pStyle w:val="NormalWeb"/>
              <w:spacing w:before="0" w:beforeAutospacing="0" w:after="0" w:afterAutospacing="0"/>
              <w:outlineLvl w:val="0"/>
              <w:rPr>
                <w:bCs/>
                <w:color w:val="000000" w:themeColor="text1"/>
              </w:rPr>
            </w:pPr>
            <w:r w:rsidRPr="00824BB4">
              <w:rPr>
                <w:color w:val="000000" w:themeColor="text1"/>
              </w:rPr>
              <w:t>Assistant Professor in Medicine</w:t>
            </w:r>
          </w:p>
        </w:tc>
        <w:tc>
          <w:tcPr>
            <w:tcW w:w="1890" w:type="dxa"/>
          </w:tcPr>
          <w:p w14:paraId="385E3AE6" w14:textId="77777777" w:rsidR="008D47B8" w:rsidRPr="00824BB4" w:rsidRDefault="008D47B8" w:rsidP="00557CC8">
            <w:pPr>
              <w:pStyle w:val="NormalWeb"/>
              <w:spacing w:before="0" w:beforeAutospacing="0" w:after="0" w:afterAutospacing="0"/>
              <w:outlineLvl w:val="0"/>
              <w:rPr>
                <w:bCs/>
                <w:color w:val="000000" w:themeColor="text1"/>
              </w:rPr>
            </w:pPr>
            <w:r w:rsidRPr="00824BB4">
              <w:rPr>
                <w:bCs/>
                <w:color w:val="000000" w:themeColor="text1"/>
              </w:rPr>
              <w:t>Cardiovascular Research</w:t>
            </w:r>
          </w:p>
        </w:tc>
        <w:tc>
          <w:tcPr>
            <w:tcW w:w="3210" w:type="dxa"/>
          </w:tcPr>
          <w:p w14:paraId="12064859" w14:textId="77777777" w:rsidR="008D47B8" w:rsidRPr="00824BB4" w:rsidRDefault="008D47B8" w:rsidP="00557CC8">
            <w:pPr>
              <w:pStyle w:val="NormalWeb"/>
              <w:spacing w:before="0" w:beforeAutospacing="0" w:after="0" w:afterAutospacing="0"/>
              <w:outlineLvl w:val="0"/>
              <w:rPr>
                <w:bCs/>
                <w:color w:val="000000" w:themeColor="text1"/>
              </w:rPr>
            </w:pPr>
            <w:r w:rsidRPr="00824BB4">
              <w:rPr>
                <w:color w:val="000000" w:themeColor="text1"/>
              </w:rPr>
              <w:t>Harvard Medical School</w:t>
            </w:r>
          </w:p>
        </w:tc>
      </w:tr>
      <w:tr w:rsidR="006D6687" w:rsidRPr="00824BB4" w14:paraId="6D036921" w14:textId="77777777">
        <w:tc>
          <w:tcPr>
            <w:tcW w:w="1998" w:type="dxa"/>
          </w:tcPr>
          <w:p w14:paraId="2A6ED144" w14:textId="722F9DDA" w:rsidR="006D6687" w:rsidRPr="00824BB4" w:rsidRDefault="006D6687" w:rsidP="00557CC8">
            <w:pPr>
              <w:pStyle w:val="NormalWeb"/>
              <w:spacing w:before="0" w:beforeAutospacing="0" w:after="0" w:afterAutospacing="0"/>
              <w:outlineLvl w:val="0"/>
              <w:rPr>
                <w:bCs/>
                <w:color w:val="000000" w:themeColor="text1"/>
              </w:rPr>
            </w:pPr>
            <w:r w:rsidRPr="00824BB4">
              <w:rPr>
                <w:bCs/>
                <w:color w:val="000000" w:themeColor="text1"/>
              </w:rPr>
              <w:t>12/1/2014</w:t>
            </w:r>
            <w:r w:rsidR="00193830" w:rsidRPr="00824BB4">
              <w:rPr>
                <w:bCs/>
                <w:color w:val="000000" w:themeColor="text1"/>
              </w:rPr>
              <w:t>-date</w:t>
            </w:r>
          </w:p>
        </w:tc>
        <w:tc>
          <w:tcPr>
            <w:tcW w:w="3330" w:type="dxa"/>
          </w:tcPr>
          <w:p w14:paraId="0C8EF595" w14:textId="77777777" w:rsidR="006D6687" w:rsidRPr="00824BB4" w:rsidRDefault="006D6687" w:rsidP="00557CC8">
            <w:pPr>
              <w:pStyle w:val="NormalWeb"/>
              <w:tabs>
                <w:tab w:val="left" w:pos="1980"/>
              </w:tabs>
              <w:spacing w:before="0" w:beforeAutospacing="0" w:after="0" w:afterAutospacing="0"/>
              <w:rPr>
                <w:color w:val="000000" w:themeColor="text1"/>
              </w:rPr>
            </w:pPr>
            <w:r w:rsidRPr="00824BB4">
              <w:rPr>
                <w:color w:val="000000" w:themeColor="text1"/>
              </w:rPr>
              <w:t>Associate Professor in Medicine</w:t>
            </w:r>
          </w:p>
          <w:p w14:paraId="785EF78A" w14:textId="2A857647" w:rsidR="006620E6" w:rsidRPr="00824BB4" w:rsidRDefault="006620E6" w:rsidP="00557CC8">
            <w:pPr>
              <w:pStyle w:val="NormalWeb"/>
              <w:tabs>
                <w:tab w:val="left" w:pos="1980"/>
              </w:tabs>
              <w:spacing w:before="0" w:beforeAutospacing="0" w:after="0" w:afterAutospacing="0"/>
              <w:rPr>
                <w:bCs/>
                <w:color w:val="000000" w:themeColor="text1"/>
              </w:rPr>
            </w:pPr>
            <w:r w:rsidRPr="00824BB4">
              <w:rPr>
                <w:bCs/>
                <w:color w:val="000000" w:themeColor="text1"/>
              </w:rPr>
              <w:t>Associate Professor in Biology</w:t>
            </w:r>
          </w:p>
        </w:tc>
        <w:tc>
          <w:tcPr>
            <w:tcW w:w="1890" w:type="dxa"/>
          </w:tcPr>
          <w:p w14:paraId="6E4B612A" w14:textId="44ADC241" w:rsidR="006D6687" w:rsidRPr="00824BB4" w:rsidRDefault="006D6687" w:rsidP="00557CC8">
            <w:pPr>
              <w:pStyle w:val="NormalWeb"/>
              <w:spacing w:before="0" w:beforeAutospacing="0" w:after="0" w:afterAutospacing="0"/>
              <w:outlineLvl w:val="0"/>
              <w:rPr>
                <w:bCs/>
                <w:color w:val="000000" w:themeColor="text1"/>
              </w:rPr>
            </w:pPr>
            <w:r w:rsidRPr="00824BB4">
              <w:rPr>
                <w:bCs/>
                <w:color w:val="000000" w:themeColor="text1"/>
              </w:rPr>
              <w:t>Cardiology</w:t>
            </w:r>
          </w:p>
        </w:tc>
        <w:tc>
          <w:tcPr>
            <w:tcW w:w="3210" w:type="dxa"/>
          </w:tcPr>
          <w:p w14:paraId="5CDB8829" w14:textId="59021A5E" w:rsidR="006D6687" w:rsidRPr="00824BB4" w:rsidRDefault="006D6687" w:rsidP="00557CC8">
            <w:pPr>
              <w:pStyle w:val="NormalWeb"/>
              <w:spacing w:before="0" w:beforeAutospacing="0" w:after="0" w:afterAutospacing="0"/>
              <w:outlineLvl w:val="0"/>
              <w:rPr>
                <w:bCs/>
                <w:color w:val="000000" w:themeColor="text1"/>
              </w:rPr>
            </w:pPr>
            <w:r w:rsidRPr="00824BB4">
              <w:rPr>
                <w:bCs/>
                <w:color w:val="000000" w:themeColor="text1"/>
              </w:rPr>
              <w:t>Harvard Medical School</w:t>
            </w:r>
          </w:p>
        </w:tc>
      </w:tr>
      <w:tr w:rsidR="003C615D" w:rsidRPr="00824BB4" w14:paraId="512F5AB4" w14:textId="77777777">
        <w:tc>
          <w:tcPr>
            <w:tcW w:w="1998" w:type="dxa"/>
          </w:tcPr>
          <w:p w14:paraId="61B5D501" w14:textId="77777777" w:rsidR="003C615D" w:rsidRPr="00824BB4" w:rsidRDefault="008D47B8" w:rsidP="00557CC8">
            <w:pPr>
              <w:pStyle w:val="NormalWeb"/>
              <w:spacing w:before="0" w:beforeAutospacing="0" w:after="0" w:afterAutospacing="0"/>
              <w:outlineLvl w:val="0"/>
              <w:rPr>
                <w:bCs/>
                <w:color w:val="000000" w:themeColor="text1"/>
              </w:rPr>
            </w:pPr>
            <w:r w:rsidRPr="00824BB4">
              <w:rPr>
                <w:bCs/>
                <w:color w:val="000000" w:themeColor="text1"/>
              </w:rPr>
              <w:t>12/2013</w:t>
            </w:r>
          </w:p>
          <w:p w14:paraId="17B97968" w14:textId="77777777" w:rsidR="00403BD4" w:rsidRPr="00824BB4" w:rsidRDefault="00403BD4" w:rsidP="00557CC8">
            <w:pPr>
              <w:pStyle w:val="NormalWeb"/>
              <w:spacing w:before="0" w:beforeAutospacing="0" w:after="0" w:afterAutospacing="0"/>
              <w:outlineLvl w:val="0"/>
              <w:rPr>
                <w:bCs/>
                <w:color w:val="000000" w:themeColor="text1"/>
              </w:rPr>
            </w:pPr>
          </w:p>
          <w:p w14:paraId="7DE13FC5" w14:textId="77777777" w:rsidR="00403BD4" w:rsidRPr="00824BB4" w:rsidRDefault="00403BD4" w:rsidP="00557CC8">
            <w:pPr>
              <w:pStyle w:val="NormalWeb"/>
              <w:spacing w:before="0" w:beforeAutospacing="0" w:after="0" w:afterAutospacing="0"/>
              <w:outlineLvl w:val="0"/>
              <w:rPr>
                <w:bCs/>
                <w:color w:val="000000" w:themeColor="text1"/>
              </w:rPr>
            </w:pPr>
          </w:p>
          <w:p w14:paraId="75DEC2BA" w14:textId="336CD1B7" w:rsidR="00403BD4" w:rsidRPr="00824BB4" w:rsidRDefault="00403BD4" w:rsidP="00557CC8">
            <w:pPr>
              <w:pStyle w:val="NormalWeb"/>
              <w:spacing w:before="0" w:beforeAutospacing="0" w:after="0" w:afterAutospacing="0"/>
              <w:outlineLvl w:val="0"/>
              <w:rPr>
                <w:bCs/>
                <w:color w:val="000000" w:themeColor="text1"/>
              </w:rPr>
            </w:pPr>
            <w:r w:rsidRPr="00824BB4">
              <w:rPr>
                <w:bCs/>
                <w:color w:val="000000" w:themeColor="text1"/>
              </w:rPr>
              <w:t>07/2017</w:t>
            </w:r>
            <w:r w:rsidR="00193830" w:rsidRPr="00824BB4">
              <w:rPr>
                <w:bCs/>
                <w:color w:val="000000" w:themeColor="text1"/>
              </w:rPr>
              <w:t>-</w:t>
            </w:r>
            <w:r w:rsidR="00587A83">
              <w:rPr>
                <w:bCs/>
                <w:color w:val="000000" w:themeColor="text1"/>
              </w:rPr>
              <w:t>1/2020</w:t>
            </w:r>
          </w:p>
          <w:p w14:paraId="0C4AD7A1" w14:textId="77777777" w:rsidR="00C6768F" w:rsidRPr="00824BB4" w:rsidRDefault="00C6768F" w:rsidP="00557CC8">
            <w:pPr>
              <w:pStyle w:val="NormalWeb"/>
              <w:spacing w:before="0" w:beforeAutospacing="0" w:after="0" w:afterAutospacing="0"/>
              <w:outlineLvl w:val="0"/>
              <w:rPr>
                <w:bCs/>
                <w:color w:val="000000" w:themeColor="text1"/>
              </w:rPr>
            </w:pPr>
          </w:p>
          <w:p w14:paraId="1341161F" w14:textId="77777777" w:rsidR="00745D65" w:rsidRDefault="00745D65" w:rsidP="00B72C52">
            <w:pPr>
              <w:pStyle w:val="NormalWeb"/>
              <w:spacing w:before="0" w:beforeAutospacing="0" w:after="0" w:afterAutospacing="0"/>
              <w:outlineLvl w:val="0"/>
              <w:rPr>
                <w:bCs/>
                <w:color w:val="000000" w:themeColor="text1"/>
              </w:rPr>
            </w:pPr>
          </w:p>
          <w:p w14:paraId="5643C3CF" w14:textId="0283BEF3" w:rsidR="00403BD4" w:rsidRPr="00824BB4" w:rsidRDefault="00C6768F" w:rsidP="00B72C52">
            <w:pPr>
              <w:pStyle w:val="NormalWeb"/>
              <w:spacing w:before="0" w:beforeAutospacing="0" w:after="0" w:afterAutospacing="0"/>
              <w:outlineLvl w:val="0"/>
              <w:rPr>
                <w:bCs/>
                <w:color w:val="000000" w:themeColor="text1"/>
              </w:rPr>
            </w:pPr>
            <w:r w:rsidRPr="00824BB4">
              <w:rPr>
                <w:bCs/>
                <w:color w:val="000000" w:themeColor="text1"/>
              </w:rPr>
              <w:t>0</w:t>
            </w:r>
            <w:r w:rsidR="006620E6" w:rsidRPr="00824BB4">
              <w:rPr>
                <w:bCs/>
                <w:color w:val="000000" w:themeColor="text1"/>
              </w:rPr>
              <w:t>7/2017-Date</w:t>
            </w:r>
          </w:p>
          <w:p w14:paraId="3D0F861F" w14:textId="77777777" w:rsidR="00FB7D33" w:rsidRPr="00824BB4" w:rsidRDefault="00FB7D33" w:rsidP="00B72C52">
            <w:pPr>
              <w:pStyle w:val="NormalWeb"/>
              <w:spacing w:before="0" w:beforeAutospacing="0" w:after="0" w:afterAutospacing="0"/>
              <w:outlineLvl w:val="0"/>
              <w:rPr>
                <w:bCs/>
                <w:color w:val="000000" w:themeColor="text1"/>
              </w:rPr>
            </w:pPr>
          </w:p>
          <w:p w14:paraId="6C77E3A7" w14:textId="77777777" w:rsidR="00FB7D33" w:rsidRPr="00824BB4" w:rsidRDefault="00FB7D33" w:rsidP="00B72C52">
            <w:pPr>
              <w:pStyle w:val="NormalWeb"/>
              <w:spacing w:before="0" w:beforeAutospacing="0" w:after="0" w:afterAutospacing="0"/>
              <w:outlineLvl w:val="0"/>
              <w:rPr>
                <w:bCs/>
                <w:color w:val="000000" w:themeColor="text1"/>
              </w:rPr>
            </w:pPr>
          </w:p>
          <w:p w14:paraId="6B1E45BB" w14:textId="77777777" w:rsidR="00FB7D33" w:rsidRPr="00824BB4" w:rsidRDefault="00FB7D33" w:rsidP="00B72C52">
            <w:pPr>
              <w:pStyle w:val="NormalWeb"/>
              <w:spacing w:before="0" w:beforeAutospacing="0" w:after="0" w:afterAutospacing="0"/>
              <w:outlineLvl w:val="0"/>
              <w:rPr>
                <w:bCs/>
                <w:color w:val="000000" w:themeColor="text1"/>
              </w:rPr>
            </w:pPr>
          </w:p>
          <w:p w14:paraId="7D146D89" w14:textId="77777777" w:rsidR="00587A83" w:rsidRDefault="00587A83" w:rsidP="00B72C52">
            <w:pPr>
              <w:pStyle w:val="NormalWeb"/>
              <w:spacing w:before="0" w:beforeAutospacing="0" w:after="0" w:afterAutospacing="0"/>
              <w:outlineLvl w:val="0"/>
              <w:rPr>
                <w:bCs/>
                <w:color w:val="000000" w:themeColor="text1"/>
              </w:rPr>
            </w:pPr>
          </w:p>
          <w:p w14:paraId="0ABA45F1" w14:textId="158DFEED" w:rsidR="00D85AD0" w:rsidRDefault="00D85AD0" w:rsidP="00B72C52">
            <w:pPr>
              <w:pStyle w:val="NormalWeb"/>
              <w:spacing w:before="0" w:beforeAutospacing="0" w:after="0" w:afterAutospacing="0"/>
              <w:outlineLvl w:val="0"/>
              <w:rPr>
                <w:bCs/>
                <w:color w:val="000000" w:themeColor="text1"/>
              </w:rPr>
            </w:pPr>
            <w:r w:rsidRPr="00824BB4">
              <w:rPr>
                <w:bCs/>
                <w:color w:val="000000" w:themeColor="text1"/>
              </w:rPr>
              <w:t>1/2/2019</w:t>
            </w:r>
            <w:r w:rsidR="00350A99">
              <w:rPr>
                <w:bCs/>
                <w:color w:val="000000" w:themeColor="text1"/>
              </w:rPr>
              <w:t>-Date</w:t>
            </w:r>
          </w:p>
          <w:p w14:paraId="284E6937" w14:textId="77777777" w:rsidR="00F26A31" w:rsidRDefault="00F26A31" w:rsidP="00B72C52">
            <w:pPr>
              <w:pStyle w:val="NormalWeb"/>
              <w:spacing w:before="0" w:beforeAutospacing="0" w:after="0" w:afterAutospacing="0"/>
              <w:outlineLvl w:val="0"/>
              <w:rPr>
                <w:bCs/>
                <w:color w:val="000000" w:themeColor="text1"/>
              </w:rPr>
            </w:pPr>
          </w:p>
          <w:p w14:paraId="568E2F99" w14:textId="77777777" w:rsidR="00587A83" w:rsidRDefault="00587A83" w:rsidP="00B72C52">
            <w:pPr>
              <w:pStyle w:val="NormalWeb"/>
              <w:spacing w:before="0" w:beforeAutospacing="0" w:after="0" w:afterAutospacing="0"/>
              <w:outlineLvl w:val="0"/>
              <w:rPr>
                <w:bCs/>
                <w:color w:val="000000" w:themeColor="text1"/>
              </w:rPr>
            </w:pPr>
          </w:p>
          <w:p w14:paraId="3371EE17" w14:textId="64866362" w:rsidR="00F26A31" w:rsidRDefault="00F26A31" w:rsidP="00B72C52">
            <w:pPr>
              <w:pStyle w:val="NormalWeb"/>
              <w:spacing w:before="0" w:beforeAutospacing="0" w:after="0" w:afterAutospacing="0"/>
              <w:outlineLvl w:val="0"/>
              <w:rPr>
                <w:bCs/>
                <w:color w:val="000000" w:themeColor="text1"/>
              </w:rPr>
            </w:pPr>
            <w:r>
              <w:rPr>
                <w:bCs/>
                <w:color w:val="000000" w:themeColor="text1"/>
              </w:rPr>
              <w:t>7/18/2019</w:t>
            </w:r>
            <w:r w:rsidR="00350A99">
              <w:rPr>
                <w:bCs/>
                <w:color w:val="000000" w:themeColor="text1"/>
              </w:rPr>
              <w:t>-Date</w:t>
            </w:r>
          </w:p>
          <w:p w14:paraId="6A6F9801" w14:textId="77777777" w:rsidR="00587A83" w:rsidRDefault="00587A83" w:rsidP="00B72C52">
            <w:pPr>
              <w:pStyle w:val="NormalWeb"/>
              <w:spacing w:before="0" w:beforeAutospacing="0" w:after="0" w:afterAutospacing="0"/>
              <w:outlineLvl w:val="0"/>
              <w:rPr>
                <w:bCs/>
                <w:color w:val="000000" w:themeColor="text1"/>
              </w:rPr>
            </w:pPr>
          </w:p>
          <w:p w14:paraId="3B953E31" w14:textId="77777777" w:rsidR="00587A83" w:rsidRDefault="00587A83" w:rsidP="00B72C52">
            <w:pPr>
              <w:pStyle w:val="NormalWeb"/>
              <w:spacing w:before="0" w:beforeAutospacing="0" w:after="0" w:afterAutospacing="0"/>
              <w:outlineLvl w:val="0"/>
              <w:rPr>
                <w:bCs/>
                <w:color w:val="000000" w:themeColor="text1"/>
              </w:rPr>
            </w:pPr>
          </w:p>
          <w:p w14:paraId="264827B2" w14:textId="77777777" w:rsidR="00587A83" w:rsidRDefault="00587A83" w:rsidP="00B72C52">
            <w:pPr>
              <w:pStyle w:val="NormalWeb"/>
              <w:spacing w:before="0" w:beforeAutospacing="0" w:after="0" w:afterAutospacing="0"/>
              <w:outlineLvl w:val="0"/>
              <w:rPr>
                <w:bCs/>
                <w:color w:val="000000" w:themeColor="text1"/>
              </w:rPr>
            </w:pPr>
          </w:p>
          <w:p w14:paraId="416463F6" w14:textId="77777777" w:rsidR="00587A83" w:rsidRDefault="00587A83" w:rsidP="00B72C52">
            <w:pPr>
              <w:pStyle w:val="NormalWeb"/>
              <w:spacing w:before="0" w:beforeAutospacing="0" w:after="0" w:afterAutospacing="0"/>
              <w:outlineLvl w:val="0"/>
              <w:rPr>
                <w:bCs/>
                <w:color w:val="000000" w:themeColor="text1"/>
              </w:rPr>
            </w:pPr>
          </w:p>
          <w:p w14:paraId="77F733CC" w14:textId="77777777" w:rsidR="00587A83" w:rsidRDefault="00587A83" w:rsidP="00587A83">
            <w:pPr>
              <w:pStyle w:val="NormalWeb"/>
              <w:spacing w:before="0" w:beforeAutospacing="0" w:after="0" w:afterAutospacing="0"/>
              <w:outlineLvl w:val="0"/>
              <w:rPr>
                <w:bCs/>
                <w:color w:val="000000" w:themeColor="text1"/>
              </w:rPr>
            </w:pPr>
          </w:p>
          <w:p w14:paraId="75A5DA3A" w14:textId="04843204" w:rsidR="00587A83" w:rsidRPr="00824BB4" w:rsidRDefault="00587A83" w:rsidP="00587A83">
            <w:pPr>
              <w:pStyle w:val="NormalWeb"/>
              <w:spacing w:before="0" w:beforeAutospacing="0" w:after="0" w:afterAutospacing="0"/>
              <w:outlineLvl w:val="0"/>
              <w:rPr>
                <w:bCs/>
                <w:color w:val="000000" w:themeColor="text1"/>
              </w:rPr>
            </w:pPr>
            <w:r>
              <w:rPr>
                <w:bCs/>
                <w:color w:val="000000" w:themeColor="text1"/>
              </w:rPr>
              <w:t>01/2020</w:t>
            </w:r>
            <w:r w:rsidR="00350A99">
              <w:rPr>
                <w:bCs/>
                <w:color w:val="000000" w:themeColor="text1"/>
              </w:rPr>
              <w:t>-Date</w:t>
            </w:r>
          </w:p>
          <w:p w14:paraId="5D65C727" w14:textId="00FC4828" w:rsidR="00587A83" w:rsidRPr="00824BB4" w:rsidRDefault="00587A83" w:rsidP="00B72C52">
            <w:pPr>
              <w:pStyle w:val="NormalWeb"/>
              <w:spacing w:before="0" w:beforeAutospacing="0" w:after="0" w:afterAutospacing="0"/>
              <w:outlineLvl w:val="0"/>
              <w:rPr>
                <w:bCs/>
                <w:color w:val="000000" w:themeColor="text1"/>
              </w:rPr>
            </w:pPr>
          </w:p>
        </w:tc>
        <w:tc>
          <w:tcPr>
            <w:tcW w:w="3330" w:type="dxa"/>
          </w:tcPr>
          <w:p w14:paraId="1238526A" w14:textId="77777777" w:rsidR="003C615D" w:rsidRPr="00824BB4" w:rsidRDefault="008D47B8" w:rsidP="00557CC8">
            <w:pPr>
              <w:pStyle w:val="NormalWeb"/>
              <w:tabs>
                <w:tab w:val="left" w:pos="1980"/>
              </w:tabs>
              <w:spacing w:before="0" w:beforeAutospacing="0" w:after="0" w:afterAutospacing="0"/>
              <w:rPr>
                <w:bCs/>
                <w:color w:val="000000" w:themeColor="text1"/>
              </w:rPr>
            </w:pPr>
            <w:r w:rsidRPr="00824BB4">
              <w:rPr>
                <w:bCs/>
                <w:color w:val="000000" w:themeColor="text1"/>
              </w:rPr>
              <w:lastRenderedPageBreak/>
              <w:t xml:space="preserve">Associate Professor </w:t>
            </w:r>
          </w:p>
          <w:p w14:paraId="15BE6CCD" w14:textId="77777777" w:rsidR="00403BD4" w:rsidRPr="00824BB4" w:rsidRDefault="00403BD4" w:rsidP="00557CC8">
            <w:pPr>
              <w:pStyle w:val="NormalWeb"/>
              <w:tabs>
                <w:tab w:val="left" w:pos="1980"/>
              </w:tabs>
              <w:spacing w:before="0" w:beforeAutospacing="0" w:after="0" w:afterAutospacing="0"/>
              <w:rPr>
                <w:bCs/>
                <w:color w:val="000000" w:themeColor="text1"/>
              </w:rPr>
            </w:pPr>
          </w:p>
          <w:p w14:paraId="0C56B808" w14:textId="77777777" w:rsidR="00403BD4" w:rsidRPr="00824BB4" w:rsidRDefault="00403BD4" w:rsidP="00557CC8">
            <w:pPr>
              <w:pStyle w:val="NormalWeb"/>
              <w:tabs>
                <w:tab w:val="left" w:pos="1980"/>
              </w:tabs>
              <w:spacing w:before="0" w:beforeAutospacing="0" w:after="0" w:afterAutospacing="0"/>
              <w:rPr>
                <w:bCs/>
                <w:color w:val="000000" w:themeColor="text1"/>
              </w:rPr>
            </w:pPr>
          </w:p>
          <w:p w14:paraId="0C114BD4" w14:textId="1C6AB21E" w:rsidR="006620E6" w:rsidRPr="00824BB4" w:rsidRDefault="00403BD4" w:rsidP="00557CC8">
            <w:pPr>
              <w:pStyle w:val="NormalWeb"/>
              <w:tabs>
                <w:tab w:val="left" w:pos="1980"/>
              </w:tabs>
              <w:spacing w:before="0" w:beforeAutospacing="0" w:after="0" w:afterAutospacing="0"/>
              <w:rPr>
                <w:bCs/>
                <w:color w:val="000000" w:themeColor="text1"/>
              </w:rPr>
            </w:pPr>
            <w:r w:rsidRPr="00824BB4">
              <w:rPr>
                <w:bCs/>
                <w:color w:val="000000" w:themeColor="text1"/>
              </w:rPr>
              <w:t>Associate Professor in Medicine</w:t>
            </w:r>
          </w:p>
          <w:p w14:paraId="3A8665BE" w14:textId="77777777" w:rsidR="00745D65" w:rsidRDefault="00745D65" w:rsidP="00557CC8">
            <w:pPr>
              <w:pStyle w:val="NormalWeb"/>
              <w:tabs>
                <w:tab w:val="left" w:pos="1980"/>
              </w:tabs>
              <w:spacing w:before="0" w:beforeAutospacing="0" w:after="0" w:afterAutospacing="0"/>
              <w:rPr>
                <w:bCs/>
                <w:color w:val="000000" w:themeColor="text1"/>
              </w:rPr>
            </w:pPr>
          </w:p>
          <w:p w14:paraId="174EEB50" w14:textId="77777777" w:rsidR="00745D65" w:rsidRDefault="00745D65" w:rsidP="00557CC8">
            <w:pPr>
              <w:pStyle w:val="NormalWeb"/>
              <w:tabs>
                <w:tab w:val="left" w:pos="1980"/>
              </w:tabs>
              <w:spacing w:before="0" w:beforeAutospacing="0" w:after="0" w:afterAutospacing="0"/>
              <w:rPr>
                <w:bCs/>
                <w:color w:val="000000" w:themeColor="text1"/>
              </w:rPr>
            </w:pPr>
          </w:p>
          <w:p w14:paraId="13F63484" w14:textId="42FA4C53" w:rsidR="006620E6" w:rsidRPr="00824BB4" w:rsidRDefault="006620E6" w:rsidP="00557CC8">
            <w:pPr>
              <w:pStyle w:val="NormalWeb"/>
              <w:tabs>
                <w:tab w:val="left" w:pos="1980"/>
              </w:tabs>
              <w:spacing w:before="0" w:beforeAutospacing="0" w:after="0" w:afterAutospacing="0"/>
              <w:rPr>
                <w:bCs/>
                <w:color w:val="000000" w:themeColor="text1"/>
              </w:rPr>
            </w:pPr>
            <w:r w:rsidRPr="00824BB4">
              <w:rPr>
                <w:bCs/>
                <w:color w:val="000000" w:themeColor="text1"/>
              </w:rPr>
              <w:t>Director Heart and Brain Program for Degenerative Diseases and Aging</w:t>
            </w:r>
          </w:p>
          <w:p w14:paraId="35657530" w14:textId="77777777" w:rsidR="00D85AD0" w:rsidRPr="00824BB4" w:rsidRDefault="00D85AD0" w:rsidP="00557CC8">
            <w:pPr>
              <w:pStyle w:val="NormalWeb"/>
              <w:tabs>
                <w:tab w:val="left" w:pos="1980"/>
              </w:tabs>
              <w:spacing w:before="0" w:beforeAutospacing="0" w:after="0" w:afterAutospacing="0"/>
              <w:rPr>
                <w:bCs/>
                <w:color w:val="000000" w:themeColor="text1"/>
              </w:rPr>
            </w:pPr>
          </w:p>
          <w:p w14:paraId="4F9AEABA" w14:textId="77777777" w:rsidR="00587A83" w:rsidRDefault="00587A83" w:rsidP="00557CC8">
            <w:pPr>
              <w:pStyle w:val="NormalWeb"/>
              <w:tabs>
                <w:tab w:val="left" w:pos="1980"/>
              </w:tabs>
              <w:spacing w:before="0" w:beforeAutospacing="0" w:after="0" w:afterAutospacing="0"/>
              <w:rPr>
                <w:bCs/>
                <w:color w:val="000000" w:themeColor="text1"/>
              </w:rPr>
            </w:pPr>
          </w:p>
          <w:p w14:paraId="7A2FBB45" w14:textId="02674A52" w:rsidR="00D85AD0" w:rsidRDefault="00D85AD0" w:rsidP="00557CC8">
            <w:pPr>
              <w:pStyle w:val="NormalWeb"/>
              <w:tabs>
                <w:tab w:val="left" w:pos="1980"/>
              </w:tabs>
              <w:spacing w:before="0" w:beforeAutospacing="0" w:after="0" w:afterAutospacing="0"/>
              <w:rPr>
                <w:bCs/>
                <w:color w:val="000000" w:themeColor="text1"/>
              </w:rPr>
            </w:pPr>
            <w:r w:rsidRPr="00824BB4">
              <w:rPr>
                <w:bCs/>
                <w:color w:val="000000" w:themeColor="text1"/>
              </w:rPr>
              <w:t>Faculty Member</w:t>
            </w:r>
          </w:p>
          <w:p w14:paraId="197DA867" w14:textId="77777777" w:rsidR="00F26A31" w:rsidRDefault="00F26A31" w:rsidP="00557CC8">
            <w:pPr>
              <w:pStyle w:val="NormalWeb"/>
              <w:tabs>
                <w:tab w:val="left" w:pos="1980"/>
              </w:tabs>
              <w:spacing w:before="0" w:beforeAutospacing="0" w:after="0" w:afterAutospacing="0"/>
              <w:rPr>
                <w:bCs/>
                <w:color w:val="000000" w:themeColor="text1"/>
              </w:rPr>
            </w:pPr>
          </w:p>
          <w:p w14:paraId="49C4E753" w14:textId="77777777" w:rsidR="00587A83" w:rsidRDefault="00587A83" w:rsidP="00557CC8">
            <w:pPr>
              <w:pStyle w:val="NormalWeb"/>
              <w:tabs>
                <w:tab w:val="left" w:pos="1980"/>
              </w:tabs>
              <w:spacing w:before="0" w:beforeAutospacing="0" w:after="0" w:afterAutospacing="0"/>
              <w:rPr>
                <w:bCs/>
                <w:color w:val="000000" w:themeColor="text1"/>
              </w:rPr>
            </w:pPr>
          </w:p>
          <w:p w14:paraId="79B306A4" w14:textId="27C4F3AC" w:rsidR="00F26A31" w:rsidRDefault="00F26A31" w:rsidP="00557CC8">
            <w:pPr>
              <w:pStyle w:val="NormalWeb"/>
              <w:tabs>
                <w:tab w:val="left" w:pos="1980"/>
              </w:tabs>
              <w:spacing w:before="0" w:beforeAutospacing="0" w:after="0" w:afterAutospacing="0"/>
              <w:rPr>
                <w:bCs/>
                <w:color w:val="000000" w:themeColor="text1"/>
              </w:rPr>
            </w:pPr>
            <w:r>
              <w:rPr>
                <w:bCs/>
                <w:color w:val="000000" w:themeColor="text1"/>
              </w:rPr>
              <w:t>Associate Professor</w:t>
            </w:r>
          </w:p>
          <w:p w14:paraId="3AD5531E" w14:textId="77777777" w:rsidR="00587A83" w:rsidRDefault="00587A83" w:rsidP="00557CC8">
            <w:pPr>
              <w:pStyle w:val="NormalWeb"/>
              <w:tabs>
                <w:tab w:val="left" w:pos="1980"/>
              </w:tabs>
              <w:spacing w:before="0" w:beforeAutospacing="0" w:after="0" w:afterAutospacing="0"/>
              <w:rPr>
                <w:bCs/>
                <w:color w:val="000000" w:themeColor="text1"/>
              </w:rPr>
            </w:pPr>
          </w:p>
          <w:p w14:paraId="1D4BC9DD" w14:textId="77777777" w:rsidR="00587A83" w:rsidRDefault="00587A83" w:rsidP="00557CC8">
            <w:pPr>
              <w:pStyle w:val="NormalWeb"/>
              <w:tabs>
                <w:tab w:val="left" w:pos="1980"/>
              </w:tabs>
              <w:spacing w:before="0" w:beforeAutospacing="0" w:after="0" w:afterAutospacing="0"/>
              <w:rPr>
                <w:bCs/>
                <w:color w:val="000000" w:themeColor="text1"/>
              </w:rPr>
            </w:pPr>
          </w:p>
          <w:p w14:paraId="3694BC27" w14:textId="77777777" w:rsidR="00587A83" w:rsidRDefault="00587A83" w:rsidP="00557CC8">
            <w:pPr>
              <w:pStyle w:val="NormalWeb"/>
              <w:tabs>
                <w:tab w:val="left" w:pos="1980"/>
              </w:tabs>
              <w:spacing w:before="0" w:beforeAutospacing="0" w:after="0" w:afterAutospacing="0"/>
              <w:rPr>
                <w:bCs/>
                <w:color w:val="000000" w:themeColor="text1"/>
              </w:rPr>
            </w:pPr>
          </w:p>
          <w:p w14:paraId="25AC1AD5" w14:textId="77777777" w:rsidR="00587A83" w:rsidRDefault="00587A83" w:rsidP="00557CC8">
            <w:pPr>
              <w:pStyle w:val="NormalWeb"/>
              <w:tabs>
                <w:tab w:val="left" w:pos="1980"/>
              </w:tabs>
              <w:spacing w:before="0" w:beforeAutospacing="0" w:after="0" w:afterAutospacing="0"/>
              <w:rPr>
                <w:bCs/>
                <w:color w:val="000000" w:themeColor="text1"/>
              </w:rPr>
            </w:pPr>
          </w:p>
          <w:p w14:paraId="0CAAA51B" w14:textId="77777777" w:rsidR="00587A83" w:rsidRDefault="00587A83" w:rsidP="00557CC8">
            <w:pPr>
              <w:pStyle w:val="NormalWeb"/>
              <w:tabs>
                <w:tab w:val="left" w:pos="1980"/>
              </w:tabs>
              <w:spacing w:before="0" w:beforeAutospacing="0" w:after="0" w:afterAutospacing="0"/>
              <w:rPr>
                <w:bCs/>
                <w:color w:val="000000" w:themeColor="text1"/>
              </w:rPr>
            </w:pPr>
          </w:p>
          <w:p w14:paraId="249619DB" w14:textId="13BB1F40" w:rsidR="00587A83" w:rsidRPr="00824BB4" w:rsidRDefault="00587A83" w:rsidP="00557CC8">
            <w:pPr>
              <w:pStyle w:val="NormalWeb"/>
              <w:tabs>
                <w:tab w:val="left" w:pos="1980"/>
              </w:tabs>
              <w:spacing w:before="0" w:beforeAutospacing="0" w:after="0" w:afterAutospacing="0"/>
              <w:rPr>
                <w:bCs/>
                <w:color w:val="000000" w:themeColor="text1"/>
              </w:rPr>
            </w:pPr>
            <w:r>
              <w:rPr>
                <w:bCs/>
                <w:color w:val="000000" w:themeColor="text1"/>
              </w:rPr>
              <w:t>Professor of Medicine</w:t>
            </w:r>
          </w:p>
        </w:tc>
        <w:tc>
          <w:tcPr>
            <w:tcW w:w="1890" w:type="dxa"/>
          </w:tcPr>
          <w:p w14:paraId="2737B10A" w14:textId="77777777" w:rsidR="003C615D" w:rsidRPr="00824BB4" w:rsidRDefault="008D47B8" w:rsidP="00557CC8">
            <w:pPr>
              <w:pStyle w:val="NormalWeb"/>
              <w:spacing w:before="0" w:beforeAutospacing="0" w:after="0" w:afterAutospacing="0"/>
              <w:outlineLvl w:val="0"/>
              <w:rPr>
                <w:bCs/>
                <w:color w:val="000000" w:themeColor="text1"/>
              </w:rPr>
            </w:pPr>
            <w:r w:rsidRPr="00824BB4">
              <w:rPr>
                <w:bCs/>
                <w:color w:val="000000" w:themeColor="text1"/>
              </w:rPr>
              <w:lastRenderedPageBreak/>
              <w:t>National Qualification</w:t>
            </w:r>
          </w:p>
          <w:p w14:paraId="01B66806" w14:textId="77777777" w:rsidR="00403BD4" w:rsidRPr="00824BB4" w:rsidRDefault="00403BD4" w:rsidP="00557CC8">
            <w:pPr>
              <w:pStyle w:val="NormalWeb"/>
              <w:spacing w:before="0" w:beforeAutospacing="0" w:after="0" w:afterAutospacing="0"/>
              <w:outlineLvl w:val="0"/>
              <w:rPr>
                <w:bCs/>
                <w:color w:val="000000" w:themeColor="text1"/>
              </w:rPr>
            </w:pPr>
          </w:p>
          <w:p w14:paraId="07C72921" w14:textId="77777777" w:rsidR="00403BD4" w:rsidRPr="00824BB4" w:rsidRDefault="00403BD4" w:rsidP="00557CC8">
            <w:pPr>
              <w:pStyle w:val="NormalWeb"/>
              <w:spacing w:before="0" w:beforeAutospacing="0" w:after="0" w:afterAutospacing="0"/>
              <w:outlineLvl w:val="0"/>
              <w:rPr>
                <w:bCs/>
                <w:color w:val="000000" w:themeColor="text1"/>
              </w:rPr>
            </w:pPr>
            <w:r w:rsidRPr="00824BB4">
              <w:rPr>
                <w:bCs/>
                <w:color w:val="000000" w:themeColor="text1"/>
              </w:rPr>
              <w:t>Cardiology</w:t>
            </w:r>
          </w:p>
          <w:p w14:paraId="3840986D" w14:textId="77777777" w:rsidR="006620E6" w:rsidRPr="00824BB4" w:rsidRDefault="006620E6" w:rsidP="00557CC8">
            <w:pPr>
              <w:pStyle w:val="NormalWeb"/>
              <w:spacing w:before="0" w:beforeAutospacing="0" w:after="0" w:afterAutospacing="0"/>
              <w:outlineLvl w:val="0"/>
              <w:rPr>
                <w:bCs/>
                <w:color w:val="000000" w:themeColor="text1"/>
              </w:rPr>
            </w:pPr>
          </w:p>
          <w:p w14:paraId="1FC125FF" w14:textId="77777777" w:rsidR="00745D65" w:rsidRDefault="00745D65" w:rsidP="00557CC8">
            <w:pPr>
              <w:pStyle w:val="NormalWeb"/>
              <w:spacing w:before="0" w:beforeAutospacing="0" w:after="0" w:afterAutospacing="0"/>
              <w:outlineLvl w:val="0"/>
              <w:rPr>
                <w:bCs/>
                <w:color w:val="000000" w:themeColor="text1"/>
              </w:rPr>
            </w:pPr>
          </w:p>
          <w:p w14:paraId="6050F0A6" w14:textId="50F9F1E1" w:rsidR="00D85AD0" w:rsidRPr="00824BB4" w:rsidRDefault="006620E6" w:rsidP="00557CC8">
            <w:pPr>
              <w:pStyle w:val="NormalWeb"/>
              <w:spacing w:before="0" w:beforeAutospacing="0" w:after="0" w:afterAutospacing="0"/>
              <w:outlineLvl w:val="0"/>
              <w:rPr>
                <w:bCs/>
                <w:color w:val="000000" w:themeColor="text1"/>
              </w:rPr>
            </w:pPr>
            <w:r w:rsidRPr="00824BB4">
              <w:rPr>
                <w:bCs/>
                <w:color w:val="000000" w:themeColor="text1"/>
              </w:rPr>
              <w:t xml:space="preserve">Cardiovascular and Neuroscience </w:t>
            </w:r>
          </w:p>
          <w:p w14:paraId="551BD422" w14:textId="1C2D0977" w:rsidR="00C6768F" w:rsidRPr="00824BB4" w:rsidRDefault="006620E6" w:rsidP="00557CC8">
            <w:pPr>
              <w:pStyle w:val="NormalWeb"/>
              <w:spacing w:before="0" w:beforeAutospacing="0" w:after="0" w:afterAutospacing="0"/>
              <w:outlineLvl w:val="0"/>
              <w:rPr>
                <w:bCs/>
                <w:color w:val="000000" w:themeColor="text1"/>
              </w:rPr>
            </w:pPr>
            <w:r w:rsidRPr="00824BB4">
              <w:rPr>
                <w:bCs/>
                <w:color w:val="000000" w:themeColor="text1"/>
              </w:rPr>
              <w:t>Research</w:t>
            </w:r>
          </w:p>
          <w:p w14:paraId="06D0E90F" w14:textId="77777777" w:rsidR="00D85AD0" w:rsidRPr="00824BB4" w:rsidRDefault="00D85AD0" w:rsidP="00557CC8">
            <w:pPr>
              <w:pStyle w:val="NormalWeb"/>
              <w:spacing w:before="0" w:beforeAutospacing="0" w:after="0" w:afterAutospacing="0"/>
              <w:outlineLvl w:val="0"/>
              <w:rPr>
                <w:bCs/>
                <w:color w:val="000000" w:themeColor="text1"/>
              </w:rPr>
            </w:pPr>
          </w:p>
          <w:p w14:paraId="5503F4DA" w14:textId="77777777" w:rsidR="00D85AD0" w:rsidRDefault="00D85AD0" w:rsidP="00557CC8">
            <w:pPr>
              <w:pStyle w:val="NormalWeb"/>
              <w:spacing w:before="0" w:beforeAutospacing="0" w:after="0" w:afterAutospacing="0"/>
              <w:outlineLvl w:val="0"/>
              <w:rPr>
                <w:bCs/>
                <w:color w:val="000000" w:themeColor="text1"/>
              </w:rPr>
            </w:pPr>
            <w:r w:rsidRPr="00824BB4">
              <w:rPr>
                <w:bCs/>
                <w:color w:val="000000" w:themeColor="text1"/>
              </w:rPr>
              <w:t>College of Graduate Studies</w:t>
            </w:r>
          </w:p>
          <w:p w14:paraId="5623740A" w14:textId="77777777" w:rsidR="00587A83" w:rsidRDefault="00587A83" w:rsidP="00F26A31">
            <w:pPr>
              <w:rPr>
                <w:color w:val="333333"/>
                <w:shd w:val="clear" w:color="auto" w:fill="FFFFFF"/>
              </w:rPr>
            </w:pPr>
          </w:p>
          <w:p w14:paraId="1F7FCD35" w14:textId="21EB2CD4" w:rsidR="00F26A31" w:rsidRPr="00F26A31" w:rsidRDefault="00F26A31" w:rsidP="00F26A31">
            <w:proofErr w:type="spellStart"/>
            <w:r w:rsidRPr="00F26A31">
              <w:rPr>
                <w:color w:val="333333"/>
                <w:shd w:val="clear" w:color="auto" w:fill="FFFFFF"/>
              </w:rPr>
              <w:t>Dipartimento</w:t>
            </w:r>
            <w:proofErr w:type="spellEnd"/>
            <w:r w:rsidRPr="00F26A31">
              <w:rPr>
                <w:color w:val="333333"/>
                <w:shd w:val="clear" w:color="auto" w:fill="FFFFFF"/>
              </w:rPr>
              <w:t xml:space="preserve"> di </w:t>
            </w:r>
            <w:proofErr w:type="spellStart"/>
            <w:r w:rsidRPr="00F26A31">
              <w:rPr>
                <w:color w:val="333333"/>
                <w:shd w:val="clear" w:color="auto" w:fill="FFFFFF"/>
              </w:rPr>
              <w:t>Medicina</w:t>
            </w:r>
            <w:proofErr w:type="spellEnd"/>
            <w:r w:rsidRPr="00F26A31">
              <w:rPr>
                <w:color w:val="333333"/>
                <w:shd w:val="clear" w:color="auto" w:fill="FFFFFF"/>
              </w:rPr>
              <w:t xml:space="preserve"> </w:t>
            </w:r>
            <w:proofErr w:type="spellStart"/>
            <w:r w:rsidRPr="00F26A31">
              <w:rPr>
                <w:color w:val="333333"/>
                <w:shd w:val="clear" w:color="auto" w:fill="FFFFFF"/>
              </w:rPr>
              <w:t>Specialistica</w:t>
            </w:r>
            <w:proofErr w:type="spellEnd"/>
            <w:r w:rsidRPr="00F26A31">
              <w:rPr>
                <w:color w:val="333333"/>
                <w:shd w:val="clear" w:color="auto" w:fill="FFFFFF"/>
              </w:rPr>
              <w:t xml:space="preserve">, </w:t>
            </w:r>
            <w:proofErr w:type="spellStart"/>
            <w:r w:rsidRPr="00F26A31">
              <w:rPr>
                <w:color w:val="333333"/>
                <w:shd w:val="clear" w:color="auto" w:fill="FFFFFF"/>
              </w:rPr>
              <w:t>Diagnostica</w:t>
            </w:r>
            <w:proofErr w:type="spellEnd"/>
            <w:r w:rsidRPr="00F26A31">
              <w:rPr>
                <w:color w:val="333333"/>
                <w:shd w:val="clear" w:color="auto" w:fill="FFFFFF"/>
              </w:rPr>
              <w:t xml:space="preserve"> e </w:t>
            </w:r>
            <w:proofErr w:type="spellStart"/>
            <w:r w:rsidRPr="00F26A31">
              <w:rPr>
                <w:color w:val="333333"/>
                <w:shd w:val="clear" w:color="auto" w:fill="FFFFFF"/>
              </w:rPr>
              <w:t>Sperimentale</w:t>
            </w:r>
            <w:proofErr w:type="spellEnd"/>
          </w:p>
          <w:p w14:paraId="7D0D301E" w14:textId="77777777" w:rsidR="00F26A31" w:rsidRDefault="00F26A31" w:rsidP="00557CC8">
            <w:pPr>
              <w:pStyle w:val="NormalWeb"/>
              <w:spacing w:before="0" w:beforeAutospacing="0" w:after="0" w:afterAutospacing="0"/>
              <w:outlineLvl w:val="0"/>
              <w:rPr>
                <w:bCs/>
                <w:color w:val="000000" w:themeColor="text1"/>
              </w:rPr>
            </w:pPr>
          </w:p>
          <w:p w14:paraId="7DFBE428" w14:textId="77777777" w:rsidR="00587A83" w:rsidRPr="00824BB4" w:rsidRDefault="00587A83" w:rsidP="00587A83">
            <w:pPr>
              <w:pStyle w:val="NormalWeb"/>
              <w:spacing w:before="0" w:beforeAutospacing="0" w:after="0" w:afterAutospacing="0"/>
              <w:outlineLvl w:val="0"/>
              <w:rPr>
                <w:bCs/>
                <w:color w:val="000000" w:themeColor="text1"/>
              </w:rPr>
            </w:pPr>
            <w:r w:rsidRPr="00824BB4">
              <w:rPr>
                <w:bCs/>
                <w:color w:val="000000" w:themeColor="text1"/>
              </w:rPr>
              <w:t>Cardiology</w:t>
            </w:r>
          </w:p>
          <w:p w14:paraId="2D6AB59C" w14:textId="2D06E85E" w:rsidR="00587A83" w:rsidRPr="00824BB4" w:rsidRDefault="00587A83" w:rsidP="00557CC8">
            <w:pPr>
              <w:pStyle w:val="NormalWeb"/>
              <w:spacing w:before="0" w:beforeAutospacing="0" w:after="0" w:afterAutospacing="0"/>
              <w:outlineLvl w:val="0"/>
              <w:rPr>
                <w:bCs/>
                <w:color w:val="000000" w:themeColor="text1"/>
              </w:rPr>
            </w:pPr>
          </w:p>
        </w:tc>
        <w:tc>
          <w:tcPr>
            <w:tcW w:w="3210" w:type="dxa"/>
          </w:tcPr>
          <w:p w14:paraId="353C3479" w14:textId="77777777" w:rsidR="003C615D" w:rsidRPr="00824BB4" w:rsidRDefault="008D47B8" w:rsidP="00557CC8">
            <w:pPr>
              <w:pStyle w:val="NormalWeb"/>
              <w:spacing w:before="0" w:beforeAutospacing="0" w:after="0" w:afterAutospacing="0"/>
              <w:outlineLvl w:val="0"/>
              <w:rPr>
                <w:bCs/>
                <w:color w:val="000000" w:themeColor="text1"/>
              </w:rPr>
            </w:pPr>
            <w:r w:rsidRPr="00824BB4">
              <w:rPr>
                <w:bCs/>
                <w:color w:val="000000" w:themeColor="text1"/>
              </w:rPr>
              <w:lastRenderedPageBreak/>
              <w:t>National Call for all Italian Universities</w:t>
            </w:r>
          </w:p>
          <w:p w14:paraId="646B4156" w14:textId="77777777" w:rsidR="00403BD4" w:rsidRPr="00824BB4" w:rsidRDefault="00403BD4" w:rsidP="00557CC8">
            <w:pPr>
              <w:pStyle w:val="NormalWeb"/>
              <w:spacing w:before="0" w:beforeAutospacing="0" w:after="0" w:afterAutospacing="0"/>
              <w:outlineLvl w:val="0"/>
              <w:rPr>
                <w:bCs/>
                <w:color w:val="000000" w:themeColor="text1"/>
              </w:rPr>
            </w:pPr>
          </w:p>
          <w:p w14:paraId="38878513" w14:textId="4CE7629E" w:rsidR="00403BD4" w:rsidRDefault="00403BD4" w:rsidP="00403BD4">
            <w:pPr>
              <w:pStyle w:val="NormalWeb"/>
              <w:spacing w:before="0" w:beforeAutospacing="0" w:after="0" w:afterAutospacing="0"/>
              <w:outlineLvl w:val="0"/>
              <w:rPr>
                <w:bCs/>
                <w:color w:val="000000" w:themeColor="text1"/>
              </w:rPr>
            </w:pPr>
            <w:r w:rsidRPr="00824BB4">
              <w:rPr>
                <w:bCs/>
                <w:color w:val="000000" w:themeColor="text1"/>
              </w:rPr>
              <w:t>Medical University of South Carolina</w:t>
            </w:r>
          </w:p>
          <w:p w14:paraId="31AFC641" w14:textId="77777777" w:rsidR="00745D65" w:rsidRDefault="00745D65" w:rsidP="00403BD4">
            <w:pPr>
              <w:pStyle w:val="NormalWeb"/>
              <w:spacing w:before="0" w:beforeAutospacing="0" w:after="0" w:afterAutospacing="0"/>
              <w:outlineLvl w:val="0"/>
              <w:rPr>
                <w:bCs/>
                <w:color w:val="000000" w:themeColor="text1"/>
              </w:rPr>
            </w:pPr>
          </w:p>
          <w:p w14:paraId="7F980DE5" w14:textId="4FDB78A2" w:rsidR="00C6768F" w:rsidRPr="00824BB4" w:rsidRDefault="006620E6" w:rsidP="00403BD4">
            <w:pPr>
              <w:pStyle w:val="NormalWeb"/>
              <w:spacing w:before="0" w:beforeAutospacing="0" w:after="0" w:afterAutospacing="0"/>
              <w:outlineLvl w:val="0"/>
              <w:rPr>
                <w:bCs/>
                <w:color w:val="000000" w:themeColor="text1"/>
              </w:rPr>
            </w:pPr>
            <w:r w:rsidRPr="00824BB4">
              <w:rPr>
                <w:bCs/>
                <w:color w:val="000000" w:themeColor="text1"/>
              </w:rPr>
              <w:t>Medical University of South Carolina</w:t>
            </w:r>
          </w:p>
          <w:p w14:paraId="43B5523B" w14:textId="77777777" w:rsidR="00D85AD0" w:rsidRPr="00824BB4" w:rsidRDefault="00D85AD0" w:rsidP="00403BD4">
            <w:pPr>
              <w:pStyle w:val="NormalWeb"/>
              <w:spacing w:before="0" w:beforeAutospacing="0" w:after="0" w:afterAutospacing="0"/>
              <w:outlineLvl w:val="0"/>
              <w:rPr>
                <w:bCs/>
                <w:color w:val="000000" w:themeColor="text1"/>
              </w:rPr>
            </w:pPr>
          </w:p>
          <w:p w14:paraId="25CBE52A" w14:textId="77777777" w:rsidR="00D85AD0" w:rsidRPr="00824BB4" w:rsidRDefault="00D85AD0" w:rsidP="00403BD4">
            <w:pPr>
              <w:pStyle w:val="NormalWeb"/>
              <w:spacing w:before="0" w:beforeAutospacing="0" w:after="0" w:afterAutospacing="0"/>
              <w:outlineLvl w:val="0"/>
              <w:rPr>
                <w:bCs/>
                <w:color w:val="000000" w:themeColor="text1"/>
              </w:rPr>
            </w:pPr>
          </w:p>
          <w:p w14:paraId="1514AB15" w14:textId="77777777" w:rsidR="00D85AD0" w:rsidRPr="00824BB4" w:rsidRDefault="00D85AD0" w:rsidP="00403BD4">
            <w:pPr>
              <w:pStyle w:val="NormalWeb"/>
              <w:spacing w:before="0" w:beforeAutospacing="0" w:after="0" w:afterAutospacing="0"/>
              <w:outlineLvl w:val="0"/>
              <w:rPr>
                <w:bCs/>
                <w:color w:val="000000" w:themeColor="text1"/>
              </w:rPr>
            </w:pPr>
          </w:p>
          <w:p w14:paraId="3586046F" w14:textId="77777777" w:rsidR="00D85AD0" w:rsidRDefault="00D85AD0" w:rsidP="00403BD4">
            <w:pPr>
              <w:pStyle w:val="NormalWeb"/>
              <w:spacing w:before="0" w:beforeAutospacing="0" w:after="0" w:afterAutospacing="0"/>
              <w:outlineLvl w:val="0"/>
              <w:rPr>
                <w:bCs/>
                <w:color w:val="000000" w:themeColor="text1"/>
              </w:rPr>
            </w:pPr>
            <w:r w:rsidRPr="00824BB4">
              <w:rPr>
                <w:bCs/>
                <w:color w:val="000000" w:themeColor="text1"/>
              </w:rPr>
              <w:t xml:space="preserve">MUSC </w:t>
            </w:r>
          </w:p>
          <w:p w14:paraId="45956D01" w14:textId="77777777" w:rsidR="00F26A31" w:rsidRDefault="00F26A31" w:rsidP="00403BD4">
            <w:pPr>
              <w:pStyle w:val="NormalWeb"/>
              <w:spacing w:before="0" w:beforeAutospacing="0" w:after="0" w:afterAutospacing="0"/>
              <w:outlineLvl w:val="0"/>
              <w:rPr>
                <w:bCs/>
                <w:color w:val="000000" w:themeColor="text1"/>
              </w:rPr>
            </w:pPr>
          </w:p>
          <w:p w14:paraId="6F078E75" w14:textId="77777777" w:rsidR="00587A83" w:rsidRDefault="00587A83" w:rsidP="00403BD4">
            <w:pPr>
              <w:pStyle w:val="NormalWeb"/>
              <w:spacing w:before="0" w:beforeAutospacing="0" w:after="0" w:afterAutospacing="0"/>
              <w:outlineLvl w:val="0"/>
              <w:rPr>
                <w:bCs/>
                <w:color w:val="000000" w:themeColor="text1"/>
              </w:rPr>
            </w:pPr>
          </w:p>
          <w:p w14:paraId="7616C343" w14:textId="29279839" w:rsidR="00F26A31" w:rsidRDefault="00F26A31" w:rsidP="00403BD4">
            <w:pPr>
              <w:pStyle w:val="NormalWeb"/>
              <w:spacing w:before="0" w:beforeAutospacing="0" w:after="0" w:afterAutospacing="0"/>
              <w:outlineLvl w:val="0"/>
              <w:rPr>
                <w:bCs/>
                <w:color w:val="000000" w:themeColor="text1"/>
              </w:rPr>
            </w:pPr>
            <w:proofErr w:type="spellStart"/>
            <w:r>
              <w:rPr>
                <w:bCs/>
                <w:color w:val="000000" w:themeColor="text1"/>
              </w:rPr>
              <w:t>Universita</w:t>
            </w:r>
            <w:proofErr w:type="spellEnd"/>
            <w:r>
              <w:rPr>
                <w:bCs/>
                <w:color w:val="000000" w:themeColor="text1"/>
              </w:rPr>
              <w:t>’ di Bologna (IT)</w:t>
            </w:r>
          </w:p>
          <w:p w14:paraId="60766761" w14:textId="77777777" w:rsidR="00587A83" w:rsidRDefault="00587A83" w:rsidP="00403BD4">
            <w:pPr>
              <w:pStyle w:val="NormalWeb"/>
              <w:spacing w:before="0" w:beforeAutospacing="0" w:after="0" w:afterAutospacing="0"/>
              <w:outlineLvl w:val="0"/>
              <w:rPr>
                <w:bCs/>
                <w:color w:val="000000" w:themeColor="text1"/>
              </w:rPr>
            </w:pPr>
          </w:p>
          <w:p w14:paraId="08349EB9" w14:textId="77777777" w:rsidR="00587A83" w:rsidRDefault="00587A83" w:rsidP="00403BD4">
            <w:pPr>
              <w:pStyle w:val="NormalWeb"/>
              <w:spacing w:before="0" w:beforeAutospacing="0" w:after="0" w:afterAutospacing="0"/>
              <w:outlineLvl w:val="0"/>
              <w:rPr>
                <w:bCs/>
                <w:color w:val="000000" w:themeColor="text1"/>
              </w:rPr>
            </w:pPr>
          </w:p>
          <w:p w14:paraId="226A510E" w14:textId="77777777" w:rsidR="00587A83" w:rsidRDefault="00587A83" w:rsidP="00403BD4">
            <w:pPr>
              <w:pStyle w:val="NormalWeb"/>
              <w:spacing w:before="0" w:beforeAutospacing="0" w:after="0" w:afterAutospacing="0"/>
              <w:outlineLvl w:val="0"/>
              <w:rPr>
                <w:bCs/>
                <w:color w:val="000000" w:themeColor="text1"/>
              </w:rPr>
            </w:pPr>
          </w:p>
          <w:p w14:paraId="5E8B1C2A" w14:textId="618B0F7F" w:rsidR="00587A83" w:rsidRDefault="00587A83" w:rsidP="00403BD4">
            <w:pPr>
              <w:pStyle w:val="NormalWeb"/>
              <w:spacing w:before="0" w:beforeAutospacing="0" w:after="0" w:afterAutospacing="0"/>
              <w:outlineLvl w:val="0"/>
              <w:rPr>
                <w:bCs/>
                <w:color w:val="000000" w:themeColor="text1"/>
              </w:rPr>
            </w:pPr>
          </w:p>
          <w:p w14:paraId="2EDE54AD" w14:textId="77777777" w:rsidR="00587A83" w:rsidRDefault="00587A83" w:rsidP="00403BD4">
            <w:pPr>
              <w:pStyle w:val="NormalWeb"/>
              <w:spacing w:before="0" w:beforeAutospacing="0" w:after="0" w:afterAutospacing="0"/>
              <w:outlineLvl w:val="0"/>
              <w:rPr>
                <w:bCs/>
                <w:color w:val="000000" w:themeColor="text1"/>
              </w:rPr>
            </w:pPr>
          </w:p>
          <w:p w14:paraId="19C457D8" w14:textId="77777777" w:rsidR="00587A83" w:rsidRPr="00824BB4" w:rsidRDefault="00587A83" w:rsidP="00587A83">
            <w:pPr>
              <w:pStyle w:val="NormalWeb"/>
              <w:spacing w:before="0" w:beforeAutospacing="0" w:after="0" w:afterAutospacing="0"/>
              <w:outlineLvl w:val="0"/>
              <w:rPr>
                <w:bCs/>
                <w:color w:val="000000" w:themeColor="text1"/>
              </w:rPr>
            </w:pPr>
            <w:r w:rsidRPr="00824BB4">
              <w:rPr>
                <w:bCs/>
                <w:color w:val="000000" w:themeColor="text1"/>
              </w:rPr>
              <w:t>Medical University of South Carolina</w:t>
            </w:r>
          </w:p>
          <w:p w14:paraId="71C5ED59" w14:textId="20A46A34" w:rsidR="00587A83" w:rsidRPr="00824BB4" w:rsidRDefault="00587A83" w:rsidP="00403BD4">
            <w:pPr>
              <w:pStyle w:val="NormalWeb"/>
              <w:spacing w:before="0" w:beforeAutospacing="0" w:after="0" w:afterAutospacing="0"/>
              <w:outlineLvl w:val="0"/>
              <w:rPr>
                <w:bCs/>
                <w:color w:val="000000" w:themeColor="text1"/>
              </w:rPr>
            </w:pPr>
          </w:p>
        </w:tc>
      </w:tr>
    </w:tbl>
    <w:p w14:paraId="06029A70" w14:textId="77777777" w:rsidR="003C615D" w:rsidRPr="00824BB4" w:rsidRDefault="00BB0C52" w:rsidP="00557CC8">
      <w:pPr>
        <w:pStyle w:val="H2"/>
        <w:rPr>
          <w:color w:val="000000" w:themeColor="text1"/>
        </w:rPr>
      </w:pPr>
      <w:hyperlink r:id="rId10" w:history="1">
        <w:r w:rsidR="003C615D" w:rsidRPr="00824BB4">
          <w:rPr>
            <w:rStyle w:val="Hyperlink"/>
            <w:color w:val="000000" w:themeColor="text1"/>
          </w:rPr>
          <w:t>Appointments at Hospitals/Affiliated Institutions</w:t>
        </w:r>
      </w:hyperlink>
    </w:p>
    <w:tbl>
      <w:tblPr>
        <w:tblW w:w="0" w:type="auto"/>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998"/>
        <w:gridCol w:w="3510"/>
        <w:gridCol w:w="1890"/>
        <w:gridCol w:w="3042"/>
      </w:tblGrid>
      <w:tr w:rsidR="003C615D" w:rsidRPr="00824BB4" w14:paraId="27426356" w14:textId="77777777">
        <w:trPr>
          <w:hidden/>
        </w:trPr>
        <w:tc>
          <w:tcPr>
            <w:tcW w:w="1998" w:type="dxa"/>
            <w:shd w:val="clear" w:color="auto" w:fill="CCCCCC"/>
          </w:tcPr>
          <w:p w14:paraId="2CEB6BB2"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Year(s)</w:t>
            </w:r>
          </w:p>
        </w:tc>
        <w:tc>
          <w:tcPr>
            <w:tcW w:w="3510" w:type="dxa"/>
            <w:shd w:val="clear" w:color="auto" w:fill="CCCCCC"/>
          </w:tcPr>
          <w:p w14:paraId="5E8F4E31"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Position Title</w:t>
            </w:r>
          </w:p>
        </w:tc>
        <w:tc>
          <w:tcPr>
            <w:tcW w:w="1890" w:type="dxa"/>
            <w:shd w:val="clear" w:color="auto" w:fill="CCCCCC"/>
          </w:tcPr>
          <w:p w14:paraId="3AB783C8"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 xml:space="preserve">Department </w:t>
            </w:r>
          </w:p>
        </w:tc>
        <w:tc>
          <w:tcPr>
            <w:tcW w:w="3042" w:type="dxa"/>
            <w:shd w:val="clear" w:color="auto" w:fill="CCCCCC"/>
          </w:tcPr>
          <w:p w14:paraId="2D4766E0"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Institution</w:t>
            </w:r>
          </w:p>
        </w:tc>
      </w:tr>
    </w:tbl>
    <w:p w14:paraId="38E9AA6B" w14:textId="77777777" w:rsidR="003C615D" w:rsidRPr="00824BB4" w:rsidRDefault="003C615D" w:rsidP="00557CC8">
      <w:pPr>
        <w:pStyle w:val="NormalWeb"/>
        <w:spacing w:before="0" w:beforeAutospacing="0" w:after="0" w:afterAutospacing="0"/>
        <w:outlineLvl w:val="0"/>
        <w:rPr>
          <w:color w:val="000000" w:themeColor="text1"/>
          <w:sz w:val="12"/>
        </w:rPr>
      </w:pPr>
    </w:p>
    <w:tbl>
      <w:tblPr>
        <w:tblW w:w="10638" w:type="dxa"/>
        <w:tblLayout w:type="fixed"/>
        <w:tblLook w:val="00A0" w:firstRow="1" w:lastRow="0" w:firstColumn="1" w:lastColumn="0" w:noHBand="0" w:noVBand="0"/>
      </w:tblPr>
      <w:tblGrid>
        <w:gridCol w:w="2178"/>
        <w:gridCol w:w="3330"/>
        <w:gridCol w:w="1890"/>
        <w:gridCol w:w="3240"/>
      </w:tblGrid>
      <w:tr w:rsidR="003C615D" w:rsidRPr="00824BB4" w14:paraId="6DB56183" w14:textId="77777777" w:rsidTr="00C9283B">
        <w:tc>
          <w:tcPr>
            <w:tcW w:w="2178" w:type="dxa"/>
          </w:tcPr>
          <w:p w14:paraId="773B8BFB"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02/1990-07/1993</w:t>
            </w:r>
          </w:p>
        </w:tc>
        <w:tc>
          <w:tcPr>
            <w:tcW w:w="3330" w:type="dxa"/>
          </w:tcPr>
          <w:p w14:paraId="42761677"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Senior Registrar</w:t>
            </w:r>
          </w:p>
        </w:tc>
        <w:tc>
          <w:tcPr>
            <w:tcW w:w="1890" w:type="dxa"/>
          </w:tcPr>
          <w:p w14:paraId="4748BDDA"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Cardiology</w:t>
            </w:r>
          </w:p>
        </w:tc>
        <w:tc>
          <w:tcPr>
            <w:tcW w:w="3240" w:type="dxa"/>
          </w:tcPr>
          <w:p w14:paraId="4CA8403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 xml:space="preserve">Royal </w:t>
            </w:r>
            <w:proofErr w:type="spellStart"/>
            <w:r w:rsidRPr="00824BB4">
              <w:rPr>
                <w:color w:val="000000" w:themeColor="text1"/>
              </w:rPr>
              <w:t>Brompton</w:t>
            </w:r>
            <w:proofErr w:type="spellEnd"/>
            <w:r w:rsidRPr="00824BB4">
              <w:rPr>
                <w:color w:val="000000" w:themeColor="text1"/>
              </w:rPr>
              <w:t xml:space="preserve"> Hospital, London, UK</w:t>
            </w:r>
          </w:p>
        </w:tc>
      </w:tr>
      <w:tr w:rsidR="003C615D" w:rsidRPr="00824BB4" w14:paraId="39063CA9" w14:textId="77777777" w:rsidTr="00C9283B">
        <w:tc>
          <w:tcPr>
            <w:tcW w:w="2178" w:type="dxa"/>
          </w:tcPr>
          <w:p w14:paraId="626ADA5F"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07/1993-01/1999</w:t>
            </w:r>
          </w:p>
        </w:tc>
        <w:tc>
          <w:tcPr>
            <w:tcW w:w="3330" w:type="dxa"/>
          </w:tcPr>
          <w:p w14:paraId="38484B0D"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Clinical Cardiologist (Staff)</w:t>
            </w:r>
          </w:p>
        </w:tc>
        <w:tc>
          <w:tcPr>
            <w:tcW w:w="1890" w:type="dxa"/>
          </w:tcPr>
          <w:p w14:paraId="4873F1B6"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Cardiology</w:t>
            </w:r>
          </w:p>
        </w:tc>
        <w:tc>
          <w:tcPr>
            <w:tcW w:w="3240" w:type="dxa"/>
          </w:tcPr>
          <w:p w14:paraId="230CB19B" w14:textId="2F40C0B0" w:rsidR="003C615D" w:rsidRPr="00824BB4" w:rsidRDefault="003C615D" w:rsidP="00557CC8">
            <w:pPr>
              <w:pStyle w:val="BodyTextIndent2"/>
              <w:tabs>
                <w:tab w:val="left" w:pos="-1620"/>
                <w:tab w:val="left" w:pos="720"/>
              </w:tabs>
              <w:spacing w:line="240" w:lineRule="auto"/>
              <w:ind w:left="0" w:right="-274"/>
              <w:rPr>
                <w:color w:val="000000" w:themeColor="text1"/>
              </w:rPr>
            </w:pPr>
            <w:r w:rsidRPr="00824BB4">
              <w:rPr>
                <w:color w:val="000000" w:themeColor="text1"/>
              </w:rPr>
              <w:t>NIH Hospitals, Rome, Italy</w:t>
            </w:r>
          </w:p>
        </w:tc>
      </w:tr>
      <w:tr w:rsidR="003C615D" w:rsidRPr="00824BB4" w14:paraId="4AE685BF" w14:textId="77777777" w:rsidTr="00C9283B">
        <w:tc>
          <w:tcPr>
            <w:tcW w:w="2178" w:type="dxa"/>
          </w:tcPr>
          <w:p w14:paraId="3F51DF7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02/2000-10/2003</w:t>
            </w:r>
          </w:p>
        </w:tc>
        <w:tc>
          <w:tcPr>
            <w:tcW w:w="3330" w:type="dxa"/>
          </w:tcPr>
          <w:p w14:paraId="42F670F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Instructor in Medicine</w:t>
            </w:r>
          </w:p>
        </w:tc>
        <w:tc>
          <w:tcPr>
            <w:tcW w:w="1890" w:type="dxa"/>
          </w:tcPr>
          <w:p w14:paraId="03583E99"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Cardiac Unit</w:t>
            </w:r>
          </w:p>
        </w:tc>
        <w:tc>
          <w:tcPr>
            <w:tcW w:w="3240" w:type="dxa"/>
          </w:tcPr>
          <w:p w14:paraId="6B66340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MGH</w:t>
            </w:r>
          </w:p>
        </w:tc>
      </w:tr>
      <w:tr w:rsidR="003C615D" w:rsidRPr="00824BB4" w14:paraId="1AFABACE" w14:textId="77777777" w:rsidTr="00C9283B">
        <w:tc>
          <w:tcPr>
            <w:tcW w:w="2178" w:type="dxa"/>
          </w:tcPr>
          <w:p w14:paraId="08A5D9D1"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10/2003-09/2008</w:t>
            </w:r>
          </w:p>
        </w:tc>
        <w:tc>
          <w:tcPr>
            <w:tcW w:w="3330" w:type="dxa"/>
          </w:tcPr>
          <w:p w14:paraId="5DA1C9D7"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Assistant Professor in Biology</w:t>
            </w:r>
          </w:p>
        </w:tc>
        <w:tc>
          <w:tcPr>
            <w:tcW w:w="1890" w:type="dxa"/>
          </w:tcPr>
          <w:p w14:paraId="22C92FA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Cardiac Unit</w:t>
            </w:r>
          </w:p>
        </w:tc>
        <w:tc>
          <w:tcPr>
            <w:tcW w:w="3240" w:type="dxa"/>
          </w:tcPr>
          <w:p w14:paraId="1B36A8E9"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MGH</w:t>
            </w:r>
          </w:p>
        </w:tc>
      </w:tr>
      <w:tr w:rsidR="003C615D" w:rsidRPr="00824BB4" w14:paraId="3FB8B162" w14:textId="77777777" w:rsidTr="00C9283B">
        <w:tc>
          <w:tcPr>
            <w:tcW w:w="2178" w:type="dxa"/>
          </w:tcPr>
          <w:p w14:paraId="1FDD213E" w14:textId="196F31A3" w:rsidR="003C615D" w:rsidRPr="00824BB4" w:rsidRDefault="003C615D" w:rsidP="00C9283B">
            <w:pPr>
              <w:pStyle w:val="NormalWeb"/>
              <w:spacing w:before="0" w:beforeAutospacing="0" w:after="0" w:afterAutospacing="0"/>
              <w:outlineLvl w:val="0"/>
              <w:rPr>
                <w:color w:val="000000" w:themeColor="text1"/>
              </w:rPr>
            </w:pPr>
            <w:r w:rsidRPr="00824BB4">
              <w:rPr>
                <w:color w:val="000000" w:themeColor="text1"/>
              </w:rPr>
              <w:t>10/2008-</w:t>
            </w:r>
            <w:r w:rsidR="00C9283B" w:rsidRPr="00824BB4">
              <w:rPr>
                <w:color w:val="000000" w:themeColor="text1"/>
              </w:rPr>
              <w:t>30/06/2017</w:t>
            </w:r>
          </w:p>
        </w:tc>
        <w:tc>
          <w:tcPr>
            <w:tcW w:w="3330" w:type="dxa"/>
          </w:tcPr>
          <w:p w14:paraId="0151080A"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Assistant Professor in Medicine</w:t>
            </w:r>
          </w:p>
        </w:tc>
        <w:tc>
          <w:tcPr>
            <w:tcW w:w="1890" w:type="dxa"/>
          </w:tcPr>
          <w:p w14:paraId="1CAE2A2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Cardiovascular Institute</w:t>
            </w:r>
          </w:p>
        </w:tc>
        <w:tc>
          <w:tcPr>
            <w:tcW w:w="3240" w:type="dxa"/>
          </w:tcPr>
          <w:p w14:paraId="609498D9"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BIDMC</w:t>
            </w:r>
          </w:p>
        </w:tc>
      </w:tr>
      <w:tr w:rsidR="00F33FDE" w:rsidRPr="00824BB4" w14:paraId="770077F5" w14:textId="77777777" w:rsidTr="00C9283B">
        <w:tc>
          <w:tcPr>
            <w:tcW w:w="2178" w:type="dxa"/>
          </w:tcPr>
          <w:p w14:paraId="21210F2A" w14:textId="464B7030" w:rsidR="00F33FDE" w:rsidRPr="00824BB4" w:rsidRDefault="00F33FDE" w:rsidP="00557CC8">
            <w:pPr>
              <w:pStyle w:val="NormalWeb"/>
              <w:spacing w:before="0" w:beforeAutospacing="0" w:after="0" w:afterAutospacing="0"/>
              <w:outlineLvl w:val="0"/>
              <w:rPr>
                <w:color w:val="000000" w:themeColor="text1"/>
              </w:rPr>
            </w:pPr>
            <w:r w:rsidRPr="00824BB4">
              <w:rPr>
                <w:color w:val="000000" w:themeColor="text1"/>
              </w:rPr>
              <w:t>07/2010-</w:t>
            </w:r>
            <w:r w:rsidR="00C9283B" w:rsidRPr="00824BB4">
              <w:rPr>
                <w:color w:val="000000" w:themeColor="text1"/>
              </w:rPr>
              <w:t>30/06/2017</w:t>
            </w:r>
          </w:p>
        </w:tc>
        <w:tc>
          <w:tcPr>
            <w:tcW w:w="3330" w:type="dxa"/>
          </w:tcPr>
          <w:p w14:paraId="0C4F7EED" w14:textId="77777777" w:rsidR="00F33FDE" w:rsidRPr="00824BB4" w:rsidRDefault="00F33FDE" w:rsidP="00557CC8">
            <w:pPr>
              <w:pStyle w:val="NormalWeb"/>
              <w:spacing w:before="0" w:beforeAutospacing="0" w:after="0" w:afterAutospacing="0"/>
              <w:outlineLvl w:val="0"/>
              <w:rPr>
                <w:bCs/>
                <w:color w:val="000000" w:themeColor="text1"/>
              </w:rPr>
            </w:pPr>
            <w:r w:rsidRPr="00824BB4">
              <w:rPr>
                <w:color w:val="000000" w:themeColor="text1"/>
              </w:rPr>
              <w:t>Affiliated Faculty Member</w:t>
            </w:r>
          </w:p>
        </w:tc>
        <w:tc>
          <w:tcPr>
            <w:tcW w:w="1890" w:type="dxa"/>
          </w:tcPr>
          <w:p w14:paraId="60C4F435" w14:textId="77777777" w:rsidR="00F33FDE" w:rsidRPr="00824BB4" w:rsidRDefault="00F33FDE" w:rsidP="00557CC8">
            <w:pPr>
              <w:pStyle w:val="NormalWeb"/>
              <w:spacing w:before="0" w:beforeAutospacing="0" w:after="0" w:afterAutospacing="0"/>
              <w:jc w:val="both"/>
              <w:outlineLvl w:val="0"/>
              <w:rPr>
                <w:bCs/>
                <w:color w:val="000000" w:themeColor="text1"/>
              </w:rPr>
            </w:pPr>
            <w:r w:rsidRPr="00824BB4">
              <w:rPr>
                <w:bCs/>
                <w:color w:val="000000" w:themeColor="text1"/>
              </w:rPr>
              <w:t>Cardiology</w:t>
            </w:r>
          </w:p>
        </w:tc>
        <w:tc>
          <w:tcPr>
            <w:tcW w:w="3240" w:type="dxa"/>
          </w:tcPr>
          <w:p w14:paraId="7ED9723D" w14:textId="77777777" w:rsidR="00F33FDE" w:rsidRPr="00824BB4" w:rsidRDefault="00F33FDE" w:rsidP="00557CC8">
            <w:pPr>
              <w:pStyle w:val="NormalWeb"/>
              <w:spacing w:before="0" w:beforeAutospacing="0" w:after="0" w:afterAutospacing="0"/>
              <w:outlineLvl w:val="0"/>
              <w:rPr>
                <w:bCs/>
                <w:color w:val="000000" w:themeColor="text1"/>
              </w:rPr>
            </w:pPr>
            <w:r w:rsidRPr="00824BB4">
              <w:rPr>
                <w:color w:val="000000" w:themeColor="text1"/>
              </w:rPr>
              <w:t>Harvard Stem Cell Institute</w:t>
            </w:r>
          </w:p>
        </w:tc>
      </w:tr>
      <w:tr w:rsidR="00F33FDE" w:rsidRPr="00824BB4" w14:paraId="457E385B" w14:textId="77777777" w:rsidTr="00C9283B">
        <w:tc>
          <w:tcPr>
            <w:tcW w:w="2178" w:type="dxa"/>
          </w:tcPr>
          <w:p w14:paraId="6806DE20" w14:textId="5C42F79B" w:rsidR="00F33FDE" w:rsidRPr="00824BB4" w:rsidRDefault="00F33FDE" w:rsidP="00557CC8">
            <w:pPr>
              <w:pStyle w:val="NormalWeb"/>
              <w:spacing w:before="0" w:beforeAutospacing="0" w:after="0" w:afterAutospacing="0"/>
              <w:outlineLvl w:val="0"/>
              <w:rPr>
                <w:color w:val="000000" w:themeColor="text1"/>
              </w:rPr>
            </w:pPr>
            <w:r w:rsidRPr="00824BB4">
              <w:rPr>
                <w:color w:val="000000" w:themeColor="text1"/>
              </w:rPr>
              <w:t>10/2011-</w:t>
            </w:r>
            <w:r w:rsidR="00C9283B" w:rsidRPr="00824BB4">
              <w:rPr>
                <w:color w:val="000000" w:themeColor="text1"/>
              </w:rPr>
              <w:t>30/06/2017</w:t>
            </w:r>
          </w:p>
        </w:tc>
        <w:tc>
          <w:tcPr>
            <w:tcW w:w="3330" w:type="dxa"/>
          </w:tcPr>
          <w:p w14:paraId="6A844FA8" w14:textId="04719181" w:rsidR="00F33FDE" w:rsidRPr="00824BB4" w:rsidRDefault="00F33FDE" w:rsidP="00557CC8">
            <w:pPr>
              <w:pStyle w:val="NormalWeb"/>
              <w:spacing w:before="0" w:beforeAutospacing="0" w:after="0" w:afterAutospacing="0"/>
              <w:outlineLvl w:val="0"/>
              <w:rPr>
                <w:color w:val="000000" w:themeColor="text1"/>
              </w:rPr>
            </w:pPr>
            <w:r w:rsidRPr="00824BB4">
              <w:rPr>
                <w:color w:val="000000" w:themeColor="text1"/>
              </w:rPr>
              <w:t xml:space="preserve">Associate Member </w:t>
            </w:r>
          </w:p>
        </w:tc>
        <w:tc>
          <w:tcPr>
            <w:tcW w:w="1890" w:type="dxa"/>
          </w:tcPr>
          <w:p w14:paraId="70F0DEA8" w14:textId="77777777" w:rsidR="00F33FDE" w:rsidRPr="00824BB4" w:rsidRDefault="00F33FDE" w:rsidP="00557CC8">
            <w:pPr>
              <w:pStyle w:val="NormalWeb"/>
              <w:spacing w:before="0" w:beforeAutospacing="0" w:after="0" w:afterAutospacing="0"/>
              <w:outlineLvl w:val="0"/>
              <w:rPr>
                <w:bCs/>
                <w:color w:val="000000" w:themeColor="text1"/>
              </w:rPr>
            </w:pPr>
          </w:p>
        </w:tc>
        <w:tc>
          <w:tcPr>
            <w:tcW w:w="3240" w:type="dxa"/>
          </w:tcPr>
          <w:p w14:paraId="639AD22F" w14:textId="77777777" w:rsidR="00F33FDE" w:rsidRPr="00824BB4" w:rsidRDefault="00F33FDE" w:rsidP="00557CC8">
            <w:pPr>
              <w:pStyle w:val="NormalWeb"/>
              <w:spacing w:before="0" w:beforeAutospacing="0" w:after="0" w:afterAutospacing="0"/>
              <w:outlineLvl w:val="0"/>
              <w:rPr>
                <w:color w:val="000000" w:themeColor="text1"/>
              </w:rPr>
            </w:pPr>
            <w:r w:rsidRPr="00824BB4">
              <w:rPr>
                <w:color w:val="000000" w:themeColor="text1"/>
              </w:rPr>
              <w:t>Broad Institute</w:t>
            </w:r>
          </w:p>
        </w:tc>
      </w:tr>
      <w:tr w:rsidR="000D31FE" w:rsidRPr="00824BB4" w14:paraId="4DEB4271" w14:textId="77777777" w:rsidTr="00C9283B">
        <w:tc>
          <w:tcPr>
            <w:tcW w:w="2178" w:type="dxa"/>
          </w:tcPr>
          <w:p w14:paraId="2B79D804" w14:textId="1021CACE" w:rsidR="000D31FE" w:rsidRPr="00824BB4" w:rsidRDefault="000D31FE" w:rsidP="00557CC8">
            <w:pPr>
              <w:pStyle w:val="NormalWeb"/>
              <w:spacing w:before="0" w:beforeAutospacing="0" w:after="0" w:afterAutospacing="0"/>
              <w:outlineLvl w:val="0"/>
              <w:rPr>
                <w:color w:val="000000" w:themeColor="text1"/>
              </w:rPr>
            </w:pPr>
            <w:r w:rsidRPr="00824BB4">
              <w:rPr>
                <w:color w:val="000000" w:themeColor="text1"/>
              </w:rPr>
              <w:t>07/2011</w:t>
            </w:r>
            <w:r w:rsidR="00C9283B" w:rsidRPr="00824BB4">
              <w:rPr>
                <w:color w:val="000000" w:themeColor="text1"/>
              </w:rPr>
              <w:t>-06/2012</w:t>
            </w:r>
          </w:p>
        </w:tc>
        <w:tc>
          <w:tcPr>
            <w:tcW w:w="3330" w:type="dxa"/>
          </w:tcPr>
          <w:p w14:paraId="7C60DC01" w14:textId="12CD0682" w:rsidR="000D31FE" w:rsidRPr="00824BB4" w:rsidRDefault="000D31FE" w:rsidP="00557CC8">
            <w:pPr>
              <w:pStyle w:val="NormalWeb"/>
              <w:spacing w:before="0" w:beforeAutospacing="0" w:after="0" w:afterAutospacing="0"/>
              <w:outlineLvl w:val="0"/>
              <w:rPr>
                <w:color w:val="000000" w:themeColor="text1"/>
              </w:rPr>
            </w:pPr>
            <w:r w:rsidRPr="00824BB4">
              <w:rPr>
                <w:color w:val="000000" w:themeColor="text1"/>
              </w:rPr>
              <w:t>Visiting Professor</w:t>
            </w:r>
          </w:p>
        </w:tc>
        <w:tc>
          <w:tcPr>
            <w:tcW w:w="1890" w:type="dxa"/>
          </w:tcPr>
          <w:p w14:paraId="2AE5084D" w14:textId="77777777" w:rsidR="000D31FE" w:rsidRPr="00824BB4" w:rsidRDefault="000D31FE" w:rsidP="00557CC8">
            <w:pPr>
              <w:pStyle w:val="NormalWeb"/>
              <w:spacing w:before="0" w:beforeAutospacing="0" w:after="0" w:afterAutospacing="0"/>
              <w:outlineLvl w:val="0"/>
              <w:rPr>
                <w:bCs/>
                <w:color w:val="000000" w:themeColor="text1"/>
              </w:rPr>
            </w:pPr>
            <w:r w:rsidRPr="00824BB4">
              <w:rPr>
                <w:bCs/>
                <w:color w:val="000000" w:themeColor="text1"/>
              </w:rPr>
              <w:t>Cardiology</w:t>
            </w:r>
          </w:p>
        </w:tc>
        <w:tc>
          <w:tcPr>
            <w:tcW w:w="3240" w:type="dxa"/>
          </w:tcPr>
          <w:p w14:paraId="2F7C4837" w14:textId="2E06BC3B" w:rsidR="000D31FE" w:rsidRPr="00824BB4" w:rsidRDefault="00386236" w:rsidP="00557CC8">
            <w:pPr>
              <w:pStyle w:val="NormalWeb"/>
              <w:spacing w:before="0" w:beforeAutospacing="0" w:after="0" w:afterAutospacing="0"/>
              <w:outlineLvl w:val="0"/>
              <w:rPr>
                <w:bCs/>
                <w:color w:val="000000" w:themeColor="text1"/>
              </w:rPr>
            </w:pPr>
            <w:r w:rsidRPr="00824BB4">
              <w:rPr>
                <w:bCs/>
                <w:color w:val="000000" w:themeColor="text1"/>
              </w:rPr>
              <w:t>Univers</w:t>
            </w:r>
            <w:r w:rsidR="000D31FE" w:rsidRPr="00824BB4">
              <w:rPr>
                <w:bCs/>
                <w:color w:val="000000" w:themeColor="text1"/>
              </w:rPr>
              <w:t>ity of Rome Sapienza - Italy</w:t>
            </w:r>
          </w:p>
        </w:tc>
      </w:tr>
      <w:tr w:rsidR="000D31FE" w:rsidRPr="00824BB4" w14:paraId="5BBE4803" w14:textId="77777777" w:rsidTr="00C9283B">
        <w:tc>
          <w:tcPr>
            <w:tcW w:w="2178" w:type="dxa"/>
          </w:tcPr>
          <w:p w14:paraId="3CC77225" w14:textId="77777777" w:rsidR="000D31FE" w:rsidRPr="00824BB4" w:rsidRDefault="000D31FE" w:rsidP="00557CC8">
            <w:pPr>
              <w:pStyle w:val="NormalWeb"/>
              <w:spacing w:before="0" w:beforeAutospacing="0" w:after="0" w:afterAutospacing="0"/>
              <w:outlineLvl w:val="0"/>
              <w:rPr>
                <w:color w:val="000000" w:themeColor="text1"/>
              </w:rPr>
            </w:pPr>
            <w:r w:rsidRPr="00824BB4">
              <w:rPr>
                <w:color w:val="000000" w:themeColor="text1"/>
              </w:rPr>
              <w:t>08/2011</w:t>
            </w:r>
            <w:r w:rsidR="00C9283B" w:rsidRPr="00824BB4">
              <w:rPr>
                <w:color w:val="000000" w:themeColor="text1"/>
              </w:rPr>
              <w:t>-06/2012</w:t>
            </w:r>
          </w:p>
          <w:p w14:paraId="5560C86F" w14:textId="2F97CA76" w:rsidR="00C9283B" w:rsidRPr="00824BB4" w:rsidRDefault="00C9283B" w:rsidP="00C9283B">
            <w:pPr>
              <w:pStyle w:val="NormalWeb"/>
              <w:spacing w:before="0" w:beforeAutospacing="0" w:after="0" w:afterAutospacing="0"/>
              <w:outlineLvl w:val="0"/>
              <w:rPr>
                <w:color w:val="000000" w:themeColor="text1"/>
              </w:rPr>
            </w:pPr>
            <w:r w:rsidRPr="00824BB4">
              <w:rPr>
                <w:color w:val="000000" w:themeColor="text1"/>
              </w:rPr>
              <w:tab/>
            </w:r>
          </w:p>
        </w:tc>
        <w:tc>
          <w:tcPr>
            <w:tcW w:w="3330" w:type="dxa"/>
          </w:tcPr>
          <w:p w14:paraId="6BE7EAA9" w14:textId="77777777" w:rsidR="000D31FE" w:rsidRPr="00824BB4" w:rsidRDefault="000D31FE" w:rsidP="00557CC8">
            <w:pPr>
              <w:pStyle w:val="NormalWeb"/>
              <w:spacing w:before="0" w:beforeAutospacing="0" w:after="0" w:afterAutospacing="0"/>
              <w:outlineLvl w:val="0"/>
              <w:rPr>
                <w:color w:val="000000" w:themeColor="text1"/>
              </w:rPr>
            </w:pPr>
            <w:r w:rsidRPr="00824BB4">
              <w:rPr>
                <w:color w:val="000000" w:themeColor="text1"/>
              </w:rPr>
              <w:t>Visiting Professor</w:t>
            </w:r>
            <w:r w:rsidR="00B64F52" w:rsidRPr="00824BB4">
              <w:rPr>
                <w:color w:val="000000" w:themeColor="text1"/>
              </w:rPr>
              <w:t xml:space="preserve"> </w:t>
            </w:r>
          </w:p>
          <w:p w14:paraId="7CF62CED" w14:textId="6D3ED98C" w:rsidR="00C9283B" w:rsidRPr="00824BB4" w:rsidRDefault="00C9283B" w:rsidP="00557CC8">
            <w:pPr>
              <w:pStyle w:val="NormalWeb"/>
              <w:spacing w:before="0" w:beforeAutospacing="0" w:after="0" w:afterAutospacing="0"/>
              <w:outlineLvl w:val="0"/>
              <w:rPr>
                <w:color w:val="000000" w:themeColor="text1"/>
              </w:rPr>
            </w:pPr>
          </w:p>
        </w:tc>
        <w:tc>
          <w:tcPr>
            <w:tcW w:w="1890" w:type="dxa"/>
          </w:tcPr>
          <w:p w14:paraId="3EC5EA47" w14:textId="77777777" w:rsidR="000D31FE" w:rsidRPr="00824BB4" w:rsidRDefault="000D31FE" w:rsidP="00557CC8">
            <w:pPr>
              <w:pStyle w:val="NormalWeb"/>
              <w:spacing w:before="0" w:beforeAutospacing="0" w:after="0" w:afterAutospacing="0"/>
              <w:outlineLvl w:val="0"/>
              <w:rPr>
                <w:bCs/>
                <w:color w:val="000000" w:themeColor="text1"/>
              </w:rPr>
            </w:pPr>
            <w:r w:rsidRPr="00824BB4">
              <w:rPr>
                <w:bCs/>
                <w:color w:val="000000" w:themeColor="text1"/>
              </w:rPr>
              <w:t>Cardiology</w:t>
            </w:r>
          </w:p>
          <w:p w14:paraId="0B2681CD" w14:textId="1F2CB10B" w:rsidR="00C9283B" w:rsidRPr="00824BB4" w:rsidRDefault="00C9283B" w:rsidP="00557CC8">
            <w:pPr>
              <w:pStyle w:val="NormalWeb"/>
              <w:spacing w:before="0" w:beforeAutospacing="0" w:after="0" w:afterAutospacing="0"/>
              <w:outlineLvl w:val="0"/>
              <w:rPr>
                <w:bCs/>
                <w:color w:val="000000" w:themeColor="text1"/>
              </w:rPr>
            </w:pPr>
          </w:p>
        </w:tc>
        <w:tc>
          <w:tcPr>
            <w:tcW w:w="3240" w:type="dxa"/>
          </w:tcPr>
          <w:p w14:paraId="2CE4BB3B" w14:textId="28924D56" w:rsidR="000D31FE" w:rsidRPr="00824BB4" w:rsidRDefault="000D31FE" w:rsidP="00557CC8">
            <w:pPr>
              <w:pStyle w:val="NormalWeb"/>
              <w:spacing w:before="0" w:beforeAutospacing="0" w:after="0" w:afterAutospacing="0"/>
              <w:outlineLvl w:val="0"/>
              <w:rPr>
                <w:bCs/>
                <w:color w:val="000000" w:themeColor="text1"/>
              </w:rPr>
            </w:pPr>
            <w:r w:rsidRPr="00824BB4">
              <w:rPr>
                <w:bCs/>
                <w:color w:val="000000" w:themeColor="text1"/>
              </w:rPr>
              <w:t xml:space="preserve">University of Sassari </w:t>
            </w:r>
            <w:r w:rsidR="00C9283B" w:rsidRPr="00824BB4">
              <w:rPr>
                <w:bCs/>
                <w:color w:val="000000" w:themeColor="text1"/>
              </w:rPr>
              <w:t>–</w:t>
            </w:r>
            <w:r w:rsidRPr="00824BB4">
              <w:rPr>
                <w:bCs/>
                <w:color w:val="000000" w:themeColor="text1"/>
              </w:rPr>
              <w:t xml:space="preserve"> Italy</w:t>
            </w:r>
          </w:p>
          <w:p w14:paraId="5F4E5922" w14:textId="1090BD1A" w:rsidR="00C9283B" w:rsidRPr="00824BB4" w:rsidRDefault="00C9283B" w:rsidP="00557CC8">
            <w:pPr>
              <w:pStyle w:val="NormalWeb"/>
              <w:spacing w:before="0" w:beforeAutospacing="0" w:after="0" w:afterAutospacing="0"/>
              <w:outlineLvl w:val="0"/>
              <w:rPr>
                <w:bCs/>
                <w:color w:val="000000" w:themeColor="text1"/>
              </w:rPr>
            </w:pPr>
          </w:p>
        </w:tc>
      </w:tr>
    </w:tbl>
    <w:p w14:paraId="285F2C25" w14:textId="65D9805F" w:rsidR="003C615D" w:rsidRPr="009C79C6" w:rsidRDefault="00070785" w:rsidP="00557CC8">
      <w:pPr>
        <w:pStyle w:val="H2"/>
        <w:rPr>
          <w:bCs/>
          <w:color w:val="000000" w:themeColor="text1"/>
        </w:rPr>
      </w:pPr>
      <w:r w:rsidRPr="009C79C6">
        <w:rPr>
          <w:rStyle w:val="Hyperlink"/>
          <w:bCs/>
          <w:color w:val="000000" w:themeColor="text1"/>
        </w:rPr>
        <w:t>Veteran Affairs Services</w:t>
      </w:r>
    </w:p>
    <w:tbl>
      <w:tblPr>
        <w:tblW w:w="10447" w:type="dxa"/>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435"/>
        <w:gridCol w:w="4506"/>
        <w:gridCol w:w="4506"/>
      </w:tblGrid>
      <w:tr w:rsidR="003C615D" w:rsidRPr="009C79C6" w14:paraId="0D990DCF" w14:textId="77777777" w:rsidTr="000476CE">
        <w:trPr>
          <w:hidden/>
        </w:trPr>
        <w:tc>
          <w:tcPr>
            <w:tcW w:w="1435" w:type="dxa"/>
            <w:shd w:val="clear" w:color="auto" w:fill="CCCCCC"/>
          </w:tcPr>
          <w:p w14:paraId="662D59C9" w14:textId="77777777" w:rsidR="003C615D" w:rsidRPr="009C79C6" w:rsidRDefault="003C615D" w:rsidP="00557CC8">
            <w:pPr>
              <w:pStyle w:val="NormalWeb"/>
              <w:spacing w:before="0" w:beforeAutospacing="0" w:after="0" w:afterAutospacing="0"/>
              <w:outlineLvl w:val="0"/>
              <w:rPr>
                <w:bCs/>
                <w:vanish/>
                <w:color w:val="000000" w:themeColor="text1"/>
                <w:sz w:val="18"/>
              </w:rPr>
            </w:pPr>
            <w:r w:rsidRPr="009C79C6">
              <w:rPr>
                <w:rFonts w:ascii="Times New Roman Italic" w:hAnsi="Times New Roman Italic"/>
                <w:bCs/>
                <w:vanish/>
                <w:color w:val="000000" w:themeColor="text1"/>
                <w:sz w:val="18"/>
              </w:rPr>
              <w:t>Year(s)</w:t>
            </w:r>
          </w:p>
        </w:tc>
        <w:tc>
          <w:tcPr>
            <w:tcW w:w="4506" w:type="dxa"/>
            <w:shd w:val="clear" w:color="auto" w:fill="CCCCCC"/>
          </w:tcPr>
          <w:p w14:paraId="74DA65C2" w14:textId="7D0142AB" w:rsidR="003C615D" w:rsidRPr="009C79C6" w:rsidRDefault="000476CE" w:rsidP="000476CE">
            <w:pPr>
              <w:pStyle w:val="NormalWeb"/>
              <w:spacing w:before="0" w:beforeAutospacing="0" w:after="0" w:afterAutospacing="0"/>
              <w:ind w:left="697"/>
              <w:outlineLvl w:val="0"/>
              <w:rPr>
                <w:bCs/>
                <w:vanish/>
                <w:color w:val="000000" w:themeColor="text1"/>
                <w:sz w:val="18"/>
              </w:rPr>
            </w:pPr>
            <w:r w:rsidRPr="009C79C6">
              <w:rPr>
                <w:rFonts w:ascii="Times New Roman Italic" w:hAnsi="Times New Roman Italic"/>
                <w:bCs/>
                <w:vanish/>
                <w:color w:val="000000" w:themeColor="text1"/>
                <w:sz w:val="18"/>
              </w:rPr>
              <w:t>Institution</w:t>
            </w:r>
          </w:p>
        </w:tc>
        <w:tc>
          <w:tcPr>
            <w:tcW w:w="4506" w:type="dxa"/>
            <w:shd w:val="clear" w:color="auto" w:fill="CCCCCC"/>
          </w:tcPr>
          <w:p w14:paraId="797EB956" w14:textId="3B5D1527" w:rsidR="003C615D" w:rsidRPr="009C79C6" w:rsidRDefault="000476CE" w:rsidP="00557CC8">
            <w:pPr>
              <w:pStyle w:val="NormalWeb"/>
              <w:spacing w:before="0" w:beforeAutospacing="0" w:after="0" w:afterAutospacing="0"/>
              <w:outlineLvl w:val="0"/>
              <w:rPr>
                <w:bCs/>
                <w:vanish/>
                <w:color w:val="000000" w:themeColor="text1"/>
                <w:sz w:val="18"/>
              </w:rPr>
            </w:pPr>
            <w:r w:rsidRPr="009C79C6">
              <w:rPr>
                <w:rFonts w:ascii="Times New Roman Italic" w:hAnsi="Times New Roman Italic"/>
                <w:bCs/>
                <w:vanish/>
                <w:color w:val="000000" w:themeColor="text1"/>
                <w:sz w:val="18"/>
              </w:rPr>
              <w:t>Position Title</w:t>
            </w:r>
          </w:p>
        </w:tc>
      </w:tr>
    </w:tbl>
    <w:p w14:paraId="43B37186" w14:textId="77777777" w:rsidR="003C615D" w:rsidRPr="009C79C6" w:rsidRDefault="003C615D" w:rsidP="00557CC8">
      <w:pPr>
        <w:pStyle w:val="NormalWeb"/>
        <w:spacing w:before="0" w:beforeAutospacing="0" w:after="0" w:afterAutospacing="0"/>
        <w:outlineLvl w:val="0"/>
        <w:rPr>
          <w:bCs/>
          <w:color w:val="000000" w:themeColor="text1"/>
          <w:sz w:val="12"/>
        </w:rPr>
      </w:pPr>
    </w:p>
    <w:tbl>
      <w:tblPr>
        <w:tblW w:w="10458" w:type="dxa"/>
        <w:tblLayout w:type="fixed"/>
        <w:tblLook w:val="01E0" w:firstRow="1" w:lastRow="1" w:firstColumn="1" w:lastColumn="1" w:noHBand="0" w:noVBand="0"/>
      </w:tblPr>
      <w:tblGrid>
        <w:gridCol w:w="2088"/>
        <w:gridCol w:w="3330"/>
        <w:gridCol w:w="5040"/>
      </w:tblGrid>
      <w:tr w:rsidR="003C615D" w:rsidRPr="009C79C6" w14:paraId="4F6F0933" w14:textId="77777777" w:rsidTr="0092062B">
        <w:tc>
          <w:tcPr>
            <w:tcW w:w="2088" w:type="dxa"/>
          </w:tcPr>
          <w:p w14:paraId="0E4DE72D" w14:textId="65D1E038" w:rsidR="00F9775C" w:rsidRPr="009C79C6" w:rsidRDefault="00852CD3" w:rsidP="00557CC8">
            <w:pPr>
              <w:pStyle w:val="NormalWeb"/>
              <w:spacing w:before="0" w:beforeAutospacing="0" w:after="0" w:afterAutospacing="0"/>
              <w:outlineLvl w:val="0"/>
              <w:rPr>
                <w:bCs/>
                <w:color w:val="000000" w:themeColor="text1"/>
              </w:rPr>
            </w:pPr>
            <w:r w:rsidRPr="009C79C6">
              <w:rPr>
                <w:bCs/>
                <w:color w:val="000000" w:themeColor="text1"/>
              </w:rPr>
              <w:t>2017</w:t>
            </w:r>
          </w:p>
          <w:p w14:paraId="6F58528D" w14:textId="77777777" w:rsidR="00F9775C" w:rsidRPr="009C79C6" w:rsidRDefault="00F9775C" w:rsidP="00557CC8">
            <w:pPr>
              <w:pStyle w:val="NormalWeb"/>
              <w:spacing w:before="0" w:beforeAutospacing="0" w:after="0" w:afterAutospacing="0"/>
              <w:outlineLvl w:val="0"/>
              <w:rPr>
                <w:bCs/>
                <w:color w:val="000000" w:themeColor="text1"/>
              </w:rPr>
            </w:pPr>
          </w:p>
          <w:p w14:paraId="56170BC7" w14:textId="5DAA7506" w:rsidR="003C615D" w:rsidRPr="009C79C6" w:rsidRDefault="0049549A" w:rsidP="00557CC8">
            <w:pPr>
              <w:pStyle w:val="NormalWeb"/>
              <w:spacing w:before="0" w:beforeAutospacing="0" w:after="0" w:afterAutospacing="0"/>
              <w:outlineLvl w:val="0"/>
              <w:rPr>
                <w:bCs/>
                <w:color w:val="000000" w:themeColor="text1"/>
              </w:rPr>
            </w:pPr>
            <w:r w:rsidRPr="009C79C6">
              <w:rPr>
                <w:bCs/>
                <w:color w:val="000000" w:themeColor="text1"/>
              </w:rPr>
              <w:t>7/29-30/2017</w:t>
            </w:r>
          </w:p>
        </w:tc>
        <w:tc>
          <w:tcPr>
            <w:tcW w:w="3330" w:type="dxa"/>
          </w:tcPr>
          <w:p w14:paraId="667D731A" w14:textId="77777777" w:rsidR="00F9775C" w:rsidRPr="009C79C6" w:rsidRDefault="00F9775C" w:rsidP="00070785">
            <w:pPr>
              <w:rPr>
                <w:color w:val="000000"/>
                <w:sz w:val="22"/>
                <w:szCs w:val="22"/>
              </w:rPr>
            </w:pPr>
            <w:r w:rsidRPr="009C79C6">
              <w:rPr>
                <w:color w:val="000000"/>
                <w:sz w:val="22"/>
                <w:szCs w:val="22"/>
              </w:rPr>
              <w:t>WOC Appointed</w:t>
            </w:r>
          </w:p>
          <w:p w14:paraId="5A33E0B0" w14:textId="77777777" w:rsidR="00F9775C" w:rsidRPr="009C79C6" w:rsidRDefault="00F9775C" w:rsidP="00070785">
            <w:pPr>
              <w:rPr>
                <w:color w:val="000000"/>
                <w:sz w:val="22"/>
                <w:szCs w:val="22"/>
              </w:rPr>
            </w:pPr>
          </w:p>
          <w:p w14:paraId="6721E8F3" w14:textId="5BEACFD4" w:rsidR="00070785" w:rsidRPr="009C79C6" w:rsidRDefault="00070785" w:rsidP="00070785">
            <w:r w:rsidRPr="009C79C6">
              <w:rPr>
                <w:color w:val="000000"/>
                <w:sz w:val="22"/>
                <w:szCs w:val="22"/>
              </w:rPr>
              <w:t xml:space="preserve">VA Field Based Planning Meeting for developing a Brain-Heart </w:t>
            </w:r>
            <w:r w:rsidR="0049549A" w:rsidRPr="009C79C6">
              <w:rPr>
                <w:color w:val="000000"/>
                <w:sz w:val="22"/>
                <w:szCs w:val="22"/>
              </w:rPr>
              <w:t>C</w:t>
            </w:r>
            <w:r w:rsidRPr="009C79C6">
              <w:rPr>
                <w:color w:val="000000"/>
                <w:sz w:val="22"/>
                <w:szCs w:val="22"/>
              </w:rPr>
              <w:t>onsortium</w:t>
            </w:r>
          </w:p>
          <w:p w14:paraId="4D2BB2ED" w14:textId="5D998F78" w:rsidR="003C615D" w:rsidRPr="009C79C6" w:rsidRDefault="003C615D" w:rsidP="00557CC8">
            <w:pPr>
              <w:pStyle w:val="NormalWeb"/>
              <w:spacing w:before="0" w:beforeAutospacing="0" w:after="0" w:afterAutospacing="0"/>
              <w:outlineLvl w:val="0"/>
              <w:rPr>
                <w:bCs/>
                <w:color w:val="000000" w:themeColor="text1"/>
              </w:rPr>
            </w:pPr>
          </w:p>
        </w:tc>
        <w:tc>
          <w:tcPr>
            <w:tcW w:w="5040" w:type="dxa"/>
          </w:tcPr>
          <w:p w14:paraId="1D7C9B49" w14:textId="46B2060C" w:rsidR="00F9775C" w:rsidRPr="009C79C6" w:rsidRDefault="00E560A0" w:rsidP="00557CC8">
            <w:pPr>
              <w:pStyle w:val="NormalWeb"/>
              <w:spacing w:before="0" w:beforeAutospacing="0" w:after="0" w:afterAutospacing="0"/>
              <w:outlineLvl w:val="0"/>
              <w:rPr>
                <w:bCs/>
                <w:color w:val="000000" w:themeColor="text1"/>
              </w:rPr>
            </w:pPr>
            <w:r w:rsidRPr="009C79C6">
              <w:rPr>
                <w:bCs/>
                <w:color w:val="000000" w:themeColor="text1"/>
              </w:rPr>
              <w:t>Associate Professor</w:t>
            </w:r>
          </w:p>
          <w:p w14:paraId="18009779" w14:textId="77777777" w:rsidR="00E560A0" w:rsidRPr="009C79C6" w:rsidRDefault="00E560A0" w:rsidP="00557CC8">
            <w:pPr>
              <w:pStyle w:val="NormalWeb"/>
              <w:spacing w:before="0" w:beforeAutospacing="0" w:after="0" w:afterAutospacing="0"/>
              <w:outlineLvl w:val="0"/>
              <w:rPr>
                <w:bCs/>
                <w:color w:val="000000" w:themeColor="text1"/>
              </w:rPr>
            </w:pPr>
          </w:p>
          <w:p w14:paraId="207BFB93" w14:textId="7446D1C8" w:rsidR="00F9775C" w:rsidRPr="009C79C6" w:rsidRDefault="00F9775C" w:rsidP="00557CC8">
            <w:pPr>
              <w:pStyle w:val="NormalWeb"/>
              <w:spacing w:before="0" w:beforeAutospacing="0" w:after="0" w:afterAutospacing="0"/>
              <w:outlineLvl w:val="0"/>
              <w:rPr>
                <w:bCs/>
                <w:color w:val="000000" w:themeColor="text1"/>
              </w:rPr>
            </w:pPr>
            <w:r w:rsidRPr="009C79C6">
              <w:rPr>
                <w:bCs/>
                <w:color w:val="000000" w:themeColor="text1"/>
              </w:rPr>
              <w:t>Speaker</w:t>
            </w:r>
          </w:p>
        </w:tc>
      </w:tr>
      <w:tr w:rsidR="003C615D" w:rsidRPr="00824BB4" w14:paraId="4E9E84C6" w14:textId="77777777" w:rsidTr="0092062B">
        <w:tc>
          <w:tcPr>
            <w:tcW w:w="2088" w:type="dxa"/>
          </w:tcPr>
          <w:p w14:paraId="135C87EA" w14:textId="77777777" w:rsidR="00E560A0" w:rsidRPr="009C79C6" w:rsidRDefault="00E560A0" w:rsidP="00557CC8">
            <w:pPr>
              <w:pStyle w:val="NormalWeb"/>
              <w:spacing w:before="0" w:beforeAutospacing="0" w:after="0" w:afterAutospacing="0"/>
              <w:outlineLvl w:val="0"/>
              <w:rPr>
                <w:bCs/>
                <w:color w:val="000000" w:themeColor="text1"/>
              </w:rPr>
            </w:pPr>
            <w:r w:rsidRPr="009C79C6">
              <w:rPr>
                <w:bCs/>
                <w:color w:val="000000" w:themeColor="text1"/>
              </w:rPr>
              <w:t>7/4/2017</w:t>
            </w:r>
          </w:p>
          <w:p w14:paraId="51387ED1" w14:textId="77777777" w:rsidR="00E560A0" w:rsidRPr="009C79C6" w:rsidRDefault="00E560A0" w:rsidP="00557CC8">
            <w:pPr>
              <w:pStyle w:val="NormalWeb"/>
              <w:spacing w:before="0" w:beforeAutospacing="0" w:after="0" w:afterAutospacing="0"/>
              <w:outlineLvl w:val="0"/>
              <w:rPr>
                <w:bCs/>
                <w:color w:val="000000" w:themeColor="text1"/>
              </w:rPr>
            </w:pPr>
          </w:p>
          <w:p w14:paraId="23177AE4" w14:textId="5FD6DF11" w:rsidR="003C615D" w:rsidRPr="009C79C6" w:rsidRDefault="000476CE" w:rsidP="00557CC8">
            <w:pPr>
              <w:pStyle w:val="NormalWeb"/>
              <w:spacing w:before="0" w:beforeAutospacing="0" w:after="0" w:afterAutospacing="0"/>
              <w:outlineLvl w:val="0"/>
              <w:rPr>
                <w:bCs/>
                <w:color w:val="000000" w:themeColor="text1"/>
              </w:rPr>
            </w:pPr>
            <w:r w:rsidRPr="009C79C6">
              <w:rPr>
                <w:bCs/>
                <w:color w:val="000000" w:themeColor="text1"/>
              </w:rPr>
              <w:t>7/29/2017</w:t>
            </w:r>
          </w:p>
          <w:p w14:paraId="1DA19870" w14:textId="77777777" w:rsidR="00F9775C" w:rsidRPr="009C79C6" w:rsidRDefault="00F9775C" w:rsidP="00557CC8">
            <w:pPr>
              <w:pStyle w:val="NormalWeb"/>
              <w:spacing w:before="0" w:beforeAutospacing="0" w:after="0" w:afterAutospacing="0"/>
              <w:outlineLvl w:val="0"/>
              <w:rPr>
                <w:bCs/>
                <w:color w:val="000000" w:themeColor="text1"/>
              </w:rPr>
            </w:pPr>
          </w:p>
          <w:p w14:paraId="0595E1D5" w14:textId="77777777" w:rsidR="000476CE" w:rsidRPr="009C79C6" w:rsidRDefault="000476CE" w:rsidP="00557CC8">
            <w:pPr>
              <w:pStyle w:val="NormalWeb"/>
              <w:spacing w:before="0" w:beforeAutospacing="0" w:after="0" w:afterAutospacing="0"/>
              <w:outlineLvl w:val="0"/>
              <w:rPr>
                <w:bCs/>
                <w:color w:val="000000" w:themeColor="text1"/>
              </w:rPr>
            </w:pPr>
            <w:r w:rsidRPr="009C79C6">
              <w:rPr>
                <w:bCs/>
                <w:color w:val="000000" w:themeColor="text1"/>
              </w:rPr>
              <w:lastRenderedPageBreak/>
              <w:t>2/08/2019</w:t>
            </w:r>
          </w:p>
          <w:p w14:paraId="0481BCA3" w14:textId="77777777" w:rsidR="00E560A0" w:rsidRPr="009C79C6" w:rsidRDefault="00E560A0" w:rsidP="00557CC8">
            <w:pPr>
              <w:pStyle w:val="NormalWeb"/>
              <w:spacing w:before="0" w:beforeAutospacing="0" w:after="0" w:afterAutospacing="0"/>
              <w:outlineLvl w:val="0"/>
              <w:rPr>
                <w:bCs/>
                <w:color w:val="000000" w:themeColor="text1"/>
              </w:rPr>
            </w:pPr>
          </w:p>
          <w:p w14:paraId="6887BE6A" w14:textId="45B67579" w:rsidR="00E560A0" w:rsidRPr="009C79C6" w:rsidRDefault="00E560A0" w:rsidP="00557CC8">
            <w:pPr>
              <w:pStyle w:val="NormalWeb"/>
              <w:spacing w:before="0" w:beforeAutospacing="0" w:after="0" w:afterAutospacing="0"/>
              <w:outlineLvl w:val="0"/>
              <w:rPr>
                <w:bCs/>
                <w:color w:val="000000" w:themeColor="text1"/>
              </w:rPr>
            </w:pPr>
          </w:p>
        </w:tc>
        <w:tc>
          <w:tcPr>
            <w:tcW w:w="3330" w:type="dxa"/>
          </w:tcPr>
          <w:p w14:paraId="08AD5333" w14:textId="22059D1B" w:rsidR="00E560A0" w:rsidRPr="009C79C6" w:rsidRDefault="00E560A0" w:rsidP="000476CE">
            <w:pPr>
              <w:rPr>
                <w:color w:val="000000"/>
                <w:sz w:val="22"/>
                <w:szCs w:val="22"/>
              </w:rPr>
            </w:pPr>
            <w:r w:rsidRPr="009C79C6">
              <w:rPr>
                <w:color w:val="000000"/>
                <w:sz w:val="22"/>
                <w:szCs w:val="22"/>
              </w:rPr>
              <w:lastRenderedPageBreak/>
              <w:t>VA</w:t>
            </w:r>
            <w:r w:rsidR="00887839" w:rsidRPr="009C79C6">
              <w:rPr>
                <w:color w:val="000000"/>
                <w:sz w:val="22"/>
                <w:szCs w:val="22"/>
              </w:rPr>
              <w:t xml:space="preserve">/MUSC </w:t>
            </w:r>
            <w:r w:rsidRPr="009C79C6">
              <w:rPr>
                <w:color w:val="000000"/>
                <w:sz w:val="22"/>
                <w:szCs w:val="22"/>
              </w:rPr>
              <w:t>Heart Biorepository</w:t>
            </w:r>
          </w:p>
          <w:p w14:paraId="2CF77758" w14:textId="77777777" w:rsidR="00E560A0" w:rsidRPr="009C79C6" w:rsidRDefault="00E560A0" w:rsidP="000476CE">
            <w:pPr>
              <w:rPr>
                <w:color w:val="000000"/>
                <w:sz w:val="22"/>
                <w:szCs w:val="22"/>
              </w:rPr>
            </w:pPr>
          </w:p>
          <w:p w14:paraId="6275680E" w14:textId="7C5D93AE" w:rsidR="003C615D" w:rsidRPr="009C79C6" w:rsidRDefault="000476CE" w:rsidP="000476CE">
            <w:pPr>
              <w:rPr>
                <w:color w:val="000000"/>
                <w:sz w:val="22"/>
                <w:szCs w:val="22"/>
              </w:rPr>
            </w:pPr>
            <w:r w:rsidRPr="009C79C6">
              <w:rPr>
                <w:color w:val="000000"/>
                <w:sz w:val="22"/>
                <w:szCs w:val="22"/>
              </w:rPr>
              <w:t>VA Brain-Heart Consortium</w:t>
            </w:r>
          </w:p>
          <w:p w14:paraId="13DDA1DC" w14:textId="77777777" w:rsidR="00F9775C" w:rsidRPr="009C79C6" w:rsidRDefault="00F9775C" w:rsidP="000476CE">
            <w:pPr>
              <w:rPr>
                <w:color w:val="000000"/>
                <w:sz w:val="22"/>
                <w:szCs w:val="22"/>
              </w:rPr>
            </w:pPr>
          </w:p>
          <w:p w14:paraId="02508932" w14:textId="77777777" w:rsidR="000476CE" w:rsidRPr="009C79C6" w:rsidRDefault="00F9775C" w:rsidP="000476CE">
            <w:proofErr w:type="spellStart"/>
            <w:r w:rsidRPr="009C79C6">
              <w:lastRenderedPageBreak/>
              <w:t>Zile</w:t>
            </w:r>
            <w:proofErr w:type="spellEnd"/>
            <w:r w:rsidRPr="009C79C6">
              <w:t>-del Monte NIH submitted</w:t>
            </w:r>
          </w:p>
          <w:p w14:paraId="3AA0CC9D" w14:textId="7FE865CB" w:rsidR="00E560A0" w:rsidRPr="009C79C6" w:rsidRDefault="00F9775C" w:rsidP="000476CE">
            <w:r w:rsidRPr="009C79C6">
              <w:t>Administrative grant supplement application</w:t>
            </w:r>
          </w:p>
        </w:tc>
        <w:tc>
          <w:tcPr>
            <w:tcW w:w="5040" w:type="dxa"/>
          </w:tcPr>
          <w:p w14:paraId="1758B654" w14:textId="620477AA" w:rsidR="00E560A0" w:rsidRPr="009C79C6" w:rsidRDefault="00E560A0" w:rsidP="00557CC8">
            <w:pPr>
              <w:pStyle w:val="NormalWeb"/>
              <w:spacing w:before="0" w:beforeAutospacing="0" w:after="0" w:afterAutospacing="0"/>
              <w:outlineLvl w:val="0"/>
              <w:rPr>
                <w:bCs/>
                <w:color w:val="000000" w:themeColor="text1"/>
              </w:rPr>
            </w:pPr>
            <w:r w:rsidRPr="009C79C6">
              <w:rPr>
                <w:bCs/>
                <w:color w:val="000000" w:themeColor="text1"/>
              </w:rPr>
              <w:lastRenderedPageBreak/>
              <w:t>Director</w:t>
            </w:r>
          </w:p>
          <w:p w14:paraId="51B60783" w14:textId="77777777" w:rsidR="00E560A0" w:rsidRPr="009C79C6" w:rsidRDefault="00E560A0" w:rsidP="00557CC8">
            <w:pPr>
              <w:pStyle w:val="NormalWeb"/>
              <w:spacing w:before="0" w:beforeAutospacing="0" w:after="0" w:afterAutospacing="0"/>
              <w:outlineLvl w:val="0"/>
              <w:rPr>
                <w:bCs/>
                <w:color w:val="000000" w:themeColor="text1"/>
              </w:rPr>
            </w:pPr>
          </w:p>
          <w:p w14:paraId="06AF0749" w14:textId="41576B23" w:rsidR="003C615D" w:rsidRPr="009C79C6" w:rsidRDefault="00F9775C" w:rsidP="00557CC8">
            <w:pPr>
              <w:pStyle w:val="NormalWeb"/>
              <w:spacing w:before="0" w:beforeAutospacing="0" w:after="0" w:afterAutospacing="0"/>
              <w:outlineLvl w:val="0"/>
              <w:rPr>
                <w:bCs/>
                <w:color w:val="000000" w:themeColor="text1"/>
              </w:rPr>
            </w:pPr>
            <w:r w:rsidRPr="009C79C6">
              <w:rPr>
                <w:bCs/>
                <w:color w:val="000000" w:themeColor="text1"/>
              </w:rPr>
              <w:t>Member</w:t>
            </w:r>
          </w:p>
          <w:p w14:paraId="5B90A740" w14:textId="77777777" w:rsidR="00F9775C" w:rsidRPr="009C79C6" w:rsidRDefault="00F9775C" w:rsidP="00557CC8">
            <w:pPr>
              <w:pStyle w:val="NormalWeb"/>
              <w:spacing w:before="0" w:beforeAutospacing="0" w:after="0" w:afterAutospacing="0"/>
              <w:outlineLvl w:val="0"/>
              <w:rPr>
                <w:bCs/>
                <w:color w:val="000000" w:themeColor="text1"/>
              </w:rPr>
            </w:pPr>
          </w:p>
          <w:p w14:paraId="45D67049" w14:textId="4C92B825" w:rsidR="000476CE" w:rsidRPr="00824BB4" w:rsidRDefault="00F9775C" w:rsidP="00557CC8">
            <w:pPr>
              <w:pStyle w:val="NormalWeb"/>
              <w:spacing w:before="0" w:beforeAutospacing="0" w:after="0" w:afterAutospacing="0"/>
              <w:outlineLvl w:val="0"/>
              <w:rPr>
                <w:bCs/>
                <w:color w:val="000000" w:themeColor="text1"/>
              </w:rPr>
            </w:pPr>
            <w:r w:rsidRPr="009C79C6">
              <w:rPr>
                <w:bCs/>
                <w:color w:val="000000" w:themeColor="text1"/>
              </w:rPr>
              <w:lastRenderedPageBreak/>
              <w:t>Co-PI</w:t>
            </w:r>
          </w:p>
        </w:tc>
      </w:tr>
    </w:tbl>
    <w:p w14:paraId="4CF70BAD" w14:textId="77777777" w:rsidR="00070785" w:rsidRPr="00824BB4" w:rsidRDefault="00BB0C52" w:rsidP="00070785">
      <w:pPr>
        <w:pStyle w:val="H2"/>
        <w:rPr>
          <w:bCs/>
          <w:color w:val="000000" w:themeColor="text1"/>
        </w:rPr>
      </w:pPr>
      <w:hyperlink r:id="rId11" w:history="1">
        <w:r w:rsidR="00070785" w:rsidRPr="00824BB4">
          <w:rPr>
            <w:rStyle w:val="Hyperlink"/>
            <w:bCs/>
            <w:color w:val="000000" w:themeColor="text1"/>
          </w:rPr>
          <w:t>Other Professional Positions</w:t>
        </w:r>
      </w:hyperlink>
    </w:p>
    <w:tbl>
      <w:tblPr>
        <w:tblW w:w="10452" w:type="dxa"/>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440"/>
        <w:gridCol w:w="4506"/>
        <w:gridCol w:w="4506"/>
      </w:tblGrid>
      <w:tr w:rsidR="00070785" w:rsidRPr="00824BB4" w14:paraId="037EAC43" w14:textId="77777777" w:rsidTr="00070785">
        <w:trPr>
          <w:hidden/>
        </w:trPr>
        <w:tc>
          <w:tcPr>
            <w:tcW w:w="1440" w:type="dxa"/>
            <w:shd w:val="clear" w:color="auto" w:fill="CCCCCC"/>
          </w:tcPr>
          <w:p w14:paraId="3C87BB6C" w14:textId="77777777" w:rsidR="00070785" w:rsidRPr="00824BB4" w:rsidRDefault="00070785" w:rsidP="00070785">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Year(s)</w:t>
            </w:r>
          </w:p>
        </w:tc>
        <w:tc>
          <w:tcPr>
            <w:tcW w:w="4506" w:type="dxa"/>
            <w:shd w:val="clear" w:color="auto" w:fill="CCCCCC"/>
          </w:tcPr>
          <w:p w14:paraId="3E2DF454" w14:textId="77777777" w:rsidR="00070785" w:rsidRPr="00824BB4" w:rsidRDefault="00070785" w:rsidP="00070785">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Position Title</w:t>
            </w:r>
          </w:p>
        </w:tc>
        <w:tc>
          <w:tcPr>
            <w:tcW w:w="4506" w:type="dxa"/>
            <w:shd w:val="clear" w:color="auto" w:fill="CCCCCC"/>
          </w:tcPr>
          <w:p w14:paraId="0403090B" w14:textId="77777777" w:rsidR="00070785" w:rsidRPr="00824BB4" w:rsidRDefault="00070785" w:rsidP="00070785">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Institution</w:t>
            </w:r>
          </w:p>
        </w:tc>
      </w:tr>
    </w:tbl>
    <w:p w14:paraId="5513DE1C" w14:textId="77777777" w:rsidR="00C16F87" w:rsidRPr="00824BB4" w:rsidRDefault="00C16F87" w:rsidP="00C16F87">
      <w:pPr>
        <w:pStyle w:val="NormalWeb"/>
        <w:spacing w:before="0" w:beforeAutospacing="0" w:after="0" w:afterAutospacing="0"/>
        <w:outlineLvl w:val="0"/>
        <w:rPr>
          <w:bCs/>
          <w:color w:val="000000" w:themeColor="text1"/>
          <w:sz w:val="12"/>
        </w:rPr>
      </w:pPr>
    </w:p>
    <w:tbl>
      <w:tblPr>
        <w:tblW w:w="10458" w:type="dxa"/>
        <w:tblLayout w:type="fixed"/>
        <w:tblLook w:val="01E0" w:firstRow="1" w:lastRow="1" w:firstColumn="1" w:lastColumn="1" w:noHBand="0" w:noVBand="0"/>
      </w:tblPr>
      <w:tblGrid>
        <w:gridCol w:w="2088"/>
        <w:gridCol w:w="3330"/>
        <w:gridCol w:w="5040"/>
      </w:tblGrid>
      <w:tr w:rsidR="00C16F87" w:rsidRPr="00824BB4" w14:paraId="4E6DCB43" w14:textId="77777777" w:rsidTr="009C79C6">
        <w:tc>
          <w:tcPr>
            <w:tcW w:w="2088" w:type="dxa"/>
          </w:tcPr>
          <w:p w14:paraId="763CBCF3" w14:textId="77777777" w:rsidR="00C16F87" w:rsidRPr="00824BB4" w:rsidRDefault="00C16F87" w:rsidP="009C79C6">
            <w:pPr>
              <w:pStyle w:val="NormalWeb"/>
              <w:spacing w:before="0" w:beforeAutospacing="0" w:after="0" w:afterAutospacing="0"/>
              <w:outlineLvl w:val="0"/>
              <w:rPr>
                <w:bCs/>
                <w:color w:val="000000" w:themeColor="text1"/>
              </w:rPr>
            </w:pPr>
            <w:r w:rsidRPr="00824BB4">
              <w:rPr>
                <w:bCs/>
                <w:color w:val="000000" w:themeColor="text1"/>
              </w:rPr>
              <w:t>10/2007</w:t>
            </w:r>
          </w:p>
        </w:tc>
        <w:tc>
          <w:tcPr>
            <w:tcW w:w="3330" w:type="dxa"/>
          </w:tcPr>
          <w:p w14:paraId="13299BE2" w14:textId="77777777" w:rsidR="00C16F87" w:rsidRPr="00824BB4" w:rsidRDefault="00C16F87" w:rsidP="009C79C6">
            <w:pPr>
              <w:pStyle w:val="NormalWeb"/>
              <w:spacing w:before="0" w:beforeAutospacing="0" w:after="0" w:afterAutospacing="0"/>
              <w:outlineLvl w:val="0"/>
              <w:rPr>
                <w:bCs/>
                <w:color w:val="000000" w:themeColor="text1"/>
              </w:rPr>
            </w:pPr>
            <w:r w:rsidRPr="00824BB4">
              <w:rPr>
                <w:color w:val="000000" w:themeColor="text1"/>
              </w:rPr>
              <w:t>Urania Sciences</w:t>
            </w:r>
          </w:p>
        </w:tc>
        <w:tc>
          <w:tcPr>
            <w:tcW w:w="5040" w:type="dxa"/>
          </w:tcPr>
          <w:p w14:paraId="3E4DEC44" w14:textId="77777777" w:rsidR="00C16F87" w:rsidRPr="00824BB4" w:rsidRDefault="00C16F87" w:rsidP="009C79C6">
            <w:pPr>
              <w:pStyle w:val="NormalWeb"/>
              <w:spacing w:before="0" w:beforeAutospacing="0" w:after="0" w:afterAutospacing="0"/>
              <w:outlineLvl w:val="0"/>
              <w:rPr>
                <w:bCs/>
                <w:color w:val="000000" w:themeColor="text1"/>
              </w:rPr>
            </w:pPr>
            <w:r w:rsidRPr="00824BB4">
              <w:rPr>
                <w:bCs/>
                <w:color w:val="000000" w:themeColor="text1"/>
              </w:rPr>
              <w:t>Boston Coordinator</w:t>
            </w:r>
          </w:p>
        </w:tc>
      </w:tr>
      <w:tr w:rsidR="00C16F87" w:rsidRPr="00824BB4" w14:paraId="134A5381" w14:textId="77777777" w:rsidTr="009C79C6">
        <w:tc>
          <w:tcPr>
            <w:tcW w:w="2088" w:type="dxa"/>
          </w:tcPr>
          <w:p w14:paraId="651BAC05" w14:textId="77777777" w:rsidR="00C16F87" w:rsidRPr="00824BB4" w:rsidRDefault="00C16F87" w:rsidP="009C79C6">
            <w:pPr>
              <w:pStyle w:val="NormalWeb"/>
              <w:spacing w:before="0" w:beforeAutospacing="0" w:after="0" w:afterAutospacing="0"/>
              <w:outlineLvl w:val="0"/>
              <w:rPr>
                <w:bCs/>
                <w:color w:val="000000" w:themeColor="text1"/>
              </w:rPr>
            </w:pPr>
            <w:r w:rsidRPr="00824BB4">
              <w:rPr>
                <w:bCs/>
                <w:color w:val="000000" w:themeColor="text1"/>
              </w:rPr>
              <w:t>07/2009</w:t>
            </w:r>
          </w:p>
        </w:tc>
        <w:tc>
          <w:tcPr>
            <w:tcW w:w="3330" w:type="dxa"/>
          </w:tcPr>
          <w:p w14:paraId="71A31E1F" w14:textId="77777777" w:rsidR="00C16F87" w:rsidRPr="00824BB4" w:rsidRDefault="00C16F87" w:rsidP="009C79C6">
            <w:pPr>
              <w:pStyle w:val="NormalWeb"/>
              <w:spacing w:before="0" w:beforeAutospacing="0" w:after="0" w:afterAutospacing="0"/>
              <w:outlineLvl w:val="0"/>
              <w:rPr>
                <w:color w:val="000000" w:themeColor="text1"/>
              </w:rPr>
            </w:pPr>
            <w:r w:rsidRPr="00824BB4">
              <w:rPr>
                <w:color w:val="000000" w:themeColor="text1"/>
              </w:rPr>
              <w:t>Italian Professionals in Boston</w:t>
            </w:r>
          </w:p>
        </w:tc>
        <w:tc>
          <w:tcPr>
            <w:tcW w:w="5040" w:type="dxa"/>
          </w:tcPr>
          <w:p w14:paraId="19C77118" w14:textId="77777777" w:rsidR="00C16F87" w:rsidRPr="00824BB4" w:rsidRDefault="00C16F87" w:rsidP="009C79C6">
            <w:pPr>
              <w:pStyle w:val="NormalWeb"/>
              <w:spacing w:before="0" w:beforeAutospacing="0" w:after="0" w:afterAutospacing="0"/>
              <w:outlineLvl w:val="0"/>
              <w:rPr>
                <w:bCs/>
                <w:color w:val="000000" w:themeColor="text1"/>
              </w:rPr>
            </w:pPr>
            <w:r w:rsidRPr="00824BB4">
              <w:rPr>
                <w:bCs/>
                <w:color w:val="000000" w:themeColor="text1"/>
              </w:rPr>
              <w:t>Consultant</w:t>
            </w:r>
          </w:p>
        </w:tc>
      </w:tr>
    </w:tbl>
    <w:p w14:paraId="23210B95" w14:textId="5CEA0E83" w:rsidR="003C615D" w:rsidRPr="00824BB4" w:rsidRDefault="00BB0C52" w:rsidP="00557CC8">
      <w:pPr>
        <w:pStyle w:val="H2"/>
        <w:rPr>
          <w:bCs/>
          <w:color w:val="000000" w:themeColor="text1"/>
        </w:rPr>
      </w:pPr>
      <w:hyperlink r:id="rId12" w:history="1">
        <w:r w:rsidR="003C615D" w:rsidRPr="00824BB4">
          <w:rPr>
            <w:rStyle w:val="Hyperlink"/>
            <w:bCs/>
            <w:color w:val="000000" w:themeColor="text1"/>
          </w:rPr>
          <w:t>Leadership</w:t>
        </w:r>
        <w:r w:rsidR="00B35B76" w:rsidRPr="00824BB4">
          <w:rPr>
            <w:rStyle w:val="Hyperlink"/>
            <w:bCs/>
            <w:color w:val="000000" w:themeColor="text1"/>
          </w:rPr>
          <w:t>/Director</w:t>
        </w:r>
        <w:r w:rsidR="003C615D" w:rsidRPr="00824BB4">
          <w:rPr>
            <w:rStyle w:val="Hyperlink"/>
            <w:bCs/>
            <w:color w:val="000000" w:themeColor="text1"/>
          </w:rPr>
          <w:t xml:space="preserve"> Positions</w:t>
        </w:r>
      </w:hyperlink>
      <w:r w:rsidR="003C615D" w:rsidRPr="00824BB4">
        <w:rPr>
          <w:bCs/>
          <w:color w:val="000000" w:themeColor="text1"/>
        </w:rPr>
        <w:t xml:space="preserve"> </w:t>
      </w:r>
    </w:p>
    <w:tbl>
      <w:tblPr>
        <w:tblW w:w="10458" w:type="dxa"/>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548"/>
        <w:gridCol w:w="5580"/>
        <w:gridCol w:w="3330"/>
      </w:tblGrid>
      <w:tr w:rsidR="003C615D" w:rsidRPr="00824BB4" w14:paraId="60357F43" w14:textId="77777777" w:rsidTr="00EE3968">
        <w:trPr>
          <w:hidden/>
        </w:trPr>
        <w:tc>
          <w:tcPr>
            <w:tcW w:w="1548" w:type="dxa"/>
            <w:shd w:val="clear" w:color="auto" w:fill="CCCCCC"/>
          </w:tcPr>
          <w:p w14:paraId="45C62819"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Year(s)</w:t>
            </w:r>
          </w:p>
        </w:tc>
        <w:tc>
          <w:tcPr>
            <w:tcW w:w="5580" w:type="dxa"/>
            <w:shd w:val="clear" w:color="auto" w:fill="CCCCCC"/>
          </w:tcPr>
          <w:p w14:paraId="5DFD202C"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Position Title</w:t>
            </w:r>
          </w:p>
        </w:tc>
        <w:tc>
          <w:tcPr>
            <w:tcW w:w="3330" w:type="dxa"/>
            <w:shd w:val="clear" w:color="auto" w:fill="CCCCCC"/>
          </w:tcPr>
          <w:p w14:paraId="52C810B3"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Institution (note if specific department)</w:t>
            </w:r>
          </w:p>
        </w:tc>
      </w:tr>
    </w:tbl>
    <w:p w14:paraId="30405B31" w14:textId="3C15BE23" w:rsidR="00A30731" w:rsidRPr="00824BB4" w:rsidRDefault="00A30731" w:rsidP="00557CC8">
      <w:pPr>
        <w:pStyle w:val="NormalWeb"/>
        <w:spacing w:before="0" w:beforeAutospacing="0" w:after="0" w:afterAutospacing="0"/>
        <w:rPr>
          <w:b/>
          <w:bCs/>
          <w:color w:val="000000" w:themeColor="text1"/>
        </w:rPr>
      </w:pPr>
      <w:r w:rsidRPr="00824BB4">
        <w:rPr>
          <w:b/>
          <w:bCs/>
          <w:color w:val="000000" w:themeColor="text1"/>
        </w:rPr>
        <w:t>Local</w:t>
      </w:r>
    </w:p>
    <w:p w14:paraId="1D12D9F5" w14:textId="77777777" w:rsidR="00A30731" w:rsidRPr="00824BB4" w:rsidRDefault="00A30731" w:rsidP="00557CC8">
      <w:pPr>
        <w:pStyle w:val="NormalWeb"/>
        <w:spacing w:before="0" w:beforeAutospacing="0" w:after="0" w:afterAutospacing="0"/>
        <w:rPr>
          <w:rFonts w:ascii="Times New Roman Italic" w:hAnsi="Times New Roman Italic"/>
          <w:b/>
          <w:vanish/>
          <w:color w:val="000000" w:themeColor="text1"/>
          <w:sz w:val="12"/>
        </w:rPr>
      </w:pPr>
    </w:p>
    <w:tbl>
      <w:tblPr>
        <w:tblW w:w="10542" w:type="dxa"/>
        <w:tblLayout w:type="fixed"/>
        <w:tblLook w:val="01E0" w:firstRow="1" w:lastRow="1" w:firstColumn="1" w:lastColumn="1" w:noHBand="0" w:noVBand="0"/>
      </w:tblPr>
      <w:tblGrid>
        <w:gridCol w:w="2268"/>
        <w:gridCol w:w="5670"/>
        <w:gridCol w:w="90"/>
        <w:gridCol w:w="2424"/>
        <w:gridCol w:w="90"/>
      </w:tblGrid>
      <w:tr w:rsidR="003C615D" w:rsidRPr="00824BB4" w14:paraId="6E865D6C" w14:textId="77777777" w:rsidTr="00370CF9">
        <w:tc>
          <w:tcPr>
            <w:tcW w:w="2268" w:type="dxa"/>
          </w:tcPr>
          <w:p w14:paraId="2572B9AF" w14:textId="77777777" w:rsidR="003C615D" w:rsidRPr="00824BB4" w:rsidRDefault="003C615D" w:rsidP="00B72C52">
            <w:pPr>
              <w:pStyle w:val="NormalWeb"/>
              <w:spacing w:before="0" w:beforeAutospacing="0" w:after="0" w:afterAutospacing="0"/>
              <w:ind w:left="-16"/>
              <w:outlineLvl w:val="0"/>
              <w:rPr>
                <w:bCs/>
                <w:color w:val="000000" w:themeColor="text1"/>
              </w:rPr>
            </w:pPr>
            <w:r w:rsidRPr="00824BB4">
              <w:rPr>
                <w:bCs/>
                <w:color w:val="000000" w:themeColor="text1"/>
              </w:rPr>
              <w:t>07/2002-12/2006</w:t>
            </w:r>
          </w:p>
        </w:tc>
        <w:tc>
          <w:tcPr>
            <w:tcW w:w="5760" w:type="dxa"/>
            <w:gridSpan w:val="2"/>
          </w:tcPr>
          <w:p w14:paraId="058C5214" w14:textId="09E97995" w:rsidR="00370CF9" w:rsidRPr="00824BB4" w:rsidRDefault="003C615D" w:rsidP="00370CF9">
            <w:pPr>
              <w:pStyle w:val="NormalWeb"/>
              <w:spacing w:before="0" w:beforeAutospacing="0" w:after="0" w:afterAutospacing="0"/>
              <w:ind w:hanging="108"/>
              <w:outlineLvl w:val="0"/>
              <w:rPr>
                <w:color w:val="000000" w:themeColor="text1"/>
              </w:rPr>
            </w:pPr>
            <w:r w:rsidRPr="00824BB4">
              <w:rPr>
                <w:color w:val="000000" w:themeColor="text1"/>
              </w:rPr>
              <w:t>Co-</w:t>
            </w:r>
            <w:r w:rsidR="00B35B76" w:rsidRPr="00824BB4">
              <w:rPr>
                <w:color w:val="000000" w:themeColor="text1"/>
              </w:rPr>
              <w:t>D</w:t>
            </w:r>
            <w:r w:rsidRPr="00824BB4">
              <w:rPr>
                <w:color w:val="000000" w:themeColor="text1"/>
              </w:rPr>
              <w:t>irector C</w:t>
            </w:r>
            <w:r w:rsidR="00731B0F" w:rsidRPr="00824BB4">
              <w:rPr>
                <w:color w:val="000000" w:themeColor="text1"/>
              </w:rPr>
              <w:t xml:space="preserve">ardiovascular </w:t>
            </w:r>
            <w:r w:rsidRPr="00824BB4">
              <w:rPr>
                <w:color w:val="000000" w:themeColor="text1"/>
              </w:rPr>
              <w:t>L</w:t>
            </w:r>
            <w:r w:rsidR="00731B0F" w:rsidRPr="00824BB4">
              <w:rPr>
                <w:color w:val="000000" w:themeColor="text1"/>
              </w:rPr>
              <w:t xml:space="preserve">aboratory for </w:t>
            </w:r>
            <w:r w:rsidRPr="00824BB4">
              <w:rPr>
                <w:color w:val="000000" w:themeColor="text1"/>
              </w:rPr>
              <w:t>I</w:t>
            </w:r>
            <w:r w:rsidR="00370CF9" w:rsidRPr="00824BB4">
              <w:rPr>
                <w:color w:val="000000" w:themeColor="text1"/>
              </w:rPr>
              <w:t>ntegrated</w:t>
            </w:r>
          </w:p>
          <w:p w14:paraId="3D4A2280" w14:textId="308F53BD" w:rsidR="003C615D" w:rsidRPr="00824BB4" w:rsidRDefault="003C615D" w:rsidP="00370CF9">
            <w:pPr>
              <w:pStyle w:val="NormalWeb"/>
              <w:spacing w:before="0" w:beforeAutospacing="0" w:after="0" w:afterAutospacing="0"/>
              <w:ind w:hanging="108"/>
              <w:outlineLvl w:val="0"/>
              <w:rPr>
                <w:color w:val="000000" w:themeColor="text1"/>
              </w:rPr>
            </w:pPr>
            <w:r w:rsidRPr="00824BB4">
              <w:rPr>
                <w:color w:val="000000" w:themeColor="text1"/>
              </w:rPr>
              <w:t>P</w:t>
            </w:r>
            <w:r w:rsidR="00731B0F" w:rsidRPr="00824BB4">
              <w:rPr>
                <w:color w:val="000000" w:themeColor="text1"/>
              </w:rPr>
              <w:t xml:space="preserve">hysiology and </w:t>
            </w:r>
            <w:r w:rsidRPr="00824BB4">
              <w:rPr>
                <w:color w:val="000000" w:themeColor="text1"/>
              </w:rPr>
              <w:t>I</w:t>
            </w:r>
            <w:r w:rsidR="00731B0F" w:rsidRPr="00824BB4">
              <w:rPr>
                <w:color w:val="000000" w:themeColor="text1"/>
              </w:rPr>
              <w:t>maging (CLIPI) – large animal</w:t>
            </w:r>
          </w:p>
        </w:tc>
        <w:tc>
          <w:tcPr>
            <w:tcW w:w="2514" w:type="dxa"/>
            <w:gridSpan w:val="2"/>
          </w:tcPr>
          <w:p w14:paraId="601A5D9E" w14:textId="77777777" w:rsidR="003C615D" w:rsidRPr="00824BB4" w:rsidRDefault="003C615D" w:rsidP="00075361">
            <w:pPr>
              <w:pStyle w:val="NormalWeb"/>
              <w:spacing w:before="0" w:beforeAutospacing="0" w:after="0" w:afterAutospacing="0"/>
              <w:ind w:left="-131"/>
              <w:outlineLvl w:val="0"/>
              <w:rPr>
                <w:bCs/>
                <w:color w:val="000000" w:themeColor="text1"/>
              </w:rPr>
            </w:pPr>
            <w:r w:rsidRPr="00824BB4">
              <w:rPr>
                <w:bCs/>
                <w:color w:val="000000" w:themeColor="text1"/>
              </w:rPr>
              <w:t>MGH</w:t>
            </w:r>
          </w:p>
        </w:tc>
      </w:tr>
      <w:tr w:rsidR="003C615D" w:rsidRPr="00824BB4" w14:paraId="2F854039" w14:textId="77777777" w:rsidTr="00370CF9">
        <w:trPr>
          <w:gridAfter w:val="1"/>
          <w:wAfter w:w="90" w:type="dxa"/>
        </w:trPr>
        <w:tc>
          <w:tcPr>
            <w:tcW w:w="2268" w:type="dxa"/>
          </w:tcPr>
          <w:p w14:paraId="33BAEF12" w14:textId="75C5CB49" w:rsidR="003C615D" w:rsidRPr="00824BB4" w:rsidRDefault="003C615D" w:rsidP="00B72C52">
            <w:pPr>
              <w:pStyle w:val="NormalWeb"/>
              <w:spacing w:before="0" w:beforeAutospacing="0" w:after="0" w:afterAutospacing="0"/>
              <w:ind w:left="-106"/>
              <w:outlineLvl w:val="0"/>
              <w:rPr>
                <w:bCs/>
                <w:color w:val="000000" w:themeColor="text1"/>
              </w:rPr>
            </w:pPr>
            <w:r w:rsidRPr="00824BB4">
              <w:rPr>
                <w:bCs/>
                <w:color w:val="000000" w:themeColor="text1"/>
              </w:rPr>
              <w:t>10/2008-</w:t>
            </w:r>
            <w:r w:rsidR="00382F70" w:rsidRPr="00824BB4">
              <w:rPr>
                <w:bCs/>
                <w:color w:val="000000" w:themeColor="text1"/>
              </w:rPr>
              <w:t>30/06/2017</w:t>
            </w:r>
          </w:p>
        </w:tc>
        <w:tc>
          <w:tcPr>
            <w:tcW w:w="5670" w:type="dxa"/>
          </w:tcPr>
          <w:p w14:paraId="257262AD" w14:textId="77777777" w:rsidR="003C615D" w:rsidRPr="00824BB4" w:rsidRDefault="003C615D" w:rsidP="00370CF9">
            <w:pPr>
              <w:pStyle w:val="NormalWeb"/>
              <w:spacing w:before="0" w:beforeAutospacing="0" w:after="0" w:afterAutospacing="0"/>
              <w:ind w:left="-198" w:firstLine="90"/>
              <w:outlineLvl w:val="0"/>
              <w:rPr>
                <w:color w:val="000000" w:themeColor="text1"/>
              </w:rPr>
            </w:pPr>
            <w:r w:rsidRPr="00824BB4">
              <w:rPr>
                <w:color w:val="000000" w:themeColor="text1"/>
              </w:rPr>
              <w:t>Director Large Animal Research Laboratory</w:t>
            </w:r>
          </w:p>
        </w:tc>
        <w:tc>
          <w:tcPr>
            <w:tcW w:w="2514" w:type="dxa"/>
            <w:gridSpan w:val="2"/>
          </w:tcPr>
          <w:p w14:paraId="30405839" w14:textId="77777777" w:rsidR="003C615D" w:rsidRPr="00824BB4" w:rsidRDefault="003C615D" w:rsidP="00075361">
            <w:pPr>
              <w:pStyle w:val="NormalWeb"/>
              <w:spacing w:before="0" w:beforeAutospacing="0" w:after="0" w:afterAutospacing="0"/>
              <w:ind w:left="-121"/>
              <w:outlineLvl w:val="0"/>
              <w:rPr>
                <w:bCs/>
                <w:color w:val="000000" w:themeColor="text1"/>
              </w:rPr>
            </w:pPr>
            <w:r w:rsidRPr="00824BB4">
              <w:rPr>
                <w:bCs/>
                <w:color w:val="000000" w:themeColor="text1"/>
              </w:rPr>
              <w:t>BIDMC</w:t>
            </w:r>
          </w:p>
        </w:tc>
      </w:tr>
    </w:tbl>
    <w:p w14:paraId="25FDA96B" w14:textId="0F66A91B" w:rsidR="003C615D" w:rsidRPr="00824BB4" w:rsidRDefault="00382F70" w:rsidP="00557CC8">
      <w:pPr>
        <w:rPr>
          <w:bCs/>
          <w:color w:val="000000" w:themeColor="text1"/>
        </w:rPr>
      </w:pPr>
      <w:r w:rsidRPr="00824BB4">
        <w:rPr>
          <w:bCs/>
          <w:color w:val="000000" w:themeColor="text1"/>
        </w:rPr>
        <w:t>9/2013-30/06/2017</w:t>
      </w:r>
      <w:proofErr w:type="gramStart"/>
      <w:r w:rsidRPr="00824BB4">
        <w:rPr>
          <w:bCs/>
          <w:color w:val="000000" w:themeColor="text1"/>
        </w:rPr>
        <w:tab/>
      </w:r>
      <w:r w:rsidR="005800E8" w:rsidRPr="00824BB4">
        <w:rPr>
          <w:bCs/>
          <w:color w:val="000000" w:themeColor="text1"/>
        </w:rPr>
        <w:t xml:space="preserve">  </w:t>
      </w:r>
      <w:r w:rsidR="005A152D" w:rsidRPr="00824BB4">
        <w:rPr>
          <w:bCs/>
          <w:color w:val="000000" w:themeColor="text1"/>
        </w:rPr>
        <w:t>Director</w:t>
      </w:r>
      <w:proofErr w:type="gramEnd"/>
      <w:r w:rsidR="005A152D" w:rsidRPr="00824BB4">
        <w:rPr>
          <w:bCs/>
          <w:color w:val="000000" w:themeColor="text1"/>
        </w:rPr>
        <w:t xml:space="preserve"> Educational Seminar Series for T32</w:t>
      </w:r>
      <w:r w:rsidR="005A152D" w:rsidRPr="00824BB4">
        <w:rPr>
          <w:bCs/>
          <w:color w:val="000000" w:themeColor="text1"/>
        </w:rPr>
        <w:tab/>
      </w:r>
      <w:r w:rsidR="005A152D" w:rsidRPr="00824BB4">
        <w:rPr>
          <w:bCs/>
          <w:color w:val="000000" w:themeColor="text1"/>
        </w:rPr>
        <w:tab/>
        <w:t>BIDMC</w:t>
      </w:r>
    </w:p>
    <w:p w14:paraId="64CA42FE" w14:textId="3E78FC17" w:rsidR="00075361" w:rsidRPr="00824BB4" w:rsidRDefault="00370CF9" w:rsidP="00557CC8">
      <w:pPr>
        <w:rPr>
          <w:color w:val="000000" w:themeColor="text1"/>
        </w:rPr>
      </w:pPr>
      <w:r w:rsidRPr="00824BB4">
        <w:rPr>
          <w:bCs/>
          <w:color w:val="000000" w:themeColor="text1"/>
        </w:rPr>
        <w:t>1/2016</w:t>
      </w:r>
      <w:r w:rsidR="00382F70" w:rsidRPr="00824BB4">
        <w:rPr>
          <w:bCs/>
          <w:color w:val="000000" w:themeColor="text1"/>
        </w:rPr>
        <w:t>-30/06/2017</w:t>
      </w:r>
      <w:proofErr w:type="gramStart"/>
      <w:r w:rsidR="00382F70" w:rsidRPr="00824BB4">
        <w:rPr>
          <w:bCs/>
          <w:color w:val="000000" w:themeColor="text1"/>
        </w:rPr>
        <w:tab/>
      </w:r>
      <w:r w:rsidR="005800E8" w:rsidRPr="00824BB4">
        <w:rPr>
          <w:bCs/>
          <w:color w:val="000000" w:themeColor="text1"/>
        </w:rPr>
        <w:t xml:space="preserve">  </w:t>
      </w:r>
      <w:r w:rsidR="005662A1" w:rsidRPr="00824BB4">
        <w:rPr>
          <w:bCs/>
          <w:color w:val="000000" w:themeColor="text1"/>
        </w:rPr>
        <w:t>Member</w:t>
      </w:r>
      <w:proofErr w:type="gramEnd"/>
      <w:r w:rsidR="005662A1" w:rsidRPr="00824BB4">
        <w:rPr>
          <w:bCs/>
          <w:color w:val="000000" w:themeColor="text1"/>
        </w:rPr>
        <w:t xml:space="preserve"> of the </w:t>
      </w:r>
      <w:r w:rsidR="005662A1" w:rsidRPr="00824BB4">
        <w:rPr>
          <w:color w:val="000000" w:themeColor="text1"/>
        </w:rPr>
        <w:t xml:space="preserve">Department of Medicine’s Committee </w:t>
      </w:r>
      <w:r w:rsidR="005662A1" w:rsidRPr="00824BB4">
        <w:rPr>
          <w:color w:val="000000" w:themeColor="text1"/>
        </w:rPr>
        <w:tab/>
        <w:t>BIDMC</w:t>
      </w:r>
    </w:p>
    <w:p w14:paraId="1D7D0116" w14:textId="5F9F6CA7" w:rsidR="00B07B58" w:rsidRPr="00824BB4" w:rsidRDefault="005662A1" w:rsidP="00B07B58">
      <w:pPr>
        <w:ind w:firstLine="720"/>
        <w:rPr>
          <w:color w:val="000000" w:themeColor="text1"/>
        </w:rPr>
      </w:pPr>
      <w:r w:rsidRPr="00824BB4">
        <w:rPr>
          <w:color w:val="000000" w:themeColor="text1"/>
        </w:rPr>
        <w:t xml:space="preserve">  </w:t>
      </w:r>
      <w:r w:rsidR="005B25F5" w:rsidRPr="00824BB4">
        <w:rPr>
          <w:color w:val="000000" w:themeColor="text1"/>
        </w:rPr>
        <w:t xml:space="preserve"> </w:t>
      </w:r>
      <w:r w:rsidR="00370CF9" w:rsidRPr="00824BB4">
        <w:rPr>
          <w:color w:val="000000" w:themeColor="text1"/>
        </w:rPr>
        <w:tab/>
      </w:r>
      <w:r w:rsidR="00370CF9" w:rsidRPr="00824BB4">
        <w:rPr>
          <w:color w:val="000000" w:themeColor="text1"/>
        </w:rPr>
        <w:tab/>
      </w:r>
      <w:r w:rsidR="005800E8" w:rsidRPr="00824BB4">
        <w:rPr>
          <w:color w:val="000000" w:themeColor="text1"/>
        </w:rPr>
        <w:t xml:space="preserve">  </w:t>
      </w:r>
      <w:r w:rsidRPr="00824BB4">
        <w:rPr>
          <w:color w:val="000000" w:themeColor="text1"/>
        </w:rPr>
        <w:t>on the Advancement of Women</w:t>
      </w:r>
    </w:p>
    <w:p w14:paraId="571BDCD0" w14:textId="32CE4F08" w:rsidR="00B07B58" w:rsidRPr="00824BB4" w:rsidRDefault="00B07B58" w:rsidP="00B07B58">
      <w:pPr>
        <w:rPr>
          <w:bCs/>
          <w:color w:val="000000" w:themeColor="text1"/>
        </w:rPr>
      </w:pPr>
      <w:r>
        <w:rPr>
          <w:bCs/>
          <w:color w:val="000000" w:themeColor="text1"/>
        </w:rPr>
        <w:t>7/4/2017</w:t>
      </w:r>
      <w:r>
        <w:rPr>
          <w:bCs/>
          <w:color w:val="000000" w:themeColor="text1"/>
        </w:rPr>
        <w:tab/>
      </w:r>
      <w:proofErr w:type="gramStart"/>
      <w:r>
        <w:rPr>
          <w:bCs/>
          <w:color w:val="000000" w:themeColor="text1"/>
        </w:rPr>
        <w:tab/>
        <w:t xml:space="preserve">  Director</w:t>
      </w:r>
      <w:proofErr w:type="gramEnd"/>
      <w:r>
        <w:rPr>
          <w:bCs/>
          <w:color w:val="000000" w:themeColor="text1"/>
        </w:rPr>
        <w:t xml:space="preserve"> Cardiovascular Biobank</w:t>
      </w:r>
      <w:r>
        <w:rPr>
          <w:bCs/>
          <w:color w:val="000000" w:themeColor="text1"/>
        </w:rPr>
        <w:tab/>
      </w:r>
      <w:r>
        <w:rPr>
          <w:bCs/>
          <w:color w:val="000000" w:themeColor="text1"/>
        </w:rPr>
        <w:tab/>
      </w:r>
      <w:r>
        <w:rPr>
          <w:bCs/>
          <w:color w:val="000000" w:themeColor="text1"/>
        </w:rPr>
        <w:tab/>
      </w:r>
      <w:r>
        <w:rPr>
          <w:bCs/>
          <w:color w:val="000000" w:themeColor="text1"/>
        </w:rPr>
        <w:tab/>
        <w:t>MUSC</w:t>
      </w:r>
    </w:p>
    <w:p w14:paraId="53D38194" w14:textId="650AB174" w:rsidR="005800E8" w:rsidRDefault="00075361" w:rsidP="005800E8">
      <w:pPr>
        <w:rPr>
          <w:bCs/>
          <w:color w:val="000000" w:themeColor="text1"/>
        </w:rPr>
      </w:pPr>
      <w:r w:rsidRPr="00824BB4">
        <w:rPr>
          <w:bCs/>
          <w:color w:val="000000" w:themeColor="text1"/>
        </w:rPr>
        <w:t>2/8/2018-date</w:t>
      </w:r>
      <w:r w:rsidRPr="00824BB4">
        <w:rPr>
          <w:bCs/>
          <w:color w:val="000000" w:themeColor="text1"/>
        </w:rPr>
        <w:tab/>
      </w:r>
      <w:proofErr w:type="gramStart"/>
      <w:r w:rsidRPr="00824BB4">
        <w:rPr>
          <w:bCs/>
          <w:color w:val="000000" w:themeColor="text1"/>
        </w:rPr>
        <w:tab/>
        <w:t xml:space="preserve">  Director</w:t>
      </w:r>
      <w:proofErr w:type="gramEnd"/>
      <w:r w:rsidRPr="00824BB4">
        <w:rPr>
          <w:bCs/>
          <w:color w:val="000000" w:themeColor="text1"/>
        </w:rPr>
        <w:t xml:space="preserve"> Heart and Brain Program at MUSC</w:t>
      </w:r>
      <w:r w:rsidRPr="00824BB4">
        <w:rPr>
          <w:bCs/>
          <w:color w:val="000000" w:themeColor="text1"/>
        </w:rPr>
        <w:tab/>
      </w:r>
      <w:r w:rsidRPr="00824BB4">
        <w:rPr>
          <w:bCs/>
          <w:color w:val="000000" w:themeColor="text1"/>
        </w:rPr>
        <w:tab/>
      </w:r>
      <w:proofErr w:type="spellStart"/>
      <w:r w:rsidRPr="00824BB4">
        <w:rPr>
          <w:bCs/>
          <w:color w:val="000000" w:themeColor="text1"/>
        </w:rPr>
        <w:t>MUSC</w:t>
      </w:r>
      <w:proofErr w:type="spellEnd"/>
    </w:p>
    <w:p w14:paraId="05EAA248" w14:textId="77777777" w:rsidR="00D774B7" w:rsidRPr="00824BB4" w:rsidRDefault="00D774B7" w:rsidP="00557CC8">
      <w:pPr>
        <w:pStyle w:val="H2"/>
        <w:rPr>
          <w:i/>
          <w:color w:val="000000" w:themeColor="text1"/>
        </w:rPr>
      </w:pPr>
      <w:r w:rsidRPr="00824BB4">
        <w:rPr>
          <w:bCs/>
          <w:color w:val="000000" w:themeColor="text1"/>
        </w:rPr>
        <w:t>National and International</w:t>
      </w:r>
    </w:p>
    <w:p w14:paraId="3E1547FD" w14:textId="1D5793A2" w:rsidR="00D774B7" w:rsidRPr="00824BB4" w:rsidRDefault="00370CF9" w:rsidP="00370CF9">
      <w:pPr>
        <w:pStyle w:val="NormalWeb"/>
        <w:tabs>
          <w:tab w:val="left" w:pos="2160"/>
        </w:tabs>
        <w:spacing w:before="0" w:beforeAutospacing="0" w:after="0" w:afterAutospacing="0"/>
        <w:outlineLvl w:val="0"/>
        <w:rPr>
          <w:bCs/>
          <w:color w:val="000000" w:themeColor="text1"/>
        </w:rPr>
      </w:pPr>
      <w:r w:rsidRPr="00824BB4">
        <w:rPr>
          <w:bCs/>
          <w:color w:val="000000" w:themeColor="text1"/>
        </w:rPr>
        <w:t>2013</w:t>
      </w:r>
      <w:r w:rsidRPr="00824BB4">
        <w:rPr>
          <w:bCs/>
          <w:color w:val="000000" w:themeColor="text1"/>
        </w:rPr>
        <w:tab/>
      </w:r>
      <w:r w:rsidR="00D774B7" w:rsidRPr="00824BB4">
        <w:rPr>
          <w:bCs/>
          <w:color w:val="000000" w:themeColor="text1"/>
        </w:rPr>
        <w:t>International Soc</w:t>
      </w:r>
      <w:r w:rsidR="00EA140D" w:rsidRPr="00824BB4">
        <w:rPr>
          <w:bCs/>
          <w:color w:val="000000" w:themeColor="text1"/>
        </w:rPr>
        <w:t>iety for Heart Research</w:t>
      </w:r>
      <w:r w:rsidR="00EA140D" w:rsidRPr="00824BB4">
        <w:rPr>
          <w:bCs/>
          <w:color w:val="000000" w:themeColor="text1"/>
        </w:rPr>
        <w:tab/>
        <w:t xml:space="preserve">      </w:t>
      </w:r>
      <w:r w:rsidR="00EA140D" w:rsidRPr="00824BB4">
        <w:rPr>
          <w:bCs/>
          <w:color w:val="000000" w:themeColor="text1"/>
        </w:rPr>
        <w:tab/>
      </w:r>
      <w:r w:rsidRPr="00824BB4">
        <w:rPr>
          <w:bCs/>
          <w:color w:val="000000" w:themeColor="text1"/>
        </w:rPr>
        <w:tab/>
      </w:r>
      <w:r w:rsidR="00D774B7" w:rsidRPr="00824BB4">
        <w:rPr>
          <w:bCs/>
          <w:color w:val="000000" w:themeColor="text1"/>
        </w:rPr>
        <w:t xml:space="preserve">Council Member at </w:t>
      </w:r>
      <w:r w:rsidR="00EA140D" w:rsidRPr="00824BB4">
        <w:rPr>
          <w:bCs/>
          <w:color w:val="000000" w:themeColor="text1"/>
        </w:rPr>
        <w:t>Large</w:t>
      </w:r>
    </w:p>
    <w:p w14:paraId="643D371B" w14:textId="342E8DEC" w:rsidR="006F6929" w:rsidRPr="00824BB4" w:rsidRDefault="00370CF9" w:rsidP="00370CF9">
      <w:pPr>
        <w:pStyle w:val="NormalWeb"/>
        <w:tabs>
          <w:tab w:val="left" w:pos="2160"/>
        </w:tabs>
        <w:spacing w:before="0" w:beforeAutospacing="0" w:after="0" w:afterAutospacing="0"/>
        <w:outlineLvl w:val="0"/>
        <w:rPr>
          <w:color w:val="000000" w:themeColor="text1"/>
        </w:rPr>
      </w:pPr>
      <w:r w:rsidRPr="00824BB4">
        <w:rPr>
          <w:color w:val="000000" w:themeColor="text1"/>
        </w:rPr>
        <w:t>4/2014</w:t>
      </w:r>
      <w:r w:rsidRPr="00824BB4">
        <w:rPr>
          <w:color w:val="000000" w:themeColor="text1"/>
        </w:rPr>
        <w:tab/>
      </w:r>
      <w:r w:rsidR="006F6929" w:rsidRPr="00824BB4">
        <w:rPr>
          <w:color w:val="000000" w:themeColor="text1"/>
        </w:rPr>
        <w:t>Exp</w:t>
      </w:r>
      <w:r w:rsidR="00EA140D" w:rsidRPr="00824BB4">
        <w:rPr>
          <w:color w:val="000000" w:themeColor="text1"/>
        </w:rPr>
        <w:t>erimental Biology 2014 meeting</w:t>
      </w:r>
      <w:r w:rsidR="00EA140D" w:rsidRPr="00824BB4">
        <w:rPr>
          <w:color w:val="000000" w:themeColor="text1"/>
        </w:rPr>
        <w:tab/>
      </w:r>
      <w:r w:rsidR="006F6929" w:rsidRPr="00824BB4">
        <w:rPr>
          <w:color w:val="000000" w:themeColor="text1"/>
        </w:rPr>
        <w:tab/>
      </w:r>
      <w:r w:rsidRPr="00824BB4">
        <w:rPr>
          <w:color w:val="000000" w:themeColor="text1"/>
        </w:rPr>
        <w:tab/>
      </w:r>
      <w:r w:rsidRPr="00824BB4">
        <w:rPr>
          <w:color w:val="000000" w:themeColor="text1"/>
        </w:rPr>
        <w:tab/>
      </w:r>
      <w:r w:rsidR="006F6929" w:rsidRPr="00824BB4">
        <w:rPr>
          <w:color w:val="000000" w:themeColor="text1"/>
        </w:rPr>
        <w:t>Organizer and Chair</w:t>
      </w:r>
    </w:p>
    <w:p w14:paraId="3CC321E8" w14:textId="790756A5" w:rsidR="005662A1" w:rsidRPr="00824BB4" w:rsidRDefault="00370CF9" w:rsidP="00370CF9">
      <w:pPr>
        <w:pStyle w:val="NormalWeb"/>
        <w:tabs>
          <w:tab w:val="left" w:pos="2160"/>
        </w:tabs>
        <w:spacing w:before="0" w:beforeAutospacing="0" w:after="0" w:afterAutospacing="0"/>
        <w:outlineLvl w:val="0"/>
        <w:rPr>
          <w:color w:val="000000" w:themeColor="text1"/>
        </w:rPr>
      </w:pPr>
      <w:r w:rsidRPr="00824BB4">
        <w:rPr>
          <w:color w:val="000000" w:themeColor="text1"/>
        </w:rPr>
        <w:t>2015</w:t>
      </w:r>
      <w:r w:rsidRPr="00824BB4">
        <w:rPr>
          <w:color w:val="000000" w:themeColor="text1"/>
        </w:rPr>
        <w:tab/>
      </w:r>
      <w:r w:rsidR="005662A1" w:rsidRPr="00824BB4">
        <w:rPr>
          <w:color w:val="000000" w:themeColor="text1"/>
        </w:rPr>
        <w:t>Young investigator section of ISHR</w:t>
      </w:r>
      <w:r w:rsidR="005662A1" w:rsidRPr="00824BB4">
        <w:rPr>
          <w:color w:val="000000" w:themeColor="text1"/>
        </w:rPr>
        <w:tab/>
      </w:r>
      <w:r w:rsidR="005662A1" w:rsidRPr="00824BB4">
        <w:rPr>
          <w:color w:val="000000" w:themeColor="text1"/>
        </w:rPr>
        <w:tab/>
      </w:r>
      <w:r w:rsidRPr="00824BB4">
        <w:rPr>
          <w:color w:val="000000" w:themeColor="text1"/>
        </w:rPr>
        <w:tab/>
      </w:r>
      <w:r w:rsidRPr="00824BB4">
        <w:rPr>
          <w:color w:val="000000" w:themeColor="text1"/>
        </w:rPr>
        <w:tab/>
      </w:r>
      <w:r w:rsidR="005662A1" w:rsidRPr="00824BB4">
        <w:rPr>
          <w:color w:val="000000" w:themeColor="text1"/>
        </w:rPr>
        <w:t>Advisory member</w:t>
      </w:r>
    </w:p>
    <w:p w14:paraId="49E6C028" w14:textId="6FEF67EE" w:rsidR="005662A1" w:rsidRPr="00824BB4" w:rsidRDefault="005662A1" w:rsidP="00370CF9">
      <w:pPr>
        <w:pStyle w:val="NormalWeb"/>
        <w:tabs>
          <w:tab w:val="left" w:pos="2160"/>
        </w:tabs>
        <w:spacing w:before="0" w:beforeAutospacing="0" w:after="0" w:afterAutospacing="0"/>
        <w:outlineLvl w:val="0"/>
        <w:rPr>
          <w:color w:val="000000" w:themeColor="text1"/>
        </w:rPr>
      </w:pPr>
      <w:r w:rsidRPr="00824BB4">
        <w:rPr>
          <w:color w:val="000000" w:themeColor="text1"/>
        </w:rPr>
        <w:t>20</w:t>
      </w:r>
      <w:r w:rsidR="00370CF9" w:rsidRPr="00824BB4">
        <w:rPr>
          <w:color w:val="000000" w:themeColor="text1"/>
        </w:rPr>
        <w:t>15-2016</w:t>
      </w:r>
      <w:r w:rsidR="00370CF9" w:rsidRPr="00824BB4">
        <w:rPr>
          <w:color w:val="000000" w:themeColor="text1"/>
        </w:rPr>
        <w:tab/>
      </w:r>
      <w:r w:rsidRPr="00824BB4">
        <w:rPr>
          <w:color w:val="000000" w:themeColor="text1"/>
        </w:rPr>
        <w:t xml:space="preserve">Young Investigator ISHR organizing committee </w:t>
      </w:r>
      <w:r w:rsidRPr="00824BB4">
        <w:rPr>
          <w:color w:val="000000" w:themeColor="text1"/>
        </w:rPr>
        <w:tab/>
      </w:r>
      <w:r w:rsidR="00370CF9" w:rsidRPr="00824BB4">
        <w:rPr>
          <w:color w:val="000000" w:themeColor="text1"/>
        </w:rPr>
        <w:tab/>
      </w:r>
      <w:r w:rsidRPr="00824BB4">
        <w:rPr>
          <w:color w:val="000000" w:themeColor="text1"/>
        </w:rPr>
        <w:t>Advisory member</w:t>
      </w:r>
    </w:p>
    <w:p w14:paraId="6DFF3ECF" w14:textId="2D586BDB" w:rsidR="005662A1" w:rsidRPr="00824BB4" w:rsidRDefault="00370CF9" w:rsidP="00370CF9">
      <w:pPr>
        <w:pStyle w:val="NormalWeb"/>
        <w:tabs>
          <w:tab w:val="left" w:pos="2160"/>
        </w:tabs>
        <w:spacing w:before="0" w:beforeAutospacing="0" w:after="0" w:afterAutospacing="0"/>
        <w:outlineLvl w:val="0"/>
        <w:rPr>
          <w:color w:val="000000" w:themeColor="text1"/>
        </w:rPr>
      </w:pPr>
      <w:r w:rsidRPr="00824BB4">
        <w:rPr>
          <w:color w:val="000000" w:themeColor="text1"/>
        </w:rPr>
        <w:tab/>
      </w:r>
      <w:r w:rsidR="005662A1" w:rsidRPr="00824BB4">
        <w:rPr>
          <w:color w:val="000000" w:themeColor="text1"/>
        </w:rPr>
        <w:t>XXII ISHR World Congress</w:t>
      </w:r>
    </w:p>
    <w:p w14:paraId="500D7976" w14:textId="77777777" w:rsidR="00B655B6" w:rsidRPr="00824BB4" w:rsidRDefault="00BB0C52" w:rsidP="00557CC8">
      <w:pPr>
        <w:pStyle w:val="H2"/>
        <w:rPr>
          <w:bCs/>
          <w:color w:val="000000" w:themeColor="text1"/>
        </w:rPr>
      </w:pPr>
      <w:hyperlink r:id="rId13" w:history="1">
        <w:r w:rsidR="00B655B6" w:rsidRPr="00824BB4">
          <w:rPr>
            <w:rStyle w:val="Hyperlink"/>
            <w:bCs/>
            <w:color w:val="000000" w:themeColor="text1"/>
          </w:rPr>
          <w:t>Committee Service</w:t>
        </w:r>
      </w:hyperlink>
      <w:r w:rsidR="00B655B6" w:rsidRPr="00824BB4">
        <w:rPr>
          <w:bCs/>
          <w:color w:val="000000" w:themeColor="text1"/>
        </w:rPr>
        <w:t xml:space="preserve"> </w:t>
      </w:r>
    </w:p>
    <w:tbl>
      <w:tblPr>
        <w:tblW w:w="11238" w:type="dxa"/>
        <w:tblLayout w:type="fixed"/>
        <w:tblLook w:val="01E0" w:firstRow="1" w:lastRow="1" w:firstColumn="1" w:lastColumn="1" w:noHBand="0" w:noVBand="0"/>
      </w:tblPr>
      <w:tblGrid>
        <w:gridCol w:w="2268"/>
        <w:gridCol w:w="5850"/>
        <w:gridCol w:w="3120"/>
      </w:tblGrid>
      <w:tr w:rsidR="00B655B6" w:rsidRPr="00824BB4" w14:paraId="0F098F70" w14:textId="77777777" w:rsidTr="00370CF9">
        <w:tc>
          <w:tcPr>
            <w:tcW w:w="2268" w:type="dxa"/>
          </w:tcPr>
          <w:p w14:paraId="062D738C" w14:textId="77777777" w:rsidR="00B655B6" w:rsidRPr="00824BB4" w:rsidRDefault="00B655B6" w:rsidP="00557CC8">
            <w:pPr>
              <w:pStyle w:val="NormalWeb"/>
              <w:spacing w:before="0" w:beforeAutospacing="0" w:after="0" w:afterAutospacing="0"/>
              <w:outlineLvl w:val="0"/>
              <w:rPr>
                <w:bCs/>
                <w:color w:val="000000" w:themeColor="text1"/>
              </w:rPr>
            </w:pPr>
            <w:r w:rsidRPr="00824BB4">
              <w:rPr>
                <w:bCs/>
                <w:color w:val="000000" w:themeColor="text1"/>
              </w:rPr>
              <w:t>2005-2007</w:t>
            </w:r>
          </w:p>
        </w:tc>
        <w:tc>
          <w:tcPr>
            <w:tcW w:w="5850" w:type="dxa"/>
          </w:tcPr>
          <w:p w14:paraId="18B68047" w14:textId="77777777" w:rsidR="00B655B6" w:rsidRPr="00824BB4" w:rsidRDefault="00B655B6" w:rsidP="00370CF9">
            <w:pPr>
              <w:pStyle w:val="NormalWeb"/>
              <w:spacing w:before="0" w:beforeAutospacing="0" w:after="0" w:afterAutospacing="0"/>
              <w:ind w:hanging="108"/>
              <w:outlineLvl w:val="0"/>
              <w:rPr>
                <w:bCs/>
                <w:color w:val="000000" w:themeColor="text1"/>
              </w:rPr>
            </w:pPr>
            <w:r w:rsidRPr="00824BB4">
              <w:rPr>
                <w:color w:val="000000" w:themeColor="text1"/>
              </w:rPr>
              <w:t>Subcommittee on Research Animal Care</w:t>
            </w:r>
            <w:r w:rsidRPr="00824BB4">
              <w:rPr>
                <w:color w:val="000000" w:themeColor="text1"/>
                <w:sz w:val="20"/>
              </w:rPr>
              <w:t xml:space="preserve"> </w:t>
            </w:r>
            <w:r w:rsidRPr="00824BB4">
              <w:rPr>
                <w:color w:val="000000" w:themeColor="text1"/>
              </w:rPr>
              <w:t xml:space="preserve">(SRAC) </w:t>
            </w:r>
          </w:p>
        </w:tc>
        <w:tc>
          <w:tcPr>
            <w:tcW w:w="3120" w:type="dxa"/>
          </w:tcPr>
          <w:p w14:paraId="2C63E309" w14:textId="77777777" w:rsidR="00B655B6" w:rsidRPr="00824BB4" w:rsidRDefault="00B655B6" w:rsidP="00557CC8">
            <w:pPr>
              <w:pStyle w:val="NormalWeb"/>
              <w:spacing w:before="0" w:beforeAutospacing="0" w:after="0" w:afterAutospacing="0"/>
              <w:outlineLvl w:val="0"/>
              <w:rPr>
                <w:bCs/>
                <w:color w:val="000000" w:themeColor="text1"/>
              </w:rPr>
            </w:pPr>
            <w:r w:rsidRPr="00824BB4">
              <w:rPr>
                <w:color w:val="000000" w:themeColor="text1"/>
              </w:rPr>
              <w:t>MGH (member)</w:t>
            </w:r>
          </w:p>
        </w:tc>
      </w:tr>
    </w:tbl>
    <w:p w14:paraId="0F593821" w14:textId="77777777" w:rsidR="003C615D" w:rsidRPr="00824BB4" w:rsidRDefault="00BB0C52" w:rsidP="00557CC8">
      <w:pPr>
        <w:pStyle w:val="H2"/>
        <w:rPr>
          <w:bCs/>
          <w:color w:val="000000" w:themeColor="text1"/>
        </w:rPr>
      </w:pPr>
      <w:hyperlink r:id="rId14" w:history="1">
        <w:r w:rsidR="003C615D" w:rsidRPr="00824BB4">
          <w:rPr>
            <w:rStyle w:val="Hyperlink"/>
            <w:bCs/>
            <w:color w:val="000000" w:themeColor="text1"/>
          </w:rPr>
          <w:t>Professional Societies</w:t>
        </w:r>
      </w:hyperlink>
    </w:p>
    <w:tbl>
      <w:tblPr>
        <w:tblW w:w="5029" w:type="pct"/>
        <w:tblInd w:w="-36" w:type="dxa"/>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37"/>
        <w:gridCol w:w="1461"/>
        <w:gridCol w:w="112"/>
        <w:gridCol w:w="4566"/>
        <w:gridCol w:w="43"/>
        <w:gridCol w:w="4608"/>
        <w:gridCol w:w="26"/>
      </w:tblGrid>
      <w:tr w:rsidR="00EE3968" w:rsidRPr="00824BB4" w14:paraId="32910DD9" w14:textId="77777777" w:rsidTr="00600362">
        <w:trPr>
          <w:gridBefore w:val="1"/>
          <w:gridAfter w:val="1"/>
          <w:wBefore w:w="35" w:type="dxa"/>
          <w:wAfter w:w="25" w:type="dxa"/>
          <w:trHeight w:val="144"/>
          <w:hidden/>
        </w:trPr>
        <w:tc>
          <w:tcPr>
            <w:tcW w:w="1512" w:type="dxa"/>
            <w:gridSpan w:val="2"/>
            <w:tcBorders>
              <w:top w:val="single" w:sz="4" w:space="0" w:color="auto"/>
              <w:bottom w:val="single" w:sz="4" w:space="0" w:color="auto"/>
            </w:tcBorders>
            <w:shd w:val="clear" w:color="auto" w:fill="CCCCCC"/>
          </w:tcPr>
          <w:p w14:paraId="6CCAFDB0" w14:textId="77777777" w:rsidR="00EE3968" w:rsidRPr="00824BB4" w:rsidRDefault="00EE3968" w:rsidP="00557CC8">
            <w:pPr>
              <w:rPr>
                <w:rFonts w:ascii="Times New Roman Italic" w:hAnsi="Times New Roman Italic"/>
                <w:vanish/>
                <w:color w:val="000000" w:themeColor="text1"/>
                <w:sz w:val="18"/>
              </w:rPr>
            </w:pPr>
            <w:r w:rsidRPr="00824BB4">
              <w:rPr>
                <w:rFonts w:ascii="Times New Roman Italic" w:hAnsi="Times New Roman Italic"/>
                <w:vanish/>
                <w:color w:val="000000" w:themeColor="text1"/>
                <w:sz w:val="18"/>
              </w:rPr>
              <w:t xml:space="preserve">Year(s) of </w:t>
            </w:r>
          </w:p>
          <w:p w14:paraId="42732F84" w14:textId="77777777" w:rsidR="00EE3968" w:rsidRPr="00824BB4" w:rsidRDefault="00EE3968" w:rsidP="00557CC8">
            <w:pPr>
              <w:rPr>
                <w:vanish/>
                <w:color w:val="000000" w:themeColor="text1"/>
                <w:sz w:val="18"/>
              </w:rPr>
            </w:pPr>
            <w:r w:rsidRPr="00824BB4">
              <w:rPr>
                <w:rFonts w:ascii="Times New Roman Italic" w:hAnsi="Times New Roman Italic"/>
                <w:vanish/>
                <w:color w:val="000000" w:themeColor="text1"/>
                <w:sz w:val="18"/>
              </w:rPr>
              <w:t>Membership</w:t>
            </w:r>
          </w:p>
        </w:tc>
        <w:tc>
          <w:tcPr>
            <w:tcW w:w="4428" w:type="dxa"/>
            <w:gridSpan w:val="2"/>
            <w:tcBorders>
              <w:top w:val="single" w:sz="4" w:space="0" w:color="auto"/>
              <w:bottom w:val="single" w:sz="4" w:space="0" w:color="auto"/>
            </w:tcBorders>
            <w:shd w:val="clear" w:color="auto" w:fill="CCCCCC"/>
            <w:tcMar>
              <w:left w:w="576" w:type="dxa"/>
              <w:right w:w="115" w:type="dxa"/>
            </w:tcMar>
          </w:tcPr>
          <w:p w14:paraId="77A199AB" w14:textId="77777777" w:rsidR="00EE3968" w:rsidRPr="00824BB4" w:rsidRDefault="00EE3968" w:rsidP="00557CC8">
            <w:pPr>
              <w:rPr>
                <w:vanish/>
                <w:color w:val="000000" w:themeColor="text1"/>
                <w:sz w:val="18"/>
              </w:rPr>
            </w:pPr>
            <w:r w:rsidRPr="00824BB4">
              <w:rPr>
                <w:rFonts w:ascii="Times New Roman Italic" w:hAnsi="Times New Roman Italic"/>
                <w:vanish/>
                <w:color w:val="000000" w:themeColor="text1"/>
                <w:sz w:val="18"/>
              </w:rPr>
              <w:t xml:space="preserve">Society Name </w:t>
            </w:r>
          </w:p>
        </w:tc>
        <w:tc>
          <w:tcPr>
            <w:tcW w:w="4428" w:type="dxa"/>
            <w:tcBorders>
              <w:top w:val="single" w:sz="4" w:space="0" w:color="auto"/>
              <w:bottom w:val="single" w:sz="4" w:space="0" w:color="auto"/>
            </w:tcBorders>
            <w:shd w:val="clear" w:color="auto" w:fill="CCCCCC"/>
          </w:tcPr>
          <w:p w14:paraId="1325F768" w14:textId="0D9139BF" w:rsidR="00EE3968" w:rsidRPr="00824BB4" w:rsidRDefault="00EE3968" w:rsidP="00557CC8">
            <w:pPr>
              <w:rPr>
                <w:vanish/>
                <w:color w:val="000000" w:themeColor="text1"/>
                <w:sz w:val="18"/>
              </w:rPr>
            </w:pPr>
            <w:r w:rsidRPr="00824BB4">
              <w:rPr>
                <w:rFonts w:ascii="Times New Roman Italic" w:hAnsi="Times New Roman Italic"/>
                <w:vanish/>
                <w:color w:val="000000" w:themeColor="text1"/>
                <w:sz w:val="18"/>
              </w:rPr>
              <w:t>Title of Role(s)</w:t>
            </w:r>
          </w:p>
        </w:tc>
      </w:tr>
      <w:tr w:rsidR="003C615D" w:rsidRPr="00824BB4" w14:paraId="1F63B83B"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0A2D4A6E"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1987</w:t>
            </w:r>
          </w:p>
        </w:tc>
        <w:tc>
          <w:tcPr>
            <w:tcW w:w="4495" w:type="dxa"/>
            <w:gridSpan w:val="2"/>
          </w:tcPr>
          <w:p w14:paraId="068D22F9"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Italian Society of Cardiology</w:t>
            </w:r>
          </w:p>
        </w:tc>
        <w:tc>
          <w:tcPr>
            <w:tcW w:w="4494" w:type="dxa"/>
            <w:gridSpan w:val="3"/>
          </w:tcPr>
          <w:p w14:paraId="6F836918"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Member</w:t>
            </w:r>
          </w:p>
        </w:tc>
      </w:tr>
      <w:tr w:rsidR="003C615D" w:rsidRPr="00824BB4" w14:paraId="4138B087"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4F9F624F"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1991</w:t>
            </w:r>
          </w:p>
        </w:tc>
        <w:tc>
          <w:tcPr>
            <w:tcW w:w="4495" w:type="dxa"/>
            <w:gridSpan w:val="2"/>
          </w:tcPr>
          <w:p w14:paraId="308B575A"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International Society for Heart Research</w:t>
            </w:r>
          </w:p>
        </w:tc>
        <w:tc>
          <w:tcPr>
            <w:tcW w:w="4494" w:type="dxa"/>
            <w:gridSpan w:val="3"/>
          </w:tcPr>
          <w:p w14:paraId="6CA2EBB0"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Member</w:t>
            </w:r>
          </w:p>
        </w:tc>
      </w:tr>
      <w:tr w:rsidR="003C615D" w:rsidRPr="00824BB4" w14:paraId="7E8BCA21"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36D912F8"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1991</w:t>
            </w:r>
          </w:p>
        </w:tc>
        <w:tc>
          <w:tcPr>
            <w:tcW w:w="4495" w:type="dxa"/>
            <w:gridSpan w:val="2"/>
          </w:tcPr>
          <w:p w14:paraId="40B98B76"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British Society for Cardiovascular Research</w:t>
            </w:r>
          </w:p>
        </w:tc>
        <w:tc>
          <w:tcPr>
            <w:tcW w:w="4494" w:type="dxa"/>
            <w:gridSpan w:val="3"/>
          </w:tcPr>
          <w:p w14:paraId="2927FFC4"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Member</w:t>
            </w:r>
          </w:p>
        </w:tc>
      </w:tr>
      <w:tr w:rsidR="003C615D" w:rsidRPr="00824BB4" w14:paraId="0308B962"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53D66293"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1993</w:t>
            </w:r>
          </w:p>
        </w:tc>
        <w:tc>
          <w:tcPr>
            <w:tcW w:w="4495" w:type="dxa"/>
            <w:gridSpan w:val="2"/>
          </w:tcPr>
          <w:p w14:paraId="629094B7"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Italian Society for Cardiovascular Research</w:t>
            </w:r>
          </w:p>
        </w:tc>
        <w:tc>
          <w:tcPr>
            <w:tcW w:w="4494" w:type="dxa"/>
            <w:gridSpan w:val="3"/>
          </w:tcPr>
          <w:p w14:paraId="5FA61F39"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Member</w:t>
            </w:r>
          </w:p>
        </w:tc>
      </w:tr>
      <w:tr w:rsidR="003C615D" w:rsidRPr="00824BB4" w14:paraId="1A48E4A5"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00BC98C1"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2001</w:t>
            </w:r>
          </w:p>
        </w:tc>
        <w:tc>
          <w:tcPr>
            <w:tcW w:w="4495" w:type="dxa"/>
            <w:gridSpan w:val="2"/>
          </w:tcPr>
          <w:p w14:paraId="5E3CE7C6" w14:textId="77777777" w:rsidR="003C615D" w:rsidRPr="00824BB4" w:rsidRDefault="003C615D" w:rsidP="00557CC8">
            <w:pPr>
              <w:tabs>
                <w:tab w:val="left" w:pos="-1620"/>
              </w:tabs>
              <w:ind w:right="-270"/>
              <w:rPr>
                <w:color w:val="000000" w:themeColor="text1"/>
              </w:rPr>
            </w:pPr>
            <w:r w:rsidRPr="00824BB4">
              <w:rPr>
                <w:color w:val="000000" w:themeColor="text1"/>
              </w:rPr>
              <w:t xml:space="preserve">American Heart Association </w:t>
            </w:r>
          </w:p>
        </w:tc>
        <w:tc>
          <w:tcPr>
            <w:tcW w:w="4494" w:type="dxa"/>
            <w:gridSpan w:val="3"/>
          </w:tcPr>
          <w:p w14:paraId="61948897"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Member of Scientific Council(s) – Basic Cardiovascular Science Council</w:t>
            </w:r>
          </w:p>
        </w:tc>
      </w:tr>
      <w:tr w:rsidR="003C615D" w:rsidRPr="00824BB4" w14:paraId="74A3BF7B"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797854F8"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2003</w:t>
            </w:r>
          </w:p>
        </w:tc>
        <w:tc>
          <w:tcPr>
            <w:tcW w:w="4495" w:type="dxa"/>
            <w:gridSpan w:val="2"/>
          </w:tcPr>
          <w:p w14:paraId="1860B5CB"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Biophysical Society</w:t>
            </w:r>
          </w:p>
        </w:tc>
        <w:tc>
          <w:tcPr>
            <w:tcW w:w="4494" w:type="dxa"/>
            <w:gridSpan w:val="3"/>
          </w:tcPr>
          <w:p w14:paraId="512ADE6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Member</w:t>
            </w:r>
          </w:p>
        </w:tc>
      </w:tr>
      <w:tr w:rsidR="003C615D" w:rsidRPr="00824BB4" w14:paraId="032589EA" w14:textId="77777777" w:rsidTr="00EE3968">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c>
          <w:tcPr>
            <w:tcW w:w="1439" w:type="dxa"/>
            <w:gridSpan w:val="2"/>
          </w:tcPr>
          <w:p w14:paraId="48F5C140"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2009</w:t>
            </w:r>
          </w:p>
        </w:tc>
        <w:tc>
          <w:tcPr>
            <w:tcW w:w="4495" w:type="dxa"/>
            <w:gridSpan w:val="2"/>
          </w:tcPr>
          <w:p w14:paraId="17039FED"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American Society of Human Genetics</w:t>
            </w:r>
          </w:p>
        </w:tc>
        <w:tc>
          <w:tcPr>
            <w:tcW w:w="4494" w:type="dxa"/>
            <w:gridSpan w:val="3"/>
          </w:tcPr>
          <w:p w14:paraId="011AFB40"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Member</w:t>
            </w:r>
          </w:p>
        </w:tc>
      </w:tr>
    </w:tbl>
    <w:p w14:paraId="20198A31" w14:textId="322BA644" w:rsidR="003F7A2A" w:rsidRPr="00824BB4" w:rsidRDefault="006E3B96" w:rsidP="00B72C52">
      <w:pPr>
        <w:pStyle w:val="NormalWeb"/>
        <w:tabs>
          <w:tab w:val="left" w:pos="1530"/>
        </w:tabs>
        <w:spacing w:before="0" w:beforeAutospacing="0" w:after="0" w:afterAutospacing="0"/>
        <w:outlineLvl w:val="0"/>
        <w:rPr>
          <w:color w:val="000000" w:themeColor="text1"/>
        </w:rPr>
      </w:pPr>
      <w:r w:rsidRPr="00824BB4">
        <w:rPr>
          <w:color w:val="000000" w:themeColor="text1"/>
        </w:rPr>
        <w:t xml:space="preserve"> </w:t>
      </w:r>
      <w:r w:rsidR="003F7A2A" w:rsidRPr="00824BB4">
        <w:rPr>
          <w:color w:val="000000" w:themeColor="text1"/>
        </w:rPr>
        <w:t>2013</w:t>
      </w:r>
      <w:r w:rsidR="003F7A2A" w:rsidRPr="00824BB4">
        <w:rPr>
          <w:color w:val="000000" w:themeColor="text1"/>
        </w:rPr>
        <w:tab/>
      </w:r>
      <w:r w:rsidR="00B72C52" w:rsidRPr="00824BB4">
        <w:rPr>
          <w:color w:val="000000" w:themeColor="text1"/>
        </w:rPr>
        <w:t xml:space="preserve"> </w:t>
      </w:r>
      <w:r w:rsidR="003F7A2A" w:rsidRPr="00824BB4">
        <w:rPr>
          <w:color w:val="000000" w:themeColor="text1"/>
        </w:rPr>
        <w:t>Am</w:t>
      </w:r>
      <w:r w:rsidR="00370CF9" w:rsidRPr="00824BB4">
        <w:rPr>
          <w:color w:val="000000" w:themeColor="text1"/>
        </w:rPr>
        <w:t xml:space="preserve">erican Heart Association, </w:t>
      </w:r>
      <w:r w:rsidR="00370CF9" w:rsidRPr="00824BB4">
        <w:rPr>
          <w:color w:val="000000" w:themeColor="text1"/>
        </w:rPr>
        <w:tab/>
      </w:r>
      <w:r w:rsidR="00370CF9" w:rsidRPr="00824BB4">
        <w:rPr>
          <w:color w:val="000000" w:themeColor="text1"/>
        </w:rPr>
        <w:tab/>
        <w:t xml:space="preserve">        </w:t>
      </w:r>
      <w:r w:rsidR="003F7A2A" w:rsidRPr="00824BB4">
        <w:rPr>
          <w:color w:val="000000" w:themeColor="text1"/>
        </w:rPr>
        <w:t>Member</w:t>
      </w:r>
    </w:p>
    <w:p w14:paraId="68ED8B5D" w14:textId="4C66C682" w:rsidR="003F7A2A" w:rsidRPr="00824BB4" w:rsidRDefault="003F7A2A" w:rsidP="00370CF9">
      <w:pPr>
        <w:pStyle w:val="NormalWeb"/>
        <w:tabs>
          <w:tab w:val="left" w:pos="1350"/>
        </w:tabs>
        <w:spacing w:before="0" w:beforeAutospacing="0" w:after="0" w:afterAutospacing="0"/>
        <w:outlineLvl w:val="0"/>
        <w:rPr>
          <w:color w:val="000000" w:themeColor="text1"/>
        </w:rPr>
      </w:pPr>
      <w:r w:rsidRPr="00824BB4">
        <w:rPr>
          <w:color w:val="000000" w:themeColor="text1"/>
        </w:rPr>
        <w:tab/>
      </w:r>
      <w:r w:rsidRPr="00824BB4">
        <w:rPr>
          <w:color w:val="000000" w:themeColor="text1"/>
        </w:rPr>
        <w:tab/>
      </w:r>
      <w:r w:rsidR="00370CF9" w:rsidRPr="00824BB4">
        <w:rPr>
          <w:color w:val="000000" w:themeColor="text1"/>
        </w:rPr>
        <w:t xml:space="preserve"> </w:t>
      </w:r>
      <w:r w:rsidR="00B72C52" w:rsidRPr="00824BB4">
        <w:rPr>
          <w:color w:val="000000" w:themeColor="text1"/>
        </w:rPr>
        <w:t xml:space="preserve"> </w:t>
      </w:r>
      <w:r w:rsidRPr="00824BB4">
        <w:rPr>
          <w:color w:val="000000" w:themeColor="text1"/>
        </w:rPr>
        <w:t xml:space="preserve">Council on functional and Translational </w:t>
      </w:r>
      <w:r w:rsidRPr="00824BB4">
        <w:rPr>
          <w:color w:val="000000" w:themeColor="text1"/>
        </w:rPr>
        <w:tab/>
        <w:t xml:space="preserve">   </w:t>
      </w:r>
      <w:r w:rsidR="00370CF9" w:rsidRPr="00824BB4">
        <w:rPr>
          <w:color w:val="000000" w:themeColor="text1"/>
        </w:rPr>
        <w:t xml:space="preserve">     </w:t>
      </w:r>
      <w:r w:rsidRPr="00824BB4">
        <w:rPr>
          <w:color w:val="000000" w:themeColor="text1"/>
        </w:rPr>
        <w:t>Member</w:t>
      </w:r>
    </w:p>
    <w:p w14:paraId="1CBF398A" w14:textId="053FAC01" w:rsidR="003F7A2A" w:rsidRPr="00824BB4" w:rsidRDefault="003F7A2A" w:rsidP="00557CC8">
      <w:pPr>
        <w:pStyle w:val="NormalWeb"/>
        <w:spacing w:before="0" w:beforeAutospacing="0" w:after="0" w:afterAutospacing="0"/>
        <w:outlineLvl w:val="0"/>
        <w:rPr>
          <w:color w:val="000000" w:themeColor="text1"/>
        </w:rPr>
      </w:pPr>
      <w:r w:rsidRPr="00824BB4">
        <w:rPr>
          <w:color w:val="000000" w:themeColor="text1"/>
        </w:rPr>
        <w:tab/>
      </w:r>
      <w:r w:rsidRPr="00824BB4">
        <w:rPr>
          <w:color w:val="000000" w:themeColor="text1"/>
        </w:rPr>
        <w:tab/>
      </w:r>
      <w:r w:rsidR="00370CF9" w:rsidRPr="00824BB4">
        <w:rPr>
          <w:color w:val="000000" w:themeColor="text1"/>
        </w:rPr>
        <w:t xml:space="preserve"> </w:t>
      </w:r>
      <w:r w:rsidR="00B72C52" w:rsidRPr="00824BB4">
        <w:rPr>
          <w:color w:val="000000" w:themeColor="text1"/>
        </w:rPr>
        <w:t xml:space="preserve"> </w:t>
      </w:r>
      <w:r w:rsidRPr="00824BB4">
        <w:rPr>
          <w:color w:val="000000" w:themeColor="text1"/>
        </w:rPr>
        <w:t>Biology</w:t>
      </w:r>
    </w:p>
    <w:p w14:paraId="784ED5CB" w14:textId="77777777" w:rsidR="003C615D" w:rsidRPr="00824BB4" w:rsidRDefault="00BB0C52" w:rsidP="00557CC8">
      <w:pPr>
        <w:pStyle w:val="H2"/>
        <w:rPr>
          <w:iCs/>
          <w:color w:val="000000" w:themeColor="text1"/>
        </w:rPr>
      </w:pPr>
      <w:hyperlink r:id="rId15" w:history="1">
        <w:r w:rsidR="003C615D" w:rsidRPr="00824BB4">
          <w:rPr>
            <w:rStyle w:val="Hyperlink"/>
            <w:iCs/>
            <w:color w:val="000000" w:themeColor="text1"/>
          </w:rPr>
          <w:t>Grant Review Activities</w:t>
        </w:r>
      </w:hyperlink>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574"/>
        <w:gridCol w:w="5994"/>
        <w:gridCol w:w="3222"/>
      </w:tblGrid>
      <w:tr w:rsidR="003C615D" w:rsidRPr="00824BB4" w14:paraId="25D90ACD" w14:textId="77777777" w:rsidTr="00D53F53">
        <w:trPr>
          <w:trHeight w:val="144"/>
          <w:hidden/>
        </w:trPr>
        <w:tc>
          <w:tcPr>
            <w:tcW w:w="1512" w:type="dxa"/>
            <w:tcBorders>
              <w:top w:val="single" w:sz="4" w:space="0" w:color="auto"/>
              <w:bottom w:val="single" w:sz="4" w:space="0" w:color="auto"/>
            </w:tcBorders>
            <w:shd w:val="clear" w:color="auto" w:fill="CCCCCC"/>
          </w:tcPr>
          <w:p w14:paraId="7DA3B32E" w14:textId="7BBC5124" w:rsidR="003C615D" w:rsidRPr="00824BB4" w:rsidRDefault="003C615D" w:rsidP="00557CC8">
            <w:pPr>
              <w:rPr>
                <w:rFonts w:ascii="Times New Roman Italic" w:hAnsi="Times New Roman Italic"/>
                <w:vanish/>
                <w:color w:val="000000" w:themeColor="text1"/>
                <w:sz w:val="18"/>
              </w:rPr>
            </w:pPr>
            <w:r w:rsidRPr="00824BB4">
              <w:rPr>
                <w:rFonts w:ascii="Times New Roman Italic" w:hAnsi="Times New Roman Italic"/>
                <w:vanish/>
                <w:color w:val="000000" w:themeColor="text1"/>
                <w:sz w:val="18"/>
              </w:rPr>
              <w:t>Year(s)</w:t>
            </w:r>
          </w:p>
        </w:tc>
        <w:tc>
          <w:tcPr>
            <w:tcW w:w="5760" w:type="dxa"/>
            <w:shd w:val="clear" w:color="auto" w:fill="CCCCCC"/>
            <w:tcMar>
              <w:left w:w="576" w:type="dxa"/>
              <w:right w:w="115" w:type="dxa"/>
            </w:tcMar>
          </w:tcPr>
          <w:p w14:paraId="0C1DE180" w14:textId="77777777" w:rsidR="003C615D" w:rsidRPr="00824BB4" w:rsidRDefault="003C615D" w:rsidP="00557CC8">
            <w:pPr>
              <w:rPr>
                <w:vanish/>
                <w:color w:val="000000" w:themeColor="text1"/>
                <w:sz w:val="18"/>
              </w:rPr>
            </w:pPr>
            <w:r w:rsidRPr="00824BB4">
              <w:rPr>
                <w:rFonts w:ascii="Times New Roman Italic" w:hAnsi="Times New Roman Italic"/>
                <w:vanish/>
                <w:color w:val="000000" w:themeColor="text1"/>
                <w:sz w:val="18"/>
              </w:rPr>
              <w:t>Name of Committee</w:t>
            </w:r>
          </w:p>
        </w:tc>
        <w:tc>
          <w:tcPr>
            <w:tcW w:w="3096" w:type="dxa"/>
            <w:shd w:val="clear" w:color="auto" w:fill="CCCCCC"/>
          </w:tcPr>
          <w:p w14:paraId="7160B3A7" w14:textId="77777777" w:rsidR="003C615D" w:rsidRPr="00824BB4" w:rsidRDefault="003C615D" w:rsidP="00557CC8">
            <w:pPr>
              <w:rPr>
                <w:vanish/>
                <w:color w:val="000000" w:themeColor="text1"/>
                <w:sz w:val="18"/>
              </w:rPr>
            </w:pPr>
            <w:r w:rsidRPr="00824BB4">
              <w:rPr>
                <w:rFonts w:ascii="Times New Roman Italic" w:hAnsi="Times New Roman Italic"/>
                <w:vanish/>
                <w:color w:val="000000" w:themeColor="text1"/>
                <w:sz w:val="18"/>
              </w:rPr>
              <w:t>Institution/Organization</w:t>
            </w:r>
          </w:p>
        </w:tc>
      </w:tr>
      <w:tr w:rsidR="003C615D" w:rsidRPr="00824BB4" w14:paraId="5E61B46C" w14:textId="77777777" w:rsidTr="00D53F53">
        <w:trPr>
          <w:gridBefore w:val="1"/>
          <w:wBefore w:w="1512" w:type="dxa"/>
          <w:trHeight w:val="144"/>
          <w:hidden/>
        </w:trPr>
        <w:tc>
          <w:tcPr>
            <w:tcW w:w="5760" w:type="dxa"/>
            <w:shd w:val="clear" w:color="auto" w:fill="CCCCCC"/>
          </w:tcPr>
          <w:p w14:paraId="12801B24" w14:textId="56503602" w:rsidR="003C615D" w:rsidRPr="00824BB4" w:rsidRDefault="003C615D" w:rsidP="00557CC8">
            <w:pPr>
              <w:rPr>
                <w:rFonts w:ascii="Times New Roman Italic" w:hAnsi="Times New Roman Italic"/>
                <w:vanish/>
                <w:color w:val="000000" w:themeColor="text1"/>
                <w:sz w:val="18"/>
              </w:rPr>
            </w:pPr>
          </w:p>
        </w:tc>
        <w:tc>
          <w:tcPr>
            <w:tcW w:w="3096" w:type="dxa"/>
            <w:shd w:val="clear" w:color="auto" w:fill="CCCCCC"/>
          </w:tcPr>
          <w:p w14:paraId="579DDE30" w14:textId="77777777" w:rsidR="003C615D" w:rsidRPr="00824BB4" w:rsidRDefault="003C615D" w:rsidP="00557CC8">
            <w:pPr>
              <w:rPr>
                <w:rFonts w:ascii="Times New Roman Italic" w:hAnsi="Times New Roman Italic"/>
                <w:vanish/>
                <w:color w:val="000000" w:themeColor="text1"/>
                <w:sz w:val="18"/>
              </w:rPr>
            </w:pPr>
            <w:r w:rsidRPr="00824BB4">
              <w:rPr>
                <w:rFonts w:ascii="Times New Roman Italic" w:hAnsi="Times New Roman Italic"/>
                <w:vanish/>
                <w:color w:val="000000" w:themeColor="text1"/>
                <w:sz w:val="18"/>
              </w:rPr>
              <w:t>Title of Role(s)</w:t>
            </w:r>
          </w:p>
        </w:tc>
      </w:tr>
    </w:tbl>
    <w:p w14:paraId="65537D08" w14:textId="77777777" w:rsidR="003C615D" w:rsidRPr="00824BB4" w:rsidRDefault="003C615D" w:rsidP="00557CC8">
      <w:pPr>
        <w:rPr>
          <w:vanish/>
          <w:color w:val="000000" w:themeColor="text1"/>
          <w:sz w:val="12"/>
        </w:rPr>
      </w:pPr>
    </w:p>
    <w:tbl>
      <w:tblPr>
        <w:tblW w:w="10428" w:type="dxa"/>
        <w:tblLayout w:type="fixed"/>
        <w:tblLook w:val="01E0" w:firstRow="1" w:lastRow="1" w:firstColumn="1" w:lastColumn="1" w:noHBand="0" w:noVBand="0"/>
      </w:tblPr>
      <w:tblGrid>
        <w:gridCol w:w="1458"/>
        <w:gridCol w:w="5850"/>
        <w:gridCol w:w="3120"/>
      </w:tblGrid>
      <w:tr w:rsidR="003C615D" w:rsidRPr="00824BB4" w14:paraId="620631E1" w14:textId="77777777">
        <w:tc>
          <w:tcPr>
            <w:tcW w:w="1458" w:type="dxa"/>
          </w:tcPr>
          <w:p w14:paraId="4EF08807"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2005-date</w:t>
            </w:r>
          </w:p>
        </w:tc>
        <w:tc>
          <w:tcPr>
            <w:tcW w:w="5850" w:type="dxa"/>
          </w:tcPr>
          <w:p w14:paraId="7C9F5280" w14:textId="1282E88F"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Committee for K</w:t>
            </w:r>
            <w:r w:rsidR="003F7A2A" w:rsidRPr="00824BB4">
              <w:rPr>
                <w:color w:val="000000" w:themeColor="text1"/>
              </w:rPr>
              <w:t>08</w:t>
            </w:r>
            <w:r w:rsidRPr="00824BB4">
              <w:rPr>
                <w:color w:val="000000" w:themeColor="text1"/>
              </w:rPr>
              <w:t xml:space="preserve"> Award </w:t>
            </w:r>
          </w:p>
        </w:tc>
        <w:tc>
          <w:tcPr>
            <w:tcW w:w="3120" w:type="dxa"/>
          </w:tcPr>
          <w:p w14:paraId="072CF02A"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NIH-NHLBI (reviewer)</w:t>
            </w:r>
          </w:p>
        </w:tc>
      </w:tr>
      <w:tr w:rsidR="00DF4F8D" w:rsidRPr="00824BB4" w14:paraId="6E751665" w14:textId="77777777" w:rsidTr="00DF4F8D">
        <w:tc>
          <w:tcPr>
            <w:tcW w:w="1458" w:type="dxa"/>
          </w:tcPr>
          <w:p w14:paraId="787BDEAB" w14:textId="2D1EB04E"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t>2011</w:t>
            </w:r>
          </w:p>
        </w:tc>
        <w:tc>
          <w:tcPr>
            <w:tcW w:w="5850" w:type="dxa"/>
          </w:tcPr>
          <w:p w14:paraId="431A4D71" w14:textId="121790E7" w:rsidR="00DF4F8D" w:rsidRPr="00824BB4" w:rsidRDefault="00DF4F8D" w:rsidP="00557CC8">
            <w:pPr>
              <w:pStyle w:val="NormalWeb"/>
              <w:spacing w:before="0" w:beforeAutospacing="0" w:after="0" w:afterAutospacing="0"/>
              <w:outlineLvl w:val="0"/>
              <w:rPr>
                <w:color w:val="000000" w:themeColor="text1"/>
              </w:rPr>
            </w:pPr>
            <w:r w:rsidRPr="00824BB4">
              <w:rPr>
                <w:color w:val="000000" w:themeColor="text1"/>
              </w:rPr>
              <w:t xml:space="preserve">Committee on </w:t>
            </w:r>
            <w:r w:rsidRPr="00824BB4">
              <w:rPr>
                <w:rFonts w:cs="Calibri"/>
                <w:color w:val="000000" w:themeColor="text1"/>
                <w:szCs w:val="28"/>
              </w:rPr>
              <w:t>Innovative Research Grant (IRG)</w:t>
            </w:r>
          </w:p>
        </w:tc>
        <w:tc>
          <w:tcPr>
            <w:tcW w:w="3120" w:type="dxa"/>
          </w:tcPr>
          <w:p w14:paraId="6319C3B0" w14:textId="786EA2EC" w:rsidR="00DF4F8D" w:rsidRPr="00824BB4" w:rsidRDefault="00DF4F8D" w:rsidP="00557CC8">
            <w:pPr>
              <w:pStyle w:val="NormalWeb"/>
              <w:spacing w:before="0" w:beforeAutospacing="0" w:after="0" w:afterAutospacing="0"/>
              <w:outlineLvl w:val="0"/>
              <w:rPr>
                <w:color w:val="000000" w:themeColor="text1"/>
              </w:rPr>
            </w:pPr>
            <w:r w:rsidRPr="00824BB4">
              <w:rPr>
                <w:color w:val="000000" w:themeColor="text1"/>
              </w:rPr>
              <w:t>AHA (Ad hoc Reviewer)</w:t>
            </w:r>
          </w:p>
        </w:tc>
      </w:tr>
      <w:tr w:rsidR="00DF4F8D" w:rsidRPr="00824BB4" w14:paraId="6B6C94BA" w14:textId="77777777" w:rsidTr="00DF4F8D">
        <w:tc>
          <w:tcPr>
            <w:tcW w:w="1458" w:type="dxa"/>
          </w:tcPr>
          <w:p w14:paraId="1CE90A45" w14:textId="4D699908"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t>2011</w:t>
            </w:r>
          </w:p>
        </w:tc>
        <w:tc>
          <w:tcPr>
            <w:tcW w:w="5850" w:type="dxa"/>
          </w:tcPr>
          <w:p w14:paraId="333BA9FF" w14:textId="0CE127E1" w:rsidR="00DF4F8D" w:rsidRPr="00824BB4" w:rsidRDefault="00DF4F8D" w:rsidP="00557CC8">
            <w:pPr>
              <w:pStyle w:val="NormalWeb"/>
              <w:spacing w:before="0" w:beforeAutospacing="0" w:after="0" w:afterAutospacing="0"/>
              <w:outlineLvl w:val="0"/>
              <w:rPr>
                <w:color w:val="000000" w:themeColor="text1"/>
              </w:rPr>
            </w:pPr>
            <w:r w:rsidRPr="00824BB4">
              <w:rPr>
                <w:color w:val="000000" w:themeColor="text1"/>
              </w:rPr>
              <w:t>Committee for R Award – Special emphasis panel</w:t>
            </w:r>
          </w:p>
        </w:tc>
        <w:tc>
          <w:tcPr>
            <w:tcW w:w="3120" w:type="dxa"/>
          </w:tcPr>
          <w:p w14:paraId="12F56691" w14:textId="67D6839B" w:rsidR="00DF4F8D" w:rsidRPr="00824BB4" w:rsidRDefault="00DF4F8D" w:rsidP="00557CC8">
            <w:pPr>
              <w:pStyle w:val="NormalWeb"/>
              <w:spacing w:before="0" w:beforeAutospacing="0" w:after="0" w:afterAutospacing="0"/>
              <w:outlineLvl w:val="0"/>
              <w:rPr>
                <w:color w:val="000000" w:themeColor="text1"/>
              </w:rPr>
            </w:pPr>
            <w:r w:rsidRPr="00824BB4">
              <w:rPr>
                <w:color w:val="000000" w:themeColor="text1"/>
              </w:rPr>
              <w:t>NIH (Ad hoc Reviewer)</w:t>
            </w:r>
          </w:p>
        </w:tc>
      </w:tr>
      <w:tr w:rsidR="00DF4F8D" w:rsidRPr="00824BB4" w14:paraId="14DA2081" w14:textId="77777777" w:rsidTr="00DF4F8D">
        <w:tc>
          <w:tcPr>
            <w:tcW w:w="1458" w:type="dxa"/>
          </w:tcPr>
          <w:p w14:paraId="3F928B6C" w14:textId="05F96A3C"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lastRenderedPageBreak/>
              <w:t>2012</w:t>
            </w:r>
          </w:p>
        </w:tc>
        <w:tc>
          <w:tcPr>
            <w:tcW w:w="5850" w:type="dxa"/>
          </w:tcPr>
          <w:p w14:paraId="73FB7EC8" w14:textId="4E8E5A15" w:rsidR="00DF4F8D" w:rsidRPr="00824BB4" w:rsidRDefault="00DF4F8D" w:rsidP="00557CC8">
            <w:pPr>
              <w:pStyle w:val="NormalWeb"/>
              <w:spacing w:before="0" w:beforeAutospacing="0" w:after="0" w:afterAutospacing="0"/>
              <w:outlineLvl w:val="0"/>
              <w:rPr>
                <w:color w:val="000000" w:themeColor="text1"/>
              </w:rPr>
            </w:pPr>
            <w:r w:rsidRPr="00824BB4">
              <w:rPr>
                <w:color w:val="000000" w:themeColor="text1"/>
              </w:rPr>
              <w:t>Committee for R Award (CICS)</w:t>
            </w:r>
          </w:p>
        </w:tc>
        <w:tc>
          <w:tcPr>
            <w:tcW w:w="3120" w:type="dxa"/>
          </w:tcPr>
          <w:p w14:paraId="123BA29D" w14:textId="3DF343C3" w:rsidR="00DF4F8D" w:rsidRPr="00824BB4" w:rsidRDefault="00DF4F8D" w:rsidP="00557CC8">
            <w:pPr>
              <w:pStyle w:val="NormalWeb"/>
              <w:spacing w:before="0" w:beforeAutospacing="0" w:after="0" w:afterAutospacing="0"/>
              <w:outlineLvl w:val="0"/>
              <w:rPr>
                <w:color w:val="000000" w:themeColor="text1"/>
              </w:rPr>
            </w:pPr>
            <w:r w:rsidRPr="00824BB4">
              <w:rPr>
                <w:color w:val="000000" w:themeColor="text1"/>
              </w:rPr>
              <w:t>NIH (Ad hoc Reviewer)</w:t>
            </w:r>
          </w:p>
        </w:tc>
      </w:tr>
      <w:tr w:rsidR="00DF4F8D" w:rsidRPr="00824BB4" w14:paraId="23065DB0" w14:textId="77777777" w:rsidTr="00DF4F8D">
        <w:tc>
          <w:tcPr>
            <w:tcW w:w="1458" w:type="dxa"/>
          </w:tcPr>
          <w:p w14:paraId="0F1DA293" w14:textId="14B97194"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t>2012</w:t>
            </w:r>
          </w:p>
        </w:tc>
        <w:tc>
          <w:tcPr>
            <w:tcW w:w="5850" w:type="dxa"/>
          </w:tcPr>
          <w:p w14:paraId="7EF28D3B" w14:textId="5E9C0E5C" w:rsidR="00DF4F8D"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Committee for R Award (CCHF)</w:t>
            </w:r>
          </w:p>
        </w:tc>
        <w:tc>
          <w:tcPr>
            <w:tcW w:w="3120" w:type="dxa"/>
          </w:tcPr>
          <w:p w14:paraId="3A211A9A" w14:textId="0460DBE0" w:rsidR="00DF4F8D"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NIH (Ad hoc Reviewer)</w:t>
            </w:r>
          </w:p>
        </w:tc>
      </w:tr>
      <w:tr w:rsidR="00DF4F8D" w:rsidRPr="00824BB4" w14:paraId="451AD277" w14:textId="77777777" w:rsidTr="00DF4F8D">
        <w:tc>
          <w:tcPr>
            <w:tcW w:w="1458" w:type="dxa"/>
          </w:tcPr>
          <w:p w14:paraId="4644F750" w14:textId="78D9C6C2"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t>2013</w:t>
            </w:r>
          </w:p>
        </w:tc>
        <w:tc>
          <w:tcPr>
            <w:tcW w:w="5850" w:type="dxa"/>
          </w:tcPr>
          <w:p w14:paraId="5ED091C0" w14:textId="3AC71E4F" w:rsidR="00DF4F8D"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Grant Expert Reviewer</w:t>
            </w:r>
          </w:p>
        </w:tc>
        <w:tc>
          <w:tcPr>
            <w:tcW w:w="3120" w:type="dxa"/>
          </w:tcPr>
          <w:p w14:paraId="02745CDA" w14:textId="477CE23C" w:rsidR="00DF4F8D" w:rsidRPr="00824BB4" w:rsidRDefault="005A152D" w:rsidP="00557CC8">
            <w:pPr>
              <w:pStyle w:val="NormalWeb"/>
              <w:spacing w:before="0" w:beforeAutospacing="0" w:after="0" w:afterAutospacing="0"/>
              <w:outlineLvl w:val="0"/>
              <w:rPr>
                <w:color w:val="000000" w:themeColor="text1"/>
              </w:rPr>
            </w:pPr>
            <w:r w:rsidRPr="00824BB4">
              <w:rPr>
                <w:color w:val="000000" w:themeColor="text1"/>
              </w:rPr>
              <w:t>AFM-T</w:t>
            </w:r>
            <w:r w:rsidR="007B7346" w:rsidRPr="00824BB4">
              <w:rPr>
                <w:color w:val="000000" w:themeColor="text1"/>
              </w:rPr>
              <w:t>elet</w:t>
            </w:r>
            <w:r w:rsidRPr="00824BB4">
              <w:rPr>
                <w:color w:val="000000" w:themeColor="text1"/>
              </w:rPr>
              <w:t>h</w:t>
            </w:r>
            <w:r w:rsidR="007B7346" w:rsidRPr="00824BB4">
              <w:rPr>
                <w:color w:val="000000" w:themeColor="text1"/>
              </w:rPr>
              <w:t>on Italia</w:t>
            </w:r>
          </w:p>
        </w:tc>
      </w:tr>
      <w:tr w:rsidR="00DF4F8D" w:rsidRPr="00824BB4" w14:paraId="0E0773EF" w14:textId="77777777" w:rsidTr="00DF4F8D">
        <w:tc>
          <w:tcPr>
            <w:tcW w:w="1458" w:type="dxa"/>
          </w:tcPr>
          <w:p w14:paraId="3108ECB6" w14:textId="6DDF8053"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t>2013</w:t>
            </w:r>
          </w:p>
        </w:tc>
        <w:tc>
          <w:tcPr>
            <w:tcW w:w="5850" w:type="dxa"/>
          </w:tcPr>
          <w:p w14:paraId="3E6DC58E" w14:textId="1D31ECEF" w:rsidR="00DF4F8D" w:rsidRPr="00824BB4" w:rsidRDefault="007B7346" w:rsidP="00557CC8">
            <w:pPr>
              <w:pStyle w:val="NormalWeb"/>
              <w:spacing w:before="0" w:beforeAutospacing="0" w:after="0" w:afterAutospacing="0"/>
              <w:outlineLvl w:val="0"/>
              <w:rPr>
                <w:color w:val="000000" w:themeColor="text1"/>
              </w:rPr>
            </w:pPr>
            <w:r w:rsidRPr="00824BB4">
              <w:rPr>
                <w:rFonts w:eastAsia="MS Mincho"/>
                <w:color w:val="000000" w:themeColor="text1"/>
                <w:lang w:eastAsia="ja-JP"/>
              </w:rPr>
              <w:t xml:space="preserve">Pathway to Independence Award </w:t>
            </w:r>
            <w:r w:rsidRPr="00824BB4">
              <w:rPr>
                <w:color w:val="000000" w:themeColor="text1"/>
              </w:rPr>
              <w:t>Committee for K99/R00 Special emphasis panel</w:t>
            </w:r>
          </w:p>
        </w:tc>
        <w:tc>
          <w:tcPr>
            <w:tcW w:w="3120" w:type="dxa"/>
          </w:tcPr>
          <w:p w14:paraId="14409E59" w14:textId="2EC7101F" w:rsidR="00DF4F8D"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NIH (Ad hoc Reviewer)</w:t>
            </w:r>
          </w:p>
        </w:tc>
      </w:tr>
      <w:tr w:rsidR="00DF4F8D" w:rsidRPr="00824BB4" w14:paraId="1D076D29" w14:textId="77777777">
        <w:tc>
          <w:tcPr>
            <w:tcW w:w="1458" w:type="dxa"/>
          </w:tcPr>
          <w:p w14:paraId="31AD5CA4" w14:textId="324AE843" w:rsidR="00DF4F8D" w:rsidRPr="00824BB4" w:rsidRDefault="00DF4F8D" w:rsidP="00557CC8">
            <w:pPr>
              <w:pStyle w:val="NormalWeb"/>
              <w:spacing w:before="0" w:beforeAutospacing="0" w:after="0" w:afterAutospacing="0"/>
              <w:outlineLvl w:val="0"/>
              <w:rPr>
                <w:bCs/>
                <w:color w:val="000000" w:themeColor="text1"/>
              </w:rPr>
            </w:pPr>
            <w:r w:rsidRPr="00824BB4">
              <w:rPr>
                <w:bCs/>
                <w:color w:val="000000" w:themeColor="text1"/>
              </w:rPr>
              <w:t>2013</w:t>
            </w:r>
          </w:p>
        </w:tc>
        <w:tc>
          <w:tcPr>
            <w:tcW w:w="5850" w:type="dxa"/>
          </w:tcPr>
          <w:p w14:paraId="62C7C8C8" w14:textId="0BB7C1A9" w:rsidR="00DF4F8D"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Grant Expert Reviewer</w:t>
            </w:r>
          </w:p>
        </w:tc>
        <w:tc>
          <w:tcPr>
            <w:tcW w:w="3120" w:type="dxa"/>
          </w:tcPr>
          <w:p w14:paraId="256E8C41" w14:textId="7E23195F" w:rsidR="00DF4F8D"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Austrian Science Foundation</w:t>
            </w:r>
          </w:p>
        </w:tc>
      </w:tr>
      <w:tr w:rsidR="007B7346" w:rsidRPr="00824BB4" w14:paraId="46BF47A6" w14:textId="77777777" w:rsidTr="00EA140D">
        <w:tc>
          <w:tcPr>
            <w:tcW w:w="1458" w:type="dxa"/>
          </w:tcPr>
          <w:p w14:paraId="113F1BF7" w14:textId="77777777" w:rsidR="007B7346" w:rsidRPr="00824BB4" w:rsidRDefault="007B7346" w:rsidP="00557CC8">
            <w:pPr>
              <w:pStyle w:val="NormalWeb"/>
              <w:spacing w:before="0" w:beforeAutospacing="0" w:after="0" w:afterAutospacing="0"/>
              <w:outlineLvl w:val="0"/>
              <w:rPr>
                <w:bCs/>
                <w:color w:val="000000" w:themeColor="text1"/>
              </w:rPr>
            </w:pPr>
            <w:r w:rsidRPr="00824BB4">
              <w:rPr>
                <w:bCs/>
                <w:color w:val="000000" w:themeColor="text1"/>
              </w:rPr>
              <w:t>2014</w:t>
            </w:r>
          </w:p>
        </w:tc>
        <w:tc>
          <w:tcPr>
            <w:tcW w:w="5850" w:type="dxa"/>
          </w:tcPr>
          <w:p w14:paraId="3D208CF3" w14:textId="77777777"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Grant Expert Reviewer</w:t>
            </w:r>
          </w:p>
        </w:tc>
        <w:tc>
          <w:tcPr>
            <w:tcW w:w="3120" w:type="dxa"/>
          </w:tcPr>
          <w:p w14:paraId="24CC254A" w14:textId="77777777" w:rsidR="007B7346" w:rsidRPr="00824BB4" w:rsidRDefault="007B7346" w:rsidP="00557CC8">
            <w:pPr>
              <w:pStyle w:val="NormalWeb"/>
              <w:spacing w:before="0" w:beforeAutospacing="0" w:after="0" w:afterAutospacing="0"/>
              <w:outlineLvl w:val="0"/>
              <w:rPr>
                <w:color w:val="000000" w:themeColor="text1"/>
              </w:rPr>
            </w:pPr>
            <w:proofErr w:type="spellStart"/>
            <w:r w:rsidRPr="00824BB4">
              <w:rPr>
                <w:color w:val="000000" w:themeColor="text1"/>
              </w:rPr>
              <w:t>Theleton</w:t>
            </w:r>
            <w:proofErr w:type="spellEnd"/>
            <w:r w:rsidRPr="00824BB4">
              <w:rPr>
                <w:color w:val="000000" w:themeColor="text1"/>
              </w:rPr>
              <w:t xml:space="preserve"> Italia</w:t>
            </w:r>
          </w:p>
        </w:tc>
      </w:tr>
      <w:tr w:rsidR="007B7346" w:rsidRPr="00824BB4" w14:paraId="5613D724" w14:textId="77777777" w:rsidTr="00EA140D">
        <w:tc>
          <w:tcPr>
            <w:tcW w:w="1458" w:type="dxa"/>
          </w:tcPr>
          <w:p w14:paraId="5223A5CE" w14:textId="77777777" w:rsidR="007B7346" w:rsidRPr="00824BB4" w:rsidRDefault="007B7346" w:rsidP="00557CC8">
            <w:pPr>
              <w:pStyle w:val="NormalWeb"/>
              <w:spacing w:before="0" w:beforeAutospacing="0" w:after="0" w:afterAutospacing="0"/>
              <w:outlineLvl w:val="0"/>
              <w:rPr>
                <w:bCs/>
                <w:color w:val="000000" w:themeColor="text1"/>
              </w:rPr>
            </w:pPr>
            <w:r w:rsidRPr="00824BB4">
              <w:rPr>
                <w:bCs/>
                <w:color w:val="000000" w:themeColor="text1"/>
              </w:rPr>
              <w:t>2014</w:t>
            </w:r>
          </w:p>
        </w:tc>
        <w:tc>
          <w:tcPr>
            <w:tcW w:w="5850" w:type="dxa"/>
          </w:tcPr>
          <w:p w14:paraId="3C9CA960" w14:textId="77777777"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Grant Expert Reviewer</w:t>
            </w:r>
          </w:p>
        </w:tc>
        <w:tc>
          <w:tcPr>
            <w:tcW w:w="3120" w:type="dxa"/>
          </w:tcPr>
          <w:p w14:paraId="611AA409" w14:textId="77777777"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AHA, Cardiovascular Genome Phenome Study</w:t>
            </w:r>
          </w:p>
        </w:tc>
      </w:tr>
      <w:tr w:rsidR="007B7346" w:rsidRPr="00824BB4" w14:paraId="66569AB5" w14:textId="77777777" w:rsidTr="00EA140D">
        <w:tc>
          <w:tcPr>
            <w:tcW w:w="1458" w:type="dxa"/>
          </w:tcPr>
          <w:p w14:paraId="665B684A" w14:textId="77777777" w:rsidR="007B7346" w:rsidRPr="00824BB4" w:rsidRDefault="007B7346" w:rsidP="00557CC8">
            <w:pPr>
              <w:pStyle w:val="NormalWeb"/>
              <w:spacing w:before="0" w:beforeAutospacing="0" w:after="0" w:afterAutospacing="0"/>
              <w:outlineLvl w:val="0"/>
              <w:rPr>
                <w:bCs/>
                <w:color w:val="000000" w:themeColor="text1"/>
              </w:rPr>
            </w:pPr>
            <w:r w:rsidRPr="00824BB4">
              <w:rPr>
                <w:bCs/>
                <w:color w:val="000000" w:themeColor="text1"/>
              </w:rPr>
              <w:t>2014</w:t>
            </w:r>
          </w:p>
        </w:tc>
        <w:tc>
          <w:tcPr>
            <w:tcW w:w="5850" w:type="dxa"/>
          </w:tcPr>
          <w:p w14:paraId="5BBCDF62" w14:textId="23DF8444"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AHA</w:t>
            </w:r>
            <w:r w:rsidR="0069719C" w:rsidRPr="00824BB4">
              <w:rPr>
                <w:color w:val="000000" w:themeColor="text1"/>
              </w:rPr>
              <w:t xml:space="preserve"> </w:t>
            </w:r>
            <w:r w:rsidRPr="00824BB4">
              <w:rPr>
                <w:color w:val="000000" w:themeColor="text1"/>
              </w:rPr>
              <w:t>Grant Expert Reviewer</w:t>
            </w:r>
          </w:p>
        </w:tc>
        <w:tc>
          <w:tcPr>
            <w:tcW w:w="3120" w:type="dxa"/>
          </w:tcPr>
          <w:p w14:paraId="77D2A025" w14:textId="77777777"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 xml:space="preserve">Basic Cell, </w:t>
            </w:r>
            <w:proofErr w:type="gramStart"/>
            <w:r w:rsidRPr="00824BB4">
              <w:rPr>
                <w:color w:val="000000" w:themeColor="text1"/>
              </w:rPr>
              <w:t>Cell  Structure</w:t>
            </w:r>
            <w:proofErr w:type="gramEnd"/>
            <w:r w:rsidRPr="00824BB4">
              <w:rPr>
                <w:color w:val="000000" w:themeColor="text1"/>
              </w:rPr>
              <w:t xml:space="preserve"> &amp; Survival Committee 3</w:t>
            </w:r>
          </w:p>
        </w:tc>
      </w:tr>
      <w:tr w:rsidR="007B7346" w:rsidRPr="00824BB4" w14:paraId="74940236" w14:textId="77777777" w:rsidTr="00EA140D">
        <w:tc>
          <w:tcPr>
            <w:tcW w:w="1458" w:type="dxa"/>
          </w:tcPr>
          <w:p w14:paraId="237A07EB" w14:textId="77777777" w:rsidR="007B7346" w:rsidRPr="00824BB4" w:rsidRDefault="007B7346" w:rsidP="00557CC8">
            <w:pPr>
              <w:pStyle w:val="NormalWeb"/>
              <w:spacing w:before="0" w:beforeAutospacing="0" w:after="0" w:afterAutospacing="0"/>
              <w:outlineLvl w:val="0"/>
              <w:rPr>
                <w:bCs/>
                <w:color w:val="000000" w:themeColor="text1"/>
              </w:rPr>
            </w:pPr>
            <w:r w:rsidRPr="00824BB4">
              <w:rPr>
                <w:bCs/>
                <w:color w:val="000000" w:themeColor="text1"/>
              </w:rPr>
              <w:t>2014</w:t>
            </w:r>
          </w:p>
        </w:tc>
        <w:tc>
          <w:tcPr>
            <w:tcW w:w="5850" w:type="dxa"/>
          </w:tcPr>
          <w:p w14:paraId="1B8E8702" w14:textId="379680FF"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AHA</w:t>
            </w:r>
            <w:r w:rsidR="0069719C" w:rsidRPr="00824BB4">
              <w:rPr>
                <w:color w:val="000000" w:themeColor="text1"/>
              </w:rPr>
              <w:t xml:space="preserve"> </w:t>
            </w:r>
            <w:r w:rsidRPr="00824BB4">
              <w:rPr>
                <w:color w:val="000000" w:themeColor="text1"/>
              </w:rPr>
              <w:t>Grant Expert Reviewer</w:t>
            </w:r>
          </w:p>
        </w:tc>
        <w:tc>
          <w:tcPr>
            <w:tcW w:w="3120" w:type="dxa"/>
          </w:tcPr>
          <w:p w14:paraId="45DE19E3" w14:textId="74C5246B" w:rsidR="007B7346" w:rsidRPr="00824BB4" w:rsidRDefault="007B7346" w:rsidP="00557CC8">
            <w:pPr>
              <w:pStyle w:val="NormalWeb"/>
              <w:spacing w:before="0" w:beforeAutospacing="0" w:after="0" w:afterAutospacing="0"/>
              <w:outlineLvl w:val="0"/>
              <w:rPr>
                <w:color w:val="000000" w:themeColor="text1"/>
              </w:rPr>
            </w:pPr>
            <w:r w:rsidRPr="00824BB4">
              <w:rPr>
                <w:color w:val="000000" w:themeColor="text1"/>
              </w:rPr>
              <w:t xml:space="preserve">Basic Cell, </w:t>
            </w:r>
            <w:proofErr w:type="gramStart"/>
            <w:r w:rsidRPr="00824BB4">
              <w:rPr>
                <w:color w:val="000000" w:themeColor="text1"/>
              </w:rPr>
              <w:t>Cell  Structure</w:t>
            </w:r>
            <w:proofErr w:type="gramEnd"/>
            <w:r w:rsidRPr="00824BB4">
              <w:rPr>
                <w:color w:val="000000" w:themeColor="text1"/>
              </w:rPr>
              <w:t xml:space="preserve"> &amp; Survival Committee 1</w:t>
            </w:r>
          </w:p>
        </w:tc>
      </w:tr>
      <w:tr w:rsidR="0069719C" w:rsidRPr="00824BB4" w14:paraId="3BB4A0AD" w14:textId="77777777" w:rsidTr="0056177F">
        <w:tc>
          <w:tcPr>
            <w:tcW w:w="1458" w:type="dxa"/>
          </w:tcPr>
          <w:p w14:paraId="6FEF2D6C" w14:textId="77777777" w:rsidR="0069719C" w:rsidRPr="00824BB4" w:rsidRDefault="0069719C" w:rsidP="00557CC8">
            <w:pPr>
              <w:pStyle w:val="NormalWeb"/>
              <w:spacing w:before="0" w:beforeAutospacing="0" w:after="0" w:afterAutospacing="0"/>
              <w:outlineLvl w:val="0"/>
              <w:rPr>
                <w:bCs/>
                <w:color w:val="000000" w:themeColor="text1"/>
              </w:rPr>
            </w:pPr>
            <w:r w:rsidRPr="00824BB4">
              <w:rPr>
                <w:bCs/>
                <w:color w:val="000000" w:themeColor="text1"/>
              </w:rPr>
              <w:t>2014</w:t>
            </w:r>
          </w:p>
        </w:tc>
        <w:tc>
          <w:tcPr>
            <w:tcW w:w="5850" w:type="dxa"/>
          </w:tcPr>
          <w:p w14:paraId="45AE82E4"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Committee for R Award (CCHF)</w:t>
            </w:r>
          </w:p>
        </w:tc>
        <w:tc>
          <w:tcPr>
            <w:tcW w:w="3120" w:type="dxa"/>
          </w:tcPr>
          <w:p w14:paraId="52E04C01"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NIH (Ad hoc Reviewer)</w:t>
            </w:r>
          </w:p>
          <w:p w14:paraId="01D0A0C7" w14:textId="77777777" w:rsidR="0069719C" w:rsidRPr="00824BB4" w:rsidRDefault="0069719C" w:rsidP="00557CC8">
            <w:pPr>
              <w:pStyle w:val="NormalWeb"/>
              <w:spacing w:before="0" w:beforeAutospacing="0" w:after="0" w:afterAutospacing="0"/>
              <w:outlineLvl w:val="0"/>
              <w:rPr>
                <w:color w:val="000000" w:themeColor="text1"/>
              </w:rPr>
            </w:pPr>
          </w:p>
        </w:tc>
      </w:tr>
      <w:tr w:rsidR="0069719C" w:rsidRPr="00824BB4" w14:paraId="1B008ACB" w14:textId="77777777" w:rsidTr="0056177F">
        <w:tc>
          <w:tcPr>
            <w:tcW w:w="1458" w:type="dxa"/>
          </w:tcPr>
          <w:p w14:paraId="3A0937E5" w14:textId="0A3DDB3C" w:rsidR="0069719C" w:rsidRPr="00824BB4" w:rsidRDefault="0069719C" w:rsidP="00557CC8">
            <w:pPr>
              <w:pStyle w:val="NormalWeb"/>
              <w:spacing w:before="0" w:beforeAutospacing="0" w:after="0" w:afterAutospacing="0"/>
              <w:outlineLvl w:val="0"/>
              <w:rPr>
                <w:bCs/>
                <w:color w:val="000000" w:themeColor="text1"/>
              </w:rPr>
            </w:pPr>
            <w:r w:rsidRPr="00824BB4">
              <w:rPr>
                <w:bCs/>
                <w:color w:val="000000" w:themeColor="text1"/>
              </w:rPr>
              <w:t>2015 (June)</w:t>
            </w:r>
          </w:p>
        </w:tc>
        <w:tc>
          <w:tcPr>
            <w:tcW w:w="5850" w:type="dxa"/>
          </w:tcPr>
          <w:p w14:paraId="0EB22C54"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Committee for R Award (SEP)</w:t>
            </w:r>
          </w:p>
        </w:tc>
        <w:tc>
          <w:tcPr>
            <w:tcW w:w="3120" w:type="dxa"/>
          </w:tcPr>
          <w:p w14:paraId="645B47B6"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NIH (Ad hoc Reviewer)</w:t>
            </w:r>
          </w:p>
          <w:p w14:paraId="1CDB0FF9" w14:textId="77777777" w:rsidR="0069719C" w:rsidRPr="00824BB4" w:rsidRDefault="0069719C" w:rsidP="00557CC8">
            <w:pPr>
              <w:pStyle w:val="NormalWeb"/>
              <w:spacing w:before="0" w:beforeAutospacing="0" w:after="0" w:afterAutospacing="0"/>
              <w:outlineLvl w:val="0"/>
              <w:rPr>
                <w:color w:val="000000" w:themeColor="text1"/>
              </w:rPr>
            </w:pPr>
          </w:p>
        </w:tc>
      </w:tr>
      <w:tr w:rsidR="0069719C" w:rsidRPr="00824BB4" w14:paraId="7574416B" w14:textId="77777777" w:rsidTr="0056177F">
        <w:tc>
          <w:tcPr>
            <w:tcW w:w="1458" w:type="dxa"/>
          </w:tcPr>
          <w:p w14:paraId="7ED93E39" w14:textId="43E635F5" w:rsidR="0069719C" w:rsidRPr="00824BB4" w:rsidRDefault="0069719C" w:rsidP="00557CC8">
            <w:pPr>
              <w:pStyle w:val="NormalWeb"/>
              <w:spacing w:before="0" w:beforeAutospacing="0" w:after="0" w:afterAutospacing="0"/>
              <w:outlineLvl w:val="0"/>
              <w:rPr>
                <w:bCs/>
                <w:color w:val="000000" w:themeColor="text1"/>
              </w:rPr>
            </w:pPr>
            <w:r w:rsidRPr="00824BB4">
              <w:rPr>
                <w:bCs/>
                <w:color w:val="000000" w:themeColor="text1"/>
              </w:rPr>
              <w:t>2015 (June)</w:t>
            </w:r>
          </w:p>
        </w:tc>
        <w:tc>
          <w:tcPr>
            <w:tcW w:w="5850" w:type="dxa"/>
          </w:tcPr>
          <w:p w14:paraId="6F34FE8D"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 xml:space="preserve">AHA Grant Expert Reviewer </w:t>
            </w:r>
          </w:p>
        </w:tc>
        <w:tc>
          <w:tcPr>
            <w:tcW w:w="3120" w:type="dxa"/>
          </w:tcPr>
          <w:p w14:paraId="5F164C26" w14:textId="1D0A2D2B" w:rsidR="0069719C" w:rsidRPr="00824BB4" w:rsidRDefault="00525C49" w:rsidP="00557CC8">
            <w:pPr>
              <w:pStyle w:val="NormalWeb"/>
              <w:spacing w:before="0" w:beforeAutospacing="0" w:after="0" w:afterAutospacing="0"/>
              <w:outlineLvl w:val="0"/>
              <w:rPr>
                <w:color w:val="000000" w:themeColor="text1"/>
              </w:rPr>
            </w:pPr>
            <w:r w:rsidRPr="00824BB4">
              <w:rPr>
                <w:color w:val="000000" w:themeColor="text1"/>
              </w:rPr>
              <w:t xml:space="preserve">Basic Cell, Cell </w:t>
            </w:r>
            <w:r w:rsidR="0069719C" w:rsidRPr="00824BB4">
              <w:rPr>
                <w:color w:val="000000" w:themeColor="text1"/>
              </w:rPr>
              <w:t>Structure &amp; Survival Committee 1</w:t>
            </w:r>
          </w:p>
        </w:tc>
      </w:tr>
      <w:tr w:rsidR="0069719C" w:rsidRPr="00824BB4" w14:paraId="46E4ACBE" w14:textId="77777777" w:rsidTr="0056177F">
        <w:tc>
          <w:tcPr>
            <w:tcW w:w="1458" w:type="dxa"/>
          </w:tcPr>
          <w:p w14:paraId="63FFEC2D" w14:textId="0E2A5CFC" w:rsidR="0069719C" w:rsidRPr="00824BB4" w:rsidRDefault="0069719C" w:rsidP="00557CC8">
            <w:pPr>
              <w:pStyle w:val="NormalWeb"/>
              <w:spacing w:before="0" w:beforeAutospacing="0" w:after="0" w:afterAutospacing="0"/>
              <w:outlineLvl w:val="0"/>
              <w:rPr>
                <w:bCs/>
                <w:color w:val="000000" w:themeColor="text1"/>
              </w:rPr>
            </w:pPr>
            <w:r w:rsidRPr="00824BB4">
              <w:rPr>
                <w:bCs/>
                <w:color w:val="000000" w:themeColor="text1"/>
              </w:rPr>
              <w:t>2015 (October)</w:t>
            </w:r>
          </w:p>
        </w:tc>
        <w:tc>
          <w:tcPr>
            <w:tcW w:w="5850" w:type="dxa"/>
          </w:tcPr>
          <w:p w14:paraId="6C146485" w14:textId="30EF2695"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Committee for R Award (SEP)</w:t>
            </w:r>
          </w:p>
        </w:tc>
        <w:tc>
          <w:tcPr>
            <w:tcW w:w="3120" w:type="dxa"/>
          </w:tcPr>
          <w:p w14:paraId="65612AEA"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NIH (Ad hoc Reviewer)</w:t>
            </w:r>
          </w:p>
          <w:p w14:paraId="5BB842B9" w14:textId="77777777" w:rsidR="0069719C" w:rsidRPr="00824BB4" w:rsidRDefault="0069719C" w:rsidP="00557CC8">
            <w:pPr>
              <w:pStyle w:val="NormalWeb"/>
              <w:spacing w:before="0" w:beforeAutospacing="0" w:after="0" w:afterAutospacing="0"/>
              <w:outlineLvl w:val="0"/>
              <w:rPr>
                <w:color w:val="000000" w:themeColor="text1"/>
              </w:rPr>
            </w:pPr>
          </w:p>
        </w:tc>
      </w:tr>
      <w:tr w:rsidR="0069719C" w:rsidRPr="00824BB4" w14:paraId="3508B462" w14:textId="77777777">
        <w:tc>
          <w:tcPr>
            <w:tcW w:w="1458" w:type="dxa"/>
          </w:tcPr>
          <w:p w14:paraId="19BCD2F6" w14:textId="77777777" w:rsidR="0069719C" w:rsidRPr="00824BB4" w:rsidRDefault="0069719C" w:rsidP="00557CC8">
            <w:pPr>
              <w:pStyle w:val="NormalWeb"/>
              <w:spacing w:before="0" w:beforeAutospacing="0" w:after="0" w:afterAutospacing="0"/>
              <w:outlineLvl w:val="0"/>
              <w:rPr>
                <w:bCs/>
                <w:color w:val="000000" w:themeColor="text1"/>
              </w:rPr>
            </w:pPr>
            <w:r w:rsidRPr="00824BB4">
              <w:rPr>
                <w:bCs/>
                <w:color w:val="000000" w:themeColor="text1"/>
              </w:rPr>
              <w:t>2015 (October)</w:t>
            </w:r>
          </w:p>
          <w:p w14:paraId="5DD667A2" w14:textId="77777777" w:rsidR="005A152D" w:rsidRPr="00824BB4" w:rsidRDefault="005A152D" w:rsidP="00557CC8">
            <w:pPr>
              <w:pStyle w:val="NormalWeb"/>
              <w:spacing w:before="0" w:beforeAutospacing="0" w:after="0" w:afterAutospacing="0"/>
              <w:outlineLvl w:val="0"/>
              <w:rPr>
                <w:bCs/>
                <w:color w:val="000000" w:themeColor="text1"/>
              </w:rPr>
            </w:pPr>
            <w:r w:rsidRPr="00824BB4">
              <w:rPr>
                <w:bCs/>
                <w:color w:val="000000" w:themeColor="text1"/>
              </w:rPr>
              <w:t>2015</w:t>
            </w:r>
          </w:p>
          <w:p w14:paraId="72827AAF" w14:textId="77777777" w:rsidR="005A152D" w:rsidRPr="00824BB4" w:rsidRDefault="005A152D" w:rsidP="00557CC8">
            <w:pPr>
              <w:pStyle w:val="NormalWeb"/>
              <w:spacing w:before="0" w:beforeAutospacing="0" w:after="0" w:afterAutospacing="0"/>
              <w:outlineLvl w:val="0"/>
              <w:rPr>
                <w:bCs/>
                <w:color w:val="000000" w:themeColor="text1"/>
              </w:rPr>
            </w:pPr>
            <w:r w:rsidRPr="00824BB4">
              <w:rPr>
                <w:bCs/>
                <w:color w:val="000000" w:themeColor="text1"/>
              </w:rPr>
              <w:t>2015</w:t>
            </w:r>
          </w:p>
          <w:p w14:paraId="213BF352" w14:textId="77777777" w:rsidR="000B4D40" w:rsidRPr="00824BB4" w:rsidRDefault="000B4D40" w:rsidP="00557CC8">
            <w:pPr>
              <w:pStyle w:val="NormalWeb"/>
              <w:spacing w:before="0" w:beforeAutospacing="0" w:after="0" w:afterAutospacing="0"/>
              <w:outlineLvl w:val="0"/>
              <w:rPr>
                <w:bCs/>
                <w:color w:val="000000" w:themeColor="text1"/>
              </w:rPr>
            </w:pPr>
            <w:r w:rsidRPr="00824BB4">
              <w:rPr>
                <w:bCs/>
                <w:color w:val="000000" w:themeColor="text1"/>
              </w:rPr>
              <w:t>2016</w:t>
            </w:r>
          </w:p>
          <w:p w14:paraId="13F26576" w14:textId="77777777" w:rsidR="00525C49" w:rsidRPr="00824BB4" w:rsidRDefault="00525C49" w:rsidP="00557CC8">
            <w:pPr>
              <w:pStyle w:val="NormalWeb"/>
              <w:spacing w:before="0" w:beforeAutospacing="0" w:after="0" w:afterAutospacing="0"/>
              <w:outlineLvl w:val="0"/>
              <w:rPr>
                <w:bCs/>
                <w:color w:val="000000" w:themeColor="text1"/>
              </w:rPr>
            </w:pPr>
          </w:p>
          <w:p w14:paraId="552B1D15" w14:textId="77777777" w:rsidR="00525C49" w:rsidRPr="00824BB4" w:rsidRDefault="00525C49" w:rsidP="00557CC8">
            <w:pPr>
              <w:pStyle w:val="NormalWeb"/>
              <w:spacing w:before="0" w:beforeAutospacing="0" w:after="0" w:afterAutospacing="0"/>
              <w:outlineLvl w:val="0"/>
              <w:rPr>
                <w:bCs/>
                <w:color w:val="000000" w:themeColor="text1"/>
              </w:rPr>
            </w:pPr>
          </w:p>
          <w:p w14:paraId="60E24484" w14:textId="77777777" w:rsidR="00525C49" w:rsidRPr="00824BB4" w:rsidRDefault="00525C49" w:rsidP="00557CC8">
            <w:pPr>
              <w:pStyle w:val="NormalWeb"/>
              <w:spacing w:before="0" w:beforeAutospacing="0" w:after="0" w:afterAutospacing="0"/>
              <w:outlineLvl w:val="0"/>
              <w:rPr>
                <w:bCs/>
                <w:color w:val="000000" w:themeColor="text1"/>
              </w:rPr>
            </w:pPr>
            <w:r w:rsidRPr="00824BB4">
              <w:rPr>
                <w:bCs/>
                <w:color w:val="000000" w:themeColor="text1"/>
              </w:rPr>
              <w:t>2017</w:t>
            </w:r>
          </w:p>
          <w:p w14:paraId="636B61C7" w14:textId="77777777" w:rsidR="009438E9" w:rsidRPr="00824BB4" w:rsidRDefault="009438E9" w:rsidP="00557CC8">
            <w:pPr>
              <w:pStyle w:val="NormalWeb"/>
              <w:spacing w:before="0" w:beforeAutospacing="0" w:after="0" w:afterAutospacing="0"/>
              <w:outlineLvl w:val="0"/>
              <w:rPr>
                <w:bCs/>
                <w:color w:val="000000" w:themeColor="text1"/>
              </w:rPr>
            </w:pPr>
          </w:p>
          <w:p w14:paraId="2EB52D9C" w14:textId="77777777" w:rsidR="009438E9" w:rsidRPr="00824BB4" w:rsidRDefault="009438E9" w:rsidP="00557CC8">
            <w:pPr>
              <w:pStyle w:val="NormalWeb"/>
              <w:spacing w:before="0" w:beforeAutospacing="0" w:after="0" w:afterAutospacing="0"/>
              <w:outlineLvl w:val="0"/>
              <w:rPr>
                <w:bCs/>
                <w:color w:val="000000" w:themeColor="text1"/>
              </w:rPr>
            </w:pPr>
            <w:r w:rsidRPr="00824BB4">
              <w:rPr>
                <w:bCs/>
                <w:color w:val="000000" w:themeColor="text1"/>
              </w:rPr>
              <w:t>2017</w:t>
            </w:r>
          </w:p>
          <w:p w14:paraId="77A38532" w14:textId="77777777" w:rsidR="009438E9" w:rsidRPr="00824BB4" w:rsidRDefault="009438E9" w:rsidP="00557CC8">
            <w:pPr>
              <w:pStyle w:val="NormalWeb"/>
              <w:spacing w:before="0" w:beforeAutospacing="0" w:after="0" w:afterAutospacing="0"/>
              <w:outlineLvl w:val="0"/>
              <w:rPr>
                <w:bCs/>
                <w:color w:val="000000" w:themeColor="text1"/>
              </w:rPr>
            </w:pPr>
          </w:p>
          <w:p w14:paraId="4AA681DC" w14:textId="69670434" w:rsidR="009438E9" w:rsidRPr="00824BB4" w:rsidRDefault="00193830" w:rsidP="00557CC8">
            <w:pPr>
              <w:pStyle w:val="NormalWeb"/>
              <w:spacing w:before="0" w:beforeAutospacing="0" w:after="0" w:afterAutospacing="0"/>
              <w:outlineLvl w:val="0"/>
              <w:rPr>
                <w:bCs/>
                <w:color w:val="000000" w:themeColor="text1"/>
              </w:rPr>
            </w:pPr>
            <w:r w:rsidRPr="00824BB4">
              <w:rPr>
                <w:bCs/>
                <w:color w:val="000000" w:themeColor="text1"/>
              </w:rPr>
              <w:t>2/2018</w:t>
            </w:r>
          </w:p>
          <w:p w14:paraId="1E1DB659" w14:textId="5082B0D3" w:rsidR="00193830" w:rsidRPr="00824BB4" w:rsidRDefault="00193830" w:rsidP="00557CC8">
            <w:pPr>
              <w:pStyle w:val="NormalWeb"/>
              <w:spacing w:before="0" w:beforeAutospacing="0" w:after="0" w:afterAutospacing="0"/>
              <w:outlineLvl w:val="0"/>
              <w:rPr>
                <w:bCs/>
                <w:color w:val="000000" w:themeColor="text1"/>
              </w:rPr>
            </w:pPr>
            <w:r w:rsidRPr="00824BB4">
              <w:rPr>
                <w:bCs/>
                <w:color w:val="000000" w:themeColor="text1"/>
              </w:rPr>
              <w:t>3/2018</w:t>
            </w:r>
          </w:p>
          <w:p w14:paraId="6C2E6D1F" w14:textId="1A35B560" w:rsidR="00193830" w:rsidRPr="00824BB4" w:rsidRDefault="00193830" w:rsidP="00557CC8">
            <w:pPr>
              <w:pStyle w:val="NormalWeb"/>
              <w:spacing w:before="0" w:beforeAutospacing="0" w:after="0" w:afterAutospacing="0"/>
              <w:outlineLvl w:val="0"/>
              <w:rPr>
                <w:bCs/>
                <w:color w:val="000000" w:themeColor="text1"/>
              </w:rPr>
            </w:pPr>
            <w:r w:rsidRPr="00824BB4">
              <w:rPr>
                <w:bCs/>
                <w:color w:val="000000" w:themeColor="text1"/>
              </w:rPr>
              <w:t>4/2018</w:t>
            </w:r>
          </w:p>
          <w:p w14:paraId="133B87C4" w14:textId="77777777" w:rsidR="00193830" w:rsidRPr="00824BB4" w:rsidRDefault="00193830" w:rsidP="00557CC8">
            <w:pPr>
              <w:pStyle w:val="NormalWeb"/>
              <w:spacing w:before="0" w:beforeAutospacing="0" w:after="0" w:afterAutospacing="0"/>
              <w:outlineLvl w:val="0"/>
              <w:rPr>
                <w:bCs/>
                <w:color w:val="000000" w:themeColor="text1"/>
              </w:rPr>
            </w:pPr>
          </w:p>
          <w:p w14:paraId="4A022A12" w14:textId="19105F83" w:rsidR="00193830" w:rsidRPr="00824BB4" w:rsidRDefault="00193830" w:rsidP="00557CC8">
            <w:pPr>
              <w:pStyle w:val="NormalWeb"/>
              <w:spacing w:before="0" w:beforeAutospacing="0" w:after="0" w:afterAutospacing="0"/>
              <w:outlineLvl w:val="0"/>
              <w:rPr>
                <w:bCs/>
                <w:color w:val="000000" w:themeColor="text1"/>
              </w:rPr>
            </w:pPr>
            <w:r w:rsidRPr="00824BB4">
              <w:rPr>
                <w:bCs/>
                <w:color w:val="000000" w:themeColor="text1"/>
              </w:rPr>
              <w:t>4/2018</w:t>
            </w:r>
          </w:p>
          <w:p w14:paraId="46A02014" w14:textId="77777777" w:rsidR="00193830" w:rsidRPr="00824BB4" w:rsidRDefault="00193830" w:rsidP="00557CC8">
            <w:pPr>
              <w:pStyle w:val="NormalWeb"/>
              <w:spacing w:before="0" w:beforeAutospacing="0" w:after="0" w:afterAutospacing="0"/>
              <w:outlineLvl w:val="0"/>
              <w:rPr>
                <w:bCs/>
                <w:color w:val="000000" w:themeColor="text1"/>
              </w:rPr>
            </w:pPr>
            <w:r w:rsidRPr="00824BB4">
              <w:rPr>
                <w:bCs/>
                <w:color w:val="000000" w:themeColor="text1"/>
              </w:rPr>
              <w:t>6/2018</w:t>
            </w:r>
          </w:p>
          <w:p w14:paraId="4B1C503B" w14:textId="77777777" w:rsidR="00193830" w:rsidRPr="00824BB4" w:rsidRDefault="00193830" w:rsidP="00557CC8">
            <w:pPr>
              <w:pStyle w:val="NormalWeb"/>
              <w:spacing w:before="0" w:beforeAutospacing="0" w:after="0" w:afterAutospacing="0"/>
              <w:outlineLvl w:val="0"/>
              <w:rPr>
                <w:bCs/>
                <w:color w:val="000000" w:themeColor="text1"/>
              </w:rPr>
            </w:pPr>
            <w:r w:rsidRPr="00824BB4">
              <w:rPr>
                <w:bCs/>
                <w:color w:val="000000" w:themeColor="text1"/>
              </w:rPr>
              <w:t>9/2018</w:t>
            </w:r>
          </w:p>
          <w:p w14:paraId="7216F6E3" w14:textId="77777777" w:rsidR="00C6768F" w:rsidRPr="00824BB4" w:rsidRDefault="00C6768F" w:rsidP="00557CC8">
            <w:pPr>
              <w:pStyle w:val="NormalWeb"/>
              <w:spacing w:before="0" w:beforeAutospacing="0" w:after="0" w:afterAutospacing="0"/>
              <w:outlineLvl w:val="0"/>
              <w:rPr>
                <w:bCs/>
                <w:color w:val="000000" w:themeColor="text1"/>
              </w:rPr>
            </w:pPr>
          </w:p>
          <w:p w14:paraId="3D5CAE6A" w14:textId="77777777" w:rsidR="00C6768F" w:rsidRPr="00824BB4" w:rsidRDefault="00C6768F" w:rsidP="00557CC8">
            <w:pPr>
              <w:pStyle w:val="NormalWeb"/>
              <w:spacing w:before="0" w:beforeAutospacing="0" w:after="0" w:afterAutospacing="0"/>
              <w:outlineLvl w:val="0"/>
              <w:rPr>
                <w:bCs/>
                <w:color w:val="000000" w:themeColor="text1"/>
              </w:rPr>
            </w:pPr>
            <w:r w:rsidRPr="00824BB4">
              <w:rPr>
                <w:bCs/>
                <w:color w:val="000000" w:themeColor="text1"/>
              </w:rPr>
              <w:t>12/2018</w:t>
            </w:r>
          </w:p>
          <w:p w14:paraId="2E969168" w14:textId="7E8372CD" w:rsidR="00394191" w:rsidRPr="00824BB4" w:rsidRDefault="00394191" w:rsidP="00557CC8">
            <w:pPr>
              <w:pStyle w:val="NormalWeb"/>
              <w:spacing w:before="0" w:beforeAutospacing="0" w:after="0" w:afterAutospacing="0"/>
              <w:outlineLvl w:val="0"/>
              <w:rPr>
                <w:bCs/>
                <w:color w:val="000000" w:themeColor="text1"/>
              </w:rPr>
            </w:pPr>
            <w:r w:rsidRPr="00824BB4">
              <w:rPr>
                <w:bCs/>
                <w:color w:val="000000" w:themeColor="text1"/>
              </w:rPr>
              <w:t>2/2019</w:t>
            </w:r>
          </w:p>
        </w:tc>
        <w:tc>
          <w:tcPr>
            <w:tcW w:w="5850" w:type="dxa"/>
          </w:tcPr>
          <w:p w14:paraId="25F572CF" w14:textId="77777777" w:rsidR="0069719C" w:rsidRPr="00824BB4" w:rsidRDefault="0069719C" w:rsidP="00557CC8">
            <w:pPr>
              <w:pStyle w:val="NormalWeb"/>
              <w:spacing w:before="0" w:beforeAutospacing="0" w:after="0" w:afterAutospacing="0"/>
              <w:outlineLvl w:val="0"/>
              <w:rPr>
                <w:color w:val="000000" w:themeColor="text1"/>
              </w:rPr>
            </w:pPr>
            <w:r w:rsidRPr="00824BB4">
              <w:rPr>
                <w:color w:val="000000" w:themeColor="text1"/>
              </w:rPr>
              <w:t xml:space="preserve">AHA Grant Expert Reviewer </w:t>
            </w:r>
          </w:p>
          <w:p w14:paraId="54423C73" w14:textId="77777777" w:rsidR="005A152D" w:rsidRPr="00824BB4" w:rsidRDefault="005A152D" w:rsidP="00557CC8">
            <w:pPr>
              <w:pStyle w:val="NormalWeb"/>
              <w:spacing w:before="0" w:beforeAutospacing="0" w:after="0" w:afterAutospacing="0"/>
              <w:outlineLvl w:val="0"/>
              <w:rPr>
                <w:color w:val="000000" w:themeColor="text1"/>
              </w:rPr>
            </w:pPr>
          </w:p>
          <w:p w14:paraId="4AAED802" w14:textId="77777777" w:rsidR="005A152D" w:rsidRPr="00824BB4" w:rsidRDefault="005A152D" w:rsidP="00557CC8">
            <w:pPr>
              <w:pStyle w:val="NormalWeb"/>
              <w:spacing w:before="0" w:beforeAutospacing="0" w:after="0" w:afterAutospacing="0"/>
              <w:outlineLvl w:val="0"/>
              <w:rPr>
                <w:color w:val="000000" w:themeColor="text1"/>
              </w:rPr>
            </w:pPr>
            <w:r w:rsidRPr="00824BB4">
              <w:rPr>
                <w:color w:val="000000" w:themeColor="text1"/>
              </w:rPr>
              <w:t>Grant Expert Reviewer</w:t>
            </w:r>
          </w:p>
          <w:p w14:paraId="6085D640" w14:textId="77777777" w:rsidR="005A152D" w:rsidRPr="00824BB4" w:rsidRDefault="005A152D" w:rsidP="00557CC8">
            <w:pPr>
              <w:pStyle w:val="NormalWeb"/>
              <w:spacing w:before="0" w:beforeAutospacing="0" w:after="0" w:afterAutospacing="0"/>
              <w:outlineLvl w:val="0"/>
              <w:rPr>
                <w:color w:val="000000" w:themeColor="text1"/>
              </w:rPr>
            </w:pPr>
            <w:r w:rsidRPr="00824BB4">
              <w:rPr>
                <w:color w:val="000000" w:themeColor="text1"/>
              </w:rPr>
              <w:t>Grant Expert Reviewer</w:t>
            </w:r>
          </w:p>
          <w:p w14:paraId="0875E134" w14:textId="77777777" w:rsidR="005A152D" w:rsidRPr="00824BB4" w:rsidRDefault="000B4D40" w:rsidP="00557CC8">
            <w:pPr>
              <w:pStyle w:val="NormalWeb"/>
              <w:spacing w:before="0" w:beforeAutospacing="0" w:after="0" w:afterAutospacing="0"/>
              <w:outlineLvl w:val="0"/>
              <w:rPr>
                <w:color w:val="000000" w:themeColor="text1"/>
              </w:rPr>
            </w:pPr>
            <w:r w:rsidRPr="00824BB4">
              <w:rPr>
                <w:color w:val="000000" w:themeColor="text1"/>
              </w:rPr>
              <w:t>AHA Grant Expert Reviewer</w:t>
            </w:r>
          </w:p>
          <w:p w14:paraId="2D4D501F" w14:textId="77777777" w:rsidR="00525C49" w:rsidRPr="00824BB4" w:rsidRDefault="00525C49" w:rsidP="00557CC8">
            <w:pPr>
              <w:pStyle w:val="NormalWeb"/>
              <w:spacing w:before="0" w:beforeAutospacing="0" w:after="0" w:afterAutospacing="0"/>
              <w:outlineLvl w:val="0"/>
              <w:rPr>
                <w:color w:val="000000" w:themeColor="text1"/>
              </w:rPr>
            </w:pPr>
          </w:p>
          <w:p w14:paraId="0A079300" w14:textId="77777777" w:rsidR="00525C49" w:rsidRPr="00824BB4" w:rsidRDefault="00525C49" w:rsidP="00557CC8">
            <w:pPr>
              <w:pStyle w:val="NormalWeb"/>
              <w:spacing w:before="0" w:beforeAutospacing="0" w:after="0" w:afterAutospacing="0"/>
              <w:outlineLvl w:val="0"/>
              <w:rPr>
                <w:color w:val="000000" w:themeColor="text1"/>
              </w:rPr>
            </w:pPr>
          </w:p>
          <w:p w14:paraId="559F470B" w14:textId="77777777" w:rsidR="00525C49" w:rsidRPr="00824BB4" w:rsidRDefault="00525C49" w:rsidP="00557CC8">
            <w:pPr>
              <w:pStyle w:val="NormalWeb"/>
              <w:spacing w:before="0" w:beforeAutospacing="0" w:after="0" w:afterAutospacing="0"/>
              <w:outlineLvl w:val="0"/>
              <w:rPr>
                <w:color w:val="000000" w:themeColor="text1"/>
              </w:rPr>
            </w:pPr>
            <w:r w:rsidRPr="00824BB4">
              <w:rPr>
                <w:color w:val="000000" w:themeColor="text1"/>
              </w:rPr>
              <w:t>AHA Grant Expert Reviewer</w:t>
            </w:r>
          </w:p>
          <w:p w14:paraId="5A7551A7" w14:textId="77777777" w:rsidR="009438E9" w:rsidRPr="00824BB4" w:rsidRDefault="009438E9" w:rsidP="00557CC8">
            <w:pPr>
              <w:pStyle w:val="NormalWeb"/>
              <w:spacing w:before="0" w:beforeAutospacing="0" w:after="0" w:afterAutospacing="0"/>
              <w:outlineLvl w:val="0"/>
              <w:rPr>
                <w:color w:val="000000" w:themeColor="text1"/>
              </w:rPr>
            </w:pPr>
          </w:p>
          <w:p w14:paraId="2ADDF0F3" w14:textId="77777777" w:rsidR="009438E9" w:rsidRPr="00824BB4" w:rsidRDefault="009438E9" w:rsidP="00557CC8">
            <w:pPr>
              <w:pStyle w:val="NormalWeb"/>
              <w:spacing w:before="0" w:beforeAutospacing="0" w:after="0" w:afterAutospacing="0"/>
              <w:outlineLvl w:val="0"/>
              <w:rPr>
                <w:color w:val="000000" w:themeColor="text1"/>
              </w:rPr>
            </w:pPr>
            <w:r w:rsidRPr="00824BB4">
              <w:rPr>
                <w:color w:val="000000" w:themeColor="text1"/>
              </w:rPr>
              <w:t>AHA Grant Expert Reviewer</w:t>
            </w:r>
          </w:p>
          <w:p w14:paraId="605F14B0" w14:textId="77777777" w:rsidR="009438E9" w:rsidRPr="00824BB4" w:rsidRDefault="009438E9" w:rsidP="00557CC8">
            <w:pPr>
              <w:pStyle w:val="NormalWeb"/>
              <w:spacing w:before="0" w:beforeAutospacing="0" w:after="0" w:afterAutospacing="0"/>
              <w:outlineLvl w:val="0"/>
              <w:rPr>
                <w:color w:val="000000" w:themeColor="text1"/>
              </w:rPr>
            </w:pPr>
          </w:p>
          <w:p w14:paraId="242275FA" w14:textId="27CACA16" w:rsidR="009438E9" w:rsidRPr="00824BB4" w:rsidRDefault="009438E9" w:rsidP="009438E9">
            <w:pPr>
              <w:rPr>
                <w:color w:val="000000" w:themeColor="text1"/>
              </w:rPr>
            </w:pPr>
            <w:r w:rsidRPr="00824BB4">
              <w:rPr>
                <w:color w:val="000000" w:themeColor="text1"/>
              </w:rPr>
              <w:t xml:space="preserve">TRDRP 2018A APP </w:t>
            </w:r>
          </w:p>
          <w:p w14:paraId="5F611BCB" w14:textId="77777777" w:rsidR="00193830" w:rsidRPr="00824BB4" w:rsidRDefault="00193830" w:rsidP="00193830">
            <w:pPr>
              <w:pStyle w:val="NormalWeb"/>
              <w:spacing w:before="0" w:beforeAutospacing="0" w:after="0" w:afterAutospacing="0"/>
              <w:outlineLvl w:val="0"/>
              <w:rPr>
                <w:color w:val="000000" w:themeColor="text1"/>
              </w:rPr>
            </w:pPr>
            <w:r w:rsidRPr="00824BB4">
              <w:rPr>
                <w:color w:val="000000" w:themeColor="text1"/>
              </w:rPr>
              <w:t>Committee for K Award</w:t>
            </w:r>
          </w:p>
          <w:p w14:paraId="4C1D327A" w14:textId="6BD6A20D" w:rsidR="00193830" w:rsidRPr="00824BB4" w:rsidRDefault="00193830" w:rsidP="00193830">
            <w:pPr>
              <w:pStyle w:val="NormalWeb"/>
              <w:spacing w:before="0" w:beforeAutospacing="0" w:after="0" w:afterAutospacing="0"/>
              <w:outlineLvl w:val="0"/>
              <w:rPr>
                <w:color w:val="000000" w:themeColor="text1"/>
              </w:rPr>
            </w:pPr>
            <w:r w:rsidRPr="00824BB4">
              <w:rPr>
                <w:color w:val="000000" w:themeColor="text1"/>
              </w:rPr>
              <w:t>AHA Grant Expert Reviewer</w:t>
            </w:r>
          </w:p>
          <w:p w14:paraId="7FB30E60" w14:textId="77777777" w:rsidR="00193830" w:rsidRPr="00824BB4" w:rsidRDefault="00193830" w:rsidP="00193830">
            <w:pPr>
              <w:pStyle w:val="NormalWeb"/>
              <w:spacing w:before="0" w:beforeAutospacing="0" w:after="0" w:afterAutospacing="0"/>
              <w:outlineLvl w:val="0"/>
              <w:rPr>
                <w:color w:val="000000" w:themeColor="text1"/>
              </w:rPr>
            </w:pPr>
          </w:p>
          <w:p w14:paraId="3AA97E4D" w14:textId="2B741124" w:rsidR="009438E9" w:rsidRPr="00824BB4" w:rsidRDefault="00193830" w:rsidP="00193830">
            <w:pPr>
              <w:pStyle w:val="NormalWeb"/>
              <w:spacing w:before="0" w:beforeAutospacing="0" w:after="0" w:afterAutospacing="0"/>
              <w:outlineLvl w:val="0"/>
              <w:rPr>
                <w:color w:val="000000" w:themeColor="text1"/>
              </w:rPr>
            </w:pPr>
            <w:r w:rsidRPr="00824BB4">
              <w:rPr>
                <w:color w:val="000000" w:themeColor="text1"/>
              </w:rPr>
              <w:t>TRDRP 2018A APP</w:t>
            </w:r>
          </w:p>
          <w:p w14:paraId="10FF1540" w14:textId="77777777" w:rsidR="00193830" w:rsidRPr="00824BB4" w:rsidRDefault="00193830" w:rsidP="00193830">
            <w:pPr>
              <w:pStyle w:val="NormalWeb"/>
              <w:spacing w:before="0" w:beforeAutospacing="0" w:after="0" w:afterAutospacing="0"/>
              <w:outlineLvl w:val="0"/>
              <w:rPr>
                <w:color w:val="000000" w:themeColor="text1"/>
              </w:rPr>
            </w:pPr>
            <w:r w:rsidRPr="00824BB4">
              <w:rPr>
                <w:color w:val="000000" w:themeColor="text1"/>
              </w:rPr>
              <w:t>Committee for K Award</w:t>
            </w:r>
          </w:p>
          <w:p w14:paraId="6E4D1705" w14:textId="77777777" w:rsidR="00193830" w:rsidRPr="00824BB4" w:rsidRDefault="00193830" w:rsidP="00557CC8">
            <w:pPr>
              <w:pStyle w:val="NormalWeb"/>
              <w:spacing w:before="0" w:beforeAutospacing="0" w:after="0" w:afterAutospacing="0"/>
              <w:outlineLvl w:val="0"/>
              <w:rPr>
                <w:color w:val="000000" w:themeColor="text1"/>
              </w:rPr>
            </w:pPr>
            <w:r w:rsidRPr="00824BB4">
              <w:rPr>
                <w:color w:val="000000" w:themeColor="text1"/>
              </w:rPr>
              <w:t>Chair AHA Study Section</w:t>
            </w:r>
          </w:p>
          <w:p w14:paraId="58714DC1" w14:textId="77777777" w:rsidR="00C6768F" w:rsidRPr="00824BB4" w:rsidRDefault="00C6768F" w:rsidP="00557CC8">
            <w:pPr>
              <w:pStyle w:val="NormalWeb"/>
              <w:spacing w:before="0" w:beforeAutospacing="0" w:after="0" w:afterAutospacing="0"/>
              <w:outlineLvl w:val="0"/>
              <w:rPr>
                <w:color w:val="000000" w:themeColor="text1"/>
              </w:rPr>
            </w:pPr>
          </w:p>
          <w:p w14:paraId="1E790717" w14:textId="77777777" w:rsidR="00C6768F" w:rsidRPr="00824BB4" w:rsidRDefault="00C6768F" w:rsidP="00C6768F">
            <w:pPr>
              <w:pStyle w:val="NormalWeb"/>
              <w:spacing w:before="0" w:beforeAutospacing="0" w:after="0" w:afterAutospacing="0"/>
              <w:outlineLvl w:val="0"/>
              <w:rPr>
                <w:color w:val="000000" w:themeColor="text1"/>
              </w:rPr>
            </w:pPr>
            <w:r w:rsidRPr="00824BB4">
              <w:rPr>
                <w:color w:val="000000" w:themeColor="text1"/>
              </w:rPr>
              <w:t>TRDRP 2018A APP</w:t>
            </w:r>
          </w:p>
          <w:p w14:paraId="61551341" w14:textId="3D937946" w:rsidR="00C6768F" w:rsidRPr="00824BB4" w:rsidRDefault="00394191" w:rsidP="00557CC8">
            <w:pPr>
              <w:pStyle w:val="NormalWeb"/>
              <w:spacing w:before="0" w:beforeAutospacing="0" w:after="0" w:afterAutospacing="0"/>
              <w:outlineLvl w:val="0"/>
              <w:rPr>
                <w:color w:val="000000" w:themeColor="text1"/>
              </w:rPr>
            </w:pPr>
            <w:r w:rsidRPr="00824BB4">
              <w:rPr>
                <w:color w:val="000000" w:themeColor="text1"/>
              </w:rPr>
              <w:t xml:space="preserve">NIH </w:t>
            </w:r>
            <w:r w:rsidR="007012DA">
              <w:rPr>
                <w:color w:val="000000" w:themeColor="text1"/>
              </w:rPr>
              <w:t xml:space="preserve">Ad Hoc </w:t>
            </w:r>
            <w:r w:rsidRPr="00824BB4">
              <w:rPr>
                <w:color w:val="000000" w:themeColor="text1"/>
              </w:rPr>
              <w:t>Committee for R Award (MIM)</w:t>
            </w:r>
          </w:p>
        </w:tc>
        <w:tc>
          <w:tcPr>
            <w:tcW w:w="3120" w:type="dxa"/>
          </w:tcPr>
          <w:p w14:paraId="14A0C626" w14:textId="309E9E5E" w:rsidR="0069719C" w:rsidRPr="00824BB4" w:rsidRDefault="00525C49" w:rsidP="00557CC8">
            <w:pPr>
              <w:pStyle w:val="NormalWeb"/>
              <w:spacing w:before="0" w:beforeAutospacing="0" w:after="0" w:afterAutospacing="0"/>
              <w:outlineLvl w:val="0"/>
              <w:rPr>
                <w:color w:val="000000" w:themeColor="text1"/>
              </w:rPr>
            </w:pPr>
            <w:r w:rsidRPr="00824BB4">
              <w:rPr>
                <w:color w:val="000000" w:themeColor="text1"/>
              </w:rPr>
              <w:t xml:space="preserve">Basic Cell, Cell </w:t>
            </w:r>
            <w:r w:rsidR="0069719C" w:rsidRPr="00824BB4">
              <w:rPr>
                <w:color w:val="000000" w:themeColor="text1"/>
              </w:rPr>
              <w:t>Structure &amp; Survival Committee 1</w:t>
            </w:r>
          </w:p>
          <w:p w14:paraId="54A25DAA" w14:textId="77777777" w:rsidR="005A152D" w:rsidRPr="00824BB4" w:rsidRDefault="005A152D" w:rsidP="00557CC8">
            <w:pPr>
              <w:pStyle w:val="NormalWeb"/>
              <w:spacing w:before="0" w:beforeAutospacing="0" w:after="0" w:afterAutospacing="0"/>
              <w:outlineLvl w:val="0"/>
              <w:rPr>
                <w:color w:val="000000" w:themeColor="text1"/>
              </w:rPr>
            </w:pPr>
            <w:r w:rsidRPr="00824BB4">
              <w:rPr>
                <w:color w:val="000000" w:themeColor="text1"/>
              </w:rPr>
              <w:t>AFM-Telethon-France</w:t>
            </w:r>
          </w:p>
          <w:p w14:paraId="39239DD3" w14:textId="77777777" w:rsidR="005A152D" w:rsidRPr="00824BB4" w:rsidRDefault="005A152D" w:rsidP="00557CC8">
            <w:pPr>
              <w:pStyle w:val="NormalWeb"/>
              <w:spacing w:before="0" w:beforeAutospacing="0" w:after="0" w:afterAutospacing="0"/>
              <w:outlineLvl w:val="0"/>
              <w:rPr>
                <w:color w:val="000000" w:themeColor="text1"/>
              </w:rPr>
            </w:pPr>
            <w:r w:rsidRPr="00824BB4">
              <w:rPr>
                <w:color w:val="000000" w:themeColor="text1"/>
              </w:rPr>
              <w:t>Research Council U.K.</w:t>
            </w:r>
          </w:p>
          <w:p w14:paraId="13FF581D" w14:textId="77777777" w:rsidR="000B4D40" w:rsidRPr="00824BB4" w:rsidRDefault="000B4D40" w:rsidP="00557CC8">
            <w:pPr>
              <w:pStyle w:val="NormalWeb"/>
              <w:spacing w:before="0" w:beforeAutospacing="0" w:after="0" w:afterAutospacing="0"/>
              <w:outlineLvl w:val="0"/>
              <w:rPr>
                <w:color w:val="000000" w:themeColor="text1"/>
              </w:rPr>
            </w:pPr>
            <w:r w:rsidRPr="00824BB4">
              <w:rPr>
                <w:color w:val="000000" w:themeColor="text1"/>
              </w:rPr>
              <w:t>Strategically Focused Research Networks – Heart Failure</w:t>
            </w:r>
          </w:p>
          <w:p w14:paraId="45E41F36" w14:textId="1D85D27F" w:rsidR="00525C49" w:rsidRPr="00824BB4" w:rsidRDefault="00525C49" w:rsidP="00557CC8">
            <w:pPr>
              <w:pStyle w:val="NormalWeb"/>
              <w:spacing w:before="0" w:beforeAutospacing="0" w:after="0" w:afterAutospacing="0"/>
              <w:outlineLvl w:val="0"/>
              <w:rPr>
                <w:color w:val="000000" w:themeColor="text1"/>
              </w:rPr>
            </w:pPr>
            <w:r w:rsidRPr="00824BB4">
              <w:rPr>
                <w:color w:val="000000" w:themeColor="text1"/>
              </w:rPr>
              <w:t>Basic Cell, Cell Structure &amp; Survival Committee 2</w:t>
            </w:r>
          </w:p>
          <w:p w14:paraId="1F71643C" w14:textId="77777777" w:rsidR="00525C49" w:rsidRPr="00824BB4" w:rsidRDefault="009438E9" w:rsidP="00557CC8">
            <w:pPr>
              <w:pStyle w:val="NormalWeb"/>
              <w:spacing w:before="0" w:beforeAutospacing="0" w:after="0" w:afterAutospacing="0"/>
              <w:outlineLvl w:val="0"/>
              <w:rPr>
                <w:color w:val="000000" w:themeColor="text1"/>
              </w:rPr>
            </w:pPr>
            <w:r w:rsidRPr="00824BB4">
              <w:rPr>
                <w:color w:val="000000" w:themeColor="text1"/>
              </w:rPr>
              <w:t xml:space="preserve">Collaborative Research Award </w:t>
            </w:r>
          </w:p>
          <w:p w14:paraId="6CC9161F" w14:textId="77777777" w:rsidR="009438E9" w:rsidRPr="00824BB4" w:rsidRDefault="009438E9" w:rsidP="00557CC8">
            <w:pPr>
              <w:pStyle w:val="NormalWeb"/>
              <w:spacing w:before="0" w:beforeAutospacing="0" w:after="0" w:afterAutospacing="0"/>
              <w:outlineLvl w:val="0"/>
              <w:rPr>
                <w:color w:val="000000" w:themeColor="text1"/>
              </w:rPr>
            </w:pPr>
            <w:r w:rsidRPr="00824BB4">
              <w:rPr>
                <w:color w:val="000000" w:themeColor="text1"/>
              </w:rPr>
              <w:t>Cardiovascular Diseases</w:t>
            </w:r>
          </w:p>
          <w:p w14:paraId="47726934" w14:textId="77777777" w:rsidR="00193830" w:rsidRPr="00824BB4" w:rsidRDefault="00193830" w:rsidP="00557CC8">
            <w:pPr>
              <w:pStyle w:val="NormalWeb"/>
              <w:spacing w:before="0" w:beforeAutospacing="0" w:after="0" w:afterAutospacing="0"/>
              <w:outlineLvl w:val="0"/>
              <w:rPr>
                <w:color w:val="000000" w:themeColor="text1"/>
              </w:rPr>
            </w:pPr>
            <w:r w:rsidRPr="00824BB4">
              <w:rPr>
                <w:color w:val="000000" w:themeColor="text1"/>
              </w:rPr>
              <w:t>NIH Expert reviewer</w:t>
            </w:r>
          </w:p>
          <w:p w14:paraId="172641AC" w14:textId="1EAD76CB" w:rsidR="00193830" w:rsidRPr="00824BB4" w:rsidRDefault="00193830" w:rsidP="00193830">
            <w:pPr>
              <w:pStyle w:val="NormalWeb"/>
              <w:spacing w:before="0" w:beforeAutospacing="0" w:after="0" w:afterAutospacing="0"/>
              <w:outlineLvl w:val="0"/>
              <w:rPr>
                <w:color w:val="000000" w:themeColor="text1"/>
              </w:rPr>
            </w:pPr>
            <w:r w:rsidRPr="00824BB4">
              <w:rPr>
                <w:color w:val="000000" w:themeColor="text1"/>
              </w:rPr>
              <w:t xml:space="preserve">Collaborative Research Award </w:t>
            </w:r>
          </w:p>
          <w:p w14:paraId="0B3AC430" w14:textId="77777777" w:rsidR="00193830" w:rsidRPr="00824BB4" w:rsidRDefault="00193830" w:rsidP="00193830">
            <w:pPr>
              <w:pStyle w:val="NormalWeb"/>
              <w:spacing w:before="0" w:beforeAutospacing="0" w:after="0" w:afterAutospacing="0"/>
              <w:outlineLvl w:val="0"/>
              <w:rPr>
                <w:color w:val="000000" w:themeColor="text1"/>
              </w:rPr>
            </w:pPr>
            <w:r w:rsidRPr="00824BB4">
              <w:rPr>
                <w:color w:val="000000" w:themeColor="text1"/>
              </w:rPr>
              <w:t>Cardiovascular Diseases</w:t>
            </w:r>
          </w:p>
          <w:p w14:paraId="6A97FE22" w14:textId="77777777" w:rsidR="00193830" w:rsidRPr="00824BB4" w:rsidRDefault="00193830" w:rsidP="00557CC8">
            <w:pPr>
              <w:pStyle w:val="NormalWeb"/>
              <w:spacing w:before="0" w:beforeAutospacing="0" w:after="0" w:afterAutospacing="0"/>
              <w:outlineLvl w:val="0"/>
              <w:rPr>
                <w:color w:val="000000" w:themeColor="text1"/>
              </w:rPr>
            </w:pPr>
            <w:r w:rsidRPr="00824BB4">
              <w:rPr>
                <w:color w:val="000000" w:themeColor="text1"/>
              </w:rPr>
              <w:t>NIH Expert reviewer</w:t>
            </w:r>
          </w:p>
          <w:p w14:paraId="760A558D" w14:textId="1DDA5427" w:rsidR="00193830" w:rsidRPr="00824BB4" w:rsidRDefault="00193830" w:rsidP="00557CC8">
            <w:pPr>
              <w:pStyle w:val="NormalWeb"/>
              <w:spacing w:before="0" w:beforeAutospacing="0" w:after="0" w:afterAutospacing="0"/>
              <w:outlineLvl w:val="0"/>
              <w:rPr>
                <w:color w:val="000000" w:themeColor="text1"/>
              </w:rPr>
            </w:pPr>
            <w:r w:rsidRPr="00824BB4">
              <w:rPr>
                <w:color w:val="000000" w:themeColor="text1"/>
              </w:rPr>
              <w:t>Basic Cell, Cell Structure &amp; Survival Committee 3</w:t>
            </w:r>
          </w:p>
          <w:p w14:paraId="0581026E" w14:textId="77777777" w:rsidR="00C6768F" w:rsidRPr="00824BB4" w:rsidRDefault="00C6768F" w:rsidP="00C6768F">
            <w:pPr>
              <w:pStyle w:val="NormalWeb"/>
              <w:spacing w:before="0" w:beforeAutospacing="0" w:after="0" w:afterAutospacing="0"/>
              <w:outlineLvl w:val="0"/>
              <w:rPr>
                <w:color w:val="000000" w:themeColor="text1"/>
              </w:rPr>
            </w:pPr>
            <w:r w:rsidRPr="00824BB4">
              <w:rPr>
                <w:color w:val="000000" w:themeColor="text1"/>
              </w:rPr>
              <w:t>Cardiovascular Diseases</w:t>
            </w:r>
          </w:p>
          <w:p w14:paraId="17D0819A" w14:textId="263822DE" w:rsidR="00C6768F" w:rsidRPr="00824BB4" w:rsidRDefault="00394191" w:rsidP="00557CC8">
            <w:pPr>
              <w:pStyle w:val="NormalWeb"/>
              <w:spacing w:before="0" w:beforeAutospacing="0" w:after="0" w:afterAutospacing="0"/>
              <w:outlineLvl w:val="0"/>
              <w:rPr>
                <w:color w:val="000000" w:themeColor="text1"/>
              </w:rPr>
            </w:pPr>
            <w:r w:rsidRPr="00824BB4">
              <w:rPr>
                <w:color w:val="000000" w:themeColor="text1"/>
              </w:rPr>
              <w:t>NIH</w:t>
            </w:r>
          </w:p>
        </w:tc>
      </w:tr>
      <w:tr w:rsidR="00727808" w:rsidRPr="00824BB4" w14:paraId="770A9A29" w14:textId="77777777">
        <w:tc>
          <w:tcPr>
            <w:tcW w:w="1458" w:type="dxa"/>
          </w:tcPr>
          <w:p w14:paraId="583177A6" w14:textId="77777777" w:rsidR="00727808" w:rsidRDefault="00727808" w:rsidP="00727808">
            <w:pPr>
              <w:pStyle w:val="NormalWeb"/>
              <w:spacing w:before="0" w:beforeAutospacing="0" w:after="0" w:afterAutospacing="0"/>
              <w:outlineLvl w:val="0"/>
              <w:rPr>
                <w:bCs/>
                <w:color w:val="000000" w:themeColor="text1"/>
              </w:rPr>
            </w:pPr>
            <w:r w:rsidRPr="00824BB4">
              <w:rPr>
                <w:bCs/>
                <w:color w:val="000000" w:themeColor="text1"/>
              </w:rPr>
              <w:t>4/2019</w:t>
            </w:r>
          </w:p>
          <w:p w14:paraId="2724B90C" w14:textId="77777777" w:rsidR="00727808" w:rsidRDefault="00727808" w:rsidP="00727808">
            <w:pPr>
              <w:pStyle w:val="NormalWeb"/>
              <w:spacing w:before="0" w:beforeAutospacing="0" w:after="0" w:afterAutospacing="0"/>
              <w:outlineLvl w:val="0"/>
              <w:rPr>
                <w:bCs/>
                <w:color w:val="000000" w:themeColor="text1"/>
              </w:rPr>
            </w:pPr>
            <w:r>
              <w:rPr>
                <w:bCs/>
                <w:color w:val="000000" w:themeColor="text1"/>
              </w:rPr>
              <w:t>10/2019</w:t>
            </w:r>
          </w:p>
          <w:p w14:paraId="4A9F148E" w14:textId="77777777" w:rsidR="00B07B58" w:rsidRDefault="00B07B58" w:rsidP="00727808">
            <w:pPr>
              <w:pStyle w:val="NormalWeb"/>
              <w:spacing w:before="0" w:beforeAutospacing="0" w:after="0" w:afterAutospacing="0"/>
              <w:outlineLvl w:val="0"/>
              <w:rPr>
                <w:bCs/>
                <w:color w:val="000000" w:themeColor="text1"/>
              </w:rPr>
            </w:pPr>
          </w:p>
          <w:p w14:paraId="26037414" w14:textId="255F0DBF" w:rsidR="00B07B58" w:rsidRPr="00824BB4" w:rsidRDefault="00B07B58" w:rsidP="00727808">
            <w:pPr>
              <w:pStyle w:val="NormalWeb"/>
              <w:spacing w:before="0" w:beforeAutospacing="0" w:after="0" w:afterAutospacing="0"/>
              <w:outlineLvl w:val="0"/>
              <w:rPr>
                <w:bCs/>
                <w:color w:val="000000" w:themeColor="text1"/>
              </w:rPr>
            </w:pPr>
            <w:r>
              <w:rPr>
                <w:bCs/>
                <w:color w:val="000000" w:themeColor="text1"/>
              </w:rPr>
              <w:t>10/2019</w:t>
            </w:r>
          </w:p>
        </w:tc>
        <w:tc>
          <w:tcPr>
            <w:tcW w:w="5850" w:type="dxa"/>
          </w:tcPr>
          <w:p w14:paraId="4BE1BD11" w14:textId="77777777" w:rsidR="00727808" w:rsidRPr="00824BB4" w:rsidRDefault="00727808" w:rsidP="00727808">
            <w:pPr>
              <w:pStyle w:val="NormalWeb"/>
              <w:spacing w:before="0" w:beforeAutospacing="0" w:after="0" w:afterAutospacing="0"/>
              <w:outlineLvl w:val="0"/>
              <w:rPr>
                <w:color w:val="000000" w:themeColor="text1"/>
              </w:rPr>
            </w:pPr>
            <w:r w:rsidRPr="00824BB4">
              <w:rPr>
                <w:color w:val="000000" w:themeColor="text1"/>
              </w:rPr>
              <w:t>CSA Grant Expert Reviewer</w:t>
            </w:r>
          </w:p>
          <w:p w14:paraId="2E1F0F77" w14:textId="77777777" w:rsidR="00727808" w:rsidRPr="00824BB4" w:rsidRDefault="00727808" w:rsidP="00727808">
            <w:pPr>
              <w:pStyle w:val="NormalWeb"/>
              <w:spacing w:before="0" w:beforeAutospacing="0" w:after="0" w:afterAutospacing="0"/>
              <w:outlineLvl w:val="0"/>
              <w:rPr>
                <w:color w:val="000000" w:themeColor="text1"/>
              </w:rPr>
            </w:pPr>
            <w:r w:rsidRPr="00824BB4">
              <w:rPr>
                <w:color w:val="000000" w:themeColor="text1"/>
              </w:rPr>
              <w:t>Chair AHA Study Section</w:t>
            </w:r>
          </w:p>
          <w:p w14:paraId="7B4201B5" w14:textId="77777777" w:rsidR="00B07B58" w:rsidRDefault="00B07B58" w:rsidP="00727808">
            <w:pPr>
              <w:pStyle w:val="NormalWeb"/>
              <w:spacing w:before="0" w:beforeAutospacing="0" w:after="0" w:afterAutospacing="0"/>
              <w:outlineLvl w:val="0"/>
              <w:rPr>
                <w:color w:val="000000" w:themeColor="text1"/>
              </w:rPr>
            </w:pPr>
          </w:p>
          <w:p w14:paraId="6D88F78F" w14:textId="6CCAC386" w:rsidR="00727808" w:rsidRPr="00824BB4" w:rsidRDefault="00B07B58" w:rsidP="00727808">
            <w:pPr>
              <w:pStyle w:val="NormalWeb"/>
              <w:spacing w:before="0" w:beforeAutospacing="0" w:after="0" w:afterAutospacing="0"/>
              <w:outlineLvl w:val="0"/>
              <w:rPr>
                <w:color w:val="000000" w:themeColor="text1"/>
              </w:rPr>
            </w:pPr>
            <w:r w:rsidRPr="00824BB4">
              <w:rPr>
                <w:color w:val="000000" w:themeColor="text1"/>
              </w:rPr>
              <w:t xml:space="preserve">NIH </w:t>
            </w:r>
            <w:r w:rsidR="007012DA">
              <w:rPr>
                <w:color w:val="000000" w:themeColor="text1"/>
              </w:rPr>
              <w:t xml:space="preserve">Ad Hoc </w:t>
            </w:r>
            <w:r w:rsidRPr="00824BB4">
              <w:rPr>
                <w:color w:val="000000" w:themeColor="text1"/>
              </w:rPr>
              <w:t>Committee for R Award (MIM)</w:t>
            </w:r>
          </w:p>
        </w:tc>
        <w:tc>
          <w:tcPr>
            <w:tcW w:w="3120" w:type="dxa"/>
          </w:tcPr>
          <w:p w14:paraId="57EFC65B" w14:textId="77777777" w:rsidR="00727808" w:rsidRDefault="00727808" w:rsidP="00727808">
            <w:pPr>
              <w:pStyle w:val="NormalWeb"/>
              <w:spacing w:before="0" w:beforeAutospacing="0" w:after="0" w:afterAutospacing="0"/>
              <w:outlineLvl w:val="0"/>
              <w:rPr>
                <w:color w:val="000000" w:themeColor="text1"/>
              </w:rPr>
            </w:pPr>
            <w:r w:rsidRPr="00824BB4">
              <w:rPr>
                <w:color w:val="000000" w:themeColor="text1"/>
              </w:rPr>
              <w:t>AHA</w:t>
            </w:r>
          </w:p>
          <w:p w14:paraId="249987F9" w14:textId="2E487670" w:rsidR="00727808" w:rsidRDefault="00727808" w:rsidP="00727808">
            <w:pPr>
              <w:pStyle w:val="NormalWeb"/>
              <w:spacing w:before="0" w:beforeAutospacing="0" w:after="0" w:afterAutospacing="0"/>
              <w:outlineLvl w:val="0"/>
              <w:rPr>
                <w:color w:val="000000" w:themeColor="text1"/>
              </w:rPr>
            </w:pPr>
            <w:r w:rsidRPr="00824BB4">
              <w:rPr>
                <w:color w:val="000000" w:themeColor="text1"/>
              </w:rPr>
              <w:t>Basic Cell, Cell Structure &amp; Survival Committee 3</w:t>
            </w:r>
          </w:p>
          <w:p w14:paraId="2CF47FEE" w14:textId="3ADC8DC0" w:rsidR="00B07B58" w:rsidRPr="00824BB4" w:rsidRDefault="00B07B58" w:rsidP="00727808">
            <w:pPr>
              <w:pStyle w:val="NormalWeb"/>
              <w:spacing w:before="0" w:beforeAutospacing="0" w:after="0" w:afterAutospacing="0"/>
              <w:outlineLvl w:val="0"/>
              <w:rPr>
                <w:color w:val="000000" w:themeColor="text1"/>
              </w:rPr>
            </w:pPr>
            <w:r w:rsidRPr="00824BB4">
              <w:rPr>
                <w:color w:val="000000" w:themeColor="text1"/>
              </w:rPr>
              <w:t>NIH</w:t>
            </w:r>
          </w:p>
          <w:p w14:paraId="3A8E100D" w14:textId="78A11D59" w:rsidR="00727808" w:rsidRPr="00824BB4" w:rsidRDefault="00727808" w:rsidP="00727808">
            <w:pPr>
              <w:pStyle w:val="NormalWeb"/>
              <w:spacing w:before="0" w:beforeAutospacing="0" w:after="0" w:afterAutospacing="0"/>
              <w:outlineLvl w:val="0"/>
              <w:rPr>
                <w:color w:val="000000" w:themeColor="text1"/>
              </w:rPr>
            </w:pPr>
          </w:p>
        </w:tc>
      </w:tr>
    </w:tbl>
    <w:p w14:paraId="1E9E3662" w14:textId="5C1F0FFC" w:rsidR="00370CF9" w:rsidRPr="00824BB4" w:rsidRDefault="00BB0C52" w:rsidP="00557CC8">
      <w:pPr>
        <w:pStyle w:val="H2"/>
        <w:rPr>
          <w:bCs/>
          <w:color w:val="000000" w:themeColor="text1"/>
          <w:u w:val="single"/>
        </w:rPr>
      </w:pPr>
      <w:hyperlink r:id="rId16" w:history="1">
        <w:r w:rsidR="003C615D" w:rsidRPr="00824BB4">
          <w:rPr>
            <w:rStyle w:val="Hyperlink"/>
            <w:bCs/>
            <w:color w:val="000000" w:themeColor="text1"/>
          </w:rPr>
          <w:t>Editorial</w:t>
        </w:r>
        <w:r w:rsidR="00B655B6" w:rsidRPr="00824BB4">
          <w:rPr>
            <w:rStyle w:val="Hyperlink"/>
            <w:bCs/>
            <w:color w:val="000000" w:themeColor="text1"/>
          </w:rPr>
          <w:t xml:space="preserve"> </w:t>
        </w:r>
        <w:r w:rsidR="003C615D" w:rsidRPr="00824BB4">
          <w:rPr>
            <w:rStyle w:val="Hyperlink"/>
            <w:bCs/>
            <w:color w:val="000000" w:themeColor="text1"/>
          </w:rPr>
          <w:t>Activities</w:t>
        </w:r>
      </w:hyperlink>
    </w:p>
    <w:p w14:paraId="4180780B" w14:textId="77777777" w:rsidR="003C615D" w:rsidRPr="00824BB4" w:rsidRDefault="003C615D" w:rsidP="00557CC8">
      <w:pPr>
        <w:pStyle w:val="NormalWeb"/>
        <w:spacing w:before="0" w:beforeAutospacing="0" w:after="0" w:afterAutospacing="0"/>
        <w:rPr>
          <w:rFonts w:ascii="Times New Roman Italic" w:hAnsi="Times New Roman Italic"/>
          <w:vanish/>
          <w:color w:val="000000" w:themeColor="text1"/>
          <w:sz w:val="12"/>
        </w:rPr>
      </w:pPr>
    </w:p>
    <w:tbl>
      <w:tblPr>
        <w:tblW w:w="5021" w:type="pct"/>
        <w:tblCellMar>
          <w:left w:w="72" w:type="dxa"/>
          <w:right w:w="72" w:type="dxa"/>
        </w:tblCellMar>
        <w:tblLook w:val="01E0" w:firstRow="1" w:lastRow="1" w:firstColumn="1" w:lastColumn="1" w:noHBand="0" w:noVBand="0"/>
      </w:tblPr>
      <w:tblGrid>
        <w:gridCol w:w="10845"/>
      </w:tblGrid>
      <w:tr w:rsidR="003A1883" w:rsidRPr="00824BB4" w14:paraId="1FA2B7A1" w14:textId="77777777" w:rsidTr="003A1883">
        <w:trPr>
          <w:trHeight w:val="144"/>
        </w:trPr>
        <w:tc>
          <w:tcPr>
            <w:tcW w:w="5000" w:type="pct"/>
          </w:tcPr>
          <w:p w14:paraId="1A1B2D3A" w14:textId="77777777" w:rsidR="003A1883" w:rsidRPr="00824BB4" w:rsidRDefault="003A1883" w:rsidP="00557CC8">
            <w:pPr>
              <w:rPr>
                <w:color w:val="000000" w:themeColor="text1"/>
              </w:rPr>
            </w:pPr>
            <w:r w:rsidRPr="00824BB4">
              <w:rPr>
                <w:color w:val="000000" w:themeColor="text1"/>
              </w:rPr>
              <w:t xml:space="preserve">Acta </w:t>
            </w:r>
            <w:proofErr w:type="spellStart"/>
            <w:r w:rsidRPr="00824BB4">
              <w:rPr>
                <w:color w:val="000000" w:themeColor="text1"/>
              </w:rPr>
              <w:t>Pharmacologica</w:t>
            </w:r>
            <w:proofErr w:type="spellEnd"/>
            <w:r w:rsidRPr="00824BB4">
              <w:rPr>
                <w:color w:val="000000" w:themeColor="text1"/>
              </w:rPr>
              <w:t xml:space="preserve"> </w:t>
            </w:r>
            <w:proofErr w:type="spellStart"/>
            <w:r w:rsidRPr="00824BB4">
              <w:rPr>
                <w:color w:val="000000" w:themeColor="text1"/>
              </w:rPr>
              <w:t>Sinica</w:t>
            </w:r>
            <w:proofErr w:type="spellEnd"/>
          </w:p>
        </w:tc>
      </w:tr>
      <w:tr w:rsidR="003C615D" w:rsidRPr="00824BB4" w14:paraId="6FBA6FF1" w14:textId="77777777">
        <w:trPr>
          <w:trHeight w:val="144"/>
        </w:trPr>
        <w:tc>
          <w:tcPr>
            <w:tcW w:w="5000" w:type="pct"/>
          </w:tcPr>
          <w:p w14:paraId="7E787F59" w14:textId="26B5914F" w:rsidR="003C615D" w:rsidRPr="00824BB4" w:rsidRDefault="003A1883" w:rsidP="00557CC8">
            <w:pPr>
              <w:rPr>
                <w:color w:val="000000" w:themeColor="text1"/>
              </w:rPr>
            </w:pPr>
            <w:r w:rsidRPr="00824BB4">
              <w:rPr>
                <w:color w:val="000000" w:themeColor="text1"/>
              </w:rPr>
              <w:lastRenderedPageBreak/>
              <w:t xml:space="preserve">Am J Physiology </w:t>
            </w:r>
            <w:r w:rsidR="003C615D" w:rsidRPr="00824BB4">
              <w:rPr>
                <w:color w:val="000000" w:themeColor="text1"/>
              </w:rPr>
              <w:t xml:space="preserve">Basic Res </w:t>
            </w:r>
            <w:proofErr w:type="spellStart"/>
            <w:r w:rsidR="003C615D" w:rsidRPr="00824BB4">
              <w:rPr>
                <w:color w:val="000000" w:themeColor="text1"/>
              </w:rPr>
              <w:t>Cardiol</w:t>
            </w:r>
            <w:proofErr w:type="spellEnd"/>
          </w:p>
        </w:tc>
      </w:tr>
      <w:tr w:rsidR="003C615D" w:rsidRPr="00824BB4" w14:paraId="71FD0C61" w14:textId="77777777">
        <w:trPr>
          <w:trHeight w:val="144"/>
        </w:trPr>
        <w:tc>
          <w:tcPr>
            <w:tcW w:w="5000" w:type="pct"/>
          </w:tcPr>
          <w:p w14:paraId="5E655F12" w14:textId="77777777" w:rsidR="003C615D" w:rsidRPr="00824BB4" w:rsidRDefault="003C615D" w:rsidP="00557CC8">
            <w:pPr>
              <w:rPr>
                <w:color w:val="000000" w:themeColor="text1"/>
              </w:rPr>
            </w:pPr>
            <w:r w:rsidRPr="00824BB4">
              <w:rPr>
                <w:color w:val="000000" w:themeColor="text1"/>
              </w:rPr>
              <w:t>Cardiovascular Research</w:t>
            </w:r>
          </w:p>
        </w:tc>
      </w:tr>
      <w:tr w:rsidR="003A1883" w:rsidRPr="00824BB4" w14:paraId="7C3D67A9" w14:textId="77777777" w:rsidTr="003A1883">
        <w:trPr>
          <w:trHeight w:val="144"/>
        </w:trPr>
        <w:tc>
          <w:tcPr>
            <w:tcW w:w="5000" w:type="pct"/>
          </w:tcPr>
          <w:p w14:paraId="42240E17" w14:textId="0234B6FF" w:rsidR="003A1883" w:rsidRPr="00824BB4" w:rsidRDefault="003A1883" w:rsidP="00557CC8">
            <w:pPr>
              <w:rPr>
                <w:color w:val="000000" w:themeColor="text1"/>
              </w:rPr>
            </w:pPr>
            <w:r w:rsidRPr="00824BB4">
              <w:rPr>
                <w:color w:val="000000" w:themeColor="text1"/>
              </w:rPr>
              <w:t>Cardiovascular Translational Research</w:t>
            </w:r>
          </w:p>
        </w:tc>
      </w:tr>
      <w:tr w:rsidR="003C615D" w:rsidRPr="00824BB4" w14:paraId="4D3EB18F" w14:textId="77777777">
        <w:trPr>
          <w:trHeight w:val="144"/>
        </w:trPr>
        <w:tc>
          <w:tcPr>
            <w:tcW w:w="5000" w:type="pct"/>
          </w:tcPr>
          <w:p w14:paraId="13D0D316" w14:textId="77777777" w:rsidR="003C615D" w:rsidRPr="00824BB4" w:rsidRDefault="003C615D" w:rsidP="00557CC8">
            <w:pPr>
              <w:rPr>
                <w:color w:val="000000" w:themeColor="text1"/>
              </w:rPr>
            </w:pPr>
            <w:r w:rsidRPr="00824BB4">
              <w:rPr>
                <w:color w:val="000000" w:themeColor="text1"/>
              </w:rPr>
              <w:t>Circulation</w:t>
            </w:r>
          </w:p>
        </w:tc>
      </w:tr>
      <w:tr w:rsidR="003C615D" w:rsidRPr="00824BB4" w14:paraId="092910EA" w14:textId="77777777">
        <w:trPr>
          <w:trHeight w:val="144"/>
        </w:trPr>
        <w:tc>
          <w:tcPr>
            <w:tcW w:w="5000" w:type="pct"/>
          </w:tcPr>
          <w:p w14:paraId="792E881F" w14:textId="77777777" w:rsidR="003C615D" w:rsidRPr="00824BB4" w:rsidRDefault="003C615D" w:rsidP="00557CC8">
            <w:pPr>
              <w:rPr>
                <w:color w:val="000000" w:themeColor="text1"/>
              </w:rPr>
            </w:pPr>
            <w:r w:rsidRPr="00824BB4">
              <w:rPr>
                <w:color w:val="000000" w:themeColor="text1"/>
              </w:rPr>
              <w:t>Circulation Research</w:t>
            </w:r>
          </w:p>
        </w:tc>
      </w:tr>
      <w:tr w:rsidR="003C615D" w:rsidRPr="00824BB4" w14:paraId="0573E127" w14:textId="77777777">
        <w:trPr>
          <w:trHeight w:val="144"/>
        </w:trPr>
        <w:tc>
          <w:tcPr>
            <w:tcW w:w="5000" w:type="pct"/>
          </w:tcPr>
          <w:p w14:paraId="077A9A08" w14:textId="77777777" w:rsidR="003C615D" w:rsidRPr="00824BB4" w:rsidRDefault="003C615D" w:rsidP="00557CC8">
            <w:pPr>
              <w:rPr>
                <w:color w:val="000000" w:themeColor="text1"/>
              </w:rPr>
            </w:pPr>
            <w:r w:rsidRPr="00824BB4">
              <w:rPr>
                <w:color w:val="000000" w:themeColor="text1"/>
              </w:rPr>
              <w:t>European Heart Journal</w:t>
            </w:r>
          </w:p>
        </w:tc>
      </w:tr>
      <w:tr w:rsidR="003A1883" w:rsidRPr="00824BB4" w14:paraId="7A51EBEA" w14:textId="77777777" w:rsidTr="003A1883">
        <w:trPr>
          <w:trHeight w:val="144"/>
        </w:trPr>
        <w:tc>
          <w:tcPr>
            <w:tcW w:w="5000" w:type="pct"/>
          </w:tcPr>
          <w:p w14:paraId="5E478F50" w14:textId="77777777" w:rsidR="003A1883" w:rsidRPr="00824BB4" w:rsidRDefault="003A1883" w:rsidP="00557CC8">
            <w:pPr>
              <w:rPr>
                <w:color w:val="000000" w:themeColor="text1"/>
              </w:rPr>
            </w:pPr>
            <w:r w:rsidRPr="00824BB4">
              <w:rPr>
                <w:color w:val="000000" w:themeColor="text1"/>
              </w:rPr>
              <w:t>Experimental Physiology</w:t>
            </w:r>
          </w:p>
        </w:tc>
      </w:tr>
      <w:tr w:rsidR="003A1883" w:rsidRPr="00824BB4" w14:paraId="0C30A2E8" w14:textId="77777777" w:rsidTr="003A1883">
        <w:trPr>
          <w:trHeight w:val="144"/>
        </w:trPr>
        <w:tc>
          <w:tcPr>
            <w:tcW w:w="5000" w:type="pct"/>
          </w:tcPr>
          <w:p w14:paraId="15522A62" w14:textId="77777777" w:rsidR="003A1883" w:rsidRPr="00824BB4" w:rsidRDefault="003A1883" w:rsidP="00557CC8">
            <w:pPr>
              <w:rPr>
                <w:color w:val="000000" w:themeColor="text1"/>
              </w:rPr>
            </w:pPr>
            <w:r w:rsidRPr="00824BB4">
              <w:rPr>
                <w:color w:val="000000" w:themeColor="text1"/>
              </w:rPr>
              <w:t>Heart failure reviews</w:t>
            </w:r>
          </w:p>
        </w:tc>
      </w:tr>
      <w:tr w:rsidR="003A1883" w:rsidRPr="00824BB4" w14:paraId="72BDBA53" w14:textId="77777777" w:rsidTr="003A1883">
        <w:trPr>
          <w:trHeight w:val="144"/>
        </w:trPr>
        <w:tc>
          <w:tcPr>
            <w:tcW w:w="5000" w:type="pct"/>
          </w:tcPr>
          <w:p w14:paraId="33EEFF1D" w14:textId="77777777" w:rsidR="003A1883" w:rsidRPr="00824BB4" w:rsidRDefault="003A1883" w:rsidP="00557CC8">
            <w:pPr>
              <w:rPr>
                <w:color w:val="000000" w:themeColor="text1"/>
              </w:rPr>
            </w:pPr>
            <w:r w:rsidRPr="00824BB4">
              <w:rPr>
                <w:color w:val="000000" w:themeColor="text1"/>
              </w:rPr>
              <w:t>International Journal of Molecular Sciences</w:t>
            </w:r>
          </w:p>
        </w:tc>
      </w:tr>
      <w:tr w:rsidR="003A1883" w:rsidRPr="00824BB4" w14:paraId="7EF406F5" w14:textId="77777777" w:rsidTr="003A1883">
        <w:trPr>
          <w:trHeight w:val="144"/>
        </w:trPr>
        <w:tc>
          <w:tcPr>
            <w:tcW w:w="5000" w:type="pct"/>
          </w:tcPr>
          <w:p w14:paraId="363DE12B" w14:textId="77777777" w:rsidR="003A1883" w:rsidRPr="00824BB4" w:rsidRDefault="003A1883" w:rsidP="00557CC8">
            <w:pPr>
              <w:rPr>
                <w:color w:val="000000" w:themeColor="text1"/>
              </w:rPr>
            </w:pPr>
            <w:r w:rsidRPr="00824BB4">
              <w:rPr>
                <w:color w:val="000000" w:themeColor="text1"/>
              </w:rPr>
              <w:t>J Cardiac Failure</w:t>
            </w:r>
          </w:p>
        </w:tc>
      </w:tr>
      <w:tr w:rsidR="003A1883" w:rsidRPr="00824BB4" w14:paraId="16376698" w14:textId="77777777" w:rsidTr="003A1883">
        <w:trPr>
          <w:trHeight w:val="144"/>
        </w:trPr>
        <w:tc>
          <w:tcPr>
            <w:tcW w:w="5000" w:type="pct"/>
          </w:tcPr>
          <w:p w14:paraId="5E9F095F" w14:textId="77777777" w:rsidR="003A1883" w:rsidRPr="00824BB4" w:rsidRDefault="003A1883" w:rsidP="00557CC8">
            <w:pPr>
              <w:rPr>
                <w:color w:val="000000" w:themeColor="text1"/>
              </w:rPr>
            </w:pPr>
            <w:r w:rsidRPr="00824BB4">
              <w:rPr>
                <w:color w:val="000000" w:themeColor="text1"/>
              </w:rPr>
              <w:t>Journal of Controlled Release</w:t>
            </w:r>
          </w:p>
        </w:tc>
      </w:tr>
      <w:tr w:rsidR="003A1883" w:rsidRPr="00824BB4" w14:paraId="2D24C424" w14:textId="77777777" w:rsidTr="003A1883">
        <w:trPr>
          <w:trHeight w:val="144"/>
        </w:trPr>
        <w:tc>
          <w:tcPr>
            <w:tcW w:w="5000" w:type="pct"/>
          </w:tcPr>
          <w:p w14:paraId="666789F7" w14:textId="77777777" w:rsidR="003A1883" w:rsidRPr="00824BB4" w:rsidRDefault="003A1883" w:rsidP="00557CC8">
            <w:pPr>
              <w:rPr>
                <w:color w:val="000000" w:themeColor="text1"/>
              </w:rPr>
            </w:pPr>
            <w:r w:rsidRPr="00824BB4">
              <w:rPr>
                <w:color w:val="000000" w:themeColor="text1"/>
              </w:rPr>
              <w:t>Journal of Cellular Physiology</w:t>
            </w:r>
          </w:p>
        </w:tc>
      </w:tr>
      <w:tr w:rsidR="003C615D" w:rsidRPr="00824BB4" w14:paraId="65D63106" w14:textId="77777777">
        <w:trPr>
          <w:trHeight w:val="144"/>
        </w:trPr>
        <w:tc>
          <w:tcPr>
            <w:tcW w:w="5000" w:type="pct"/>
          </w:tcPr>
          <w:p w14:paraId="49914A24" w14:textId="77777777" w:rsidR="003C615D" w:rsidRPr="00824BB4" w:rsidRDefault="003C615D" w:rsidP="00557CC8">
            <w:pPr>
              <w:rPr>
                <w:color w:val="000000" w:themeColor="text1"/>
              </w:rPr>
            </w:pPr>
            <w:r w:rsidRPr="00824BB4">
              <w:rPr>
                <w:color w:val="000000" w:themeColor="text1"/>
              </w:rPr>
              <w:t>Journal of Heart Failure</w:t>
            </w:r>
          </w:p>
        </w:tc>
      </w:tr>
      <w:tr w:rsidR="003C615D" w:rsidRPr="00824BB4" w14:paraId="24B9D2E1" w14:textId="77777777">
        <w:trPr>
          <w:trHeight w:val="144"/>
        </w:trPr>
        <w:tc>
          <w:tcPr>
            <w:tcW w:w="5000" w:type="pct"/>
          </w:tcPr>
          <w:p w14:paraId="6523AD3C" w14:textId="77777777" w:rsidR="003C615D" w:rsidRPr="00824BB4" w:rsidRDefault="003C615D" w:rsidP="00557CC8">
            <w:pPr>
              <w:rPr>
                <w:color w:val="000000" w:themeColor="text1"/>
              </w:rPr>
            </w:pPr>
            <w:r w:rsidRPr="00824BB4">
              <w:rPr>
                <w:color w:val="000000" w:themeColor="text1"/>
              </w:rPr>
              <w:t>Journal Molecular Cellular Cardiology</w:t>
            </w:r>
          </w:p>
        </w:tc>
      </w:tr>
      <w:tr w:rsidR="003C615D" w:rsidRPr="00824BB4" w14:paraId="2609F6CF" w14:textId="77777777">
        <w:trPr>
          <w:trHeight w:val="144"/>
        </w:trPr>
        <w:tc>
          <w:tcPr>
            <w:tcW w:w="5000" w:type="pct"/>
          </w:tcPr>
          <w:p w14:paraId="51F45912" w14:textId="77777777" w:rsidR="003C615D" w:rsidRPr="00824BB4" w:rsidRDefault="003C615D" w:rsidP="00557CC8">
            <w:pPr>
              <w:rPr>
                <w:color w:val="000000" w:themeColor="text1"/>
              </w:rPr>
            </w:pPr>
            <w:r w:rsidRPr="00824BB4">
              <w:rPr>
                <w:color w:val="000000" w:themeColor="text1"/>
              </w:rPr>
              <w:t>Pharmacology</w:t>
            </w:r>
          </w:p>
        </w:tc>
      </w:tr>
      <w:tr w:rsidR="00C0393E" w:rsidRPr="00824BB4" w14:paraId="304C90A3" w14:textId="77777777">
        <w:trPr>
          <w:trHeight w:val="144"/>
        </w:trPr>
        <w:tc>
          <w:tcPr>
            <w:tcW w:w="5000" w:type="pct"/>
          </w:tcPr>
          <w:p w14:paraId="2F60D15C" w14:textId="48B80590" w:rsidR="00C0393E" w:rsidRPr="00824BB4" w:rsidRDefault="00C0393E" w:rsidP="00557CC8">
            <w:pPr>
              <w:tabs>
                <w:tab w:val="left" w:pos="-1620"/>
              </w:tabs>
              <w:ind w:right="-270"/>
              <w:rPr>
                <w:color w:val="000000" w:themeColor="text1"/>
              </w:rPr>
            </w:pPr>
            <w:proofErr w:type="spellStart"/>
            <w:r w:rsidRPr="00824BB4">
              <w:rPr>
                <w:color w:val="000000" w:themeColor="text1"/>
              </w:rPr>
              <w:t>PlosONE</w:t>
            </w:r>
            <w:proofErr w:type="spellEnd"/>
          </w:p>
        </w:tc>
      </w:tr>
      <w:tr w:rsidR="00C0393E" w:rsidRPr="00824BB4" w14:paraId="144BED72" w14:textId="77777777">
        <w:trPr>
          <w:trHeight w:val="144"/>
        </w:trPr>
        <w:tc>
          <w:tcPr>
            <w:tcW w:w="5000" w:type="pct"/>
          </w:tcPr>
          <w:p w14:paraId="448DF063" w14:textId="6701F541" w:rsidR="00C0393E" w:rsidRPr="00824BB4" w:rsidRDefault="00C0393E" w:rsidP="00557CC8">
            <w:pPr>
              <w:tabs>
                <w:tab w:val="left" w:pos="-1620"/>
              </w:tabs>
              <w:ind w:right="-270"/>
              <w:rPr>
                <w:color w:val="000000" w:themeColor="text1"/>
              </w:rPr>
            </w:pPr>
            <w:r w:rsidRPr="00824BB4">
              <w:rPr>
                <w:color w:val="000000" w:themeColor="text1"/>
              </w:rPr>
              <w:t>International Journal of Cardiology</w:t>
            </w:r>
          </w:p>
        </w:tc>
      </w:tr>
      <w:tr w:rsidR="00C0393E" w:rsidRPr="00824BB4" w14:paraId="3063A3B8" w14:textId="77777777">
        <w:trPr>
          <w:trHeight w:val="144"/>
        </w:trPr>
        <w:tc>
          <w:tcPr>
            <w:tcW w:w="5000" w:type="pct"/>
          </w:tcPr>
          <w:p w14:paraId="3FE0DBF9" w14:textId="61512632" w:rsidR="00C0393E" w:rsidRPr="00824BB4" w:rsidRDefault="00C0393E" w:rsidP="00557CC8">
            <w:pPr>
              <w:tabs>
                <w:tab w:val="left" w:pos="-1620"/>
              </w:tabs>
              <w:ind w:right="-270"/>
              <w:rPr>
                <w:color w:val="000000" w:themeColor="text1"/>
              </w:rPr>
            </w:pPr>
            <w:r w:rsidRPr="00824BB4">
              <w:rPr>
                <w:color w:val="000000" w:themeColor="text1"/>
              </w:rPr>
              <w:t>IJC Heart Vessels</w:t>
            </w:r>
          </w:p>
        </w:tc>
      </w:tr>
      <w:tr w:rsidR="00C0393E" w:rsidRPr="00824BB4" w14:paraId="206B0509" w14:textId="77777777">
        <w:trPr>
          <w:trHeight w:val="144"/>
        </w:trPr>
        <w:tc>
          <w:tcPr>
            <w:tcW w:w="5000" w:type="pct"/>
          </w:tcPr>
          <w:p w14:paraId="798C8F86" w14:textId="5737BECD" w:rsidR="00C0393E" w:rsidRPr="00824BB4" w:rsidRDefault="00C0393E" w:rsidP="00557CC8">
            <w:pPr>
              <w:tabs>
                <w:tab w:val="left" w:pos="-1620"/>
              </w:tabs>
              <w:ind w:right="-270"/>
              <w:rPr>
                <w:color w:val="000000" w:themeColor="text1"/>
              </w:rPr>
            </w:pPr>
            <w:r w:rsidRPr="00824BB4">
              <w:rPr>
                <w:color w:val="000000" w:themeColor="text1"/>
              </w:rPr>
              <w:t>Life Sciences</w:t>
            </w:r>
          </w:p>
        </w:tc>
      </w:tr>
      <w:tr w:rsidR="00C0393E" w:rsidRPr="00824BB4" w14:paraId="3BDCBF58" w14:textId="77777777">
        <w:trPr>
          <w:trHeight w:val="144"/>
        </w:trPr>
        <w:tc>
          <w:tcPr>
            <w:tcW w:w="5000" w:type="pct"/>
          </w:tcPr>
          <w:p w14:paraId="44ACFFC3" w14:textId="34AB1B8D" w:rsidR="00C0393E" w:rsidRPr="00824BB4" w:rsidRDefault="00C0393E" w:rsidP="00557CC8">
            <w:pPr>
              <w:tabs>
                <w:tab w:val="left" w:pos="-1620"/>
              </w:tabs>
              <w:ind w:right="-270"/>
              <w:rPr>
                <w:color w:val="000000" w:themeColor="text1"/>
              </w:rPr>
            </w:pPr>
            <w:r w:rsidRPr="00824BB4">
              <w:rPr>
                <w:color w:val="000000" w:themeColor="text1"/>
              </w:rPr>
              <w:t>Cytokine</w:t>
            </w:r>
          </w:p>
        </w:tc>
      </w:tr>
      <w:tr w:rsidR="00C0393E" w:rsidRPr="00824BB4" w14:paraId="4C8E0463" w14:textId="77777777">
        <w:trPr>
          <w:trHeight w:val="144"/>
        </w:trPr>
        <w:tc>
          <w:tcPr>
            <w:tcW w:w="5000" w:type="pct"/>
          </w:tcPr>
          <w:p w14:paraId="1EA57534" w14:textId="78198950" w:rsidR="00C0393E" w:rsidRPr="00824BB4" w:rsidRDefault="00C0393E" w:rsidP="00557CC8">
            <w:pPr>
              <w:tabs>
                <w:tab w:val="left" w:pos="-1620"/>
              </w:tabs>
              <w:ind w:right="-270"/>
              <w:rPr>
                <w:color w:val="000000" w:themeColor="text1"/>
              </w:rPr>
            </w:pPr>
            <w:r w:rsidRPr="00824BB4">
              <w:rPr>
                <w:color w:val="000000" w:themeColor="text1"/>
              </w:rPr>
              <w:t>Journal of Controlled Release</w:t>
            </w:r>
          </w:p>
        </w:tc>
      </w:tr>
      <w:tr w:rsidR="00C0393E" w:rsidRPr="00824BB4" w14:paraId="006A2A5B" w14:textId="77777777">
        <w:trPr>
          <w:trHeight w:val="144"/>
        </w:trPr>
        <w:tc>
          <w:tcPr>
            <w:tcW w:w="5000" w:type="pct"/>
          </w:tcPr>
          <w:p w14:paraId="7F4B2227" w14:textId="38DD008C" w:rsidR="00C0393E" w:rsidRPr="00824BB4" w:rsidRDefault="00C0393E" w:rsidP="00557CC8">
            <w:pPr>
              <w:tabs>
                <w:tab w:val="left" w:pos="-1620"/>
              </w:tabs>
              <w:ind w:right="-270"/>
              <w:rPr>
                <w:color w:val="000000" w:themeColor="text1"/>
              </w:rPr>
            </w:pPr>
            <w:r w:rsidRPr="00824BB4">
              <w:rPr>
                <w:color w:val="000000" w:themeColor="text1"/>
              </w:rPr>
              <w:t>IJC Metabolic &amp; Endocrine</w:t>
            </w:r>
          </w:p>
        </w:tc>
      </w:tr>
      <w:tr w:rsidR="007B7346" w:rsidRPr="00824BB4" w14:paraId="14A4CE5A" w14:textId="77777777" w:rsidTr="00EA140D">
        <w:trPr>
          <w:trHeight w:val="144"/>
        </w:trPr>
        <w:tc>
          <w:tcPr>
            <w:tcW w:w="5000" w:type="pct"/>
          </w:tcPr>
          <w:p w14:paraId="487D9408" w14:textId="6A0D3956" w:rsidR="007B7346" w:rsidRPr="00824BB4" w:rsidRDefault="007B7346" w:rsidP="00557CC8">
            <w:pPr>
              <w:tabs>
                <w:tab w:val="left" w:pos="-1620"/>
              </w:tabs>
              <w:ind w:right="-270"/>
              <w:rPr>
                <w:color w:val="000000" w:themeColor="text1"/>
              </w:rPr>
            </w:pPr>
            <w:r w:rsidRPr="00824BB4">
              <w:rPr>
                <w:color w:val="000000" w:themeColor="text1"/>
              </w:rPr>
              <w:t>Journal of Clinical Investigation</w:t>
            </w:r>
          </w:p>
        </w:tc>
      </w:tr>
      <w:tr w:rsidR="003C615D" w:rsidRPr="00824BB4" w14:paraId="0463F16D" w14:textId="77777777">
        <w:trPr>
          <w:trHeight w:val="144"/>
        </w:trPr>
        <w:tc>
          <w:tcPr>
            <w:tcW w:w="5000" w:type="pct"/>
          </w:tcPr>
          <w:p w14:paraId="648EF192" w14:textId="77777777" w:rsidR="00731B0F" w:rsidRPr="00824BB4" w:rsidRDefault="00731B0F" w:rsidP="00557CC8">
            <w:pPr>
              <w:tabs>
                <w:tab w:val="left" w:pos="-1620"/>
              </w:tabs>
              <w:ind w:right="-270"/>
              <w:rPr>
                <w:color w:val="000000" w:themeColor="text1"/>
              </w:rPr>
            </w:pPr>
            <w:r w:rsidRPr="00824BB4">
              <w:rPr>
                <w:color w:val="000000" w:themeColor="text1"/>
              </w:rPr>
              <w:t>AHA annual meeting abstract reviewer</w:t>
            </w:r>
          </w:p>
          <w:p w14:paraId="4AA7047C" w14:textId="5AD647E0" w:rsidR="00E47A08" w:rsidRPr="00824BB4" w:rsidRDefault="00E47A08" w:rsidP="00557CC8">
            <w:pPr>
              <w:tabs>
                <w:tab w:val="left" w:pos="-1620"/>
              </w:tabs>
              <w:ind w:right="-270"/>
              <w:rPr>
                <w:color w:val="000000" w:themeColor="text1"/>
              </w:rPr>
            </w:pPr>
            <w:r w:rsidRPr="00824BB4">
              <w:rPr>
                <w:color w:val="000000" w:themeColor="text1"/>
              </w:rPr>
              <w:t>JACC</w:t>
            </w:r>
          </w:p>
        </w:tc>
      </w:tr>
    </w:tbl>
    <w:p w14:paraId="7F3C6901" w14:textId="77777777" w:rsidR="003C615D" w:rsidRPr="00824BB4" w:rsidRDefault="003C615D" w:rsidP="00557CC8">
      <w:pPr>
        <w:pStyle w:val="H2"/>
        <w:rPr>
          <w:color w:val="000000" w:themeColor="text1"/>
        </w:rPr>
      </w:pPr>
      <w:r w:rsidRPr="00824BB4">
        <w:rPr>
          <w:color w:val="000000" w:themeColor="text1"/>
        </w:rPr>
        <w:t>Other Editorial Roles</w:t>
      </w:r>
    </w:p>
    <w:tbl>
      <w:tblPr>
        <w:tblW w:w="10452" w:type="dxa"/>
        <w:tblBorders>
          <w:top w:val="single" w:sz="4" w:space="0" w:color="000080"/>
          <w:left w:val="single" w:sz="4" w:space="0" w:color="000080"/>
          <w:bottom w:val="single" w:sz="4" w:space="0" w:color="000080"/>
          <w:right w:val="single" w:sz="4" w:space="0" w:color="000080"/>
        </w:tblBorders>
        <w:shd w:val="clear" w:color="auto" w:fill="CCCCCC"/>
        <w:tblLayout w:type="fixed"/>
        <w:tblLook w:val="00A0" w:firstRow="1" w:lastRow="0" w:firstColumn="1" w:lastColumn="0" w:noHBand="0" w:noVBand="0"/>
      </w:tblPr>
      <w:tblGrid>
        <w:gridCol w:w="1440"/>
        <w:gridCol w:w="4506"/>
        <w:gridCol w:w="4506"/>
      </w:tblGrid>
      <w:tr w:rsidR="003C615D" w:rsidRPr="00824BB4" w14:paraId="019DD62F" w14:textId="77777777">
        <w:trPr>
          <w:hidden/>
        </w:trPr>
        <w:tc>
          <w:tcPr>
            <w:tcW w:w="1440" w:type="dxa"/>
            <w:shd w:val="clear" w:color="auto" w:fill="CCCCCC"/>
          </w:tcPr>
          <w:p w14:paraId="4B953E61"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Year(s)</w:t>
            </w:r>
          </w:p>
        </w:tc>
        <w:tc>
          <w:tcPr>
            <w:tcW w:w="4506" w:type="dxa"/>
            <w:shd w:val="clear" w:color="auto" w:fill="CCCCCC"/>
          </w:tcPr>
          <w:p w14:paraId="3786F91D" w14:textId="0A9C6E13" w:rsidR="003C615D" w:rsidRPr="00824BB4" w:rsidRDefault="00D53F53"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 xml:space="preserve">     </w:t>
            </w:r>
            <w:r w:rsidR="003C615D" w:rsidRPr="00824BB4">
              <w:rPr>
                <w:rFonts w:ascii="Times New Roman Italic" w:hAnsi="Times New Roman Italic"/>
                <w:bCs/>
                <w:vanish/>
                <w:color w:val="000000" w:themeColor="text1"/>
                <w:sz w:val="18"/>
              </w:rPr>
              <w:t>Role</w:t>
            </w:r>
          </w:p>
        </w:tc>
        <w:tc>
          <w:tcPr>
            <w:tcW w:w="4506" w:type="dxa"/>
            <w:shd w:val="clear" w:color="auto" w:fill="CCCCCC"/>
          </w:tcPr>
          <w:p w14:paraId="500F9A43"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Journal Name</w:t>
            </w:r>
          </w:p>
        </w:tc>
      </w:tr>
    </w:tbl>
    <w:p w14:paraId="1F2E7463" w14:textId="77777777" w:rsidR="003C615D" w:rsidRPr="00824BB4" w:rsidRDefault="003C615D" w:rsidP="00557CC8">
      <w:pPr>
        <w:pStyle w:val="NormalWeb"/>
        <w:spacing w:before="0" w:beforeAutospacing="0" w:after="0" w:afterAutospacing="0"/>
        <w:rPr>
          <w:rFonts w:ascii="Times New Roman Italic" w:hAnsi="Times New Roman Italic"/>
          <w:vanish/>
          <w:color w:val="000000" w:themeColor="text1"/>
          <w:sz w:val="12"/>
        </w:rPr>
      </w:pPr>
    </w:p>
    <w:tbl>
      <w:tblPr>
        <w:tblW w:w="5000" w:type="pct"/>
        <w:tblCellMar>
          <w:left w:w="72" w:type="dxa"/>
          <w:right w:w="72" w:type="dxa"/>
        </w:tblCellMar>
        <w:tblLook w:val="01E0" w:firstRow="1" w:lastRow="1" w:firstColumn="1" w:lastColumn="1" w:noHBand="0" w:noVBand="0"/>
      </w:tblPr>
      <w:tblGrid>
        <w:gridCol w:w="1575"/>
        <w:gridCol w:w="2719"/>
        <w:gridCol w:w="6506"/>
      </w:tblGrid>
      <w:tr w:rsidR="003C615D" w:rsidRPr="00824BB4" w14:paraId="264013E0" w14:textId="77777777">
        <w:trPr>
          <w:trHeight w:val="144"/>
        </w:trPr>
        <w:tc>
          <w:tcPr>
            <w:tcW w:w="1512" w:type="dxa"/>
          </w:tcPr>
          <w:p w14:paraId="5433ACFE" w14:textId="77777777" w:rsidR="003C615D" w:rsidRPr="00824BB4" w:rsidRDefault="003C615D" w:rsidP="00557CC8">
            <w:pPr>
              <w:rPr>
                <w:color w:val="000000" w:themeColor="text1"/>
              </w:rPr>
            </w:pPr>
            <w:r w:rsidRPr="00824BB4">
              <w:rPr>
                <w:color w:val="000000" w:themeColor="text1"/>
              </w:rPr>
              <w:t>01/2007-date</w:t>
            </w:r>
          </w:p>
        </w:tc>
        <w:tc>
          <w:tcPr>
            <w:tcW w:w="2610" w:type="dxa"/>
            <w:tcMar>
              <w:left w:w="576" w:type="dxa"/>
              <w:right w:w="115" w:type="dxa"/>
            </w:tcMar>
          </w:tcPr>
          <w:p w14:paraId="5D806600" w14:textId="77777777" w:rsidR="003C615D" w:rsidRPr="00824BB4" w:rsidRDefault="003C615D" w:rsidP="00557CC8">
            <w:pPr>
              <w:rPr>
                <w:b/>
                <w:color w:val="000000" w:themeColor="text1"/>
              </w:rPr>
            </w:pPr>
            <w:r w:rsidRPr="00824BB4">
              <w:rPr>
                <w:color w:val="000000" w:themeColor="text1"/>
              </w:rPr>
              <w:t>Editorial Board</w:t>
            </w:r>
          </w:p>
        </w:tc>
        <w:tc>
          <w:tcPr>
            <w:tcW w:w="6246" w:type="dxa"/>
          </w:tcPr>
          <w:p w14:paraId="21D5E85E" w14:textId="77777777" w:rsidR="003C615D" w:rsidRPr="00824BB4" w:rsidRDefault="003C615D" w:rsidP="00557CC8">
            <w:pPr>
              <w:rPr>
                <w:color w:val="000000" w:themeColor="text1"/>
              </w:rPr>
            </w:pPr>
            <w:r w:rsidRPr="00824BB4">
              <w:rPr>
                <w:color w:val="000000" w:themeColor="text1"/>
              </w:rPr>
              <w:t>Journal of Rehabilitative Tissue Engineering Research</w:t>
            </w:r>
          </w:p>
        </w:tc>
      </w:tr>
      <w:tr w:rsidR="0069719C" w:rsidRPr="00824BB4" w14:paraId="520D32C5" w14:textId="77777777" w:rsidTr="0056177F">
        <w:trPr>
          <w:trHeight w:val="144"/>
        </w:trPr>
        <w:tc>
          <w:tcPr>
            <w:tcW w:w="1512" w:type="dxa"/>
          </w:tcPr>
          <w:p w14:paraId="08EE10BD" w14:textId="1F89930B" w:rsidR="0069719C" w:rsidRPr="00824BB4" w:rsidRDefault="0069719C" w:rsidP="00557CC8">
            <w:pPr>
              <w:rPr>
                <w:color w:val="000000" w:themeColor="text1"/>
              </w:rPr>
            </w:pPr>
            <w:r w:rsidRPr="00824BB4">
              <w:rPr>
                <w:color w:val="000000" w:themeColor="text1"/>
              </w:rPr>
              <w:t>201</w:t>
            </w:r>
            <w:r w:rsidR="009666D0" w:rsidRPr="00824BB4">
              <w:rPr>
                <w:color w:val="000000" w:themeColor="text1"/>
              </w:rPr>
              <w:t>6</w:t>
            </w:r>
          </w:p>
        </w:tc>
        <w:tc>
          <w:tcPr>
            <w:tcW w:w="2610" w:type="dxa"/>
            <w:tcMar>
              <w:left w:w="576" w:type="dxa"/>
              <w:right w:w="115" w:type="dxa"/>
            </w:tcMar>
          </w:tcPr>
          <w:p w14:paraId="3004CB93" w14:textId="77777777" w:rsidR="0069719C" w:rsidRPr="00824BB4" w:rsidRDefault="0069719C" w:rsidP="00557CC8">
            <w:pPr>
              <w:rPr>
                <w:color w:val="000000" w:themeColor="text1"/>
              </w:rPr>
            </w:pPr>
            <w:r w:rsidRPr="00824BB4">
              <w:rPr>
                <w:color w:val="000000" w:themeColor="text1"/>
              </w:rPr>
              <w:t>Editorial Board</w:t>
            </w:r>
          </w:p>
        </w:tc>
        <w:tc>
          <w:tcPr>
            <w:tcW w:w="6246" w:type="dxa"/>
          </w:tcPr>
          <w:p w14:paraId="4302809F" w14:textId="77777777" w:rsidR="0069719C" w:rsidRPr="00824BB4" w:rsidRDefault="0069719C" w:rsidP="00557CC8">
            <w:pPr>
              <w:rPr>
                <w:color w:val="000000" w:themeColor="text1"/>
              </w:rPr>
            </w:pPr>
            <w:r w:rsidRPr="00824BB4">
              <w:rPr>
                <w:color w:val="000000" w:themeColor="text1"/>
              </w:rPr>
              <w:t>Journal Molecular and Cellular Cardiology</w:t>
            </w:r>
          </w:p>
        </w:tc>
      </w:tr>
      <w:tr w:rsidR="003C615D" w:rsidRPr="00824BB4" w14:paraId="6C936665" w14:textId="77777777">
        <w:trPr>
          <w:trHeight w:val="144"/>
        </w:trPr>
        <w:tc>
          <w:tcPr>
            <w:tcW w:w="1512" w:type="dxa"/>
          </w:tcPr>
          <w:p w14:paraId="034734EC" w14:textId="139DA20B" w:rsidR="003C615D" w:rsidRPr="00824BB4" w:rsidRDefault="003C615D" w:rsidP="00557CC8">
            <w:pPr>
              <w:rPr>
                <w:color w:val="000000" w:themeColor="text1"/>
              </w:rPr>
            </w:pPr>
            <w:r w:rsidRPr="00824BB4">
              <w:rPr>
                <w:color w:val="000000" w:themeColor="text1"/>
              </w:rPr>
              <w:t>20</w:t>
            </w:r>
            <w:r w:rsidR="006162F2" w:rsidRPr="00824BB4">
              <w:rPr>
                <w:color w:val="000000" w:themeColor="text1"/>
              </w:rPr>
              <w:t>1</w:t>
            </w:r>
            <w:r w:rsidR="009666D0" w:rsidRPr="00824BB4">
              <w:rPr>
                <w:color w:val="000000" w:themeColor="text1"/>
              </w:rPr>
              <w:t>7</w:t>
            </w:r>
          </w:p>
        </w:tc>
        <w:tc>
          <w:tcPr>
            <w:tcW w:w="2610" w:type="dxa"/>
            <w:tcMar>
              <w:left w:w="576" w:type="dxa"/>
              <w:right w:w="115" w:type="dxa"/>
            </w:tcMar>
          </w:tcPr>
          <w:p w14:paraId="5DC5EC38" w14:textId="79C366F0" w:rsidR="003C615D" w:rsidRPr="00824BB4" w:rsidRDefault="0069719C" w:rsidP="00557CC8">
            <w:pPr>
              <w:rPr>
                <w:color w:val="000000" w:themeColor="text1"/>
              </w:rPr>
            </w:pPr>
            <w:r w:rsidRPr="00824BB4">
              <w:rPr>
                <w:color w:val="000000" w:themeColor="text1"/>
              </w:rPr>
              <w:t>Advisory Board</w:t>
            </w:r>
            <w:r w:rsidR="006162F2" w:rsidRPr="00824BB4">
              <w:rPr>
                <w:color w:val="000000" w:themeColor="text1"/>
              </w:rPr>
              <w:t xml:space="preserve"> </w:t>
            </w:r>
          </w:p>
        </w:tc>
        <w:tc>
          <w:tcPr>
            <w:tcW w:w="6246" w:type="dxa"/>
          </w:tcPr>
          <w:p w14:paraId="0D03F9D0" w14:textId="6A811BB4" w:rsidR="003C615D" w:rsidRPr="00824BB4" w:rsidRDefault="0069719C" w:rsidP="00557CC8">
            <w:pPr>
              <w:rPr>
                <w:color w:val="000000" w:themeColor="text1"/>
              </w:rPr>
            </w:pPr>
            <w:r w:rsidRPr="00824BB4">
              <w:rPr>
                <w:color w:val="000000" w:themeColor="text1"/>
              </w:rPr>
              <w:t>Methods</w:t>
            </w:r>
            <w:r w:rsidR="00183906" w:rsidRPr="00824BB4">
              <w:rPr>
                <w:color w:val="000000" w:themeColor="text1"/>
              </w:rPr>
              <w:t xml:space="preserve"> </w:t>
            </w:r>
            <w:r w:rsidRPr="00824BB4">
              <w:rPr>
                <w:color w:val="000000" w:themeColor="text1"/>
              </w:rPr>
              <w:t xml:space="preserve">X </w:t>
            </w:r>
            <w:r w:rsidR="00183906" w:rsidRPr="00824BB4">
              <w:rPr>
                <w:color w:val="000000" w:themeColor="text1"/>
              </w:rPr>
              <w:t>(</w:t>
            </w:r>
            <w:r w:rsidRPr="00824BB4">
              <w:rPr>
                <w:color w:val="000000" w:themeColor="text1"/>
              </w:rPr>
              <w:t>Elsevier</w:t>
            </w:r>
            <w:r w:rsidR="00183906" w:rsidRPr="00824BB4">
              <w:rPr>
                <w:color w:val="000000" w:themeColor="text1"/>
              </w:rPr>
              <w:t xml:space="preserve"> Journals)</w:t>
            </w:r>
          </w:p>
        </w:tc>
      </w:tr>
    </w:tbl>
    <w:p w14:paraId="6DCC159E" w14:textId="71F89915" w:rsidR="003C615D" w:rsidRPr="00824BB4" w:rsidRDefault="00B72C52" w:rsidP="00183906">
      <w:pPr>
        <w:pStyle w:val="NormalWeb"/>
        <w:tabs>
          <w:tab w:val="left" w:pos="2070"/>
        </w:tabs>
        <w:spacing w:before="0" w:beforeAutospacing="0" w:after="0" w:afterAutospacing="0"/>
        <w:rPr>
          <w:bCs/>
          <w:color w:val="000000" w:themeColor="text1"/>
        </w:rPr>
      </w:pPr>
      <w:r w:rsidRPr="00824BB4">
        <w:rPr>
          <w:bCs/>
          <w:color w:val="000000" w:themeColor="text1"/>
        </w:rPr>
        <w:t xml:space="preserve"> </w:t>
      </w:r>
      <w:r w:rsidR="00183906" w:rsidRPr="00824BB4">
        <w:rPr>
          <w:bCs/>
          <w:color w:val="000000" w:themeColor="text1"/>
        </w:rPr>
        <w:t>2017</w:t>
      </w:r>
      <w:r w:rsidR="00183906" w:rsidRPr="00824BB4">
        <w:rPr>
          <w:bCs/>
          <w:color w:val="000000" w:themeColor="text1"/>
        </w:rPr>
        <w:tab/>
      </w:r>
      <w:r w:rsidRPr="00824BB4">
        <w:rPr>
          <w:bCs/>
          <w:color w:val="000000" w:themeColor="text1"/>
        </w:rPr>
        <w:t xml:space="preserve"> </w:t>
      </w:r>
      <w:r w:rsidR="00183906" w:rsidRPr="00824BB4">
        <w:rPr>
          <w:bCs/>
          <w:color w:val="000000" w:themeColor="text1"/>
        </w:rPr>
        <w:t>Associate Editor</w:t>
      </w:r>
      <w:r w:rsidR="00183906" w:rsidRPr="00824BB4">
        <w:rPr>
          <w:bCs/>
          <w:color w:val="000000" w:themeColor="text1"/>
        </w:rPr>
        <w:tab/>
      </w:r>
      <w:r w:rsidR="007D446B" w:rsidRPr="00824BB4">
        <w:rPr>
          <w:bCs/>
          <w:color w:val="000000" w:themeColor="text1"/>
        </w:rPr>
        <w:t xml:space="preserve"> </w:t>
      </w:r>
      <w:r w:rsidR="00183906" w:rsidRPr="00824BB4">
        <w:rPr>
          <w:bCs/>
          <w:color w:val="000000" w:themeColor="text1"/>
        </w:rPr>
        <w:t>Life Sciences (Elsevier Journals)</w:t>
      </w:r>
    </w:p>
    <w:p w14:paraId="49664203" w14:textId="77777777" w:rsidR="003C615D" w:rsidRPr="00824BB4" w:rsidRDefault="00BB0C52" w:rsidP="00557CC8">
      <w:pPr>
        <w:pStyle w:val="H2"/>
        <w:rPr>
          <w:bCs/>
          <w:color w:val="000000" w:themeColor="text1"/>
        </w:rPr>
      </w:pPr>
      <w:hyperlink r:id="rId17" w:history="1">
        <w:r w:rsidR="003C615D" w:rsidRPr="00824BB4">
          <w:rPr>
            <w:rStyle w:val="Hyperlink"/>
            <w:bCs/>
            <w:color w:val="000000" w:themeColor="text1"/>
          </w:rPr>
          <w:t>Honors and Prizes</w:t>
        </w:r>
      </w:hyperlink>
    </w:p>
    <w:tbl>
      <w:tblPr>
        <w:tblW w:w="0" w:type="auto"/>
        <w:tblBorders>
          <w:top w:val="single" w:sz="4" w:space="0" w:color="000080"/>
          <w:left w:val="single" w:sz="4" w:space="0" w:color="000080"/>
          <w:bottom w:val="single" w:sz="4" w:space="0" w:color="000080"/>
          <w:right w:val="single" w:sz="4" w:space="0" w:color="000080"/>
        </w:tblBorders>
        <w:shd w:val="clear" w:color="auto" w:fill="CCCCCC"/>
        <w:tblLayout w:type="fixed"/>
        <w:tblLook w:val="00A0" w:firstRow="1" w:lastRow="0" w:firstColumn="1" w:lastColumn="0" w:noHBand="0" w:noVBand="0"/>
      </w:tblPr>
      <w:tblGrid>
        <w:gridCol w:w="1728"/>
        <w:gridCol w:w="2790"/>
        <w:gridCol w:w="2610"/>
        <w:gridCol w:w="3312"/>
      </w:tblGrid>
      <w:tr w:rsidR="003C615D" w:rsidRPr="00824BB4" w14:paraId="0E165E78" w14:textId="77777777">
        <w:trPr>
          <w:hidden/>
        </w:trPr>
        <w:tc>
          <w:tcPr>
            <w:tcW w:w="1728" w:type="dxa"/>
            <w:shd w:val="clear" w:color="auto" w:fill="CCCCCC"/>
          </w:tcPr>
          <w:p w14:paraId="72FF516B"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Year</w:t>
            </w:r>
          </w:p>
        </w:tc>
        <w:tc>
          <w:tcPr>
            <w:tcW w:w="2790" w:type="dxa"/>
            <w:shd w:val="clear" w:color="auto" w:fill="CCCCCC"/>
          </w:tcPr>
          <w:p w14:paraId="47E35807"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Name of Honor/Prize</w:t>
            </w:r>
          </w:p>
        </w:tc>
        <w:tc>
          <w:tcPr>
            <w:tcW w:w="2610" w:type="dxa"/>
            <w:shd w:val="clear" w:color="auto" w:fill="CCCCCC"/>
          </w:tcPr>
          <w:p w14:paraId="77B4DC95"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Awarding Organization</w:t>
            </w:r>
          </w:p>
        </w:tc>
        <w:tc>
          <w:tcPr>
            <w:tcW w:w="3312" w:type="dxa"/>
            <w:shd w:val="clear" w:color="auto" w:fill="CCCCCC"/>
          </w:tcPr>
          <w:p w14:paraId="707F2A60" w14:textId="77777777" w:rsidR="003C615D" w:rsidRPr="00824BB4" w:rsidRDefault="003C615D" w:rsidP="00557CC8">
            <w:pPr>
              <w:pStyle w:val="NormalWeb"/>
              <w:spacing w:before="0" w:beforeAutospacing="0" w:after="0" w:afterAutospacing="0"/>
              <w:outlineLvl w:val="0"/>
              <w:rPr>
                <w:rFonts w:ascii="Times New Roman Italic" w:hAnsi="Times New Roman Italic"/>
                <w:bCs/>
                <w:vanish/>
                <w:color w:val="000000" w:themeColor="text1"/>
                <w:sz w:val="18"/>
              </w:rPr>
            </w:pPr>
            <w:r w:rsidRPr="00824BB4">
              <w:rPr>
                <w:rFonts w:ascii="Times New Roman Italic" w:hAnsi="Times New Roman Italic"/>
                <w:bCs/>
                <w:vanish/>
                <w:color w:val="000000" w:themeColor="text1"/>
                <w:sz w:val="18"/>
              </w:rPr>
              <w:t xml:space="preserve">Achievement for which awarded </w:t>
            </w:r>
          </w:p>
          <w:p w14:paraId="59899498" w14:textId="77777777" w:rsidR="003C615D" w:rsidRPr="00824BB4" w:rsidRDefault="003C615D" w:rsidP="00557CC8">
            <w:pPr>
              <w:pStyle w:val="NormalWeb"/>
              <w:spacing w:before="0" w:beforeAutospacing="0" w:after="0" w:afterAutospacing="0"/>
              <w:outlineLvl w:val="0"/>
              <w:rPr>
                <w:bCs/>
                <w:vanish/>
                <w:color w:val="000000" w:themeColor="text1"/>
                <w:sz w:val="18"/>
              </w:rPr>
            </w:pPr>
            <w:r w:rsidRPr="00824BB4">
              <w:rPr>
                <w:rFonts w:ascii="Times New Roman Italic" w:hAnsi="Times New Roman Italic"/>
                <w:bCs/>
                <w:vanish/>
                <w:color w:val="000000" w:themeColor="text1"/>
                <w:sz w:val="18"/>
              </w:rPr>
              <w:t>(if unclear from award title)</w:t>
            </w:r>
          </w:p>
        </w:tc>
      </w:tr>
    </w:tbl>
    <w:p w14:paraId="0B32CD81" w14:textId="77777777" w:rsidR="003C615D" w:rsidRPr="00824BB4" w:rsidRDefault="003C615D" w:rsidP="00557CC8">
      <w:pPr>
        <w:pStyle w:val="NormalWeb"/>
        <w:spacing w:before="0" w:beforeAutospacing="0" w:after="0" w:afterAutospacing="0"/>
        <w:outlineLvl w:val="0"/>
        <w:rPr>
          <w:color w:val="000000" w:themeColor="text1"/>
          <w:sz w:val="12"/>
        </w:rPr>
      </w:pPr>
    </w:p>
    <w:tbl>
      <w:tblPr>
        <w:tblW w:w="10428" w:type="dxa"/>
        <w:tblLayout w:type="fixed"/>
        <w:tblLook w:val="01E0" w:firstRow="1" w:lastRow="1" w:firstColumn="1" w:lastColumn="1" w:noHBand="0" w:noVBand="0"/>
      </w:tblPr>
      <w:tblGrid>
        <w:gridCol w:w="1908"/>
        <w:gridCol w:w="2610"/>
        <w:gridCol w:w="2610"/>
        <w:gridCol w:w="3300"/>
      </w:tblGrid>
      <w:tr w:rsidR="003C615D" w:rsidRPr="00824BB4" w14:paraId="7A5BF13C" w14:textId="77777777" w:rsidTr="007854D4">
        <w:tc>
          <w:tcPr>
            <w:tcW w:w="1908" w:type="dxa"/>
          </w:tcPr>
          <w:p w14:paraId="37029246"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02/1990-01/1992</w:t>
            </w:r>
          </w:p>
        </w:tc>
        <w:tc>
          <w:tcPr>
            <w:tcW w:w="2610" w:type="dxa"/>
          </w:tcPr>
          <w:p w14:paraId="78B25B0C"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Fellowship for Cardiovascular Research</w:t>
            </w:r>
          </w:p>
        </w:tc>
        <w:tc>
          <w:tcPr>
            <w:tcW w:w="2610" w:type="dxa"/>
          </w:tcPr>
          <w:p w14:paraId="6D5BD078" w14:textId="77777777" w:rsidR="003C615D" w:rsidRPr="00824BB4" w:rsidRDefault="003C615D" w:rsidP="00557CC8">
            <w:pPr>
              <w:pStyle w:val="NormalWeb"/>
              <w:spacing w:before="0" w:beforeAutospacing="0" w:after="0" w:afterAutospacing="0"/>
              <w:outlineLvl w:val="0"/>
              <w:rPr>
                <w:bCs/>
                <w:color w:val="000000" w:themeColor="text1"/>
              </w:rPr>
            </w:pPr>
            <w:r w:rsidRPr="00824BB4">
              <w:rPr>
                <w:bCs/>
                <w:color w:val="000000" w:themeColor="text1"/>
              </w:rPr>
              <w:t>Bristol-Meyer Squibb</w:t>
            </w:r>
          </w:p>
        </w:tc>
        <w:tc>
          <w:tcPr>
            <w:tcW w:w="3300" w:type="dxa"/>
          </w:tcPr>
          <w:p w14:paraId="76598832" w14:textId="77777777" w:rsidR="003C615D" w:rsidRPr="00824BB4" w:rsidRDefault="003C615D" w:rsidP="00557CC8">
            <w:pPr>
              <w:pStyle w:val="BodyTextIndent"/>
              <w:ind w:left="0"/>
              <w:rPr>
                <w:color w:val="000000" w:themeColor="text1"/>
              </w:rPr>
            </w:pPr>
            <w:r w:rsidRPr="00824BB4">
              <w:rPr>
                <w:color w:val="000000" w:themeColor="text1"/>
              </w:rPr>
              <w:t>Fellowship for PhD Course</w:t>
            </w:r>
          </w:p>
          <w:p w14:paraId="63CAE910" w14:textId="77777777" w:rsidR="003C615D" w:rsidRPr="00824BB4" w:rsidRDefault="003C615D" w:rsidP="00557CC8">
            <w:pPr>
              <w:pStyle w:val="NormalWeb"/>
              <w:spacing w:before="0" w:beforeAutospacing="0" w:after="0" w:afterAutospacing="0"/>
              <w:outlineLvl w:val="0"/>
              <w:rPr>
                <w:bCs/>
                <w:color w:val="000000" w:themeColor="text1"/>
              </w:rPr>
            </w:pPr>
          </w:p>
        </w:tc>
      </w:tr>
      <w:tr w:rsidR="003C615D" w:rsidRPr="00824BB4" w14:paraId="7A95901C" w14:textId="77777777" w:rsidTr="007854D4">
        <w:tc>
          <w:tcPr>
            <w:tcW w:w="1908" w:type="dxa"/>
          </w:tcPr>
          <w:p w14:paraId="3442969D"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09/1999</w:t>
            </w:r>
          </w:p>
        </w:tc>
        <w:tc>
          <w:tcPr>
            <w:tcW w:w="2610" w:type="dxa"/>
          </w:tcPr>
          <w:p w14:paraId="7998DCC6"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Young Investigator Award 1</w:t>
            </w:r>
            <w:r w:rsidRPr="00824BB4">
              <w:rPr>
                <w:color w:val="000000" w:themeColor="text1"/>
                <w:vertAlign w:val="superscript"/>
              </w:rPr>
              <w:t>st</w:t>
            </w:r>
            <w:r w:rsidRPr="00824BB4">
              <w:rPr>
                <w:color w:val="000000" w:themeColor="text1"/>
              </w:rPr>
              <w:t xml:space="preserve"> prize</w:t>
            </w:r>
          </w:p>
        </w:tc>
        <w:tc>
          <w:tcPr>
            <w:tcW w:w="2610" w:type="dxa"/>
          </w:tcPr>
          <w:p w14:paraId="785A8CAA"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Heart Failure Society of America</w:t>
            </w:r>
          </w:p>
        </w:tc>
        <w:tc>
          <w:tcPr>
            <w:tcW w:w="3300" w:type="dxa"/>
          </w:tcPr>
          <w:p w14:paraId="44D355F6" w14:textId="77777777" w:rsidR="003C615D" w:rsidRPr="00824BB4" w:rsidRDefault="003C615D" w:rsidP="00557CC8">
            <w:pPr>
              <w:pStyle w:val="BodyTextIndent"/>
              <w:ind w:left="0"/>
              <w:rPr>
                <w:color w:val="000000" w:themeColor="text1"/>
              </w:rPr>
            </w:pPr>
          </w:p>
        </w:tc>
      </w:tr>
      <w:tr w:rsidR="003C615D" w:rsidRPr="00824BB4" w14:paraId="1A1B3095" w14:textId="77777777" w:rsidTr="007854D4">
        <w:tc>
          <w:tcPr>
            <w:tcW w:w="1908" w:type="dxa"/>
          </w:tcPr>
          <w:p w14:paraId="56C688E4"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07/2002</w:t>
            </w:r>
          </w:p>
        </w:tc>
        <w:tc>
          <w:tcPr>
            <w:tcW w:w="2610" w:type="dxa"/>
          </w:tcPr>
          <w:p w14:paraId="197E8373"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Calderwood Award</w:t>
            </w:r>
          </w:p>
        </w:tc>
        <w:tc>
          <w:tcPr>
            <w:tcW w:w="2610" w:type="dxa"/>
          </w:tcPr>
          <w:p w14:paraId="2585867B"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Massachusetts General Hospital</w:t>
            </w:r>
          </w:p>
        </w:tc>
        <w:tc>
          <w:tcPr>
            <w:tcW w:w="3300" w:type="dxa"/>
          </w:tcPr>
          <w:p w14:paraId="0E84DCE7" w14:textId="77777777" w:rsidR="003C615D" w:rsidRPr="00824BB4" w:rsidRDefault="003C615D" w:rsidP="00557CC8">
            <w:pPr>
              <w:pStyle w:val="BodyTextIndent"/>
              <w:ind w:left="0"/>
              <w:rPr>
                <w:color w:val="000000" w:themeColor="text1"/>
              </w:rPr>
            </w:pPr>
          </w:p>
        </w:tc>
      </w:tr>
    </w:tbl>
    <w:p w14:paraId="2023937B" w14:textId="77777777" w:rsidR="003C615D" w:rsidRPr="00824BB4" w:rsidRDefault="003C615D" w:rsidP="00557CC8">
      <w:pPr>
        <w:pStyle w:val="NormalWeb"/>
        <w:spacing w:before="0" w:beforeAutospacing="0" w:after="0" w:afterAutospacing="0"/>
        <w:outlineLvl w:val="0"/>
        <w:rPr>
          <w:color w:val="000000" w:themeColor="text1"/>
        </w:rPr>
      </w:pPr>
    </w:p>
    <w:p w14:paraId="4FF5350E" w14:textId="7DC04D77" w:rsidR="003C615D" w:rsidRPr="00824BB4" w:rsidRDefault="00BB0C52" w:rsidP="00557CC8">
      <w:pPr>
        <w:pStyle w:val="H2"/>
        <w:rPr>
          <w:bCs/>
          <w:color w:val="000000" w:themeColor="text1"/>
        </w:rPr>
      </w:pPr>
      <w:hyperlink r:id="rId18" w:tooltip="click for detailed instructions" w:history="1">
        <w:r w:rsidR="003C615D" w:rsidRPr="00824BB4">
          <w:rPr>
            <w:rStyle w:val="Hyperlink"/>
            <w:bCs/>
            <w:color w:val="000000" w:themeColor="text1"/>
          </w:rPr>
          <w:t>Funding Information</w:t>
        </w:r>
      </w:hyperlink>
    </w:p>
    <w:p w14:paraId="6D667D5F" w14:textId="77777777" w:rsidR="003C615D" w:rsidRPr="00824BB4" w:rsidRDefault="003C615D" w:rsidP="00557CC8">
      <w:pPr>
        <w:pStyle w:val="NormalWeb"/>
        <w:spacing w:before="0" w:beforeAutospacing="0" w:after="0" w:afterAutospacing="0"/>
        <w:rPr>
          <w:bCs/>
          <w:color w:val="000000" w:themeColor="text1"/>
          <w:sz w:val="12"/>
        </w:rPr>
      </w:pPr>
    </w:p>
    <w:tbl>
      <w:tblPr>
        <w:tblW w:w="10320" w:type="dxa"/>
        <w:tblLayout w:type="fixed"/>
        <w:tblLook w:val="00A0" w:firstRow="1" w:lastRow="0" w:firstColumn="1" w:lastColumn="0" w:noHBand="0" w:noVBand="0"/>
      </w:tblPr>
      <w:tblGrid>
        <w:gridCol w:w="2880"/>
        <w:gridCol w:w="90"/>
        <w:gridCol w:w="7260"/>
        <w:gridCol w:w="90"/>
      </w:tblGrid>
      <w:tr w:rsidR="003C615D" w:rsidRPr="00824BB4" w14:paraId="756CBB28" w14:textId="77777777" w:rsidTr="00213346">
        <w:tc>
          <w:tcPr>
            <w:tcW w:w="2970" w:type="dxa"/>
            <w:gridSpan w:val="2"/>
          </w:tcPr>
          <w:p w14:paraId="66190CAF" w14:textId="51FCF110" w:rsidR="00DD2491" w:rsidRPr="00824BB4" w:rsidRDefault="00731B0F" w:rsidP="00213346">
            <w:pPr>
              <w:ind w:left="-113"/>
              <w:rPr>
                <w:b/>
                <w:color w:val="000000" w:themeColor="text1"/>
                <w:sz w:val="22"/>
              </w:rPr>
            </w:pPr>
            <w:r w:rsidRPr="00824BB4">
              <w:rPr>
                <w:b/>
                <w:color w:val="000000" w:themeColor="text1"/>
                <w:sz w:val="22"/>
              </w:rPr>
              <w:t>Past funding</w:t>
            </w:r>
          </w:p>
          <w:p w14:paraId="2335CD01" w14:textId="77777777" w:rsidR="00DD2491" w:rsidRPr="00824BB4" w:rsidRDefault="00DD2491" w:rsidP="00213346">
            <w:pPr>
              <w:ind w:left="-113"/>
              <w:rPr>
                <w:color w:val="000000" w:themeColor="text1"/>
                <w:sz w:val="22"/>
              </w:rPr>
            </w:pPr>
          </w:p>
          <w:p w14:paraId="0FE4A784" w14:textId="77777777" w:rsidR="003C615D" w:rsidRPr="00824BB4" w:rsidRDefault="003C615D" w:rsidP="00213346">
            <w:pPr>
              <w:ind w:left="-113"/>
              <w:rPr>
                <w:rFonts w:cs="Arial"/>
                <w:i/>
                <w:iCs/>
                <w:color w:val="000000" w:themeColor="text1"/>
                <w:sz w:val="22"/>
              </w:rPr>
            </w:pPr>
            <w:r w:rsidRPr="00824BB4">
              <w:rPr>
                <w:color w:val="000000" w:themeColor="text1"/>
                <w:sz w:val="22"/>
              </w:rPr>
              <w:t>SERCA2a Abnormalities and Chaperones in Heart Failure</w:t>
            </w:r>
            <w:r w:rsidRPr="00824BB4">
              <w:rPr>
                <w:rFonts w:cs="Arial"/>
                <w:i/>
                <w:iCs/>
                <w:color w:val="000000" w:themeColor="text1"/>
                <w:sz w:val="22"/>
              </w:rPr>
              <w:t xml:space="preserve"> </w:t>
            </w:r>
          </w:p>
          <w:p w14:paraId="51FB2C1F" w14:textId="77777777" w:rsidR="003C615D" w:rsidRPr="00824BB4" w:rsidRDefault="003C615D" w:rsidP="00557CC8">
            <w:pPr>
              <w:pStyle w:val="NormalWeb"/>
              <w:spacing w:before="0" w:beforeAutospacing="0" w:after="0" w:afterAutospacing="0"/>
              <w:outlineLvl w:val="0"/>
              <w:rPr>
                <w:bCs/>
                <w:color w:val="000000" w:themeColor="text1"/>
              </w:rPr>
            </w:pPr>
          </w:p>
        </w:tc>
        <w:tc>
          <w:tcPr>
            <w:tcW w:w="7350" w:type="dxa"/>
            <w:gridSpan w:val="2"/>
          </w:tcPr>
          <w:p w14:paraId="646FBB98" w14:textId="77777777" w:rsidR="00DD2491" w:rsidRPr="00824BB4" w:rsidRDefault="00DD2491" w:rsidP="00213346">
            <w:pPr>
              <w:pStyle w:val="NormalWeb"/>
              <w:spacing w:before="0" w:beforeAutospacing="0" w:after="0" w:afterAutospacing="0"/>
              <w:ind w:left="-111"/>
              <w:jc w:val="both"/>
              <w:outlineLvl w:val="0"/>
              <w:rPr>
                <w:b/>
                <w:color w:val="000000" w:themeColor="text1"/>
                <w:sz w:val="22"/>
              </w:rPr>
            </w:pPr>
          </w:p>
          <w:p w14:paraId="2D7CAE41" w14:textId="77777777" w:rsidR="00DD2491" w:rsidRPr="00824BB4" w:rsidRDefault="00DD2491" w:rsidP="00213346">
            <w:pPr>
              <w:pStyle w:val="NormalWeb"/>
              <w:spacing w:before="0" w:beforeAutospacing="0" w:after="0" w:afterAutospacing="0"/>
              <w:ind w:left="-111"/>
              <w:jc w:val="both"/>
              <w:outlineLvl w:val="0"/>
              <w:rPr>
                <w:b/>
                <w:color w:val="000000" w:themeColor="text1"/>
                <w:sz w:val="22"/>
              </w:rPr>
            </w:pPr>
          </w:p>
          <w:p w14:paraId="2BD891CE" w14:textId="77777777" w:rsidR="003C615D" w:rsidRPr="00824BB4" w:rsidRDefault="003C615D" w:rsidP="00213346">
            <w:pPr>
              <w:pStyle w:val="NormalWeb"/>
              <w:spacing w:before="0" w:beforeAutospacing="0" w:after="0" w:afterAutospacing="0"/>
              <w:ind w:left="-111"/>
              <w:jc w:val="both"/>
              <w:outlineLvl w:val="0"/>
              <w:rPr>
                <w:rFonts w:cs="Arial"/>
                <w:color w:val="000000" w:themeColor="text1"/>
                <w:sz w:val="22"/>
              </w:rPr>
            </w:pPr>
            <w:r w:rsidRPr="00824BB4">
              <w:rPr>
                <w:b/>
                <w:color w:val="000000" w:themeColor="text1"/>
                <w:sz w:val="22"/>
              </w:rPr>
              <w:t>K08-HL069842</w:t>
            </w:r>
            <w:r w:rsidRPr="00824BB4">
              <w:rPr>
                <w:rFonts w:cs="Arial"/>
                <w:color w:val="000000" w:themeColor="text1"/>
                <w:sz w:val="22"/>
              </w:rPr>
              <w:t xml:space="preserve"> (del Monte) NIH</w:t>
            </w:r>
          </w:p>
          <w:p w14:paraId="2E5E5EEF" w14:textId="77777777" w:rsidR="003C615D" w:rsidRPr="00824BB4" w:rsidRDefault="003C615D" w:rsidP="00213346">
            <w:pPr>
              <w:pStyle w:val="NormalWeb"/>
              <w:spacing w:before="0" w:beforeAutospacing="0" w:after="0" w:afterAutospacing="0"/>
              <w:ind w:left="-111"/>
              <w:jc w:val="both"/>
              <w:outlineLvl w:val="0"/>
              <w:rPr>
                <w:bCs/>
                <w:color w:val="000000" w:themeColor="text1"/>
              </w:rPr>
            </w:pPr>
            <w:r w:rsidRPr="00824BB4">
              <w:rPr>
                <w:color w:val="000000" w:themeColor="text1"/>
                <w:sz w:val="22"/>
              </w:rPr>
              <w:t xml:space="preserve">In this proposal, the structure of SERCA2a will be characterized, the role of chaperone proteins will be examined through somatic gene transfer in </w:t>
            </w:r>
            <w:proofErr w:type="spellStart"/>
            <w:r w:rsidRPr="00824BB4">
              <w:rPr>
                <w:color w:val="000000" w:themeColor="text1"/>
                <w:sz w:val="22"/>
              </w:rPr>
              <w:t>non failing</w:t>
            </w:r>
            <w:proofErr w:type="spellEnd"/>
            <w:r w:rsidRPr="00824BB4">
              <w:rPr>
                <w:color w:val="000000" w:themeColor="text1"/>
                <w:sz w:val="22"/>
              </w:rPr>
              <w:t xml:space="preserve"> </w:t>
            </w:r>
            <w:r w:rsidRPr="00824BB4">
              <w:rPr>
                <w:color w:val="000000" w:themeColor="text1"/>
                <w:sz w:val="22"/>
              </w:rPr>
              <w:lastRenderedPageBreak/>
              <w:t>and failing human cardiomyocytes, and the role of chaperone proteins will be examined in vitro and in vivo in an animal model of heart failure.</w:t>
            </w:r>
            <w:r w:rsidRPr="00824BB4">
              <w:rPr>
                <w:rFonts w:cs="Arial"/>
                <w:b/>
                <w:color w:val="000000" w:themeColor="text1"/>
                <w:sz w:val="22"/>
                <w:szCs w:val="22"/>
                <w:u w:val="single"/>
              </w:rPr>
              <w:br/>
            </w:r>
          </w:p>
        </w:tc>
      </w:tr>
      <w:tr w:rsidR="003C615D" w:rsidRPr="00824BB4" w14:paraId="77ACF3E2" w14:textId="77777777" w:rsidTr="00213346">
        <w:tc>
          <w:tcPr>
            <w:tcW w:w="2970" w:type="dxa"/>
            <w:gridSpan w:val="2"/>
          </w:tcPr>
          <w:p w14:paraId="6754E08B" w14:textId="77777777" w:rsidR="003C615D" w:rsidRPr="00824BB4" w:rsidRDefault="003C615D" w:rsidP="00213346">
            <w:pPr>
              <w:tabs>
                <w:tab w:val="left" w:pos="270"/>
              </w:tabs>
              <w:ind w:left="-113"/>
              <w:rPr>
                <w:color w:val="000000" w:themeColor="text1"/>
                <w:sz w:val="22"/>
              </w:rPr>
            </w:pPr>
            <w:r w:rsidRPr="00824BB4">
              <w:rPr>
                <w:color w:val="000000" w:themeColor="text1"/>
                <w:sz w:val="22"/>
                <w:lang w:val="en-GB"/>
              </w:rPr>
              <w:lastRenderedPageBreak/>
              <w:t>Chaperone proteins in the development of cardiac hypertrophy and failure</w:t>
            </w:r>
            <w:r w:rsidRPr="00824BB4">
              <w:rPr>
                <w:color w:val="000000" w:themeColor="text1"/>
                <w:sz w:val="22"/>
              </w:rPr>
              <w:t xml:space="preserve"> </w:t>
            </w:r>
          </w:p>
          <w:p w14:paraId="3E372DCE" w14:textId="77777777" w:rsidR="003C615D" w:rsidRPr="00824BB4" w:rsidRDefault="003C615D" w:rsidP="00213346">
            <w:pPr>
              <w:pStyle w:val="NormalWeb"/>
              <w:spacing w:before="0" w:beforeAutospacing="0" w:after="0" w:afterAutospacing="0"/>
              <w:ind w:left="-113"/>
              <w:outlineLvl w:val="0"/>
              <w:rPr>
                <w:bCs/>
                <w:color w:val="000000" w:themeColor="text1"/>
              </w:rPr>
            </w:pPr>
          </w:p>
        </w:tc>
        <w:tc>
          <w:tcPr>
            <w:tcW w:w="7350" w:type="dxa"/>
            <w:gridSpan w:val="2"/>
          </w:tcPr>
          <w:p w14:paraId="65E51498" w14:textId="69877B2F" w:rsidR="003C615D" w:rsidRPr="00824BB4" w:rsidRDefault="003C615D" w:rsidP="00213346">
            <w:pPr>
              <w:pStyle w:val="NormalWeb"/>
              <w:spacing w:before="0" w:beforeAutospacing="0" w:after="0" w:afterAutospacing="0"/>
              <w:ind w:left="-111"/>
              <w:jc w:val="both"/>
              <w:outlineLvl w:val="0"/>
              <w:rPr>
                <w:color w:val="000000" w:themeColor="text1"/>
                <w:sz w:val="22"/>
                <w:lang w:val="en-GB"/>
              </w:rPr>
            </w:pPr>
            <w:r w:rsidRPr="00824BB4">
              <w:rPr>
                <w:rFonts w:cs="Arial"/>
                <w:b/>
                <w:bCs/>
                <w:color w:val="000000" w:themeColor="text1"/>
                <w:sz w:val="22"/>
              </w:rPr>
              <w:t>RBIN042Z2Y</w:t>
            </w:r>
            <w:r w:rsidRPr="00824BB4">
              <w:rPr>
                <w:rFonts w:cs="Arial"/>
                <w:b/>
                <w:color w:val="000000" w:themeColor="text1"/>
                <w:sz w:val="22"/>
              </w:rPr>
              <w:t xml:space="preserve"> </w:t>
            </w:r>
            <w:r w:rsidRPr="00824BB4">
              <w:rPr>
                <w:rFonts w:cs="Arial"/>
                <w:color w:val="000000" w:themeColor="text1"/>
                <w:sz w:val="22"/>
              </w:rPr>
              <w:t xml:space="preserve">(USA Coordinator: del Monte) </w:t>
            </w:r>
            <w:r w:rsidRPr="00824BB4">
              <w:rPr>
                <w:color w:val="000000" w:themeColor="text1"/>
                <w:sz w:val="22"/>
              </w:rPr>
              <w:t>Harvard-</w:t>
            </w:r>
            <w:proofErr w:type="spellStart"/>
            <w:r w:rsidRPr="00824BB4">
              <w:rPr>
                <w:color w:val="000000" w:themeColor="text1"/>
                <w:sz w:val="22"/>
              </w:rPr>
              <w:t>Armenise</w:t>
            </w:r>
            <w:proofErr w:type="spellEnd"/>
            <w:r w:rsidRPr="00824BB4">
              <w:rPr>
                <w:color w:val="000000" w:themeColor="text1"/>
                <w:sz w:val="22"/>
              </w:rPr>
              <w:t xml:space="preserve"> FIRB I</w:t>
            </w:r>
            <w:r w:rsidR="005332C4" w:rsidRPr="00824BB4">
              <w:rPr>
                <w:color w:val="000000" w:themeColor="text1"/>
                <w:sz w:val="22"/>
              </w:rPr>
              <w:t>n</w:t>
            </w:r>
            <w:r w:rsidRPr="00824BB4">
              <w:rPr>
                <w:color w:val="000000" w:themeColor="text1"/>
                <w:sz w:val="22"/>
              </w:rPr>
              <w:t>ternational</w:t>
            </w:r>
            <w:r w:rsidRPr="00824BB4">
              <w:rPr>
                <w:color w:val="000000" w:themeColor="text1"/>
                <w:sz w:val="22"/>
                <w:lang w:val="en-GB"/>
              </w:rPr>
              <w:t xml:space="preserve"> </w:t>
            </w:r>
          </w:p>
          <w:p w14:paraId="2054067A" w14:textId="77777777" w:rsidR="003C615D" w:rsidRPr="00824BB4" w:rsidRDefault="003C615D" w:rsidP="00213346">
            <w:pPr>
              <w:tabs>
                <w:tab w:val="left" w:pos="270"/>
              </w:tabs>
              <w:ind w:left="-111"/>
              <w:jc w:val="both"/>
              <w:rPr>
                <w:color w:val="000000" w:themeColor="text1"/>
                <w:sz w:val="22"/>
              </w:rPr>
            </w:pPr>
            <w:r w:rsidRPr="00824BB4">
              <w:rPr>
                <w:color w:val="000000" w:themeColor="text1"/>
                <w:sz w:val="22"/>
                <w:lang w:val="en-GB"/>
              </w:rPr>
              <w:t>Chaperone proteins in the development of cardiac hypertrophy and failure</w:t>
            </w:r>
            <w:r w:rsidRPr="00824BB4">
              <w:rPr>
                <w:color w:val="000000" w:themeColor="text1"/>
                <w:sz w:val="22"/>
              </w:rPr>
              <w:t xml:space="preserve"> </w:t>
            </w:r>
          </w:p>
          <w:p w14:paraId="52894871" w14:textId="70B4D5E8" w:rsidR="003C615D" w:rsidRPr="00824BB4" w:rsidRDefault="003C615D" w:rsidP="00213346">
            <w:pPr>
              <w:ind w:left="-111"/>
              <w:jc w:val="both"/>
              <w:rPr>
                <w:rFonts w:cs="Arial"/>
                <w:b/>
                <w:color w:val="000000" w:themeColor="text1"/>
                <w:sz w:val="22"/>
                <w:szCs w:val="22"/>
                <w:u w:val="single"/>
              </w:rPr>
            </w:pPr>
            <w:r w:rsidRPr="00824BB4">
              <w:rPr>
                <w:color w:val="000000" w:themeColor="text1"/>
                <w:sz w:val="22"/>
              </w:rPr>
              <w:t xml:space="preserve">This proposal </w:t>
            </w:r>
            <w:r w:rsidRPr="00824BB4">
              <w:rPr>
                <w:color w:val="000000" w:themeColor="text1"/>
                <w:sz w:val="22"/>
                <w:lang w:val="en-GB"/>
              </w:rPr>
              <w:t xml:space="preserve">will explore whether and how two chaperone proteins, </w:t>
            </w:r>
            <w:proofErr w:type="spellStart"/>
            <w:r w:rsidRPr="00824BB4">
              <w:rPr>
                <w:color w:val="000000" w:themeColor="text1"/>
                <w:sz w:val="22"/>
                <w:lang w:val="en-GB"/>
              </w:rPr>
              <w:t>melusin</w:t>
            </w:r>
            <w:proofErr w:type="spellEnd"/>
            <w:r w:rsidRPr="00824BB4">
              <w:rPr>
                <w:color w:val="000000" w:themeColor="text1"/>
                <w:sz w:val="22"/>
                <w:lang w:val="en-GB"/>
              </w:rPr>
              <w:t xml:space="preserve"> and GRP94, regulate protein folding in the hypert</w:t>
            </w:r>
            <w:r w:rsidR="007907CA" w:rsidRPr="00824BB4">
              <w:rPr>
                <w:color w:val="000000" w:themeColor="text1"/>
                <w:sz w:val="22"/>
                <w:lang w:val="en-GB"/>
              </w:rPr>
              <w:t>r</w:t>
            </w:r>
            <w:r w:rsidRPr="00824BB4">
              <w:rPr>
                <w:color w:val="000000" w:themeColor="text1"/>
                <w:sz w:val="22"/>
                <w:lang w:val="en-GB"/>
              </w:rPr>
              <w:t>ophic cardiomyocytes and during progression to HF.</w:t>
            </w:r>
          </w:p>
        </w:tc>
      </w:tr>
      <w:tr w:rsidR="0092062B" w:rsidRPr="00824BB4" w14:paraId="1E2258D4" w14:textId="77777777" w:rsidTr="00213346">
        <w:tc>
          <w:tcPr>
            <w:tcW w:w="2970" w:type="dxa"/>
            <w:gridSpan w:val="2"/>
          </w:tcPr>
          <w:p w14:paraId="2A213A06" w14:textId="77777777" w:rsidR="00557CC8" w:rsidRPr="00824BB4" w:rsidRDefault="00557CC8" w:rsidP="00213346">
            <w:pPr>
              <w:ind w:left="-113"/>
              <w:rPr>
                <w:color w:val="000000" w:themeColor="text1"/>
                <w:sz w:val="22"/>
              </w:rPr>
            </w:pPr>
          </w:p>
          <w:p w14:paraId="52F0A026" w14:textId="77777777" w:rsidR="0092062B" w:rsidRPr="00824BB4" w:rsidRDefault="0092062B" w:rsidP="00213346">
            <w:pPr>
              <w:ind w:left="-113"/>
              <w:rPr>
                <w:color w:val="000000" w:themeColor="text1"/>
                <w:sz w:val="22"/>
              </w:rPr>
            </w:pPr>
            <w:r w:rsidRPr="00824BB4">
              <w:rPr>
                <w:color w:val="000000" w:themeColor="text1"/>
                <w:sz w:val="22"/>
              </w:rPr>
              <w:t>Investigating Sodium dynamics in Heart Failure</w:t>
            </w:r>
          </w:p>
          <w:p w14:paraId="743CC0D8" w14:textId="77777777" w:rsidR="0092062B" w:rsidRPr="00824BB4" w:rsidRDefault="0092062B" w:rsidP="00213346">
            <w:pPr>
              <w:pStyle w:val="NormalWeb"/>
              <w:spacing w:before="0" w:beforeAutospacing="0" w:after="0" w:afterAutospacing="0"/>
              <w:ind w:left="-113"/>
              <w:outlineLvl w:val="0"/>
              <w:rPr>
                <w:bCs/>
                <w:color w:val="000000" w:themeColor="text1"/>
              </w:rPr>
            </w:pPr>
          </w:p>
          <w:p w14:paraId="59BF2603" w14:textId="77777777" w:rsidR="0092062B" w:rsidRPr="00824BB4" w:rsidRDefault="0092062B" w:rsidP="00213346">
            <w:pPr>
              <w:pStyle w:val="NormalWeb"/>
              <w:spacing w:before="0" w:beforeAutospacing="0" w:after="0" w:afterAutospacing="0"/>
              <w:ind w:left="-113"/>
              <w:outlineLvl w:val="0"/>
              <w:rPr>
                <w:bCs/>
                <w:color w:val="000000" w:themeColor="text1"/>
              </w:rPr>
            </w:pPr>
          </w:p>
          <w:p w14:paraId="5BD40713" w14:textId="77777777" w:rsidR="0092062B" w:rsidRPr="00824BB4" w:rsidRDefault="0092062B" w:rsidP="00213346">
            <w:pPr>
              <w:pStyle w:val="H2"/>
              <w:rPr>
                <w:bCs/>
                <w:color w:val="000000" w:themeColor="text1"/>
              </w:rPr>
            </w:pPr>
          </w:p>
        </w:tc>
        <w:tc>
          <w:tcPr>
            <w:tcW w:w="7350" w:type="dxa"/>
            <w:gridSpan w:val="2"/>
          </w:tcPr>
          <w:p w14:paraId="57BBCF78" w14:textId="77777777" w:rsidR="00557CC8" w:rsidRPr="00824BB4" w:rsidRDefault="00557CC8" w:rsidP="00213346">
            <w:pPr>
              <w:pStyle w:val="NormalWeb"/>
              <w:spacing w:before="0" w:beforeAutospacing="0" w:after="0" w:afterAutospacing="0"/>
              <w:ind w:left="-111"/>
              <w:jc w:val="both"/>
              <w:outlineLvl w:val="0"/>
              <w:rPr>
                <w:b/>
                <w:color w:val="000000" w:themeColor="text1"/>
                <w:sz w:val="22"/>
              </w:rPr>
            </w:pPr>
          </w:p>
          <w:p w14:paraId="702052B8" w14:textId="77777777" w:rsidR="0092062B" w:rsidRPr="00824BB4" w:rsidRDefault="0092062B" w:rsidP="00213346">
            <w:pPr>
              <w:pStyle w:val="NormalWeb"/>
              <w:spacing w:before="0" w:beforeAutospacing="0" w:after="0" w:afterAutospacing="0"/>
              <w:ind w:left="-111"/>
              <w:jc w:val="both"/>
              <w:outlineLvl w:val="0"/>
              <w:rPr>
                <w:color w:val="000000" w:themeColor="text1"/>
                <w:sz w:val="22"/>
              </w:rPr>
            </w:pPr>
            <w:r w:rsidRPr="00824BB4">
              <w:rPr>
                <w:b/>
                <w:color w:val="000000" w:themeColor="text1"/>
                <w:sz w:val="22"/>
              </w:rPr>
              <w:t xml:space="preserve">Harvard Catalyst Pilot Grant </w:t>
            </w:r>
            <w:r w:rsidRPr="00824BB4">
              <w:rPr>
                <w:color w:val="000000" w:themeColor="text1"/>
                <w:sz w:val="22"/>
              </w:rPr>
              <w:t>(Co-PI) 11/1/2009-10/31/2010</w:t>
            </w:r>
          </w:p>
          <w:p w14:paraId="285AFAD0" w14:textId="77777777" w:rsidR="0092062B" w:rsidRDefault="0092062B" w:rsidP="00213346">
            <w:pPr>
              <w:ind w:left="-111"/>
              <w:jc w:val="both"/>
              <w:rPr>
                <w:color w:val="000000" w:themeColor="text1"/>
                <w:sz w:val="22"/>
              </w:rPr>
            </w:pPr>
            <w:r w:rsidRPr="00824BB4">
              <w:rPr>
                <w:color w:val="000000" w:themeColor="text1"/>
                <w:sz w:val="22"/>
              </w:rPr>
              <w:t>This proposal will investigate the spatial and temporal characteristics of Na</w:t>
            </w:r>
            <w:r w:rsidRPr="00824BB4">
              <w:rPr>
                <w:color w:val="000000" w:themeColor="text1"/>
                <w:sz w:val="22"/>
                <w:vertAlign w:val="superscript"/>
              </w:rPr>
              <w:t>+</w:t>
            </w:r>
            <w:r w:rsidRPr="00824BB4">
              <w:rPr>
                <w:color w:val="000000" w:themeColor="text1"/>
                <w:sz w:val="22"/>
              </w:rPr>
              <w:t xml:space="preserve"> flux and local changes in intracellular </w:t>
            </w:r>
            <w:bookmarkStart w:id="0" w:name="OLE_LINK4"/>
            <w:bookmarkStart w:id="1" w:name="OLE_LINK5"/>
            <w:r w:rsidRPr="00824BB4">
              <w:rPr>
                <w:color w:val="000000" w:themeColor="text1"/>
                <w:sz w:val="22"/>
              </w:rPr>
              <w:t>Na</w:t>
            </w:r>
            <w:r w:rsidRPr="00824BB4">
              <w:rPr>
                <w:color w:val="000000" w:themeColor="text1"/>
                <w:sz w:val="22"/>
                <w:vertAlign w:val="superscript"/>
              </w:rPr>
              <w:t>+</w:t>
            </w:r>
            <w:bookmarkEnd w:id="0"/>
            <w:bookmarkEnd w:id="1"/>
            <w:r w:rsidRPr="00824BB4">
              <w:rPr>
                <w:color w:val="000000" w:themeColor="text1"/>
                <w:sz w:val="22"/>
                <w:vertAlign w:val="superscript"/>
              </w:rPr>
              <w:t xml:space="preserve"> </w:t>
            </w:r>
            <w:r w:rsidRPr="00824BB4">
              <w:rPr>
                <w:color w:val="000000" w:themeColor="text1"/>
                <w:sz w:val="22"/>
              </w:rPr>
              <w:t>concentration ([</w:t>
            </w:r>
            <w:proofErr w:type="spellStart"/>
            <w:r w:rsidRPr="00824BB4">
              <w:rPr>
                <w:color w:val="000000" w:themeColor="text1"/>
                <w:sz w:val="22"/>
              </w:rPr>
              <w:t>Na</w:t>
            </w:r>
            <w:r w:rsidRPr="00824BB4">
              <w:rPr>
                <w:color w:val="000000" w:themeColor="text1"/>
                <w:sz w:val="22"/>
                <w:vertAlign w:val="subscript"/>
              </w:rPr>
              <w:t>i</w:t>
            </w:r>
            <w:proofErr w:type="spellEnd"/>
            <w:r w:rsidRPr="00824BB4">
              <w:rPr>
                <w:color w:val="000000" w:themeColor="text1"/>
                <w:sz w:val="22"/>
                <w:vertAlign w:val="superscript"/>
              </w:rPr>
              <w:t>+</w:t>
            </w:r>
            <w:r w:rsidRPr="00824BB4">
              <w:rPr>
                <w:color w:val="000000" w:themeColor="text1"/>
                <w:sz w:val="22"/>
              </w:rPr>
              <w:t>]) using novel fluorescent Na</w:t>
            </w:r>
            <w:r w:rsidRPr="00824BB4">
              <w:rPr>
                <w:color w:val="000000" w:themeColor="text1"/>
                <w:sz w:val="22"/>
                <w:vertAlign w:val="superscript"/>
              </w:rPr>
              <w:t>+</w:t>
            </w:r>
            <w:r w:rsidRPr="00824BB4">
              <w:rPr>
                <w:color w:val="000000" w:themeColor="text1"/>
                <w:sz w:val="22"/>
              </w:rPr>
              <w:t xml:space="preserve">-sensitive </w:t>
            </w:r>
            <w:proofErr w:type="spellStart"/>
            <w:r w:rsidRPr="00824BB4">
              <w:rPr>
                <w:color w:val="000000" w:themeColor="text1"/>
                <w:sz w:val="22"/>
              </w:rPr>
              <w:t>nanosensors</w:t>
            </w:r>
            <w:proofErr w:type="spellEnd"/>
            <w:r w:rsidRPr="00824BB4">
              <w:rPr>
                <w:color w:val="000000" w:themeColor="text1"/>
                <w:sz w:val="22"/>
              </w:rPr>
              <w:t xml:space="preserve"> in CMs isolated from human hearts unaffected by heart disease and subsequently in CMs isolated from explanted hearts from patients affected by cardiomyopathies.</w:t>
            </w:r>
          </w:p>
          <w:p w14:paraId="10801E98" w14:textId="2C0A75EE" w:rsidR="006F6797" w:rsidRPr="00824BB4" w:rsidRDefault="006F6797" w:rsidP="00213346">
            <w:pPr>
              <w:ind w:left="-111"/>
              <w:jc w:val="both"/>
              <w:rPr>
                <w:color w:val="000000" w:themeColor="text1"/>
                <w:sz w:val="22"/>
              </w:rPr>
            </w:pPr>
          </w:p>
        </w:tc>
      </w:tr>
      <w:tr w:rsidR="0092062B" w:rsidRPr="00824BB4" w14:paraId="7CC34B8D" w14:textId="77777777" w:rsidTr="00213346">
        <w:tc>
          <w:tcPr>
            <w:tcW w:w="2970" w:type="dxa"/>
            <w:gridSpan w:val="2"/>
          </w:tcPr>
          <w:p w14:paraId="5CBAD0BB" w14:textId="77777777" w:rsidR="0092062B" w:rsidRPr="00824BB4" w:rsidRDefault="0092062B" w:rsidP="00213346">
            <w:pPr>
              <w:ind w:left="-113"/>
              <w:rPr>
                <w:color w:val="000000" w:themeColor="text1"/>
                <w:sz w:val="22"/>
              </w:rPr>
            </w:pPr>
            <w:r w:rsidRPr="00824BB4">
              <w:rPr>
                <w:color w:val="000000" w:themeColor="text1"/>
                <w:sz w:val="22"/>
              </w:rPr>
              <w:t>Directed reprogramming of cardiomyocytes and progenitors for treatment of heart disease</w:t>
            </w:r>
          </w:p>
          <w:p w14:paraId="05E68DE6" w14:textId="77777777" w:rsidR="0092062B" w:rsidRPr="00824BB4" w:rsidRDefault="0092062B" w:rsidP="00213346">
            <w:pPr>
              <w:pStyle w:val="NormalWeb"/>
              <w:spacing w:before="0" w:beforeAutospacing="0" w:after="0" w:afterAutospacing="0"/>
              <w:ind w:left="-113"/>
              <w:outlineLvl w:val="0"/>
              <w:rPr>
                <w:bCs/>
                <w:color w:val="000000" w:themeColor="text1"/>
              </w:rPr>
            </w:pPr>
          </w:p>
        </w:tc>
        <w:tc>
          <w:tcPr>
            <w:tcW w:w="7350" w:type="dxa"/>
            <w:gridSpan w:val="2"/>
          </w:tcPr>
          <w:p w14:paraId="78DE5C9C" w14:textId="77777777" w:rsidR="0092062B" w:rsidRPr="00824BB4" w:rsidRDefault="0092062B" w:rsidP="00213346">
            <w:pPr>
              <w:pStyle w:val="NormalWeb"/>
              <w:spacing w:before="0" w:beforeAutospacing="0" w:after="0" w:afterAutospacing="0"/>
              <w:ind w:left="-111"/>
              <w:jc w:val="both"/>
              <w:outlineLvl w:val="0"/>
              <w:rPr>
                <w:color w:val="000000" w:themeColor="text1"/>
                <w:sz w:val="22"/>
                <w:szCs w:val="22"/>
              </w:rPr>
            </w:pPr>
            <w:r w:rsidRPr="00824BB4">
              <w:rPr>
                <w:b/>
                <w:color w:val="000000" w:themeColor="text1"/>
                <w:sz w:val="22"/>
                <w:szCs w:val="22"/>
              </w:rPr>
              <w:t>HSCI Junior Faculty Award</w:t>
            </w:r>
            <w:r w:rsidRPr="00824BB4">
              <w:rPr>
                <w:color w:val="000000" w:themeColor="text1"/>
                <w:sz w:val="22"/>
                <w:szCs w:val="22"/>
              </w:rPr>
              <w:t xml:space="preserve"> (del Monte) 04/2010- 03/2011</w:t>
            </w:r>
          </w:p>
          <w:p w14:paraId="0593C563" w14:textId="77777777" w:rsidR="0092062B" w:rsidRPr="00824BB4" w:rsidRDefault="0092062B" w:rsidP="00213346">
            <w:pPr>
              <w:ind w:left="-111"/>
              <w:jc w:val="both"/>
              <w:rPr>
                <w:rFonts w:cs="Arial"/>
                <w:iCs/>
                <w:color w:val="000000" w:themeColor="text1"/>
                <w:sz w:val="22"/>
              </w:rPr>
            </w:pPr>
            <w:r w:rsidRPr="00824BB4">
              <w:rPr>
                <w:color w:val="000000" w:themeColor="text1"/>
                <w:sz w:val="22"/>
              </w:rPr>
              <w:t xml:space="preserve">The proposal will investigate </w:t>
            </w:r>
            <w:r w:rsidRPr="00824BB4">
              <w:rPr>
                <w:rFonts w:cs="Arial"/>
                <w:iCs/>
                <w:color w:val="000000" w:themeColor="text1"/>
                <w:sz w:val="22"/>
              </w:rPr>
              <w:t>a transcriptional and epigenetic program that defines the proliferative capacity of a subpopulation of differentiated cardiomyocytes to “reverse-engineer” the functionally important genetic and epigenetic signatures of facultative cardiac progenitors.</w:t>
            </w:r>
          </w:p>
          <w:p w14:paraId="11080C0F" w14:textId="77777777" w:rsidR="0092062B" w:rsidRPr="00824BB4" w:rsidRDefault="0092062B" w:rsidP="00213346">
            <w:pPr>
              <w:ind w:left="-111"/>
              <w:jc w:val="both"/>
              <w:rPr>
                <w:rFonts w:cs="Arial"/>
                <w:iCs/>
                <w:color w:val="000000" w:themeColor="text1"/>
                <w:sz w:val="22"/>
              </w:rPr>
            </w:pPr>
          </w:p>
        </w:tc>
      </w:tr>
      <w:tr w:rsidR="0092062B" w:rsidRPr="00824BB4" w14:paraId="17AF8A0D" w14:textId="77777777" w:rsidTr="00213346">
        <w:tc>
          <w:tcPr>
            <w:tcW w:w="2970" w:type="dxa"/>
            <w:gridSpan w:val="2"/>
          </w:tcPr>
          <w:p w14:paraId="0CDA3820" w14:textId="77777777" w:rsidR="0092062B" w:rsidRPr="00824BB4" w:rsidRDefault="0092062B" w:rsidP="00213346">
            <w:pPr>
              <w:widowControl w:val="0"/>
              <w:adjustRightInd w:val="0"/>
              <w:ind w:left="-113"/>
              <w:rPr>
                <w:rFonts w:cs="Arial"/>
                <w:bCs/>
                <w:color w:val="000000" w:themeColor="text1"/>
                <w:sz w:val="22"/>
                <w:szCs w:val="22"/>
              </w:rPr>
            </w:pPr>
            <w:r w:rsidRPr="00824BB4">
              <w:rPr>
                <w:rFonts w:cs="Arial"/>
                <w:bCs/>
                <w:color w:val="000000" w:themeColor="text1"/>
                <w:sz w:val="22"/>
                <w:szCs w:val="22"/>
              </w:rPr>
              <w:t>Mechanisms of misfolded protein toxicity in idiopathic Dilated Cardiomyopathy and Heart Failure</w:t>
            </w:r>
          </w:p>
          <w:p w14:paraId="2AA7E078" w14:textId="77777777" w:rsidR="0092062B" w:rsidRPr="00824BB4" w:rsidRDefault="0092062B" w:rsidP="00213346">
            <w:pPr>
              <w:pStyle w:val="NormalWeb"/>
              <w:spacing w:before="0" w:beforeAutospacing="0" w:after="0" w:afterAutospacing="0"/>
              <w:ind w:left="-113"/>
              <w:outlineLvl w:val="0"/>
              <w:rPr>
                <w:bCs/>
                <w:color w:val="000000" w:themeColor="text1"/>
              </w:rPr>
            </w:pPr>
          </w:p>
        </w:tc>
        <w:tc>
          <w:tcPr>
            <w:tcW w:w="7350" w:type="dxa"/>
            <w:gridSpan w:val="2"/>
          </w:tcPr>
          <w:p w14:paraId="055B21F5" w14:textId="77777777" w:rsidR="0092062B" w:rsidRPr="00824BB4" w:rsidRDefault="0092062B" w:rsidP="00213346">
            <w:pPr>
              <w:pStyle w:val="NormalWeb"/>
              <w:spacing w:before="0" w:beforeAutospacing="0" w:after="0" w:afterAutospacing="0"/>
              <w:ind w:left="-111"/>
              <w:jc w:val="both"/>
              <w:outlineLvl w:val="0"/>
              <w:rPr>
                <w:color w:val="000000" w:themeColor="text1"/>
                <w:sz w:val="22"/>
                <w:szCs w:val="22"/>
              </w:rPr>
            </w:pPr>
            <w:r w:rsidRPr="00824BB4">
              <w:rPr>
                <w:rFonts w:cs="Arial"/>
                <w:b/>
                <w:color w:val="000000" w:themeColor="text1"/>
                <w:sz w:val="22"/>
                <w:szCs w:val="22"/>
              </w:rPr>
              <w:t xml:space="preserve">R21 HL102716-01 </w:t>
            </w:r>
            <w:r w:rsidRPr="00824BB4">
              <w:rPr>
                <w:rFonts w:cs="Arial"/>
                <w:color w:val="000000" w:themeColor="text1"/>
                <w:sz w:val="22"/>
                <w:szCs w:val="22"/>
              </w:rPr>
              <w:t xml:space="preserve">(del Monte) </w:t>
            </w:r>
            <w:r w:rsidRPr="00824BB4">
              <w:rPr>
                <w:color w:val="000000" w:themeColor="text1"/>
                <w:sz w:val="22"/>
                <w:szCs w:val="22"/>
              </w:rPr>
              <w:t>NIH/NHLBI 0</w:t>
            </w:r>
            <w:r w:rsidRPr="00824BB4">
              <w:rPr>
                <w:rFonts w:cs="Arial"/>
                <w:color w:val="000000" w:themeColor="text1"/>
                <w:sz w:val="22"/>
                <w:szCs w:val="22"/>
              </w:rPr>
              <w:t>4/1/2010 – 03/31/2012</w:t>
            </w:r>
          </w:p>
          <w:p w14:paraId="143256A0" w14:textId="77777777" w:rsidR="0092062B" w:rsidRPr="00824BB4" w:rsidRDefault="0092062B" w:rsidP="00213346">
            <w:pPr>
              <w:ind w:left="-111"/>
              <w:jc w:val="both"/>
              <w:rPr>
                <w:rFonts w:cs="Arial"/>
                <w:b/>
                <w:color w:val="000000" w:themeColor="text1"/>
                <w:sz w:val="22"/>
                <w:szCs w:val="22"/>
              </w:rPr>
            </w:pPr>
            <w:r w:rsidRPr="00824BB4">
              <w:rPr>
                <w:color w:val="000000" w:themeColor="text1"/>
                <w:sz w:val="22"/>
                <w:szCs w:val="22"/>
              </w:rPr>
              <w:t xml:space="preserve">The proposal </w:t>
            </w:r>
            <w:proofErr w:type="gramStart"/>
            <w:r w:rsidRPr="00824BB4">
              <w:rPr>
                <w:rFonts w:cs="Arial"/>
                <w:color w:val="000000" w:themeColor="text1"/>
                <w:sz w:val="22"/>
                <w:szCs w:val="22"/>
              </w:rPr>
              <w:t>test</w:t>
            </w:r>
            <w:proofErr w:type="gramEnd"/>
            <w:r w:rsidRPr="00824BB4">
              <w:rPr>
                <w:rFonts w:cs="Arial"/>
                <w:color w:val="000000" w:themeColor="text1"/>
                <w:sz w:val="22"/>
                <w:szCs w:val="22"/>
              </w:rPr>
              <w:t xml:space="preserve"> the hypothesis that iDCM can originate from a defect of protein folding leading to the accumulation of pathogenic oligomeric fragments affecting Ca2+ homeostasis</w:t>
            </w:r>
          </w:p>
          <w:p w14:paraId="6A31E874" w14:textId="77777777" w:rsidR="0092062B" w:rsidRPr="00824BB4" w:rsidRDefault="0092062B" w:rsidP="00213346">
            <w:pPr>
              <w:pStyle w:val="NormalWeb"/>
              <w:spacing w:before="0" w:beforeAutospacing="0" w:after="0" w:afterAutospacing="0"/>
              <w:ind w:left="-111"/>
              <w:jc w:val="both"/>
              <w:outlineLvl w:val="0"/>
              <w:rPr>
                <w:bCs/>
                <w:color w:val="000000" w:themeColor="text1"/>
              </w:rPr>
            </w:pPr>
          </w:p>
        </w:tc>
      </w:tr>
      <w:tr w:rsidR="0092062B" w:rsidRPr="00824BB4" w14:paraId="691FD38D" w14:textId="77777777" w:rsidTr="00213346">
        <w:trPr>
          <w:gridAfter w:val="1"/>
          <w:wAfter w:w="90" w:type="dxa"/>
        </w:trPr>
        <w:tc>
          <w:tcPr>
            <w:tcW w:w="2880" w:type="dxa"/>
          </w:tcPr>
          <w:p w14:paraId="081E82D7" w14:textId="7B18A301" w:rsidR="0092062B" w:rsidRPr="00824BB4" w:rsidRDefault="0092062B" w:rsidP="00213346">
            <w:pPr>
              <w:ind w:left="-113"/>
              <w:rPr>
                <w:rFonts w:cs="Arial"/>
                <w:b/>
                <w:color w:val="000000" w:themeColor="text1"/>
                <w:sz w:val="22"/>
                <w:szCs w:val="22"/>
              </w:rPr>
            </w:pPr>
            <w:r w:rsidRPr="00824BB4">
              <w:rPr>
                <w:rFonts w:cs="Arial"/>
                <w:color w:val="000000" w:themeColor="text1"/>
                <w:sz w:val="22"/>
                <w:szCs w:val="22"/>
              </w:rPr>
              <w:t>Identifying transcriptional re</w:t>
            </w:r>
            <w:r w:rsidR="00D30668" w:rsidRPr="00824BB4">
              <w:rPr>
                <w:rFonts w:cs="Arial"/>
                <w:color w:val="000000" w:themeColor="text1"/>
                <w:sz w:val="22"/>
                <w:szCs w:val="22"/>
              </w:rPr>
              <w:t>gulators of human cardiomyopath</w:t>
            </w:r>
            <w:r w:rsidR="0097361B" w:rsidRPr="00824BB4">
              <w:rPr>
                <w:rFonts w:cs="Arial"/>
                <w:color w:val="000000" w:themeColor="text1"/>
                <w:sz w:val="22"/>
                <w:szCs w:val="22"/>
              </w:rPr>
              <w:t>y</w:t>
            </w:r>
          </w:p>
          <w:p w14:paraId="158E1C85" w14:textId="77777777" w:rsidR="0092062B" w:rsidRPr="00824BB4" w:rsidRDefault="0092062B" w:rsidP="00213346">
            <w:pPr>
              <w:widowControl w:val="0"/>
              <w:adjustRightInd w:val="0"/>
              <w:ind w:left="-113"/>
              <w:rPr>
                <w:rFonts w:cs="Arial"/>
                <w:bCs/>
                <w:color w:val="000000" w:themeColor="text1"/>
                <w:sz w:val="22"/>
                <w:szCs w:val="22"/>
              </w:rPr>
            </w:pPr>
          </w:p>
          <w:p w14:paraId="360D76FA" w14:textId="77777777" w:rsidR="0092062B" w:rsidRPr="00824BB4" w:rsidRDefault="0092062B" w:rsidP="00213346">
            <w:pPr>
              <w:widowControl w:val="0"/>
              <w:adjustRightInd w:val="0"/>
              <w:ind w:left="-113"/>
              <w:rPr>
                <w:rFonts w:cs="Arial"/>
                <w:bCs/>
                <w:color w:val="000000" w:themeColor="text1"/>
                <w:sz w:val="22"/>
                <w:szCs w:val="22"/>
              </w:rPr>
            </w:pPr>
          </w:p>
          <w:p w14:paraId="3D9A24B2" w14:textId="77777777" w:rsidR="0092062B" w:rsidRPr="00824BB4" w:rsidRDefault="0092062B" w:rsidP="00213346">
            <w:pPr>
              <w:widowControl w:val="0"/>
              <w:adjustRightInd w:val="0"/>
              <w:ind w:left="-113"/>
              <w:rPr>
                <w:rFonts w:cs="Arial"/>
                <w:bCs/>
                <w:color w:val="000000" w:themeColor="text1"/>
                <w:sz w:val="22"/>
                <w:szCs w:val="22"/>
              </w:rPr>
            </w:pPr>
            <w:r w:rsidRPr="00824BB4">
              <w:rPr>
                <w:rFonts w:cs="Arial"/>
                <w:bCs/>
                <w:color w:val="000000" w:themeColor="text1"/>
                <w:sz w:val="22"/>
                <w:szCs w:val="22"/>
              </w:rPr>
              <w:t>Role of Presenilin in Idiopathic Dilated Cardiomyopathy</w:t>
            </w:r>
          </w:p>
          <w:p w14:paraId="5D7E8C44" w14:textId="77777777" w:rsidR="0092062B" w:rsidRPr="00824BB4" w:rsidRDefault="0092062B" w:rsidP="00213346">
            <w:pPr>
              <w:ind w:left="-113"/>
              <w:rPr>
                <w:rFonts w:cs="Arial"/>
                <w:color w:val="000000" w:themeColor="text1"/>
                <w:sz w:val="22"/>
                <w:szCs w:val="22"/>
              </w:rPr>
            </w:pPr>
          </w:p>
          <w:p w14:paraId="294981EF" w14:textId="77777777" w:rsidR="0092062B" w:rsidRPr="00824BB4" w:rsidRDefault="0092062B" w:rsidP="00213346">
            <w:pPr>
              <w:ind w:left="-113"/>
              <w:rPr>
                <w:color w:val="000000" w:themeColor="text1"/>
                <w:sz w:val="22"/>
                <w:szCs w:val="22"/>
              </w:rPr>
            </w:pPr>
          </w:p>
          <w:p w14:paraId="6BD10B9A" w14:textId="77777777" w:rsidR="00ED5ED0" w:rsidRPr="00824BB4" w:rsidRDefault="00ED5ED0" w:rsidP="00213346">
            <w:pPr>
              <w:ind w:left="-113"/>
              <w:rPr>
                <w:color w:val="000000" w:themeColor="text1"/>
                <w:sz w:val="22"/>
                <w:szCs w:val="22"/>
              </w:rPr>
            </w:pPr>
          </w:p>
          <w:p w14:paraId="7B87597A" w14:textId="77777777" w:rsidR="00D21BDA" w:rsidRPr="00824BB4" w:rsidRDefault="0092062B" w:rsidP="00213346">
            <w:pPr>
              <w:ind w:left="-113"/>
              <w:rPr>
                <w:color w:val="000000" w:themeColor="text1"/>
                <w:sz w:val="22"/>
                <w:szCs w:val="22"/>
              </w:rPr>
            </w:pPr>
            <w:r w:rsidRPr="00824BB4">
              <w:rPr>
                <w:color w:val="000000" w:themeColor="text1"/>
                <w:sz w:val="22"/>
                <w:szCs w:val="22"/>
              </w:rPr>
              <w:t>Adding a twist on actin: structural and molecular analysis of cofilin-2, a novel regulatory hub in disease and</w:t>
            </w:r>
            <w:r w:rsidR="00D21BDA" w:rsidRPr="00824BB4">
              <w:rPr>
                <w:color w:val="000000" w:themeColor="text1"/>
                <w:sz w:val="22"/>
                <w:szCs w:val="22"/>
              </w:rPr>
              <w:t xml:space="preserve"> premature aging</w:t>
            </w:r>
          </w:p>
          <w:p w14:paraId="040A8199" w14:textId="6C39ABF9" w:rsidR="0092062B" w:rsidRPr="00824BB4" w:rsidRDefault="0092062B" w:rsidP="00213346">
            <w:pPr>
              <w:pStyle w:val="NormalWeb"/>
              <w:tabs>
                <w:tab w:val="left" w:pos="3060"/>
              </w:tabs>
              <w:spacing w:before="0" w:beforeAutospacing="0" w:after="0" w:afterAutospacing="0"/>
              <w:ind w:left="-113"/>
              <w:outlineLvl w:val="0"/>
              <w:rPr>
                <w:b/>
                <w:color w:val="000000" w:themeColor="text1"/>
                <w:sz w:val="22"/>
                <w:szCs w:val="22"/>
              </w:rPr>
            </w:pPr>
            <w:r w:rsidRPr="00824BB4">
              <w:rPr>
                <w:color w:val="000000" w:themeColor="text1"/>
                <w:sz w:val="22"/>
                <w:szCs w:val="22"/>
              </w:rPr>
              <w:tab/>
            </w:r>
          </w:p>
          <w:p w14:paraId="221A80E8" w14:textId="448B6116" w:rsidR="009438E9" w:rsidRPr="00824BB4" w:rsidRDefault="009438E9" w:rsidP="00213346">
            <w:pPr>
              <w:rPr>
                <w:bCs/>
                <w:color w:val="000000" w:themeColor="text1"/>
                <w:sz w:val="22"/>
                <w:szCs w:val="22"/>
              </w:rPr>
            </w:pPr>
          </w:p>
        </w:tc>
        <w:tc>
          <w:tcPr>
            <w:tcW w:w="7350" w:type="dxa"/>
            <w:gridSpan w:val="2"/>
          </w:tcPr>
          <w:p w14:paraId="6DD01234" w14:textId="77777777" w:rsidR="0092062B" w:rsidRPr="00824BB4" w:rsidRDefault="0092062B" w:rsidP="00213346">
            <w:pPr>
              <w:ind w:left="-23"/>
              <w:jc w:val="both"/>
              <w:rPr>
                <w:rFonts w:cs="Arial"/>
                <w:b/>
                <w:color w:val="000000" w:themeColor="text1"/>
                <w:sz w:val="22"/>
                <w:szCs w:val="22"/>
              </w:rPr>
            </w:pPr>
            <w:r w:rsidRPr="00824BB4">
              <w:rPr>
                <w:rFonts w:cs="Arial"/>
                <w:b/>
                <w:color w:val="000000" w:themeColor="text1"/>
                <w:sz w:val="22"/>
                <w:szCs w:val="22"/>
              </w:rPr>
              <w:t xml:space="preserve">R21 HL110042 </w:t>
            </w:r>
            <w:r w:rsidRPr="00824BB4">
              <w:rPr>
                <w:rFonts w:cs="Arial"/>
                <w:color w:val="000000" w:themeColor="text1"/>
                <w:sz w:val="22"/>
                <w:szCs w:val="22"/>
              </w:rPr>
              <w:t xml:space="preserve">(PI del Monte) </w:t>
            </w:r>
            <w:r w:rsidRPr="00824BB4">
              <w:rPr>
                <w:color w:val="000000" w:themeColor="text1"/>
                <w:sz w:val="22"/>
                <w:szCs w:val="22"/>
              </w:rPr>
              <w:t xml:space="preserve">NIH/NHLBI </w:t>
            </w:r>
            <w:r w:rsidRPr="00824BB4">
              <w:rPr>
                <w:rFonts w:cs="Arial"/>
                <w:color w:val="000000" w:themeColor="text1"/>
                <w:sz w:val="22"/>
                <w:szCs w:val="22"/>
              </w:rPr>
              <w:t>7/1/2011 – 6/30/2013</w:t>
            </w:r>
          </w:p>
          <w:p w14:paraId="6257517F" w14:textId="77777777" w:rsidR="0092062B" w:rsidRPr="00824BB4" w:rsidRDefault="0092062B" w:rsidP="00213346">
            <w:pPr>
              <w:ind w:left="-23"/>
              <w:jc w:val="both"/>
              <w:rPr>
                <w:rFonts w:cs="Arial"/>
                <w:color w:val="000000" w:themeColor="text1"/>
                <w:sz w:val="22"/>
                <w:szCs w:val="22"/>
              </w:rPr>
            </w:pPr>
            <w:r w:rsidRPr="00824BB4">
              <w:rPr>
                <w:rFonts w:cs="Arial"/>
                <w:color w:val="000000" w:themeColor="text1"/>
                <w:sz w:val="22"/>
                <w:szCs w:val="22"/>
              </w:rPr>
              <w:t xml:space="preserve">The major objective of the application is to generate a human </w:t>
            </w:r>
            <w:proofErr w:type="spellStart"/>
            <w:r w:rsidRPr="00824BB4">
              <w:rPr>
                <w:rFonts w:cs="Arial"/>
                <w:color w:val="000000" w:themeColor="text1"/>
                <w:sz w:val="22"/>
                <w:szCs w:val="22"/>
              </w:rPr>
              <w:t>Quantraxx</w:t>
            </w:r>
            <w:proofErr w:type="spellEnd"/>
            <w:r w:rsidRPr="00824BB4">
              <w:rPr>
                <w:rFonts w:cs="Arial"/>
                <w:color w:val="000000" w:themeColor="text1"/>
                <w:sz w:val="22"/>
                <w:szCs w:val="22"/>
              </w:rPr>
              <w:t xml:space="preserve"> platform that will allow the high throughput screening of transcription factors of human normal and diseased heart.</w:t>
            </w:r>
          </w:p>
          <w:p w14:paraId="45781315" w14:textId="77777777" w:rsidR="0092062B" w:rsidRPr="00824BB4" w:rsidRDefault="0092062B" w:rsidP="00213346">
            <w:pPr>
              <w:ind w:left="-23"/>
              <w:jc w:val="both"/>
              <w:rPr>
                <w:rFonts w:cs="Arial"/>
                <w:b/>
                <w:color w:val="000000" w:themeColor="text1"/>
                <w:sz w:val="22"/>
                <w:szCs w:val="22"/>
              </w:rPr>
            </w:pPr>
          </w:p>
          <w:p w14:paraId="2A80E45F" w14:textId="7FFEBC36" w:rsidR="0092062B" w:rsidRPr="00824BB4" w:rsidRDefault="0092062B" w:rsidP="00213346">
            <w:pPr>
              <w:pStyle w:val="NormalWeb"/>
              <w:spacing w:before="0" w:beforeAutospacing="0" w:after="0" w:afterAutospacing="0"/>
              <w:ind w:left="-23"/>
              <w:jc w:val="both"/>
              <w:outlineLvl w:val="0"/>
              <w:rPr>
                <w:color w:val="000000" w:themeColor="text1"/>
                <w:sz w:val="22"/>
                <w:szCs w:val="22"/>
              </w:rPr>
            </w:pPr>
            <w:r w:rsidRPr="00824BB4">
              <w:rPr>
                <w:rFonts w:cs="Arial"/>
                <w:b/>
                <w:color w:val="000000" w:themeColor="text1"/>
                <w:sz w:val="22"/>
                <w:szCs w:val="22"/>
              </w:rPr>
              <w:t xml:space="preserve">R01 HL095859 </w:t>
            </w:r>
            <w:r w:rsidRPr="00824BB4">
              <w:rPr>
                <w:rFonts w:cs="Arial"/>
                <w:color w:val="000000" w:themeColor="text1"/>
                <w:sz w:val="22"/>
                <w:szCs w:val="22"/>
              </w:rPr>
              <w:t xml:space="preserve">(del Monte) </w:t>
            </w:r>
            <w:r w:rsidRPr="00824BB4">
              <w:rPr>
                <w:color w:val="000000" w:themeColor="text1"/>
                <w:sz w:val="22"/>
                <w:szCs w:val="22"/>
              </w:rPr>
              <w:t xml:space="preserve">NIH/NHLBI </w:t>
            </w:r>
            <w:r w:rsidRPr="00824BB4">
              <w:rPr>
                <w:rFonts w:cs="Arial"/>
                <w:color w:val="000000" w:themeColor="text1"/>
                <w:sz w:val="22"/>
                <w:szCs w:val="22"/>
              </w:rPr>
              <w:t>7/1/2010 – 6/30/2015 $</w:t>
            </w:r>
            <w:r w:rsidR="00EA140D" w:rsidRPr="00824BB4">
              <w:rPr>
                <w:rFonts w:cs="Arial"/>
                <w:color w:val="000000" w:themeColor="text1"/>
                <w:sz w:val="22"/>
                <w:szCs w:val="22"/>
              </w:rPr>
              <w:t>225</w:t>
            </w:r>
            <w:r w:rsidRPr="00824BB4">
              <w:rPr>
                <w:rFonts w:cs="Arial"/>
                <w:color w:val="000000" w:themeColor="text1"/>
                <w:sz w:val="22"/>
                <w:szCs w:val="22"/>
              </w:rPr>
              <w:t>,</w:t>
            </w:r>
            <w:r w:rsidR="00EA140D" w:rsidRPr="00824BB4">
              <w:rPr>
                <w:rFonts w:cs="Arial"/>
                <w:color w:val="000000" w:themeColor="text1"/>
                <w:sz w:val="22"/>
                <w:szCs w:val="22"/>
              </w:rPr>
              <w:t>750</w:t>
            </w:r>
            <w:r w:rsidRPr="00824BB4">
              <w:rPr>
                <w:rFonts w:cs="Arial"/>
                <w:color w:val="000000" w:themeColor="text1"/>
                <w:sz w:val="22"/>
                <w:szCs w:val="22"/>
              </w:rPr>
              <w:t>/year</w:t>
            </w:r>
          </w:p>
          <w:p w14:paraId="2DC5DEE3" w14:textId="77777777" w:rsidR="0092062B" w:rsidRPr="00824BB4" w:rsidRDefault="0092062B" w:rsidP="00213346">
            <w:pPr>
              <w:ind w:left="-23"/>
              <w:jc w:val="both"/>
              <w:rPr>
                <w:rFonts w:cs="Arial"/>
                <w:color w:val="000000" w:themeColor="text1"/>
                <w:sz w:val="22"/>
                <w:szCs w:val="22"/>
              </w:rPr>
            </w:pPr>
            <w:r w:rsidRPr="00824BB4">
              <w:rPr>
                <w:color w:val="000000" w:themeColor="text1"/>
                <w:sz w:val="22"/>
                <w:szCs w:val="22"/>
              </w:rPr>
              <w:t xml:space="preserve">The proposal investigates </w:t>
            </w:r>
            <w:r w:rsidRPr="00824BB4">
              <w:rPr>
                <w:rFonts w:cs="Arial"/>
                <w:color w:val="000000" w:themeColor="text1"/>
                <w:sz w:val="22"/>
                <w:szCs w:val="22"/>
              </w:rPr>
              <w:t>the molecular mechanisms of protein misfolding and associated protein aggregation in causing dilated cardiomyopathy (DCM), specifically, to dissect the mechanism for presenilin effect on cardiac function.</w:t>
            </w:r>
          </w:p>
          <w:p w14:paraId="1B048428" w14:textId="77777777" w:rsidR="0092062B" w:rsidRPr="00824BB4" w:rsidRDefault="0092062B" w:rsidP="00213346">
            <w:pPr>
              <w:pStyle w:val="NormalWeb"/>
              <w:tabs>
                <w:tab w:val="left" w:pos="3060"/>
              </w:tabs>
              <w:spacing w:before="0" w:beforeAutospacing="0" w:after="0" w:afterAutospacing="0"/>
              <w:ind w:left="-23" w:hanging="3060"/>
              <w:jc w:val="both"/>
              <w:outlineLvl w:val="0"/>
              <w:rPr>
                <w:b/>
                <w:color w:val="000000" w:themeColor="text1"/>
                <w:sz w:val="22"/>
                <w:szCs w:val="22"/>
              </w:rPr>
            </w:pPr>
          </w:p>
          <w:p w14:paraId="174EB645" w14:textId="27022AA3" w:rsidR="0092062B" w:rsidRPr="00824BB4" w:rsidRDefault="0092062B" w:rsidP="00213346">
            <w:pPr>
              <w:pStyle w:val="NormalWeb"/>
              <w:spacing w:before="0" w:beforeAutospacing="0" w:after="0" w:afterAutospacing="0"/>
              <w:ind w:left="-23"/>
              <w:jc w:val="both"/>
              <w:outlineLvl w:val="0"/>
              <w:rPr>
                <w:color w:val="000000" w:themeColor="text1"/>
                <w:sz w:val="22"/>
                <w:szCs w:val="22"/>
              </w:rPr>
            </w:pPr>
            <w:r w:rsidRPr="00824BB4">
              <w:rPr>
                <w:b/>
                <w:color w:val="000000" w:themeColor="text1"/>
                <w:sz w:val="22"/>
                <w:szCs w:val="22"/>
              </w:rPr>
              <w:t>AHA 14IRG18980028</w:t>
            </w:r>
            <w:r w:rsidRPr="00824BB4">
              <w:rPr>
                <w:color w:val="000000" w:themeColor="text1"/>
                <w:sz w:val="22"/>
                <w:szCs w:val="22"/>
              </w:rPr>
              <w:t xml:space="preserve"> (PI del Monte)</w:t>
            </w:r>
            <w:r w:rsidRPr="00824BB4">
              <w:rPr>
                <w:rFonts w:ascii="Arial" w:hAnsi="Arial" w:cs="Arial"/>
                <w:color w:val="000000" w:themeColor="text1"/>
                <w:sz w:val="22"/>
                <w:szCs w:val="22"/>
              </w:rPr>
              <w:t xml:space="preserve"> </w:t>
            </w:r>
            <w:r w:rsidRPr="00824BB4">
              <w:rPr>
                <w:color w:val="000000" w:themeColor="text1"/>
                <w:sz w:val="22"/>
                <w:szCs w:val="22"/>
              </w:rPr>
              <w:t>NCRP Summer 2013 Innovative 1/1/2014-12/31/201</w:t>
            </w:r>
            <w:r w:rsidR="005A152D" w:rsidRPr="00824BB4">
              <w:rPr>
                <w:color w:val="000000" w:themeColor="text1"/>
                <w:sz w:val="22"/>
                <w:szCs w:val="22"/>
              </w:rPr>
              <w:t>6 NCE</w:t>
            </w:r>
            <w:r w:rsidRPr="00824BB4">
              <w:rPr>
                <w:color w:val="000000" w:themeColor="text1"/>
                <w:sz w:val="22"/>
                <w:szCs w:val="22"/>
              </w:rPr>
              <w:t xml:space="preserve"> $ </w:t>
            </w:r>
            <w:r w:rsidR="00AB2152" w:rsidRPr="00824BB4">
              <w:rPr>
                <w:color w:val="000000" w:themeColor="text1"/>
                <w:sz w:val="22"/>
                <w:szCs w:val="22"/>
              </w:rPr>
              <w:t>68</w:t>
            </w:r>
            <w:r w:rsidRPr="00824BB4">
              <w:rPr>
                <w:color w:val="000000" w:themeColor="text1"/>
                <w:sz w:val="22"/>
                <w:szCs w:val="22"/>
              </w:rPr>
              <w:t>,</w:t>
            </w:r>
            <w:r w:rsidR="00AB2152" w:rsidRPr="00824BB4">
              <w:rPr>
                <w:color w:val="000000" w:themeColor="text1"/>
                <w:sz w:val="22"/>
                <w:szCs w:val="22"/>
              </w:rPr>
              <w:t>182</w:t>
            </w:r>
            <w:r w:rsidRPr="00824BB4">
              <w:rPr>
                <w:color w:val="000000" w:themeColor="text1"/>
                <w:sz w:val="22"/>
                <w:szCs w:val="22"/>
              </w:rPr>
              <w:t>/Year</w:t>
            </w:r>
            <w:r w:rsidR="005A152D" w:rsidRPr="00824BB4">
              <w:rPr>
                <w:color w:val="000000" w:themeColor="text1"/>
                <w:sz w:val="22"/>
                <w:szCs w:val="22"/>
              </w:rPr>
              <w:t xml:space="preserve"> </w:t>
            </w:r>
          </w:p>
          <w:p w14:paraId="41B33056" w14:textId="77777777" w:rsidR="0092062B" w:rsidRPr="00824BB4" w:rsidRDefault="0092062B" w:rsidP="00213346">
            <w:pPr>
              <w:ind w:left="-23"/>
              <w:jc w:val="both"/>
              <w:rPr>
                <w:b/>
                <w:color w:val="000000" w:themeColor="text1"/>
                <w:sz w:val="22"/>
                <w:szCs w:val="22"/>
              </w:rPr>
            </w:pPr>
            <w:r w:rsidRPr="00824BB4">
              <w:rPr>
                <w:color w:val="000000" w:themeColor="text1"/>
                <w:sz w:val="22"/>
                <w:szCs w:val="22"/>
              </w:rPr>
              <w:t xml:space="preserve">Research Grant – </w:t>
            </w:r>
            <w:r w:rsidRPr="00824BB4">
              <w:rPr>
                <w:b/>
                <w:color w:val="000000" w:themeColor="text1"/>
                <w:sz w:val="22"/>
                <w:szCs w:val="22"/>
              </w:rPr>
              <w:t>Priority Score 1, Percentile Rank 0.91%</w:t>
            </w:r>
          </w:p>
          <w:p w14:paraId="3E46C12B" w14:textId="3B6D53EE" w:rsidR="00D21BDA" w:rsidRPr="00824BB4" w:rsidRDefault="0092062B" w:rsidP="00213346">
            <w:pPr>
              <w:pStyle w:val="NormalWeb"/>
              <w:tabs>
                <w:tab w:val="left" w:pos="3060"/>
              </w:tabs>
              <w:spacing w:before="0" w:beforeAutospacing="0" w:after="0" w:afterAutospacing="0"/>
              <w:ind w:left="-23"/>
              <w:jc w:val="both"/>
              <w:outlineLvl w:val="0"/>
              <w:rPr>
                <w:color w:val="000000" w:themeColor="text1"/>
                <w:sz w:val="22"/>
                <w:szCs w:val="22"/>
              </w:rPr>
            </w:pPr>
            <w:r w:rsidRPr="00824BB4">
              <w:rPr>
                <w:color w:val="000000" w:themeColor="text1"/>
                <w:sz w:val="22"/>
                <w:szCs w:val="22"/>
              </w:rPr>
              <w:t xml:space="preserve">The major objective of the application is to define the role of the actin </w:t>
            </w:r>
          </w:p>
          <w:p w14:paraId="73BE05A3" w14:textId="77777777" w:rsidR="0092062B" w:rsidRPr="00824BB4" w:rsidRDefault="0092062B" w:rsidP="00213346">
            <w:pPr>
              <w:pStyle w:val="NormalWeb"/>
              <w:tabs>
                <w:tab w:val="left" w:pos="3060"/>
              </w:tabs>
              <w:spacing w:before="0" w:beforeAutospacing="0" w:after="0" w:afterAutospacing="0"/>
              <w:ind w:left="-23"/>
              <w:jc w:val="both"/>
              <w:outlineLvl w:val="0"/>
              <w:rPr>
                <w:color w:val="000000" w:themeColor="text1"/>
                <w:sz w:val="22"/>
                <w:szCs w:val="22"/>
              </w:rPr>
            </w:pPr>
            <w:r w:rsidRPr="00824BB4">
              <w:rPr>
                <w:color w:val="000000" w:themeColor="text1"/>
                <w:sz w:val="22"/>
                <w:szCs w:val="22"/>
              </w:rPr>
              <w:t>depolymerizing protein Cofilin in the structural and functional abnormalities</w:t>
            </w:r>
          </w:p>
          <w:p w14:paraId="5BEB3367" w14:textId="77777777" w:rsidR="0092062B" w:rsidRPr="00824BB4" w:rsidRDefault="0092062B" w:rsidP="00213346">
            <w:pPr>
              <w:pStyle w:val="NormalWeb"/>
              <w:tabs>
                <w:tab w:val="left" w:pos="3060"/>
              </w:tabs>
              <w:spacing w:before="0" w:beforeAutospacing="0" w:after="0" w:afterAutospacing="0"/>
              <w:ind w:left="-23"/>
              <w:jc w:val="both"/>
              <w:outlineLvl w:val="0"/>
              <w:rPr>
                <w:rFonts w:cs="Arial"/>
                <w:b/>
                <w:color w:val="000000" w:themeColor="text1"/>
                <w:sz w:val="22"/>
                <w:szCs w:val="22"/>
              </w:rPr>
            </w:pPr>
            <w:r w:rsidRPr="00824BB4">
              <w:rPr>
                <w:color w:val="000000" w:themeColor="text1"/>
                <w:sz w:val="22"/>
                <w:szCs w:val="22"/>
              </w:rPr>
              <w:t>in idiopathic dilated cardiomyopathy.</w:t>
            </w:r>
          </w:p>
        </w:tc>
      </w:tr>
    </w:tbl>
    <w:p w14:paraId="0F786CF9" w14:textId="3218671A" w:rsidR="009438E9" w:rsidRPr="00824BB4" w:rsidRDefault="009438E9" w:rsidP="00213346">
      <w:pPr>
        <w:tabs>
          <w:tab w:val="left" w:pos="2970"/>
        </w:tabs>
        <w:jc w:val="both"/>
        <w:rPr>
          <w:color w:val="000000" w:themeColor="text1"/>
          <w:sz w:val="22"/>
          <w:szCs w:val="22"/>
        </w:rPr>
      </w:pPr>
      <w:r w:rsidRPr="00824BB4">
        <w:rPr>
          <w:color w:val="000000" w:themeColor="text1"/>
          <w:sz w:val="22"/>
          <w:szCs w:val="22"/>
        </w:rPr>
        <w:t>Tauopathy a heart disease</w:t>
      </w:r>
      <w:r w:rsidRPr="00824BB4">
        <w:rPr>
          <w:color w:val="000000" w:themeColor="text1"/>
          <w:sz w:val="22"/>
          <w:szCs w:val="22"/>
        </w:rPr>
        <w:tab/>
      </w:r>
      <w:r w:rsidRPr="00824BB4">
        <w:rPr>
          <w:b/>
          <w:color w:val="000000" w:themeColor="text1"/>
          <w:sz w:val="22"/>
          <w:szCs w:val="22"/>
        </w:rPr>
        <w:t>CAO Pilot grant</w:t>
      </w:r>
      <w:r w:rsidRPr="00824BB4">
        <w:rPr>
          <w:color w:val="000000" w:themeColor="text1"/>
          <w:sz w:val="22"/>
          <w:szCs w:val="22"/>
        </w:rPr>
        <w:t xml:space="preserve"> (PI del Monte, co-PI Lu) 7/1/16-6/30/17 </w:t>
      </w:r>
    </w:p>
    <w:p w14:paraId="18918B24" w14:textId="19F93B71" w:rsidR="009438E9" w:rsidRPr="00824BB4" w:rsidRDefault="009438E9" w:rsidP="00213346">
      <w:pPr>
        <w:tabs>
          <w:tab w:val="left" w:pos="2970"/>
        </w:tabs>
        <w:jc w:val="both"/>
        <w:rPr>
          <w:color w:val="000000" w:themeColor="text1"/>
          <w:sz w:val="22"/>
          <w:szCs w:val="22"/>
        </w:rPr>
      </w:pPr>
      <w:r w:rsidRPr="00824BB4">
        <w:rPr>
          <w:color w:val="000000" w:themeColor="text1"/>
          <w:sz w:val="22"/>
          <w:szCs w:val="22"/>
        </w:rPr>
        <w:tab/>
        <w:t xml:space="preserve">The major objective of the application is to determine the role of tau and the </w:t>
      </w:r>
    </w:p>
    <w:p w14:paraId="229398FB" w14:textId="77777777" w:rsidR="009438E9" w:rsidRPr="00824BB4" w:rsidRDefault="009438E9" w:rsidP="00213346">
      <w:pPr>
        <w:tabs>
          <w:tab w:val="left" w:pos="2970"/>
        </w:tabs>
        <w:jc w:val="both"/>
        <w:rPr>
          <w:color w:val="000000" w:themeColor="text1"/>
          <w:sz w:val="22"/>
          <w:szCs w:val="22"/>
        </w:rPr>
      </w:pPr>
      <w:r w:rsidRPr="00824BB4">
        <w:rPr>
          <w:color w:val="000000" w:themeColor="text1"/>
          <w:sz w:val="22"/>
          <w:szCs w:val="22"/>
        </w:rPr>
        <w:tab/>
        <w:t>phosphorylated isoforms in the pathogenesis of cardiomyopathy</w:t>
      </w:r>
    </w:p>
    <w:p w14:paraId="192AB916" w14:textId="77777777" w:rsidR="009438E9" w:rsidRPr="00824BB4" w:rsidRDefault="009438E9" w:rsidP="009438E9">
      <w:pPr>
        <w:pStyle w:val="NormalWeb"/>
        <w:tabs>
          <w:tab w:val="left" w:pos="3060"/>
        </w:tabs>
        <w:spacing w:before="0" w:beforeAutospacing="0" w:after="0" w:afterAutospacing="0"/>
        <w:ind w:hanging="3060"/>
        <w:jc w:val="both"/>
        <w:outlineLvl w:val="0"/>
        <w:rPr>
          <w:color w:val="000000" w:themeColor="text1"/>
          <w:sz w:val="22"/>
          <w:szCs w:val="22"/>
        </w:rPr>
      </w:pPr>
    </w:p>
    <w:p w14:paraId="22F9891D" w14:textId="6173D69A" w:rsidR="009438E9" w:rsidRPr="00824BB4" w:rsidRDefault="009438E9" w:rsidP="009438E9">
      <w:pPr>
        <w:pStyle w:val="NormalWeb"/>
        <w:tabs>
          <w:tab w:val="left" w:pos="3060"/>
        </w:tabs>
        <w:spacing w:before="0" w:beforeAutospacing="0" w:after="0" w:afterAutospacing="0"/>
        <w:ind w:hanging="3060"/>
        <w:jc w:val="both"/>
        <w:outlineLvl w:val="0"/>
        <w:rPr>
          <w:color w:val="000000" w:themeColor="text1"/>
          <w:sz w:val="22"/>
          <w:szCs w:val="22"/>
        </w:rPr>
      </w:pPr>
      <w:r w:rsidRPr="00824BB4">
        <w:rPr>
          <w:color w:val="000000" w:themeColor="text1"/>
          <w:sz w:val="22"/>
          <w:szCs w:val="22"/>
        </w:rPr>
        <w:t xml:space="preserve">heart disease </w:t>
      </w:r>
    </w:p>
    <w:p w14:paraId="7F24FB7D" w14:textId="77777777" w:rsidR="00ED5ED0" w:rsidRPr="00824BB4" w:rsidRDefault="00ED5ED0" w:rsidP="00557CC8">
      <w:pPr>
        <w:rPr>
          <w:rFonts w:cs="Arial"/>
          <w:b/>
          <w:color w:val="000000" w:themeColor="text1"/>
          <w:sz w:val="22"/>
          <w:szCs w:val="22"/>
        </w:rPr>
      </w:pPr>
      <w:r w:rsidRPr="00824BB4">
        <w:rPr>
          <w:rFonts w:cs="Arial"/>
          <w:b/>
          <w:color w:val="000000" w:themeColor="text1"/>
          <w:sz w:val="22"/>
          <w:szCs w:val="22"/>
        </w:rPr>
        <w:t>Current funding</w:t>
      </w:r>
    </w:p>
    <w:p w14:paraId="4DB6F6C0" w14:textId="77777777" w:rsidR="00ED5ED0" w:rsidRPr="00824BB4" w:rsidRDefault="00ED5ED0" w:rsidP="00557CC8">
      <w:pPr>
        <w:pStyle w:val="NormalWeb"/>
        <w:tabs>
          <w:tab w:val="left" w:pos="3060"/>
        </w:tabs>
        <w:spacing w:before="0" w:beforeAutospacing="0" w:after="0" w:afterAutospacing="0"/>
        <w:ind w:hanging="3060"/>
        <w:outlineLvl w:val="0"/>
        <w:rPr>
          <w:color w:val="000000" w:themeColor="text1"/>
          <w:sz w:val="22"/>
          <w:szCs w:val="22"/>
        </w:rPr>
      </w:pPr>
    </w:p>
    <w:p w14:paraId="2FCF8D61" w14:textId="61AA108F" w:rsidR="004C3014" w:rsidRPr="00824BB4" w:rsidRDefault="00ED5ED0" w:rsidP="009438E9">
      <w:pPr>
        <w:pStyle w:val="NormalWeb"/>
        <w:tabs>
          <w:tab w:val="left" w:pos="3060"/>
        </w:tabs>
        <w:spacing w:before="0" w:beforeAutospacing="0" w:after="0" w:afterAutospacing="0"/>
        <w:ind w:hanging="3060"/>
        <w:jc w:val="both"/>
        <w:outlineLvl w:val="0"/>
        <w:rPr>
          <w:color w:val="000000" w:themeColor="text1"/>
          <w:sz w:val="22"/>
          <w:szCs w:val="22"/>
        </w:rPr>
      </w:pPr>
      <w:r w:rsidRPr="00824BB4">
        <w:rPr>
          <w:color w:val="000000" w:themeColor="text1"/>
          <w:sz w:val="22"/>
          <w:szCs w:val="22"/>
        </w:rPr>
        <w:t xml:space="preserve">Mind the heart: </w:t>
      </w:r>
      <w:proofErr w:type="spellStart"/>
      <w:r w:rsidRPr="00824BB4">
        <w:rPr>
          <w:color w:val="000000" w:themeColor="text1"/>
          <w:sz w:val="22"/>
          <w:szCs w:val="22"/>
        </w:rPr>
        <w:t>Tauop</w:t>
      </w:r>
      <w:proofErr w:type="spellEnd"/>
    </w:p>
    <w:p w14:paraId="6368DBA5" w14:textId="3008A760" w:rsidR="004C6252" w:rsidRPr="00824BB4" w:rsidRDefault="004C3014" w:rsidP="00F9386E">
      <w:pPr>
        <w:ind w:left="2880" w:hanging="2910"/>
        <w:rPr>
          <w:rFonts w:cs="Arial"/>
          <w:color w:val="000000" w:themeColor="text1"/>
          <w:sz w:val="22"/>
          <w:szCs w:val="22"/>
        </w:rPr>
      </w:pPr>
      <w:r w:rsidRPr="00824BB4">
        <w:rPr>
          <w:color w:val="000000" w:themeColor="text1"/>
          <w:sz w:val="22"/>
          <w:szCs w:val="22"/>
        </w:rPr>
        <w:lastRenderedPageBreak/>
        <w:t xml:space="preserve">Myocardial Tauopathy: a new </w:t>
      </w:r>
      <w:r w:rsidR="004C6252" w:rsidRPr="00824BB4">
        <w:rPr>
          <w:color w:val="000000" w:themeColor="text1"/>
          <w:sz w:val="22"/>
          <w:szCs w:val="22"/>
        </w:rPr>
        <w:t xml:space="preserve"> </w:t>
      </w:r>
      <w:r w:rsidRPr="00824BB4">
        <w:rPr>
          <w:color w:val="000000" w:themeColor="text1"/>
          <w:sz w:val="22"/>
          <w:szCs w:val="22"/>
        </w:rPr>
        <w:t xml:space="preserve">  </w:t>
      </w:r>
      <w:r w:rsidRPr="00824BB4">
        <w:rPr>
          <w:rFonts w:cs="Arial"/>
          <w:b/>
          <w:color w:val="000000" w:themeColor="text1"/>
          <w:sz w:val="22"/>
          <w:szCs w:val="22"/>
        </w:rPr>
        <w:t>AHA</w:t>
      </w:r>
      <w:r w:rsidRPr="00824BB4">
        <w:rPr>
          <w:rFonts w:cs="Arial"/>
          <w:color w:val="000000" w:themeColor="text1"/>
          <w:sz w:val="22"/>
          <w:szCs w:val="22"/>
        </w:rPr>
        <w:t xml:space="preserve"> </w:t>
      </w:r>
      <w:r w:rsidR="004C6252" w:rsidRPr="00824BB4">
        <w:rPr>
          <w:rFonts w:cs="Arial"/>
          <w:color w:val="000000" w:themeColor="text1"/>
          <w:sz w:val="22"/>
          <w:szCs w:val="22"/>
        </w:rPr>
        <w:t>1</w:t>
      </w:r>
      <w:r w:rsidR="004C6252" w:rsidRPr="00824BB4">
        <w:rPr>
          <w:rFonts w:cs="Arial"/>
          <w:b/>
          <w:color w:val="000000" w:themeColor="text1"/>
          <w:sz w:val="22"/>
          <w:szCs w:val="22"/>
        </w:rPr>
        <w:t>7CSA33620007</w:t>
      </w:r>
      <w:r w:rsidR="004C6252" w:rsidRPr="00824BB4">
        <w:rPr>
          <w:rFonts w:cs="Arial"/>
          <w:color w:val="000000" w:themeColor="text1"/>
          <w:sz w:val="22"/>
          <w:szCs w:val="22"/>
        </w:rPr>
        <w:t xml:space="preserve"> $250,000/year. </w:t>
      </w:r>
      <w:r w:rsidR="00F9386E">
        <w:rPr>
          <w:rFonts w:cs="Arial"/>
          <w:color w:val="000000" w:themeColor="text1"/>
          <w:sz w:val="22"/>
          <w:szCs w:val="22"/>
        </w:rPr>
        <w:t xml:space="preserve">3.6 CM </w:t>
      </w:r>
      <w:r w:rsidR="004C6252" w:rsidRPr="00824BB4">
        <w:rPr>
          <w:rFonts w:cs="Arial"/>
          <w:color w:val="000000" w:themeColor="text1"/>
          <w:sz w:val="22"/>
          <w:szCs w:val="22"/>
        </w:rPr>
        <w:t xml:space="preserve">7/2017-6/2020 </w:t>
      </w:r>
      <w:r w:rsidR="001D259B">
        <w:rPr>
          <w:rFonts w:cs="Arial"/>
          <w:color w:val="000000" w:themeColor="text1"/>
          <w:sz w:val="22"/>
          <w:szCs w:val="22"/>
        </w:rPr>
        <w:t xml:space="preserve">NCE 2021 </w:t>
      </w:r>
      <w:r w:rsidR="004C6252" w:rsidRPr="00824BB4">
        <w:rPr>
          <w:rFonts w:cs="Arial"/>
          <w:color w:val="000000" w:themeColor="text1"/>
          <w:sz w:val="22"/>
          <w:szCs w:val="22"/>
        </w:rPr>
        <w:t>Collaborative Science</w:t>
      </w:r>
      <w:r w:rsidR="00F9386E">
        <w:rPr>
          <w:rFonts w:cs="Arial"/>
          <w:color w:val="000000" w:themeColor="text1"/>
          <w:sz w:val="22"/>
          <w:szCs w:val="22"/>
        </w:rPr>
        <w:t xml:space="preserve"> </w:t>
      </w:r>
      <w:r w:rsidR="004C6252" w:rsidRPr="00824BB4">
        <w:rPr>
          <w:rFonts w:cs="Arial"/>
          <w:color w:val="000000" w:themeColor="text1"/>
          <w:sz w:val="22"/>
          <w:szCs w:val="22"/>
        </w:rPr>
        <w:t>Award</w:t>
      </w:r>
    </w:p>
    <w:p w14:paraId="7CD88C5E" w14:textId="77777777" w:rsidR="004C6252" w:rsidRPr="00824BB4" w:rsidRDefault="004C6252" w:rsidP="004C6252">
      <w:pPr>
        <w:rPr>
          <w:rFonts w:cs="Arial"/>
          <w:color w:val="000000" w:themeColor="text1"/>
          <w:sz w:val="22"/>
          <w:szCs w:val="22"/>
        </w:rPr>
      </w:pPr>
      <w:r w:rsidRPr="00824BB4">
        <w:rPr>
          <w:color w:val="000000" w:themeColor="text1"/>
          <w:sz w:val="22"/>
          <w:szCs w:val="22"/>
        </w:rPr>
        <w:t xml:space="preserve">pathogenesis and treatment for </w:t>
      </w:r>
      <w:r w:rsidRPr="00824BB4">
        <w:rPr>
          <w:color w:val="000000" w:themeColor="text1"/>
          <w:sz w:val="22"/>
          <w:szCs w:val="22"/>
        </w:rPr>
        <w:tab/>
        <w:t>(</w:t>
      </w:r>
      <w:r w:rsidR="004C3014" w:rsidRPr="00824BB4">
        <w:rPr>
          <w:rFonts w:cs="Arial"/>
          <w:color w:val="000000" w:themeColor="text1"/>
          <w:sz w:val="22"/>
          <w:szCs w:val="22"/>
        </w:rPr>
        <w:t xml:space="preserve">del Monte, </w:t>
      </w:r>
      <w:r w:rsidRPr="00824BB4">
        <w:rPr>
          <w:rFonts w:cs="Arial"/>
          <w:color w:val="000000" w:themeColor="text1"/>
          <w:sz w:val="22"/>
          <w:szCs w:val="22"/>
        </w:rPr>
        <w:t xml:space="preserve">Kayed). Submitted </w:t>
      </w:r>
      <w:r w:rsidR="004C3014" w:rsidRPr="00824BB4">
        <w:rPr>
          <w:rFonts w:cs="Arial"/>
          <w:color w:val="000000" w:themeColor="text1"/>
          <w:sz w:val="22"/>
          <w:szCs w:val="22"/>
        </w:rPr>
        <w:t xml:space="preserve">The objective of this application is to test the hypothesis </w:t>
      </w:r>
      <w:r w:rsidRPr="00824BB4">
        <w:rPr>
          <w:color w:val="000000" w:themeColor="text1"/>
          <w:sz w:val="22"/>
          <w:szCs w:val="22"/>
        </w:rPr>
        <w:t xml:space="preserve">heart disease. </w:t>
      </w:r>
      <w:r w:rsidRPr="00824BB4">
        <w:rPr>
          <w:color w:val="000000" w:themeColor="text1"/>
          <w:sz w:val="22"/>
          <w:szCs w:val="22"/>
        </w:rPr>
        <w:tab/>
      </w:r>
      <w:r w:rsidRPr="00824BB4">
        <w:rPr>
          <w:color w:val="000000" w:themeColor="text1"/>
          <w:sz w:val="22"/>
          <w:szCs w:val="22"/>
        </w:rPr>
        <w:tab/>
      </w:r>
      <w:r w:rsidRPr="00824BB4">
        <w:rPr>
          <w:color w:val="000000" w:themeColor="text1"/>
          <w:sz w:val="22"/>
          <w:szCs w:val="22"/>
        </w:rPr>
        <w:tab/>
      </w:r>
      <w:r w:rsidR="004C3014" w:rsidRPr="00824BB4">
        <w:rPr>
          <w:rFonts w:cs="Arial"/>
          <w:color w:val="000000" w:themeColor="text1"/>
          <w:sz w:val="22"/>
          <w:szCs w:val="22"/>
        </w:rPr>
        <w:t xml:space="preserve">that </w:t>
      </w:r>
      <w:r w:rsidRPr="00824BB4">
        <w:rPr>
          <w:rFonts w:cs="Arial"/>
          <w:color w:val="000000" w:themeColor="text1"/>
          <w:sz w:val="22"/>
          <w:szCs w:val="22"/>
        </w:rPr>
        <w:t>oligomeric</w:t>
      </w:r>
      <w:r w:rsidRPr="00824BB4">
        <w:rPr>
          <w:color w:val="000000" w:themeColor="text1"/>
          <w:sz w:val="22"/>
          <w:szCs w:val="22"/>
        </w:rPr>
        <w:t xml:space="preserve"> </w:t>
      </w:r>
      <w:r w:rsidR="004C3014" w:rsidRPr="00824BB4">
        <w:rPr>
          <w:rFonts w:cs="Arial"/>
          <w:color w:val="000000" w:themeColor="text1"/>
          <w:sz w:val="22"/>
          <w:szCs w:val="22"/>
        </w:rPr>
        <w:t xml:space="preserve">tauopathy is a key driver of AD cardiomyopathy and that immunotherapy </w:t>
      </w:r>
    </w:p>
    <w:p w14:paraId="5525C34C" w14:textId="1A8DE16B" w:rsidR="004C3014" w:rsidRPr="00824BB4" w:rsidRDefault="004C3014" w:rsidP="004C6252">
      <w:pPr>
        <w:ind w:left="2160" w:firstLine="720"/>
        <w:rPr>
          <w:b/>
          <w:color w:val="000000" w:themeColor="text1"/>
          <w:sz w:val="22"/>
          <w:szCs w:val="22"/>
        </w:rPr>
      </w:pPr>
      <w:r w:rsidRPr="00824BB4">
        <w:rPr>
          <w:rFonts w:cs="Arial"/>
          <w:color w:val="000000" w:themeColor="text1"/>
          <w:sz w:val="22"/>
          <w:szCs w:val="22"/>
        </w:rPr>
        <w:t>against tau PAO would successfully prevent or reverse tauopathy in the heart</w:t>
      </w:r>
    </w:p>
    <w:p w14:paraId="63307D18" w14:textId="77777777" w:rsidR="004C3014" w:rsidRPr="00824BB4" w:rsidRDefault="004C3014" w:rsidP="00370CF9">
      <w:pPr>
        <w:tabs>
          <w:tab w:val="left" w:pos="3060"/>
        </w:tabs>
        <w:jc w:val="both"/>
        <w:rPr>
          <w:color w:val="000000" w:themeColor="text1"/>
          <w:sz w:val="22"/>
          <w:szCs w:val="22"/>
        </w:rPr>
      </w:pPr>
    </w:p>
    <w:p w14:paraId="139E5728" w14:textId="698281EF" w:rsidR="00F9386E" w:rsidRPr="00824BB4" w:rsidRDefault="004C3014" w:rsidP="00F9386E">
      <w:pPr>
        <w:tabs>
          <w:tab w:val="left" w:pos="2970"/>
        </w:tabs>
        <w:rPr>
          <w:bCs/>
          <w:color w:val="000000" w:themeColor="text1"/>
          <w:sz w:val="22"/>
          <w:szCs w:val="22"/>
        </w:rPr>
      </w:pPr>
      <w:r w:rsidRPr="00824BB4">
        <w:rPr>
          <w:color w:val="000000" w:themeColor="text1"/>
          <w:sz w:val="22"/>
          <w:szCs w:val="22"/>
        </w:rPr>
        <w:t>Mechanisms of exposure-</w:t>
      </w:r>
      <w:r w:rsidR="00962A64">
        <w:rPr>
          <w:color w:val="000000" w:themeColor="text1"/>
          <w:sz w:val="22"/>
          <w:szCs w:val="22"/>
        </w:rPr>
        <w:t xml:space="preserve">           </w:t>
      </w:r>
      <w:r w:rsidR="00BC20C9" w:rsidRPr="00824BB4">
        <w:rPr>
          <w:b/>
          <w:bCs/>
          <w:color w:val="000000" w:themeColor="text1"/>
          <w:sz w:val="22"/>
          <w:szCs w:val="22"/>
        </w:rPr>
        <w:t>NIH R01 AG057046</w:t>
      </w:r>
      <w:r w:rsidR="00BC20C9" w:rsidRPr="00824BB4">
        <w:rPr>
          <w:bCs/>
          <w:color w:val="000000" w:themeColor="text1"/>
          <w:sz w:val="22"/>
          <w:szCs w:val="22"/>
        </w:rPr>
        <w:t xml:space="preserve"> </w:t>
      </w:r>
      <w:r w:rsidR="00D90F9E" w:rsidRPr="00824BB4">
        <w:rPr>
          <w:rFonts w:cs="Arial"/>
          <w:color w:val="000000" w:themeColor="text1"/>
          <w:sz w:val="22"/>
          <w:szCs w:val="22"/>
        </w:rPr>
        <w:t xml:space="preserve">$250,000/year. </w:t>
      </w:r>
      <w:r w:rsidR="00F9386E">
        <w:rPr>
          <w:rFonts w:cs="Arial"/>
          <w:color w:val="000000" w:themeColor="text1"/>
          <w:sz w:val="22"/>
          <w:szCs w:val="22"/>
        </w:rPr>
        <w:t xml:space="preserve">4.8 CM </w:t>
      </w:r>
      <w:r w:rsidR="00D90F9E" w:rsidRPr="00824BB4">
        <w:rPr>
          <w:rFonts w:cs="Arial"/>
          <w:color w:val="000000" w:themeColor="text1"/>
          <w:sz w:val="22"/>
          <w:szCs w:val="22"/>
        </w:rPr>
        <w:t xml:space="preserve">7/2017-6/2022 </w:t>
      </w:r>
      <w:r w:rsidR="00BC20C9" w:rsidRPr="00824BB4">
        <w:rPr>
          <w:bCs/>
          <w:color w:val="000000" w:themeColor="text1"/>
          <w:sz w:val="22"/>
          <w:szCs w:val="22"/>
        </w:rPr>
        <w:t>(</w:t>
      </w:r>
      <w:r w:rsidR="00962A64">
        <w:rPr>
          <w:bCs/>
          <w:color w:val="000000" w:themeColor="text1"/>
          <w:sz w:val="22"/>
          <w:szCs w:val="22"/>
        </w:rPr>
        <w:t>M</w:t>
      </w:r>
      <w:r w:rsidR="00BC20C9" w:rsidRPr="00824BB4">
        <w:rPr>
          <w:bCs/>
          <w:color w:val="000000" w:themeColor="text1"/>
          <w:sz w:val="22"/>
          <w:szCs w:val="22"/>
        </w:rPr>
        <w:t xml:space="preserve">PI del Monte, </w:t>
      </w:r>
      <w:proofErr w:type="spellStart"/>
      <w:r w:rsidR="00BC20C9" w:rsidRPr="00824BB4">
        <w:rPr>
          <w:bCs/>
          <w:color w:val="000000" w:themeColor="text1"/>
          <w:sz w:val="22"/>
          <w:szCs w:val="22"/>
        </w:rPr>
        <w:t>Wold</w:t>
      </w:r>
      <w:proofErr w:type="spellEnd"/>
      <w:r w:rsidR="00BC20C9" w:rsidRPr="00824BB4">
        <w:rPr>
          <w:bCs/>
          <w:color w:val="000000" w:themeColor="text1"/>
          <w:sz w:val="22"/>
          <w:szCs w:val="22"/>
        </w:rPr>
        <w:t xml:space="preserve">, </w:t>
      </w:r>
      <w:r w:rsidR="00F9386E" w:rsidRPr="00824BB4">
        <w:rPr>
          <w:color w:val="000000" w:themeColor="text1"/>
          <w:sz w:val="22"/>
          <w:szCs w:val="22"/>
        </w:rPr>
        <w:t>induced tissue functional and</w:t>
      </w:r>
      <w:r w:rsidR="00F9386E" w:rsidRPr="00824BB4">
        <w:rPr>
          <w:rFonts w:cs="Arial"/>
          <w:color w:val="000000" w:themeColor="text1"/>
          <w:sz w:val="22"/>
          <w:szCs w:val="22"/>
        </w:rPr>
        <w:t xml:space="preserve"> </w:t>
      </w:r>
      <w:r w:rsidR="00962A64">
        <w:rPr>
          <w:rFonts w:cs="Arial"/>
          <w:color w:val="000000" w:themeColor="text1"/>
          <w:sz w:val="22"/>
          <w:szCs w:val="22"/>
        </w:rPr>
        <w:t xml:space="preserve">    </w:t>
      </w:r>
      <w:r w:rsidR="00BC20C9" w:rsidRPr="00824BB4">
        <w:rPr>
          <w:bCs/>
          <w:color w:val="000000" w:themeColor="text1"/>
          <w:sz w:val="22"/>
          <w:szCs w:val="22"/>
        </w:rPr>
        <w:t xml:space="preserve">Combs). </w:t>
      </w:r>
    </w:p>
    <w:p w14:paraId="0FCC7AA6" w14:textId="578A1271" w:rsidR="00D90F9E" w:rsidRPr="00824BB4" w:rsidRDefault="00F9386E" w:rsidP="0085536B">
      <w:pPr>
        <w:tabs>
          <w:tab w:val="left" w:pos="360"/>
          <w:tab w:val="left" w:pos="2970"/>
        </w:tabs>
        <w:rPr>
          <w:color w:val="000000" w:themeColor="text1"/>
          <w:sz w:val="22"/>
          <w:szCs w:val="22"/>
        </w:rPr>
      </w:pPr>
      <w:r w:rsidRPr="00824BB4">
        <w:rPr>
          <w:color w:val="000000" w:themeColor="text1"/>
          <w:sz w:val="22"/>
          <w:szCs w:val="22"/>
        </w:rPr>
        <w:t xml:space="preserve">pathological changes in a </w:t>
      </w:r>
      <w:r w:rsidR="00962A64">
        <w:rPr>
          <w:color w:val="000000" w:themeColor="text1"/>
          <w:sz w:val="22"/>
          <w:szCs w:val="22"/>
        </w:rPr>
        <w:t xml:space="preserve">           </w:t>
      </w:r>
      <w:r w:rsidR="00BC20C9" w:rsidRPr="00824BB4">
        <w:rPr>
          <w:rFonts w:cs="Arial"/>
          <w:color w:val="000000" w:themeColor="text1"/>
          <w:sz w:val="22"/>
          <w:szCs w:val="22"/>
        </w:rPr>
        <w:t>$780,611</w:t>
      </w:r>
      <w:r w:rsidR="00BC20C9" w:rsidRPr="00824BB4">
        <w:rPr>
          <w:color w:val="000000" w:themeColor="text1"/>
          <w:sz w:val="22"/>
          <w:szCs w:val="22"/>
        </w:rPr>
        <w:t xml:space="preserve"> The major objective of </w:t>
      </w:r>
      <w:r w:rsidR="00D90F9E" w:rsidRPr="00824BB4">
        <w:rPr>
          <w:color w:val="000000" w:themeColor="text1"/>
          <w:sz w:val="22"/>
          <w:szCs w:val="22"/>
        </w:rPr>
        <w:t xml:space="preserve">the application is to test the effect of concentrated </w:t>
      </w:r>
    </w:p>
    <w:p w14:paraId="0FCEBFE7" w14:textId="7765B87F" w:rsidR="00F9386E" w:rsidRDefault="00F9386E" w:rsidP="0085536B">
      <w:pPr>
        <w:tabs>
          <w:tab w:val="left" w:pos="2970"/>
        </w:tabs>
        <w:rPr>
          <w:color w:val="000000" w:themeColor="text1"/>
          <w:sz w:val="22"/>
          <w:szCs w:val="22"/>
        </w:rPr>
      </w:pPr>
      <w:r w:rsidRPr="00824BB4">
        <w:rPr>
          <w:color w:val="000000" w:themeColor="text1"/>
          <w:sz w:val="22"/>
          <w:szCs w:val="22"/>
        </w:rPr>
        <w:t xml:space="preserve">mouse model of Alzheimer's </w:t>
      </w:r>
      <w:r w:rsidR="00962A64">
        <w:rPr>
          <w:color w:val="000000" w:themeColor="text1"/>
          <w:sz w:val="22"/>
          <w:szCs w:val="22"/>
        </w:rPr>
        <w:t xml:space="preserve">     </w:t>
      </w:r>
      <w:r w:rsidR="00D90F9E" w:rsidRPr="00824BB4">
        <w:rPr>
          <w:color w:val="000000" w:themeColor="text1"/>
          <w:sz w:val="22"/>
          <w:szCs w:val="22"/>
        </w:rPr>
        <w:t xml:space="preserve">ambient air pollution (using the concentrator) on brain and heart structure and function </w:t>
      </w:r>
    </w:p>
    <w:p w14:paraId="08A948DA" w14:textId="31EC767B" w:rsidR="00BC20C9" w:rsidRPr="00824BB4" w:rsidRDefault="00F9386E" w:rsidP="00962A64">
      <w:pPr>
        <w:tabs>
          <w:tab w:val="left" w:pos="2880"/>
        </w:tabs>
        <w:ind w:left="2880" w:hanging="2880"/>
        <w:rPr>
          <w:color w:val="000000" w:themeColor="text1"/>
          <w:sz w:val="22"/>
          <w:szCs w:val="22"/>
        </w:rPr>
      </w:pPr>
      <w:r w:rsidRPr="00824BB4">
        <w:rPr>
          <w:color w:val="000000" w:themeColor="text1"/>
          <w:sz w:val="22"/>
          <w:szCs w:val="22"/>
        </w:rPr>
        <w:t>Disease</w:t>
      </w:r>
      <w:r>
        <w:rPr>
          <w:color w:val="000000" w:themeColor="text1"/>
          <w:sz w:val="22"/>
          <w:szCs w:val="22"/>
        </w:rPr>
        <w:t xml:space="preserve"> </w:t>
      </w:r>
      <w:r w:rsidR="00962A64">
        <w:rPr>
          <w:color w:val="000000" w:themeColor="text1"/>
          <w:sz w:val="22"/>
          <w:szCs w:val="22"/>
        </w:rPr>
        <w:tab/>
      </w:r>
      <w:r w:rsidR="00D90F9E" w:rsidRPr="00824BB4">
        <w:rPr>
          <w:color w:val="000000" w:themeColor="text1"/>
          <w:sz w:val="22"/>
          <w:szCs w:val="22"/>
        </w:rPr>
        <w:t>in Alzheimer’s prone mouse model</w:t>
      </w:r>
      <w:r w:rsidR="000E7B34" w:rsidRPr="00824BB4">
        <w:rPr>
          <w:color w:val="000000" w:themeColor="text1"/>
          <w:sz w:val="22"/>
          <w:szCs w:val="22"/>
        </w:rPr>
        <w:t>.</w:t>
      </w:r>
    </w:p>
    <w:p w14:paraId="16D2C6C6" w14:textId="77777777" w:rsidR="00E92B9E" w:rsidRPr="00824BB4" w:rsidRDefault="00E92B9E" w:rsidP="00D90F9E">
      <w:pPr>
        <w:tabs>
          <w:tab w:val="left" w:pos="2970"/>
        </w:tabs>
        <w:ind w:left="2880" w:hanging="2880"/>
        <w:rPr>
          <w:color w:val="000000" w:themeColor="text1"/>
          <w:sz w:val="22"/>
          <w:szCs w:val="22"/>
        </w:rPr>
      </w:pPr>
    </w:p>
    <w:p w14:paraId="69B848B0" w14:textId="4691FC22" w:rsidR="00CA63C2" w:rsidRDefault="002C1464" w:rsidP="00CA63C2">
      <w:r w:rsidRPr="00CA63C2">
        <w:rPr>
          <w:sz w:val="22"/>
          <w:szCs w:val="22"/>
        </w:rPr>
        <w:t xml:space="preserve">Reductive Stress Induces </w:t>
      </w:r>
      <w:r w:rsidRPr="00CA63C2">
        <w:rPr>
          <w:sz w:val="22"/>
          <w:szCs w:val="22"/>
        </w:rPr>
        <w:tab/>
      </w:r>
      <w:r w:rsidRPr="00CA63C2">
        <w:rPr>
          <w:b/>
          <w:color w:val="000000" w:themeColor="text1"/>
          <w:sz w:val="22"/>
          <w:szCs w:val="22"/>
        </w:rPr>
        <w:t xml:space="preserve">NIH </w:t>
      </w:r>
      <w:r w:rsidRPr="00CA63C2">
        <w:rPr>
          <w:b/>
          <w:sz w:val="22"/>
          <w:szCs w:val="22"/>
        </w:rPr>
        <w:t>3R01HL118067-07S1</w:t>
      </w:r>
      <w:r w:rsidR="00F9386E" w:rsidRPr="00F9386E">
        <w:rPr>
          <w:bCs/>
          <w:sz w:val="22"/>
          <w:szCs w:val="22"/>
        </w:rPr>
        <w:t xml:space="preserve"> $103,989 1.2 CM</w:t>
      </w:r>
      <w:r w:rsidRPr="00F9386E">
        <w:rPr>
          <w:bCs/>
          <w:sz w:val="22"/>
          <w:szCs w:val="22"/>
        </w:rPr>
        <w:t xml:space="preserve"> </w:t>
      </w:r>
      <w:r w:rsidR="003C474D" w:rsidRPr="00CA63C2">
        <w:rPr>
          <w:sz w:val="22"/>
          <w:szCs w:val="22"/>
        </w:rPr>
        <w:t>09/01/2019 – 06/30/2020</w:t>
      </w:r>
      <w:r w:rsidR="00CA63C2" w:rsidRPr="00CA63C2">
        <w:rPr>
          <w:sz w:val="22"/>
          <w:szCs w:val="22"/>
        </w:rPr>
        <w:t xml:space="preserve"> </w:t>
      </w:r>
      <w:r w:rsidRPr="00CA63C2">
        <w:rPr>
          <w:sz w:val="22"/>
          <w:szCs w:val="22"/>
        </w:rPr>
        <w:t xml:space="preserve">Administrative </w:t>
      </w:r>
      <w:r w:rsidR="00967319" w:rsidRPr="00CA63C2">
        <w:rPr>
          <w:sz w:val="22"/>
          <w:szCs w:val="22"/>
        </w:rPr>
        <w:t xml:space="preserve">Proteotoxic Cardiac Disease </w:t>
      </w:r>
      <w:r w:rsidR="00967319">
        <w:rPr>
          <w:sz w:val="22"/>
          <w:szCs w:val="22"/>
        </w:rPr>
        <w:tab/>
      </w:r>
      <w:r w:rsidRPr="00CA63C2">
        <w:rPr>
          <w:sz w:val="22"/>
          <w:szCs w:val="22"/>
        </w:rPr>
        <w:t xml:space="preserve">Supplement </w:t>
      </w:r>
      <w:r w:rsidR="003C474D" w:rsidRPr="00CA63C2">
        <w:rPr>
          <w:sz w:val="22"/>
          <w:szCs w:val="22"/>
        </w:rPr>
        <w:t>(</w:t>
      </w:r>
      <w:r w:rsidR="00962A64">
        <w:rPr>
          <w:sz w:val="22"/>
          <w:szCs w:val="22"/>
        </w:rPr>
        <w:t>MPI</w:t>
      </w:r>
      <w:r w:rsidR="00967319">
        <w:t xml:space="preserve"> </w:t>
      </w:r>
      <w:proofErr w:type="spellStart"/>
      <w:r w:rsidR="003C474D">
        <w:rPr>
          <w:sz w:val="22"/>
          <w:szCs w:val="22"/>
        </w:rPr>
        <w:t>Soorappan</w:t>
      </w:r>
      <w:proofErr w:type="spellEnd"/>
      <w:r w:rsidR="003C474D">
        <w:rPr>
          <w:sz w:val="22"/>
          <w:szCs w:val="22"/>
        </w:rPr>
        <w:t xml:space="preserve"> R, del Monte F)</w:t>
      </w:r>
      <w:r w:rsidR="00CA63C2">
        <w:t>.</w:t>
      </w:r>
    </w:p>
    <w:p w14:paraId="071FF8A8" w14:textId="1BD8035E" w:rsidR="00BC20C9" w:rsidRDefault="002C1464" w:rsidP="00CA63C2">
      <w:pPr>
        <w:ind w:left="2880"/>
        <w:jc w:val="both"/>
        <w:rPr>
          <w:color w:val="000000"/>
          <w:sz w:val="22"/>
          <w:szCs w:val="22"/>
        </w:rPr>
      </w:pPr>
      <w:r w:rsidRPr="002C1464">
        <w:rPr>
          <w:sz w:val="22"/>
          <w:szCs w:val="22"/>
        </w:rPr>
        <w:t>The objective of the</w:t>
      </w:r>
      <w:r>
        <w:rPr>
          <w:sz w:val="22"/>
          <w:szCs w:val="22"/>
        </w:rPr>
        <w:t xml:space="preserve"> </w:t>
      </w:r>
      <w:r w:rsidRPr="002C1464">
        <w:rPr>
          <w:sz w:val="22"/>
          <w:szCs w:val="22"/>
        </w:rPr>
        <w:t xml:space="preserve">administrative supplement is to </w:t>
      </w:r>
      <w:r w:rsidRPr="002C1464">
        <w:rPr>
          <w:color w:val="000000"/>
          <w:sz w:val="22"/>
          <w:szCs w:val="22"/>
        </w:rPr>
        <w:t xml:space="preserve">determine whether systemic </w:t>
      </w:r>
      <w:proofErr w:type="spellStart"/>
      <w:r w:rsidRPr="002C1464">
        <w:rPr>
          <w:color w:val="000000"/>
          <w:sz w:val="22"/>
          <w:szCs w:val="22"/>
        </w:rPr>
        <w:t>cRS</w:t>
      </w:r>
      <w:proofErr w:type="spellEnd"/>
      <w:r w:rsidRPr="002C1464">
        <w:rPr>
          <w:color w:val="000000"/>
          <w:sz w:val="22"/>
          <w:szCs w:val="22"/>
        </w:rPr>
        <w:t xml:space="preserve"> the</w:t>
      </w:r>
      <w:r>
        <w:rPr>
          <w:color w:val="000000"/>
          <w:sz w:val="22"/>
          <w:szCs w:val="22"/>
        </w:rPr>
        <w:t xml:space="preserve"> </w:t>
      </w:r>
      <w:r w:rsidRPr="002C1464">
        <w:rPr>
          <w:color w:val="000000"/>
          <w:sz w:val="22"/>
          <w:szCs w:val="22"/>
        </w:rPr>
        <w:t>proteotoxic remodeling and dysfunction in heart and brain of caNrf2CAG mice and whether heart failure patients with a hyper-reductive state develop Alzheimer’s disease, and/or age-associated cognitive dysfunction.</w:t>
      </w:r>
    </w:p>
    <w:p w14:paraId="4905DB74" w14:textId="77777777" w:rsidR="00AF52CD" w:rsidRDefault="00AF52CD" w:rsidP="00CA63C2">
      <w:pPr>
        <w:ind w:left="2880"/>
        <w:jc w:val="both"/>
        <w:rPr>
          <w:color w:val="000000"/>
          <w:sz w:val="22"/>
          <w:szCs w:val="22"/>
        </w:rPr>
      </w:pPr>
    </w:p>
    <w:p w14:paraId="36363319" w14:textId="77777777" w:rsidR="00AF52CD" w:rsidRDefault="00AF52CD" w:rsidP="00AF52CD">
      <w:pPr>
        <w:rPr>
          <w:sz w:val="22"/>
          <w:szCs w:val="22"/>
        </w:rPr>
      </w:pPr>
      <w:r w:rsidRPr="00834D84">
        <w:rPr>
          <w:sz w:val="22"/>
          <w:szCs w:val="22"/>
        </w:rPr>
        <w:t xml:space="preserve">Tauopathy of the brain and </w:t>
      </w:r>
      <w:r>
        <w:rPr>
          <w:sz w:val="22"/>
          <w:szCs w:val="22"/>
        </w:rPr>
        <w:tab/>
      </w:r>
      <w:r w:rsidRPr="00834D84">
        <w:rPr>
          <w:b/>
          <w:color w:val="13253C"/>
          <w:sz w:val="22"/>
          <w:szCs w:val="22"/>
        </w:rPr>
        <w:t>AHA</w:t>
      </w:r>
      <w:r w:rsidRPr="00834D84">
        <w:rPr>
          <w:color w:val="13253C"/>
          <w:sz w:val="22"/>
          <w:szCs w:val="22"/>
        </w:rPr>
        <w:t xml:space="preserve"> </w:t>
      </w:r>
      <w:r w:rsidRPr="00834D84">
        <w:rPr>
          <w:b/>
          <w:color w:val="13253C"/>
          <w:sz w:val="22"/>
          <w:szCs w:val="22"/>
        </w:rPr>
        <w:t>Collaborative Science Award</w:t>
      </w:r>
      <w:r w:rsidRPr="00834D84">
        <w:rPr>
          <w:sz w:val="22"/>
          <w:szCs w:val="22"/>
        </w:rPr>
        <w:t xml:space="preserve"> </w:t>
      </w:r>
      <w:r>
        <w:rPr>
          <w:sz w:val="22"/>
          <w:szCs w:val="22"/>
        </w:rPr>
        <w:t xml:space="preserve">$250,000 </w:t>
      </w:r>
      <w:r w:rsidRPr="00834D84">
        <w:rPr>
          <w:sz w:val="22"/>
          <w:szCs w:val="22"/>
        </w:rPr>
        <w:t xml:space="preserve">7/1/2020-6/30/2022 (MPI del Monte, </w:t>
      </w:r>
    </w:p>
    <w:p w14:paraId="4335CDA6" w14:textId="77777777" w:rsidR="00AF52CD" w:rsidRDefault="00AF52CD" w:rsidP="00AF52CD">
      <w:pPr>
        <w:rPr>
          <w:sz w:val="22"/>
          <w:szCs w:val="22"/>
        </w:rPr>
      </w:pPr>
      <w:proofErr w:type="spellStart"/>
      <w:proofErr w:type="gramStart"/>
      <w:r w:rsidRPr="00834D84">
        <w:rPr>
          <w:sz w:val="22"/>
          <w:szCs w:val="22"/>
        </w:rPr>
        <w:t>heart</w:t>
      </w:r>
      <w:r>
        <w:rPr>
          <w:sz w:val="22"/>
          <w:szCs w:val="22"/>
        </w:rPr>
        <w:t>,</w:t>
      </w:r>
      <w:r w:rsidRPr="00834D84">
        <w:rPr>
          <w:sz w:val="22"/>
          <w:szCs w:val="22"/>
        </w:rPr>
        <w:t>a</w:t>
      </w:r>
      <w:proofErr w:type="spellEnd"/>
      <w:proofErr w:type="gramEnd"/>
      <w:r w:rsidRPr="00834D84">
        <w:rPr>
          <w:sz w:val="22"/>
          <w:szCs w:val="22"/>
        </w:rPr>
        <w:t xml:space="preserve"> developmental defect</w:t>
      </w:r>
      <w:r>
        <w:rPr>
          <w:sz w:val="22"/>
          <w:szCs w:val="22"/>
        </w:rPr>
        <w:tab/>
      </w:r>
      <w:r w:rsidRPr="00834D84">
        <w:rPr>
          <w:sz w:val="22"/>
          <w:szCs w:val="22"/>
        </w:rPr>
        <w:t xml:space="preserve">Kayed) </w:t>
      </w:r>
    </w:p>
    <w:p w14:paraId="4F8E80FC" w14:textId="1077937A" w:rsidR="00AF52CD" w:rsidRDefault="00AF52CD" w:rsidP="00AF52CD">
      <w:pPr>
        <w:rPr>
          <w:sz w:val="22"/>
          <w:szCs w:val="22"/>
        </w:rPr>
      </w:pPr>
      <w:r>
        <w:rPr>
          <w:sz w:val="22"/>
          <w:szCs w:val="22"/>
        </w:rPr>
        <w:t>of cilia.</w:t>
      </w:r>
      <w:r>
        <w:rPr>
          <w:sz w:val="22"/>
          <w:szCs w:val="22"/>
        </w:rPr>
        <w:tab/>
      </w:r>
      <w:r>
        <w:rPr>
          <w:sz w:val="22"/>
          <w:szCs w:val="22"/>
        </w:rPr>
        <w:tab/>
      </w:r>
      <w:r>
        <w:rPr>
          <w:sz w:val="22"/>
          <w:szCs w:val="22"/>
        </w:rPr>
        <w:tab/>
      </w:r>
      <w:r>
        <w:rPr>
          <w:sz w:val="22"/>
          <w:szCs w:val="22"/>
        </w:rPr>
        <w:tab/>
      </w:r>
      <w:r w:rsidRPr="00834D84">
        <w:rPr>
          <w:sz w:val="22"/>
          <w:szCs w:val="22"/>
        </w:rPr>
        <w:t xml:space="preserve">This renewal proposal tests the hypothesis that, like heart valve disease, AD and AD </w:t>
      </w:r>
    </w:p>
    <w:p w14:paraId="28F71AB1" w14:textId="495166AA" w:rsidR="00AF52CD" w:rsidRDefault="00AF52CD" w:rsidP="00AF52CD">
      <w:pPr>
        <w:ind w:left="2160" w:firstLine="720"/>
        <w:rPr>
          <w:sz w:val="22"/>
          <w:szCs w:val="22"/>
        </w:rPr>
      </w:pPr>
      <w:r w:rsidRPr="00834D84">
        <w:rPr>
          <w:sz w:val="22"/>
          <w:szCs w:val="22"/>
        </w:rPr>
        <w:t xml:space="preserve">cardiomyopathy comorbidities can initiate from developmental defects in primary </w:t>
      </w:r>
      <w:r>
        <w:rPr>
          <w:sz w:val="22"/>
          <w:szCs w:val="22"/>
        </w:rPr>
        <w:t xml:space="preserve">  </w:t>
      </w:r>
    </w:p>
    <w:p w14:paraId="2AC7B54B" w14:textId="46C11D90" w:rsidR="00AF52CD" w:rsidRDefault="00AF52CD" w:rsidP="00AF52CD">
      <w:pPr>
        <w:ind w:left="2880"/>
        <w:rPr>
          <w:sz w:val="22"/>
          <w:szCs w:val="22"/>
        </w:rPr>
      </w:pPr>
      <w:r w:rsidRPr="00834D84">
        <w:rPr>
          <w:sz w:val="22"/>
          <w:szCs w:val="22"/>
        </w:rPr>
        <w:t>cilia structure/function.</w:t>
      </w:r>
    </w:p>
    <w:p w14:paraId="4A82D28A" w14:textId="77777777" w:rsidR="00AF52CD" w:rsidRPr="00CA63C2" w:rsidRDefault="00AF52CD" w:rsidP="00AF52CD">
      <w:pPr>
        <w:ind w:left="2880"/>
        <w:jc w:val="both"/>
      </w:pPr>
    </w:p>
    <w:p w14:paraId="4A98E04C" w14:textId="2C7C5C89" w:rsidR="00962A64" w:rsidRPr="00834D84" w:rsidRDefault="00962A64" w:rsidP="00962A64">
      <w:pPr>
        <w:jc w:val="both"/>
        <w:rPr>
          <w:bCs/>
          <w:color w:val="000000" w:themeColor="text1"/>
          <w:sz w:val="22"/>
          <w:szCs w:val="22"/>
        </w:rPr>
      </w:pPr>
      <w:r w:rsidRPr="00834D84">
        <w:rPr>
          <w:sz w:val="22"/>
          <w:szCs w:val="22"/>
        </w:rPr>
        <w:t xml:space="preserve">Red Blood Cells Extracellular </w:t>
      </w:r>
      <w:r>
        <w:rPr>
          <w:sz w:val="22"/>
          <w:szCs w:val="22"/>
        </w:rPr>
        <w:tab/>
      </w:r>
      <w:r w:rsidRPr="00F9386E">
        <w:rPr>
          <w:b/>
          <w:bCs/>
          <w:color w:val="000000" w:themeColor="text1"/>
          <w:sz w:val="22"/>
          <w:szCs w:val="22"/>
        </w:rPr>
        <w:t>NIH</w:t>
      </w:r>
      <w:r w:rsidRPr="00834D84">
        <w:rPr>
          <w:bCs/>
          <w:color w:val="000000" w:themeColor="text1"/>
          <w:sz w:val="22"/>
          <w:szCs w:val="22"/>
        </w:rPr>
        <w:t xml:space="preserve"> $300,000/</w:t>
      </w:r>
      <w:proofErr w:type="spellStart"/>
      <w:r w:rsidRPr="00834D84">
        <w:rPr>
          <w:bCs/>
          <w:color w:val="000000" w:themeColor="text1"/>
          <w:sz w:val="22"/>
          <w:szCs w:val="22"/>
        </w:rPr>
        <w:t>yr</w:t>
      </w:r>
      <w:proofErr w:type="spellEnd"/>
      <w:r w:rsidRPr="00834D84">
        <w:rPr>
          <w:bCs/>
          <w:color w:val="000000" w:themeColor="text1"/>
          <w:sz w:val="22"/>
          <w:szCs w:val="22"/>
        </w:rPr>
        <w:t xml:space="preserve"> </w:t>
      </w:r>
      <w:r>
        <w:rPr>
          <w:sz w:val="22"/>
          <w:szCs w:val="22"/>
        </w:rPr>
        <w:t>9</w:t>
      </w:r>
      <w:r w:rsidRPr="00834D84">
        <w:rPr>
          <w:sz w:val="22"/>
          <w:szCs w:val="22"/>
        </w:rPr>
        <w:t>/1/2020-</w:t>
      </w:r>
      <w:r>
        <w:rPr>
          <w:sz w:val="22"/>
          <w:szCs w:val="22"/>
        </w:rPr>
        <w:t>8</w:t>
      </w:r>
      <w:r w:rsidRPr="00834D84">
        <w:rPr>
          <w:sz w:val="22"/>
          <w:szCs w:val="22"/>
        </w:rPr>
        <w:t>/3</w:t>
      </w:r>
      <w:r>
        <w:rPr>
          <w:sz w:val="22"/>
          <w:szCs w:val="22"/>
        </w:rPr>
        <w:t>1</w:t>
      </w:r>
      <w:r w:rsidRPr="00834D84">
        <w:rPr>
          <w:sz w:val="22"/>
          <w:szCs w:val="22"/>
        </w:rPr>
        <w:t>/202</w:t>
      </w:r>
      <w:r>
        <w:rPr>
          <w:sz w:val="22"/>
          <w:szCs w:val="22"/>
        </w:rPr>
        <w:t>5</w:t>
      </w:r>
      <w:r w:rsidRPr="00834D84">
        <w:rPr>
          <w:sz w:val="22"/>
          <w:szCs w:val="22"/>
        </w:rPr>
        <w:t xml:space="preserve"> </w:t>
      </w:r>
      <w:r w:rsidRPr="00834D84">
        <w:rPr>
          <w:bCs/>
          <w:color w:val="000000" w:themeColor="text1"/>
          <w:sz w:val="22"/>
          <w:szCs w:val="22"/>
        </w:rPr>
        <w:t>(MPI del Monte</w:t>
      </w:r>
      <w:r>
        <w:rPr>
          <w:bCs/>
          <w:color w:val="000000" w:themeColor="text1"/>
          <w:sz w:val="22"/>
          <w:szCs w:val="22"/>
        </w:rPr>
        <w:t xml:space="preserve">, </w:t>
      </w:r>
      <w:proofErr w:type="spellStart"/>
      <w:r>
        <w:rPr>
          <w:bCs/>
          <w:color w:val="000000" w:themeColor="text1"/>
          <w:sz w:val="22"/>
          <w:szCs w:val="22"/>
        </w:rPr>
        <w:t>Ghiran</w:t>
      </w:r>
      <w:proofErr w:type="spellEnd"/>
      <w:r w:rsidRPr="00834D84">
        <w:rPr>
          <w:bCs/>
          <w:color w:val="000000" w:themeColor="text1"/>
          <w:sz w:val="22"/>
          <w:szCs w:val="22"/>
        </w:rPr>
        <w:t>)</w:t>
      </w:r>
      <w:r>
        <w:rPr>
          <w:sz w:val="22"/>
          <w:szCs w:val="22"/>
        </w:rPr>
        <w:tab/>
      </w:r>
    </w:p>
    <w:p w14:paraId="65E1ABD5" w14:textId="5277DE1D" w:rsidR="00962A64" w:rsidRPr="00834D84" w:rsidRDefault="00962A64" w:rsidP="00962A64">
      <w:pPr>
        <w:tabs>
          <w:tab w:val="left" w:pos="8910"/>
        </w:tabs>
        <w:jc w:val="both"/>
        <w:rPr>
          <w:sz w:val="22"/>
          <w:szCs w:val="22"/>
        </w:rPr>
      </w:pPr>
      <w:r w:rsidRPr="00834D84">
        <w:rPr>
          <w:sz w:val="22"/>
          <w:szCs w:val="22"/>
        </w:rPr>
        <w:t xml:space="preserve">Vesicles shuttle beta amyloid </w:t>
      </w:r>
      <w:r>
        <w:rPr>
          <w:sz w:val="22"/>
          <w:szCs w:val="22"/>
        </w:rPr>
        <w:t xml:space="preserve">    </w:t>
      </w:r>
      <w:r w:rsidRPr="00834D84">
        <w:rPr>
          <w:sz w:val="22"/>
          <w:szCs w:val="22"/>
        </w:rPr>
        <w:t xml:space="preserve">This proposal defines the role of the complement, circulating red blood cells (RBCs), </w:t>
      </w:r>
    </w:p>
    <w:p w14:paraId="1D89FD9F" w14:textId="254CC641" w:rsidR="00962A64" w:rsidRPr="00834D84" w:rsidRDefault="00962A64" w:rsidP="00962A64">
      <w:pPr>
        <w:tabs>
          <w:tab w:val="left" w:pos="8910"/>
        </w:tabs>
        <w:jc w:val="both"/>
        <w:rPr>
          <w:sz w:val="22"/>
          <w:szCs w:val="22"/>
        </w:rPr>
      </w:pPr>
      <w:r w:rsidRPr="00834D84">
        <w:rPr>
          <w:sz w:val="22"/>
          <w:szCs w:val="22"/>
        </w:rPr>
        <w:t xml:space="preserve">between brain and heart: </w:t>
      </w:r>
      <w:r>
        <w:rPr>
          <w:sz w:val="22"/>
          <w:szCs w:val="22"/>
        </w:rPr>
        <w:t xml:space="preserve">            </w:t>
      </w:r>
      <w:r w:rsidRPr="00834D84">
        <w:rPr>
          <w:sz w:val="22"/>
          <w:szCs w:val="22"/>
        </w:rPr>
        <w:t xml:space="preserve">and red cell derived EVs in the pathogenesis of Alzheimer’s disease, and the </w:t>
      </w:r>
      <w:r w:rsidRPr="00834D84">
        <w:rPr>
          <w:color w:val="000000"/>
          <w:sz w:val="22"/>
          <w:szCs w:val="22"/>
        </w:rPr>
        <w:t xml:space="preserve">crosstalk </w:t>
      </w:r>
    </w:p>
    <w:p w14:paraId="51D37E2C" w14:textId="5C71BCD1" w:rsidR="00962A64" w:rsidRDefault="00962A64" w:rsidP="00962A64">
      <w:pPr>
        <w:tabs>
          <w:tab w:val="left" w:pos="8910"/>
        </w:tabs>
        <w:jc w:val="both"/>
        <w:rPr>
          <w:sz w:val="22"/>
          <w:szCs w:val="22"/>
        </w:rPr>
      </w:pPr>
      <w:r w:rsidRPr="00834D84">
        <w:rPr>
          <w:sz w:val="22"/>
          <w:szCs w:val="22"/>
        </w:rPr>
        <w:t xml:space="preserve">implication for the </w:t>
      </w:r>
      <w:proofErr w:type="spellStart"/>
      <w:r w:rsidRPr="00834D84">
        <w:rPr>
          <w:sz w:val="22"/>
          <w:szCs w:val="22"/>
        </w:rPr>
        <w:t>patho</w:t>
      </w:r>
      <w:proofErr w:type="spellEnd"/>
      <w:r>
        <w:rPr>
          <w:sz w:val="22"/>
          <w:szCs w:val="22"/>
        </w:rPr>
        <w:t xml:space="preserve">-          </w:t>
      </w:r>
      <w:r w:rsidRPr="00834D84">
        <w:rPr>
          <w:sz w:val="22"/>
          <w:szCs w:val="22"/>
        </w:rPr>
        <w:t xml:space="preserve"> </w:t>
      </w:r>
      <w:bookmarkStart w:id="2" w:name="_GoBack"/>
      <w:r w:rsidRPr="00834D84">
        <w:rPr>
          <w:color w:val="000000"/>
          <w:sz w:val="22"/>
          <w:szCs w:val="22"/>
        </w:rPr>
        <w:t>between the central nervous system and the heart</w:t>
      </w:r>
      <w:r w:rsidRPr="00834D84">
        <w:rPr>
          <w:sz w:val="22"/>
          <w:szCs w:val="22"/>
        </w:rPr>
        <w:t>.</w:t>
      </w:r>
    </w:p>
    <w:bookmarkEnd w:id="2"/>
    <w:p w14:paraId="399C4DC7" w14:textId="63ED0C32" w:rsidR="00962A64" w:rsidRDefault="00962A64" w:rsidP="00962A64">
      <w:pPr>
        <w:tabs>
          <w:tab w:val="left" w:pos="8910"/>
        </w:tabs>
        <w:jc w:val="both"/>
        <w:rPr>
          <w:sz w:val="22"/>
          <w:szCs w:val="22"/>
        </w:rPr>
      </w:pPr>
      <w:r w:rsidRPr="00834D84">
        <w:rPr>
          <w:sz w:val="22"/>
          <w:szCs w:val="22"/>
        </w:rPr>
        <w:t>Genesi</w:t>
      </w:r>
      <w:r>
        <w:rPr>
          <w:sz w:val="22"/>
          <w:szCs w:val="22"/>
        </w:rPr>
        <w:t xml:space="preserve">s </w:t>
      </w:r>
      <w:r w:rsidRPr="00834D84">
        <w:rPr>
          <w:sz w:val="22"/>
          <w:szCs w:val="22"/>
        </w:rPr>
        <w:t xml:space="preserve">and progression of </w:t>
      </w:r>
    </w:p>
    <w:p w14:paraId="6EA67723" w14:textId="4DD9099D" w:rsidR="00AF52CD" w:rsidRDefault="00962A64" w:rsidP="00962A64">
      <w:pPr>
        <w:rPr>
          <w:sz w:val="22"/>
          <w:szCs w:val="22"/>
        </w:rPr>
      </w:pPr>
      <w:r w:rsidRPr="00834D84">
        <w:rPr>
          <w:sz w:val="22"/>
          <w:szCs w:val="22"/>
        </w:rPr>
        <w:t>Alzheimer’s Cardiomyopathy</w:t>
      </w:r>
    </w:p>
    <w:p w14:paraId="1EC0582E" w14:textId="77777777" w:rsidR="00962A64" w:rsidRDefault="00962A64" w:rsidP="00962A64">
      <w:pPr>
        <w:rPr>
          <w:sz w:val="22"/>
          <w:szCs w:val="22"/>
        </w:rPr>
      </w:pPr>
    </w:p>
    <w:p w14:paraId="5E8BC4E0" w14:textId="7EA5AE61" w:rsidR="00AF52CD" w:rsidRDefault="00AF52CD" w:rsidP="00AF52CD">
      <w:pPr>
        <w:rPr>
          <w:sz w:val="22"/>
          <w:szCs w:val="22"/>
        </w:rPr>
      </w:pPr>
      <w:r>
        <w:rPr>
          <w:sz w:val="22"/>
          <w:szCs w:val="22"/>
        </w:rPr>
        <w:t xml:space="preserve">Christie Heart and Brain </w:t>
      </w:r>
      <w:r>
        <w:rPr>
          <w:sz w:val="22"/>
          <w:szCs w:val="22"/>
        </w:rPr>
        <w:tab/>
        <w:t>Private donation $1,000,000</w:t>
      </w:r>
    </w:p>
    <w:p w14:paraId="03357A25" w14:textId="08AE23F3" w:rsidR="00AF52CD" w:rsidRPr="00834D84" w:rsidRDefault="00AF52CD" w:rsidP="00AF52CD">
      <w:pPr>
        <w:rPr>
          <w:sz w:val="22"/>
          <w:szCs w:val="22"/>
        </w:rPr>
      </w:pPr>
      <w:r>
        <w:rPr>
          <w:sz w:val="22"/>
          <w:szCs w:val="22"/>
        </w:rPr>
        <w:t>Program</w:t>
      </w:r>
      <w:r w:rsidRPr="00834D84">
        <w:rPr>
          <w:sz w:val="22"/>
          <w:szCs w:val="22"/>
        </w:rPr>
        <w:t xml:space="preserve"> </w:t>
      </w:r>
      <w:r>
        <w:rPr>
          <w:sz w:val="22"/>
          <w:szCs w:val="22"/>
        </w:rPr>
        <w:t xml:space="preserve">        </w:t>
      </w:r>
      <w:r w:rsidRPr="00834D84">
        <w:rPr>
          <w:sz w:val="22"/>
          <w:szCs w:val="22"/>
        </w:rPr>
        <w:tab/>
      </w:r>
    </w:p>
    <w:p w14:paraId="38D56C3F" w14:textId="3D75E705" w:rsidR="00AF52CD" w:rsidRPr="00CA63C2" w:rsidRDefault="00AF52CD" w:rsidP="00AF52CD">
      <w:r>
        <w:rPr>
          <w:sz w:val="22"/>
          <w:szCs w:val="22"/>
        </w:rPr>
        <w:t xml:space="preserve">      </w:t>
      </w:r>
      <w:r w:rsidRPr="00834D84">
        <w:rPr>
          <w:sz w:val="22"/>
          <w:szCs w:val="22"/>
        </w:rPr>
        <w:tab/>
      </w:r>
      <w:r w:rsidRPr="00834D84">
        <w:rPr>
          <w:sz w:val="22"/>
          <w:szCs w:val="22"/>
        </w:rPr>
        <w:tab/>
      </w:r>
      <w:r w:rsidRPr="00834D84">
        <w:rPr>
          <w:sz w:val="22"/>
          <w:szCs w:val="22"/>
        </w:rPr>
        <w:tab/>
      </w:r>
      <w:r w:rsidRPr="00834D84">
        <w:rPr>
          <w:sz w:val="22"/>
          <w:szCs w:val="22"/>
        </w:rPr>
        <w:tab/>
      </w:r>
    </w:p>
    <w:p w14:paraId="0A2F5492" w14:textId="77777777" w:rsidR="008678A3" w:rsidRPr="00824BB4" w:rsidRDefault="008678A3" w:rsidP="00BC20C9">
      <w:pPr>
        <w:tabs>
          <w:tab w:val="left" w:pos="2970"/>
        </w:tabs>
        <w:rPr>
          <w:color w:val="000000" w:themeColor="text1"/>
          <w:sz w:val="22"/>
          <w:szCs w:val="22"/>
        </w:rPr>
      </w:pPr>
    </w:p>
    <w:p w14:paraId="3C6B6B1C" w14:textId="761EEB51" w:rsidR="00E92B9E" w:rsidRDefault="00F9386E" w:rsidP="00E92B9E">
      <w:pPr>
        <w:rPr>
          <w:rFonts w:cs="Arial"/>
          <w:b/>
          <w:color w:val="000000" w:themeColor="text1"/>
          <w:sz w:val="22"/>
          <w:szCs w:val="22"/>
        </w:rPr>
      </w:pPr>
      <w:r>
        <w:rPr>
          <w:rFonts w:cs="Arial"/>
          <w:b/>
          <w:color w:val="000000" w:themeColor="text1"/>
          <w:sz w:val="22"/>
          <w:szCs w:val="22"/>
        </w:rPr>
        <w:t>Pending</w:t>
      </w:r>
      <w:r w:rsidR="00E92B9E" w:rsidRPr="00824BB4">
        <w:rPr>
          <w:rFonts w:cs="Arial"/>
          <w:b/>
          <w:color w:val="000000" w:themeColor="text1"/>
          <w:sz w:val="22"/>
          <w:szCs w:val="22"/>
        </w:rPr>
        <w:t xml:space="preserve"> </w:t>
      </w:r>
      <w:r w:rsidR="002B5CBE">
        <w:rPr>
          <w:rFonts w:cs="Arial"/>
          <w:b/>
          <w:color w:val="000000" w:themeColor="text1"/>
          <w:sz w:val="22"/>
          <w:szCs w:val="22"/>
        </w:rPr>
        <w:t>proposals</w:t>
      </w:r>
    </w:p>
    <w:p w14:paraId="7A1FAEA2" w14:textId="4E6E536C" w:rsidR="00E92B9E" w:rsidRDefault="00E92B9E" w:rsidP="00E92B9E">
      <w:pPr>
        <w:tabs>
          <w:tab w:val="left" w:pos="2970"/>
        </w:tabs>
        <w:rPr>
          <w:bCs/>
          <w:color w:val="000000" w:themeColor="text1"/>
          <w:sz w:val="22"/>
          <w:szCs w:val="22"/>
        </w:rPr>
      </w:pPr>
      <w:r w:rsidRPr="00824BB4">
        <w:rPr>
          <w:bCs/>
          <w:color w:val="000000" w:themeColor="text1"/>
          <w:sz w:val="22"/>
          <w:szCs w:val="22"/>
        </w:rPr>
        <w:t xml:space="preserve"> </w:t>
      </w:r>
    </w:p>
    <w:p w14:paraId="636E2EEB" w14:textId="1FCE91D4" w:rsidR="00834D84" w:rsidRPr="00834D84" w:rsidRDefault="00834D84" w:rsidP="00834D84">
      <w:pPr>
        <w:jc w:val="both"/>
        <w:rPr>
          <w:bCs/>
          <w:color w:val="000000" w:themeColor="text1"/>
          <w:sz w:val="22"/>
          <w:szCs w:val="22"/>
        </w:rPr>
      </w:pPr>
      <w:r w:rsidRPr="00834D84">
        <w:rPr>
          <w:bCs/>
          <w:color w:val="000000" w:themeColor="text1"/>
          <w:sz w:val="22"/>
          <w:szCs w:val="22"/>
        </w:rPr>
        <w:t>Molecular basis of oxidation</w:t>
      </w:r>
      <w:r>
        <w:rPr>
          <w:bCs/>
          <w:color w:val="000000" w:themeColor="text1"/>
          <w:sz w:val="22"/>
          <w:szCs w:val="22"/>
        </w:rPr>
        <w:tab/>
        <w:t xml:space="preserve"> </w:t>
      </w:r>
      <w:r w:rsidRPr="00F9386E">
        <w:rPr>
          <w:b/>
          <w:bCs/>
          <w:color w:val="000000" w:themeColor="text1"/>
          <w:sz w:val="22"/>
          <w:szCs w:val="22"/>
        </w:rPr>
        <w:t>NIH</w:t>
      </w:r>
      <w:r w:rsidRPr="00834D84">
        <w:rPr>
          <w:bCs/>
          <w:color w:val="000000" w:themeColor="text1"/>
          <w:sz w:val="22"/>
          <w:szCs w:val="22"/>
        </w:rPr>
        <w:t xml:space="preserve"> $300,000/</w:t>
      </w:r>
      <w:proofErr w:type="spellStart"/>
      <w:r w:rsidRPr="00834D84">
        <w:rPr>
          <w:bCs/>
          <w:color w:val="000000" w:themeColor="text1"/>
          <w:sz w:val="22"/>
          <w:szCs w:val="22"/>
        </w:rPr>
        <w:t>yr</w:t>
      </w:r>
      <w:proofErr w:type="spellEnd"/>
      <w:r w:rsidRPr="00834D84">
        <w:rPr>
          <w:bCs/>
          <w:color w:val="000000" w:themeColor="text1"/>
          <w:sz w:val="22"/>
          <w:szCs w:val="22"/>
        </w:rPr>
        <w:t xml:space="preserve"> </w:t>
      </w:r>
      <w:r w:rsidRPr="00834D84">
        <w:rPr>
          <w:sz w:val="22"/>
          <w:szCs w:val="22"/>
        </w:rPr>
        <w:t>7/1/2020-6/30/202</w:t>
      </w:r>
      <w:r>
        <w:rPr>
          <w:sz w:val="22"/>
          <w:szCs w:val="22"/>
        </w:rPr>
        <w:t>5</w:t>
      </w:r>
      <w:r w:rsidRPr="00834D84">
        <w:rPr>
          <w:sz w:val="22"/>
          <w:szCs w:val="22"/>
        </w:rPr>
        <w:t xml:space="preserve"> </w:t>
      </w:r>
      <w:r w:rsidRPr="00834D84">
        <w:rPr>
          <w:bCs/>
          <w:color w:val="000000" w:themeColor="text1"/>
          <w:sz w:val="22"/>
          <w:szCs w:val="22"/>
        </w:rPr>
        <w:t xml:space="preserve">(MPI </w:t>
      </w:r>
      <w:proofErr w:type="spellStart"/>
      <w:r w:rsidRPr="00834D84">
        <w:rPr>
          <w:bCs/>
          <w:color w:val="000000" w:themeColor="text1"/>
          <w:sz w:val="22"/>
          <w:szCs w:val="22"/>
        </w:rPr>
        <w:t>Salloum</w:t>
      </w:r>
      <w:proofErr w:type="spellEnd"/>
      <w:r w:rsidRPr="00834D84">
        <w:rPr>
          <w:bCs/>
          <w:color w:val="000000" w:themeColor="text1"/>
          <w:sz w:val="22"/>
          <w:szCs w:val="22"/>
        </w:rPr>
        <w:t>, del Monte)</w:t>
      </w:r>
    </w:p>
    <w:p w14:paraId="54B9A6B4" w14:textId="323CD682" w:rsidR="00AE112E" w:rsidRDefault="00834D84" w:rsidP="00834D84">
      <w:pPr>
        <w:jc w:val="both"/>
        <w:rPr>
          <w:bCs/>
          <w:color w:val="000000" w:themeColor="text1"/>
          <w:sz w:val="22"/>
          <w:szCs w:val="22"/>
        </w:rPr>
      </w:pPr>
      <w:r w:rsidRPr="00834D84">
        <w:rPr>
          <w:bCs/>
          <w:color w:val="000000" w:themeColor="text1"/>
          <w:sz w:val="22"/>
          <w:szCs w:val="22"/>
        </w:rPr>
        <w:t xml:space="preserve">induced aggregation of </w:t>
      </w:r>
      <w:r w:rsidR="00AE112E">
        <w:rPr>
          <w:bCs/>
          <w:color w:val="000000" w:themeColor="text1"/>
          <w:sz w:val="22"/>
          <w:szCs w:val="22"/>
        </w:rPr>
        <w:tab/>
      </w:r>
      <w:r w:rsidR="00AE112E">
        <w:rPr>
          <w:bCs/>
          <w:color w:val="000000" w:themeColor="text1"/>
          <w:sz w:val="22"/>
          <w:szCs w:val="22"/>
        </w:rPr>
        <w:tab/>
        <w:t xml:space="preserve"> </w:t>
      </w:r>
      <w:r w:rsidR="00AE112E" w:rsidRPr="00834D84">
        <w:rPr>
          <w:sz w:val="22"/>
          <w:szCs w:val="22"/>
        </w:rPr>
        <w:t xml:space="preserve">This application aims at providing insights into the role of cofilin-2 post-translational </w:t>
      </w:r>
    </w:p>
    <w:p w14:paraId="0158AFB9" w14:textId="46FA9907" w:rsidR="00834D84" w:rsidRPr="00AE112E" w:rsidRDefault="00834D84" w:rsidP="00834D84">
      <w:pPr>
        <w:jc w:val="both"/>
        <w:rPr>
          <w:sz w:val="22"/>
          <w:szCs w:val="22"/>
        </w:rPr>
      </w:pPr>
      <w:r w:rsidRPr="00834D84">
        <w:rPr>
          <w:bCs/>
          <w:color w:val="000000" w:themeColor="text1"/>
          <w:sz w:val="22"/>
          <w:szCs w:val="22"/>
        </w:rPr>
        <w:t xml:space="preserve">cofilin-2 </w:t>
      </w:r>
      <w:r w:rsidR="00AE112E" w:rsidRPr="00834D84">
        <w:rPr>
          <w:bCs/>
          <w:color w:val="000000" w:themeColor="text1"/>
          <w:sz w:val="22"/>
          <w:szCs w:val="22"/>
        </w:rPr>
        <w:t>in Alzheimer’s</w:t>
      </w:r>
      <w:r>
        <w:rPr>
          <w:bCs/>
          <w:color w:val="000000" w:themeColor="text1"/>
          <w:sz w:val="22"/>
          <w:szCs w:val="22"/>
        </w:rPr>
        <w:t xml:space="preserve">   </w:t>
      </w:r>
      <w:r w:rsidR="00AE112E">
        <w:rPr>
          <w:bCs/>
          <w:color w:val="000000" w:themeColor="text1"/>
          <w:sz w:val="22"/>
          <w:szCs w:val="22"/>
        </w:rPr>
        <w:tab/>
        <w:t xml:space="preserve"> </w:t>
      </w:r>
      <w:r w:rsidR="00AE112E" w:rsidRPr="00834D84">
        <w:rPr>
          <w:sz w:val="22"/>
          <w:szCs w:val="22"/>
        </w:rPr>
        <w:t>modification and its impact on aggregation in the brain of Alzheimer’s disease (AD)-</w:t>
      </w:r>
    </w:p>
    <w:p w14:paraId="589922A2" w14:textId="64E78B71" w:rsidR="00AE112E" w:rsidRPr="00AE112E" w:rsidRDefault="00834D84" w:rsidP="00AE112E">
      <w:pPr>
        <w:jc w:val="both"/>
        <w:rPr>
          <w:bCs/>
          <w:color w:val="000000" w:themeColor="text1"/>
          <w:sz w:val="22"/>
          <w:szCs w:val="22"/>
        </w:rPr>
      </w:pPr>
      <w:r w:rsidRPr="00834D84">
        <w:rPr>
          <w:bCs/>
          <w:color w:val="000000" w:themeColor="text1"/>
          <w:sz w:val="22"/>
          <w:szCs w:val="22"/>
        </w:rPr>
        <w:t xml:space="preserve">cardiomyopathy   </w:t>
      </w:r>
      <w:r>
        <w:rPr>
          <w:bCs/>
          <w:color w:val="000000" w:themeColor="text1"/>
          <w:sz w:val="22"/>
          <w:szCs w:val="22"/>
        </w:rPr>
        <w:t xml:space="preserve">    </w:t>
      </w:r>
      <w:r w:rsidR="00AE112E">
        <w:rPr>
          <w:bCs/>
          <w:color w:val="000000" w:themeColor="text1"/>
          <w:sz w:val="22"/>
          <w:szCs w:val="22"/>
        </w:rPr>
        <w:tab/>
      </w:r>
      <w:r w:rsidR="00AE112E">
        <w:rPr>
          <w:bCs/>
          <w:color w:val="000000" w:themeColor="text1"/>
          <w:sz w:val="22"/>
          <w:szCs w:val="22"/>
        </w:rPr>
        <w:tab/>
        <w:t xml:space="preserve"> </w:t>
      </w:r>
      <w:r w:rsidR="00AE112E" w:rsidRPr="00834D84">
        <w:rPr>
          <w:sz w:val="22"/>
          <w:szCs w:val="22"/>
        </w:rPr>
        <w:t>prone mice and in their heart post myocardial infarction.</w:t>
      </w:r>
    </w:p>
    <w:p w14:paraId="54E49E77" w14:textId="0CEA1300" w:rsidR="001A3036" w:rsidRPr="00AE112E" w:rsidRDefault="001A3036" w:rsidP="00AE112E">
      <w:pPr>
        <w:jc w:val="both"/>
        <w:rPr>
          <w:bCs/>
          <w:color w:val="000000" w:themeColor="text1"/>
          <w:sz w:val="22"/>
          <w:szCs w:val="22"/>
        </w:rPr>
      </w:pPr>
      <w:r>
        <w:rPr>
          <w:b/>
          <w:sz w:val="22"/>
          <w:szCs w:val="22"/>
        </w:rPr>
        <w:t xml:space="preserve">       </w:t>
      </w:r>
    </w:p>
    <w:p w14:paraId="38D2562B" w14:textId="48553071" w:rsidR="001A3036" w:rsidRDefault="001A3036" w:rsidP="001A3036">
      <w:pPr>
        <w:jc w:val="both"/>
        <w:rPr>
          <w:b/>
          <w:sz w:val="22"/>
          <w:szCs w:val="22"/>
        </w:rPr>
      </w:pPr>
      <w:r w:rsidRPr="001A3036">
        <w:rPr>
          <w:bCs/>
          <w:sz w:val="22"/>
          <w:szCs w:val="22"/>
        </w:rPr>
        <w:t>Chronic Systemic Fallouts of</w:t>
      </w:r>
      <w:r>
        <w:rPr>
          <w:bCs/>
          <w:sz w:val="22"/>
          <w:szCs w:val="22"/>
        </w:rPr>
        <w:t xml:space="preserve">     </w:t>
      </w:r>
      <w:r>
        <w:rPr>
          <w:b/>
          <w:sz w:val="22"/>
          <w:szCs w:val="22"/>
        </w:rPr>
        <w:t xml:space="preserve"> </w:t>
      </w:r>
      <w:r w:rsidRPr="001A3036">
        <w:rPr>
          <w:b/>
          <w:sz w:val="22"/>
          <w:szCs w:val="22"/>
        </w:rPr>
        <w:t xml:space="preserve">VA Merit </w:t>
      </w:r>
      <w:r w:rsidRPr="001A3036">
        <w:rPr>
          <w:bCs/>
          <w:sz w:val="22"/>
          <w:szCs w:val="22"/>
        </w:rPr>
        <w:t>(</w:t>
      </w:r>
      <w:r>
        <w:rPr>
          <w:bCs/>
          <w:sz w:val="22"/>
          <w:szCs w:val="22"/>
        </w:rPr>
        <w:t xml:space="preserve">PI </w:t>
      </w:r>
      <w:r w:rsidRPr="001A3036">
        <w:rPr>
          <w:bCs/>
          <w:sz w:val="22"/>
          <w:szCs w:val="22"/>
        </w:rPr>
        <w:t>del Monte)</w:t>
      </w:r>
      <w:r>
        <w:rPr>
          <w:b/>
          <w:sz w:val="22"/>
          <w:szCs w:val="22"/>
        </w:rPr>
        <w:t xml:space="preserve"> </w:t>
      </w:r>
      <w:r w:rsidRPr="001A3036">
        <w:rPr>
          <w:bCs/>
          <w:sz w:val="22"/>
          <w:szCs w:val="22"/>
        </w:rPr>
        <w:t>$1,200,000</w:t>
      </w:r>
      <w:r>
        <w:rPr>
          <w:b/>
          <w:sz w:val="22"/>
          <w:szCs w:val="22"/>
        </w:rPr>
        <w:t xml:space="preserve"> </w:t>
      </w:r>
      <w:r w:rsidRPr="001A3036">
        <w:rPr>
          <w:bCs/>
          <w:sz w:val="22"/>
          <w:szCs w:val="22"/>
        </w:rPr>
        <w:t>10/1/2020-9/30/2024</w:t>
      </w:r>
      <w:r w:rsidRPr="001A3036">
        <w:rPr>
          <w:b/>
          <w:sz w:val="22"/>
          <w:szCs w:val="22"/>
        </w:rPr>
        <w:tab/>
      </w:r>
      <w:r w:rsidRPr="001A3036">
        <w:rPr>
          <w:b/>
          <w:sz w:val="22"/>
          <w:szCs w:val="22"/>
        </w:rPr>
        <w:tab/>
      </w:r>
    </w:p>
    <w:p w14:paraId="6BDE127C" w14:textId="4CD4FDF1" w:rsidR="001A3036" w:rsidRPr="001A3036" w:rsidRDefault="001A3036" w:rsidP="001A3036">
      <w:pPr>
        <w:jc w:val="both"/>
        <w:rPr>
          <w:bCs/>
          <w:sz w:val="22"/>
          <w:szCs w:val="22"/>
        </w:rPr>
      </w:pPr>
      <w:r w:rsidRPr="001A3036">
        <w:rPr>
          <w:bCs/>
          <w:sz w:val="22"/>
          <w:szCs w:val="22"/>
        </w:rPr>
        <w:t>Traumatic Injury Disorders:</w:t>
      </w:r>
      <w:r w:rsidRPr="001A3036">
        <w:rPr>
          <w:b/>
          <w:sz w:val="22"/>
          <w:szCs w:val="22"/>
        </w:rPr>
        <w:tab/>
      </w:r>
      <w:r w:rsidRPr="001A3036">
        <w:rPr>
          <w:bCs/>
          <w:sz w:val="22"/>
          <w:szCs w:val="22"/>
        </w:rPr>
        <w:t>The purpose of this application is to investigate the occurrence of myocardial</w:t>
      </w:r>
      <w:r w:rsidRPr="001A3036">
        <w:rPr>
          <w:b/>
          <w:sz w:val="22"/>
          <w:szCs w:val="22"/>
        </w:rPr>
        <w:tab/>
      </w:r>
      <w:r w:rsidRPr="001A3036">
        <w:rPr>
          <w:bCs/>
          <w:sz w:val="22"/>
          <w:szCs w:val="22"/>
        </w:rPr>
        <w:t xml:space="preserve">defects </w:t>
      </w:r>
    </w:p>
    <w:p w14:paraId="38B5D032" w14:textId="1692A83F" w:rsidR="00206178" w:rsidRDefault="001A3036" w:rsidP="001A3036">
      <w:pPr>
        <w:jc w:val="both"/>
        <w:rPr>
          <w:bCs/>
          <w:sz w:val="22"/>
          <w:szCs w:val="22"/>
        </w:rPr>
      </w:pPr>
      <w:r w:rsidRPr="001A3036">
        <w:rPr>
          <w:bCs/>
          <w:sz w:val="22"/>
          <w:szCs w:val="22"/>
        </w:rPr>
        <w:t>AD-to-HFpEF and HFpEF-</w:t>
      </w:r>
      <w:r w:rsidR="00206178">
        <w:rPr>
          <w:bCs/>
          <w:sz w:val="22"/>
          <w:szCs w:val="22"/>
        </w:rPr>
        <w:tab/>
      </w:r>
      <w:r w:rsidR="00206178" w:rsidRPr="001A3036">
        <w:rPr>
          <w:bCs/>
          <w:sz w:val="22"/>
          <w:szCs w:val="22"/>
        </w:rPr>
        <w:t xml:space="preserve">in veterans exposed to brain and chest trauma, model the disease in mice and explore </w:t>
      </w:r>
    </w:p>
    <w:p w14:paraId="0B50ED61" w14:textId="6FDB44AC" w:rsidR="00206178" w:rsidRPr="001A3036" w:rsidRDefault="001A3036" w:rsidP="00206178">
      <w:pPr>
        <w:ind w:left="2160" w:hanging="2160"/>
        <w:jc w:val="both"/>
        <w:rPr>
          <w:bCs/>
          <w:sz w:val="22"/>
          <w:szCs w:val="22"/>
        </w:rPr>
      </w:pPr>
      <w:r w:rsidRPr="001A3036">
        <w:rPr>
          <w:bCs/>
          <w:sz w:val="22"/>
          <w:szCs w:val="22"/>
        </w:rPr>
        <w:t>to-AD</w:t>
      </w:r>
      <w:r>
        <w:rPr>
          <w:bCs/>
          <w:sz w:val="22"/>
          <w:szCs w:val="22"/>
        </w:rPr>
        <w:t xml:space="preserve">.   </w:t>
      </w:r>
      <w:r w:rsidR="00206178">
        <w:rPr>
          <w:bCs/>
          <w:sz w:val="22"/>
          <w:szCs w:val="22"/>
        </w:rPr>
        <w:tab/>
      </w:r>
      <w:r w:rsidR="00206178">
        <w:rPr>
          <w:bCs/>
          <w:sz w:val="22"/>
          <w:szCs w:val="22"/>
        </w:rPr>
        <w:tab/>
      </w:r>
      <w:r w:rsidR="00206178" w:rsidRPr="001A3036">
        <w:rPr>
          <w:bCs/>
          <w:sz w:val="22"/>
          <w:szCs w:val="22"/>
        </w:rPr>
        <w:t>the mechanisms in vitro.</w:t>
      </w:r>
    </w:p>
    <w:p w14:paraId="30F4D4BB" w14:textId="73D69CF9" w:rsidR="001A3036" w:rsidRDefault="001A3036" w:rsidP="001A3036">
      <w:pPr>
        <w:jc w:val="both"/>
        <w:rPr>
          <w:bCs/>
          <w:sz w:val="22"/>
          <w:szCs w:val="22"/>
        </w:rPr>
      </w:pPr>
    </w:p>
    <w:p w14:paraId="79DEFA65" w14:textId="7B388C33" w:rsidR="001A3036" w:rsidRPr="001A3036" w:rsidRDefault="001A3036" w:rsidP="001A3036">
      <w:pPr>
        <w:ind w:left="2160" w:firstLine="720"/>
        <w:jc w:val="both"/>
        <w:rPr>
          <w:bCs/>
          <w:sz w:val="22"/>
          <w:szCs w:val="22"/>
        </w:rPr>
      </w:pPr>
      <w:r>
        <w:rPr>
          <w:bCs/>
          <w:sz w:val="22"/>
          <w:szCs w:val="22"/>
        </w:rPr>
        <w:t xml:space="preserve">      </w:t>
      </w:r>
    </w:p>
    <w:p w14:paraId="02EB3C78" w14:textId="21A24C0F" w:rsidR="00C7015C" w:rsidRPr="00AE112E" w:rsidRDefault="001A3036" w:rsidP="00AE112E">
      <w:pPr>
        <w:jc w:val="both"/>
        <w:rPr>
          <w:bCs/>
          <w:sz w:val="22"/>
          <w:szCs w:val="22"/>
        </w:rPr>
      </w:pPr>
      <w:r w:rsidRPr="001A3036">
        <w:rPr>
          <w:b/>
          <w:sz w:val="22"/>
          <w:szCs w:val="22"/>
        </w:rPr>
        <w:tab/>
      </w:r>
    </w:p>
    <w:p w14:paraId="16F9E16D" w14:textId="77777777" w:rsidR="00AE112E" w:rsidRDefault="00AE112E" w:rsidP="00557CC8">
      <w:pPr>
        <w:pStyle w:val="NormalWeb"/>
        <w:spacing w:before="0" w:beforeAutospacing="0" w:after="120" w:afterAutospacing="0"/>
        <w:outlineLvl w:val="0"/>
        <w:rPr>
          <w:b/>
          <w:bCs/>
          <w:color w:val="000000" w:themeColor="text1"/>
          <w:u w:val="single"/>
        </w:rPr>
      </w:pPr>
    </w:p>
    <w:p w14:paraId="11858C34" w14:textId="6A4C94EB" w:rsidR="003C615D" w:rsidRPr="00824BB4" w:rsidRDefault="003C615D" w:rsidP="00557CC8">
      <w:pPr>
        <w:pStyle w:val="NormalWeb"/>
        <w:spacing w:before="0" w:beforeAutospacing="0" w:after="120" w:afterAutospacing="0"/>
        <w:outlineLvl w:val="0"/>
        <w:rPr>
          <w:i/>
          <w:color w:val="000000" w:themeColor="text1"/>
          <w:u w:val="single"/>
        </w:rPr>
      </w:pPr>
      <w:r w:rsidRPr="00824BB4">
        <w:rPr>
          <w:b/>
          <w:bCs/>
          <w:color w:val="000000" w:themeColor="text1"/>
          <w:u w:val="single"/>
        </w:rPr>
        <w:t>Report of Teaching and Training</w:t>
      </w:r>
    </w:p>
    <w:p w14:paraId="4B606FA5" w14:textId="77777777" w:rsidR="003C615D" w:rsidRPr="00824BB4" w:rsidRDefault="00BB0C52" w:rsidP="00557CC8">
      <w:pPr>
        <w:pStyle w:val="H2"/>
        <w:rPr>
          <w:color w:val="000000" w:themeColor="text1"/>
        </w:rPr>
      </w:pPr>
      <w:hyperlink r:id="rId19" w:history="1">
        <w:r w:rsidR="003C615D" w:rsidRPr="00824BB4">
          <w:rPr>
            <w:rStyle w:val="Hyperlink"/>
            <w:color w:val="000000" w:themeColor="text1"/>
          </w:rPr>
          <w:t>Teaching of Students in Courses</w:t>
        </w:r>
      </w:hyperlink>
      <w:r w:rsidR="003C615D" w:rsidRPr="00824BB4">
        <w:rPr>
          <w:color w:val="000000" w:themeColor="text1"/>
        </w:rPr>
        <w:t xml:space="preserve"> </w:t>
      </w:r>
    </w:p>
    <w:p w14:paraId="13A593E4" w14:textId="77777777" w:rsidR="003C615D" w:rsidRPr="00824BB4" w:rsidRDefault="003C615D" w:rsidP="00557CC8">
      <w:pPr>
        <w:rPr>
          <w:b/>
          <w:vanish/>
          <w:color w:val="000000" w:themeColor="text1"/>
          <w:sz w:val="12"/>
        </w:rPr>
      </w:pPr>
    </w:p>
    <w:tbl>
      <w:tblPr>
        <w:tblW w:w="10458" w:type="dxa"/>
        <w:tblLayout w:type="fixed"/>
        <w:tblLook w:val="01E0" w:firstRow="1" w:lastRow="1" w:firstColumn="1" w:lastColumn="1" w:noHBand="0" w:noVBand="0"/>
      </w:tblPr>
      <w:tblGrid>
        <w:gridCol w:w="1908"/>
        <w:gridCol w:w="4140"/>
        <w:gridCol w:w="4404"/>
        <w:gridCol w:w="6"/>
      </w:tblGrid>
      <w:tr w:rsidR="003C615D" w:rsidRPr="00824BB4" w14:paraId="32BA5E4D" w14:textId="77777777" w:rsidTr="008D4084">
        <w:tc>
          <w:tcPr>
            <w:tcW w:w="1908" w:type="dxa"/>
          </w:tcPr>
          <w:p w14:paraId="52274FA5" w14:textId="77777777" w:rsidR="003C615D" w:rsidRPr="00824BB4" w:rsidRDefault="003C615D" w:rsidP="00557CC8">
            <w:pPr>
              <w:pStyle w:val="NormalWeb"/>
              <w:spacing w:before="0" w:beforeAutospacing="0" w:after="0" w:afterAutospacing="0"/>
              <w:outlineLvl w:val="0"/>
              <w:rPr>
                <w:bCs/>
                <w:color w:val="000000" w:themeColor="text1"/>
              </w:rPr>
            </w:pPr>
            <w:r w:rsidRPr="00824BB4">
              <w:rPr>
                <w:color w:val="000000" w:themeColor="text1"/>
              </w:rPr>
              <w:t>02/1999-02/2007</w:t>
            </w:r>
          </w:p>
        </w:tc>
        <w:tc>
          <w:tcPr>
            <w:tcW w:w="4140" w:type="dxa"/>
          </w:tcPr>
          <w:p w14:paraId="49274129" w14:textId="7E82A962" w:rsidR="003C615D" w:rsidRPr="00824BB4" w:rsidRDefault="003C615D" w:rsidP="004C3014">
            <w:pPr>
              <w:pStyle w:val="NormalWeb"/>
              <w:spacing w:before="0" w:beforeAutospacing="0" w:after="0" w:afterAutospacing="0"/>
              <w:outlineLvl w:val="0"/>
              <w:rPr>
                <w:bCs/>
                <w:color w:val="000000" w:themeColor="text1"/>
              </w:rPr>
            </w:pPr>
            <w:r w:rsidRPr="00824BB4">
              <w:rPr>
                <w:color w:val="000000" w:themeColor="text1"/>
              </w:rPr>
              <w:t>Treatment of Heart Failure: Basic Science and Clinical Aspects</w:t>
            </w:r>
          </w:p>
        </w:tc>
        <w:tc>
          <w:tcPr>
            <w:tcW w:w="4410" w:type="dxa"/>
            <w:gridSpan w:val="2"/>
          </w:tcPr>
          <w:p w14:paraId="01FBA208" w14:textId="6D7A04ED" w:rsidR="003C615D" w:rsidRPr="00824BB4" w:rsidRDefault="003C615D" w:rsidP="00557CC8">
            <w:pPr>
              <w:rPr>
                <w:color w:val="000000" w:themeColor="text1"/>
              </w:rPr>
            </w:pPr>
            <w:r w:rsidRPr="00824BB4">
              <w:rPr>
                <w:color w:val="000000" w:themeColor="text1"/>
              </w:rPr>
              <w:t>Harvard Medical School.  Lecturer.  10 fourth-year medical students, 1 month/year, 1 lecture.</w:t>
            </w:r>
          </w:p>
          <w:p w14:paraId="2D83C21B" w14:textId="77777777" w:rsidR="003C615D" w:rsidRPr="00824BB4" w:rsidRDefault="003C615D" w:rsidP="00557CC8">
            <w:pPr>
              <w:pStyle w:val="NormalWeb"/>
              <w:spacing w:before="0" w:beforeAutospacing="0" w:after="0" w:afterAutospacing="0"/>
              <w:outlineLvl w:val="0"/>
              <w:rPr>
                <w:bCs/>
                <w:color w:val="000000" w:themeColor="text1"/>
              </w:rPr>
            </w:pPr>
          </w:p>
        </w:tc>
      </w:tr>
      <w:tr w:rsidR="008D4084" w:rsidRPr="00824BB4" w14:paraId="2FF457A8" w14:textId="77777777" w:rsidTr="008D4084">
        <w:trPr>
          <w:gridAfter w:val="1"/>
          <w:wAfter w:w="6" w:type="dxa"/>
        </w:trPr>
        <w:tc>
          <w:tcPr>
            <w:tcW w:w="1908" w:type="dxa"/>
          </w:tcPr>
          <w:p w14:paraId="27D9C781" w14:textId="5FA36AFC" w:rsidR="008D4084" w:rsidRPr="00824BB4" w:rsidRDefault="008D4084" w:rsidP="00557CC8">
            <w:pPr>
              <w:pStyle w:val="NormalWeb"/>
              <w:spacing w:before="0" w:beforeAutospacing="0" w:after="0" w:afterAutospacing="0"/>
              <w:outlineLvl w:val="0"/>
              <w:rPr>
                <w:color w:val="000000" w:themeColor="text1"/>
              </w:rPr>
            </w:pPr>
            <w:r w:rsidRPr="00824BB4">
              <w:rPr>
                <w:color w:val="000000" w:themeColor="text1"/>
              </w:rPr>
              <w:t>02/2007</w:t>
            </w:r>
            <w:r w:rsidR="00193830" w:rsidRPr="00824BB4">
              <w:rPr>
                <w:color w:val="000000" w:themeColor="text1"/>
              </w:rPr>
              <w:t>-</w:t>
            </w:r>
            <w:r w:rsidR="00DD00DF" w:rsidRPr="00824BB4">
              <w:rPr>
                <w:color w:val="000000" w:themeColor="text1"/>
              </w:rPr>
              <w:t>Date</w:t>
            </w:r>
          </w:p>
        </w:tc>
        <w:tc>
          <w:tcPr>
            <w:tcW w:w="4140" w:type="dxa"/>
          </w:tcPr>
          <w:p w14:paraId="68C7780D" w14:textId="77777777" w:rsidR="008D4084" w:rsidRPr="00824BB4" w:rsidRDefault="008D4084" w:rsidP="00557CC8">
            <w:pPr>
              <w:pStyle w:val="NormalWeb"/>
              <w:spacing w:before="0" w:beforeAutospacing="0" w:after="0" w:afterAutospacing="0"/>
              <w:outlineLvl w:val="0"/>
              <w:rPr>
                <w:bCs/>
                <w:color w:val="000000" w:themeColor="text1"/>
              </w:rPr>
            </w:pPr>
            <w:r w:rsidRPr="00824BB4">
              <w:rPr>
                <w:rFonts w:cs="Arial"/>
                <w:color w:val="000000" w:themeColor="text1"/>
              </w:rPr>
              <w:t>Cardiovascular Pathophysiology Course</w:t>
            </w:r>
          </w:p>
        </w:tc>
        <w:tc>
          <w:tcPr>
            <w:tcW w:w="4404" w:type="dxa"/>
          </w:tcPr>
          <w:p w14:paraId="475582E8" w14:textId="77777777" w:rsidR="008D4084" w:rsidRPr="00824BB4" w:rsidRDefault="008D4084" w:rsidP="00557CC8">
            <w:pPr>
              <w:pStyle w:val="NormalWeb"/>
              <w:spacing w:before="0" w:beforeAutospacing="0" w:after="0" w:afterAutospacing="0"/>
              <w:outlineLvl w:val="0"/>
              <w:rPr>
                <w:rFonts w:cs="Arial"/>
                <w:color w:val="000000" w:themeColor="text1"/>
              </w:rPr>
            </w:pPr>
            <w:r w:rsidRPr="00824BB4">
              <w:rPr>
                <w:color w:val="000000" w:themeColor="text1"/>
              </w:rPr>
              <w:t xml:space="preserve">Harvard MIT </w:t>
            </w:r>
            <w:r w:rsidRPr="00824BB4">
              <w:rPr>
                <w:rFonts w:cs="Arial"/>
                <w:color w:val="000000" w:themeColor="text1"/>
              </w:rPr>
              <w:t xml:space="preserve">HST090 2 lectures, 4 </w:t>
            </w:r>
            <w:proofErr w:type="spellStart"/>
            <w:r w:rsidRPr="00824BB4">
              <w:rPr>
                <w:rFonts w:cs="Arial"/>
                <w:color w:val="000000" w:themeColor="text1"/>
              </w:rPr>
              <w:t>hrs</w:t>
            </w:r>
            <w:proofErr w:type="spellEnd"/>
          </w:p>
          <w:p w14:paraId="368BE59C" w14:textId="77777777" w:rsidR="008D4084" w:rsidRPr="00824BB4" w:rsidRDefault="008D4084" w:rsidP="00557CC8">
            <w:pPr>
              <w:tabs>
                <w:tab w:val="left" w:pos="-720"/>
              </w:tabs>
              <w:rPr>
                <w:rFonts w:cs="Arial"/>
                <w:color w:val="000000" w:themeColor="text1"/>
              </w:rPr>
            </w:pPr>
            <w:r w:rsidRPr="00824BB4">
              <w:rPr>
                <w:rFonts w:cs="Arial"/>
                <w:color w:val="000000" w:themeColor="text1"/>
              </w:rPr>
              <w:t>Undergrad, Grad and MD-PhD students</w:t>
            </w:r>
          </w:p>
        </w:tc>
      </w:tr>
      <w:tr w:rsidR="008D4084" w:rsidRPr="00824BB4" w14:paraId="318A9A02" w14:textId="77777777" w:rsidTr="008D4084">
        <w:trPr>
          <w:gridAfter w:val="1"/>
          <w:wAfter w:w="6" w:type="dxa"/>
        </w:trPr>
        <w:tc>
          <w:tcPr>
            <w:tcW w:w="1908" w:type="dxa"/>
          </w:tcPr>
          <w:p w14:paraId="370D5313" w14:textId="77777777" w:rsidR="008D4084" w:rsidRPr="00824BB4" w:rsidRDefault="008D4084" w:rsidP="00557CC8">
            <w:pPr>
              <w:pStyle w:val="NormalWeb"/>
              <w:spacing w:before="0" w:beforeAutospacing="0" w:after="0" w:afterAutospacing="0"/>
              <w:outlineLvl w:val="0"/>
              <w:rPr>
                <w:bCs/>
                <w:color w:val="000000" w:themeColor="text1"/>
              </w:rPr>
            </w:pPr>
            <w:r w:rsidRPr="00824BB4">
              <w:rPr>
                <w:bCs/>
                <w:color w:val="000000" w:themeColor="text1"/>
              </w:rPr>
              <w:t>07/2011</w:t>
            </w:r>
          </w:p>
        </w:tc>
        <w:tc>
          <w:tcPr>
            <w:tcW w:w="4140" w:type="dxa"/>
          </w:tcPr>
          <w:p w14:paraId="1538CF8E" w14:textId="77777777" w:rsidR="008D4084" w:rsidRPr="00824BB4" w:rsidRDefault="008D4084" w:rsidP="00557CC8">
            <w:pPr>
              <w:pStyle w:val="NormalWeb"/>
              <w:spacing w:before="0" w:beforeAutospacing="0" w:after="0" w:afterAutospacing="0"/>
              <w:outlineLvl w:val="0"/>
              <w:rPr>
                <w:bCs/>
                <w:color w:val="000000" w:themeColor="text1"/>
              </w:rPr>
            </w:pPr>
            <w:r w:rsidRPr="00824BB4">
              <w:rPr>
                <w:rFonts w:cs="Arial"/>
                <w:color w:val="000000" w:themeColor="text1"/>
              </w:rPr>
              <w:t>Cardiovascular Pathophysiology Course</w:t>
            </w:r>
          </w:p>
        </w:tc>
        <w:tc>
          <w:tcPr>
            <w:tcW w:w="4404" w:type="dxa"/>
          </w:tcPr>
          <w:p w14:paraId="3F7F3CBF" w14:textId="77777777" w:rsidR="008D4084" w:rsidRPr="00824BB4" w:rsidRDefault="008D4084" w:rsidP="00557CC8">
            <w:pPr>
              <w:tabs>
                <w:tab w:val="left" w:pos="-720"/>
              </w:tabs>
              <w:rPr>
                <w:rFonts w:cs="Arial"/>
                <w:color w:val="000000" w:themeColor="text1"/>
              </w:rPr>
            </w:pPr>
            <w:r w:rsidRPr="00824BB4">
              <w:rPr>
                <w:rFonts w:cs="Arial"/>
                <w:color w:val="000000" w:themeColor="text1"/>
              </w:rPr>
              <w:t>University of Rome “Sapienza” Italy</w:t>
            </w:r>
          </w:p>
          <w:p w14:paraId="0F4A5424" w14:textId="77777777" w:rsidR="008D4084" w:rsidRPr="00824BB4" w:rsidRDefault="008D4084" w:rsidP="00557CC8">
            <w:pPr>
              <w:tabs>
                <w:tab w:val="left" w:pos="-720"/>
              </w:tabs>
              <w:rPr>
                <w:rFonts w:cs="Arial"/>
                <w:color w:val="000000" w:themeColor="text1"/>
              </w:rPr>
            </w:pPr>
            <w:r w:rsidRPr="00824BB4">
              <w:rPr>
                <w:rFonts w:cs="Arial"/>
                <w:color w:val="000000" w:themeColor="text1"/>
              </w:rPr>
              <w:t>MD students</w:t>
            </w:r>
          </w:p>
        </w:tc>
      </w:tr>
      <w:tr w:rsidR="003C615D" w:rsidRPr="00824BB4" w14:paraId="36A9FBA7" w14:textId="77777777" w:rsidTr="008D4084">
        <w:trPr>
          <w:gridAfter w:val="1"/>
          <w:wAfter w:w="6" w:type="dxa"/>
        </w:trPr>
        <w:tc>
          <w:tcPr>
            <w:tcW w:w="1908" w:type="dxa"/>
          </w:tcPr>
          <w:p w14:paraId="5ECA3B5F" w14:textId="77777777" w:rsidR="003C615D" w:rsidRPr="00824BB4" w:rsidRDefault="008D4084" w:rsidP="00557CC8">
            <w:pPr>
              <w:pStyle w:val="NormalWeb"/>
              <w:spacing w:before="0" w:beforeAutospacing="0" w:after="0" w:afterAutospacing="0"/>
              <w:outlineLvl w:val="0"/>
              <w:rPr>
                <w:bCs/>
                <w:color w:val="000000" w:themeColor="text1"/>
              </w:rPr>
            </w:pPr>
            <w:r w:rsidRPr="00824BB4">
              <w:rPr>
                <w:bCs/>
                <w:color w:val="000000" w:themeColor="text1"/>
              </w:rPr>
              <w:t>03/2012</w:t>
            </w:r>
          </w:p>
          <w:p w14:paraId="3ABA4647" w14:textId="77777777" w:rsidR="00A630D8" w:rsidRPr="00824BB4" w:rsidRDefault="00A630D8" w:rsidP="00557CC8">
            <w:pPr>
              <w:pStyle w:val="NormalWeb"/>
              <w:spacing w:before="0" w:beforeAutospacing="0" w:after="0" w:afterAutospacing="0"/>
              <w:outlineLvl w:val="0"/>
              <w:rPr>
                <w:bCs/>
                <w:color w:val="000000" w:themeColor="text1"/>
              </w:rPr>
            </w:pPr>
          </w:p>
          <w:p w14:paraId="7D6B9119" w14:textId="3048FED7" w:rsidR="00A630D8" w:rsidRDefault="00A630D8" w:rsidP="00557CC8">
            <w:pPr>
              <w:pStyle w:val="NormalWeb"/>
              <w:spacing w:before="0" w:beforeAutospacing="0" w:after="0" w:afterAutospacing="0"/>
              <w:outlineLvl w:val="0"/>
              <w:rPr>
                <w:bCs/>
                <w:color w:val="000000" w:themeColor="text1"/>
              </w:rPr>
            </w:pPr>
            <w:r w:rsidRPr="00824BB4">
              <w:rPr>
                <w:bCs/>
                <w:color w:val="000000" w:themeColor="text1"/>
              </w:rPr>
              <w:t>2014-2016</w:t>
            </w:r>
          </w:p>
          <w:p w14:paraId="7B654223" w14:textId="76A73637" w:rsidR="00C7015C" w:rsidRDefault="00C7015C" w:rsidP="00557CC8">
            <w:pPr>
              <w:pStyle w:val="NormalWeb"/>
              <w:spacing w:before="0" w:beforeAutospacing="0" w:after="0" w:afterAutospacing="0"/>
              <w:outlineLvl w:val="0"/>
              <w:rPr>
                <w:bCs/>
                <w:color w:val="000000" w:themeColor="text1"/>
              </w:rPr>
            </w:pPr>
          </w:p>
          <w:p w14:paraId="07D7E5C7" w14:textId="0096B845" w:rsidR="00C7015C" w:rsidRDefault="00C7015C" w:rsidP="00557CC8">
            <w:pPr>
              <w:pStyle w:val="NormalWeb"/>
              <w:spacing w:before="0" w:beforeAutospacing="0" w:after="0" w:afterAutospacing="0"/>
              <w:outlineLvl w:val="0"/>
              <w:rPr>
                <w:bCs/>
                <w:color w:val="000000" w:themeColor="text1"/>
              </w:rPr>
            </w:pPr>
          </w:p>
          <w:p w14:paraId="3127F2A7" w14:textId="4021D6D4" w:rsidR="00C7015C" w:rsidRPr="00824BB4" w:rsidRDefault="00C7015C" w:rsidP="00557CC8">
            <w:pPr>
              <w:pStyle w:val="NormalWeb"/>
              <w:spacing w:before="0" w:beforeAutospacing="0" w:after="0" w:afterAutospacing="0"/>
              <w:outlineLvl w:val="0"/>
              <w:rPr>
                <w:bCs/>
                <w:color w:val="000000" w:themeColor="text1"/>
              </w:rPr>
            </w:pPr>
            <w:r>
              <w:rPr>
                <w:bCs/>
                <w:color w:val="000000" w:themeColor="text1"/>
              </w:rPr>
              <w:t>2020-</w:t>
            </w:r>
          </w:p>
          <w:p w14:paraId="32C08E4F" w14:textId="2BB56AF1" w:rsidR="0027047F" w:rsidRPr="00824BB4" w:rsidRDefault="0027047F" w:rsidP="00557CC8">
            <w:pPr>
              <w:pStyle w:val="NormalWeb"/>
              <w:spacing w:before="0" w:beforeAutospacing="0" w:after="0" w:afterAutospacing="0"/>
              <w:outlineLvl w:val="0"/>
              <w:rPr>
                <w:bCs/>
                <w:color w:val="000000" w:themeColor="text1"/>
              </w:rPr>
            </w:pPr>
          </w:p>
        </w:tc>
        <w:tc>
          <w:tcPr>
            <w:tcW w:w="4140" w:type="dxa"/>
          </w:tcPr>
          <w:p w14:paraId="6FA99B53" w14:textId="77777777" w:rsidR="003C615D" w:rsidRPr="00824BB4" w:rsidRDefault="003C615D" w:rsidP="00557CC8">
            <w:pPr>
              <w:pStyle w:val="NormalWeb"/>
              <w:spacing w:before="0" w:beforeAutospacing="0" w:after="0" w:afterAutospacing="0"/>
              <w:outlineLvl w:val="0"/>
              <w:rPr>
                <w:rFonts w:cs="Arial"/>
                <w:color w:val="000000" w:themeColor="text1"/>
              </w:rPr>
            </w:pPr>
            <w:r w:rsidRPr="00824BB4">
              <w:rPr>
                <w:rFonts w:cs="Arial"/>
                <w:color w:val="000000" w:themeColor="text1"/>
              </w:rPr>
              <w:t>Cardiovascular Pathophysiology Course</w:t>
            </w:r>
          </w:p>
          <w:p w14:paraId="3FE5B696" w14:textId="77777777" w:rsidR="00A630D8" w:rsidRPr="00824BB4" w:rsidRDefault="00A630D8" w:rsidP="00557CC8">
            <w:pPr>
              <w:pStyle w:val="NormalWeb"/>
              <w:spacing w:before="0" w:beforeAutospacing="0" w:after="0" w:afterAutospacing="0"/>
              <w:outlineLvl w:val="0"/>
              <w:rPr>
                <w:bCs/>
                <w:color w:val="000000" w:themeColor="text1"/>
              </w:rPr>
            </w:pPr>
          </w:p>
          <w:p w14:paraId="27607F8B" w14:textId="77777777" w:rsidR="00A630D8" w:rsidRPr="00824BB4" w:rsidRDefault="00A630D8" w:rsidP="00557CC8">
            <w:pPr>
              <w:pStyle w:val="NormalWeb"/>
              <w:spacing w:before="0" w:beforeAutospacing="0" w:after="0" w:afterAutospacing="0"/>
              <w:outlineLvl w:val="0"/>
              <w:rPr>
                <w:rFonts w:cs="Arial"/>
                <w:color w:val="000000" w:themeColor="text1"/>
              </w:rPr>
            </w:pPr>
            <w:r w:rsidRPr="00824BB4">
              <w:rPr>
                <w:rFonts w:cs="Arial"/>
                <w:color w:val="000000" w:themeColor="text1"/>
              </w:rPr>
              <w:t>Cardiovascular Pathophysiology Course</w:t>
            </w:r>
          </w:p>
          <w:p w14:paraId="180FFE9F" w14:textId="77777777" w:rsidR="0027047F" w:rsidRDefault="00A630D8" w:rsidP="00557CC8">
            <w:pPr>
              <w:pStyle w:val="NormalWeb"/>
              <w:spacing w:before="0" w:beforeAutospacing="0" w:after="0" w:afterAutospacing="0"/>
              <w:outlineLvl w:val="0"/>
              <w:rPr>
                <w:bCs/>
                <w:color w:val="000000" w:themeColor="text1"/>
              </w:rPr>
            </w:pPr>
            <w:r w:rsidRPr="00824BB4">
              <w:rPr>
                <w:bCs/>
                <w:color w:val="000000" w:themeColor="text1"/>
              </w:rPr>
              <w:t>For BIDMC internal medicine residents</w:t>
            </w:r>
          </w:p>
          <w:p w14:paraId="1CEBBB9F" w14:textId="77777777" w:rsidR="00C7015C" w:rsidRDefault="00C7015C" w:rsidP="00557CC8">
            <w:pPr>
              <w:pStyle w:val="NormalWeb"/>
              <w:spacing w:before="0" w:beforeAutospacing="0" w:after="0" w:afterAutospacing="0"/>
              <w:outlineLvl w:val="0"/>
              <w:rPr>
                <w:bCs/>
                <w:color w:val="000000" w:themeColor="text1"/>
              </w:rPr>
            </w:pPr>
          </w:p>
          <w:p w14:paraId="20203A7A" w14:textId="57C7DDED" w:rsidR="00C7015C" w:rsidRPr="00824BB4" w:rsidRDefault="00C7015C" w:rsidP="00557CC8">
            <w:pPr>
              <w:pStyle w:val="NormalWeb"/>
              <w:spacing w:before="0" w:beforeAutospacing="0" w:after="0" w:afterAutospacing="0"/>
              <w:outlineLvl w:val="0"/>
              <w:rPr>
                <w:bCs/>
                <w:color w:val="000000" w:themeColor="text1"/>
              </w:rPr>
            </w:pPr>
            <w:r>
              <w:rPr>
                <w:bCs/>
                <w:color w:val="000000" w:themeColor="text1"/>
              </w:rPr>
              <w:t xml:space="preserve">Molecular biology for fellowship in Cardiology, </w:t>
            </w:r>
            <w:r w:rsidR="002A03B5">
              <w:rPr>
                <w:bCs/>
                <w:color w:val="000000" w:themeColor="text1"/>
              </w:rPr>
              <w:t>V</w:t>
            </w:r>
            <w:r>
              <w:rPr>
                <w:bCs/>
                <w:color w:val="000000" w:themeColor="text1"/>
              </w:rPr>
              <w:t xml:space="preserve">irology and </w:t>
            </w:r>
            <w:r w:rsidR="002A03B5">
              <w:rPr>
                <w:bCs/>
                <w:color w:val="000000" w:themeColor="text1"/>
              </w:rPr>
              <w:t>M</w:t>
            </w:r>
            <w:r>
              <w:rPr>
                <w:bCs/>
                <w:color w:val="000000" w:themeColor="text1"/>
              </w:rPr>
              <w:t>icrobiology,</w:t>
            </w:r>
            <w:r w:rsidR="002A03B5">
              <w:rPr>
                <w:bCs/>
                <w:color w:val="000000" w:themeColor="text1"/>
              </w:rPr>
              <w:t xml:space="preserve"> Pathology, Genetics,</w:t>
            </w:r>
          </w:p>
        </w:tc>
        <w:tc>
          <w:tcPr>
            <w:tcW w:w="4404" w:type="dxa"/>
          </w:tcPr>
          <w:p w14:paraId="095637D2" w14:textId="232100A5" w:rsidR="003C615D" w:rsidRPr="00824BB4" w:rsidRDefault="008D4084" w:rsidP="00557CC8">
            <w:pPr>
              <w:tabs>
                <w:tab w:val="left" w:pos="-720"/>
              </w:tabs>
              <w:rPr>
                <w:rFonts w:cs="Arial"/>
                <w:color w:val="000000" w:themeColor="text1"/>
              </w:rPr>
            </w:pPr>
            <w:r w:rsidRPr="00824BB4">
              <w:rPr>
                <w:rFonts w:cs="Arial"/>
                <w:color w:val="000000" w:themeColor="text1"/>
              </w:rPr>
              <w:t>University of Sassari Italy</w:t>
            </w:r>
          </w:p>
          <w:p w14:paraId="118ED554" w14:textId="3C5DAC08" w:rsidR="008D4084" w:rsidRPr="00824BB4" w:rsidRDefault="008D4084" w:rsidP="00557CC8">
            <w:pPr>
              <w:tabs>
                <w:tab w:val="left" w:pos="-720"/>
              </w:tabs>
              <w:rPr>
                <w:rFonts w:cs="Arial"/>
                <w:color w:val="000000" w:themeColor="text1"/>
              </w:rPr>
            </w:pPr>
            <w:r w:rsidRPr="00824BB4">
              <w:rPr>
                <w:rFonts w:cs="Arial"/>
                <w:color w:val="000000" w:themeColor="text1"/>
              </w:rPr>
              <w:t>MD students</w:t>
            </w:r>
          </w:p>
          <w:p w14:paraId="033C7E9C" w14:textId="77777777" w:rsidR="00A630D8" w:rsidRPr="00824BB4" w:rsidRDefault="00A630D8" w:rsidP="00A630D8">
            <w:pPr>
              <w:tabs>
                <w:tab w:val="left" w:pos="-720"/>
              </w:tabs>
              <w:rPr>
                <w:rFonts w:cs="Arial"/>
                <w:color w:val="000000" w:themeColor="text1"/>
              </w:rPr>
            </w:pPr>
            <w:r w:rsidRPr="00824BB4">
              <w:rPr>
                <w:rFonts w:cs="Arial"/>
                <w:color w:val="000000" w:themeColor="text1"/>
              </w:rPr>
              <w:t xml:space="preserve">Mount Desert Island Biological </w:t>
            </w:r>
          </w:p>
          <w:p w14:paraId="3D63D0C2" w14:textId="2808CC65" w:rsidR="00A630D8" w:rsidRDefault="00A630D8" w:rsidP="00557CC8">
            <w:pPr>
              <w:tabs>
                <w:tab w:val="left" w:pos="-720"/>
              </w:tabs>
              <w:rPr>
                <w:rFonts w:cs="Arial"/>
                <w:color w:val="000000" w:themeColor="text1"/>
              </w:rPr>
            </w:pPr>
            <w:r w:rsidRPr="00824BB4">
              <w:rPr>
                <w:rFonts w:cs="Arial"/>
                <w:color w:val="000000" w:themeColor="text1"/>
              </w:rPr>
              <w:t>Laboratories</w:t>
            </w:r>
          </w:p>
          <w:p w14:paraId="0666D9B5" w14:textId="77777777" w:rsidR="00C7015C" w:rsidRDefault="00C7015C" w:rsidP="00557CC8">
            <w:pPr>
              <w:tabs>
                <w:tab w:val="left" w:pos="-720"/>
              </w:tabs>
              <w:rPr>
                <w:rFonts w:cs="Arial"/>
                <w:color w:val="000000" w:themeColor="text1"/>
              </w:rPr>
            </w:pPr>
          </w:p>
          <w:p w14:paraId="5BED38D4" w14:textId="323DF205" w:rsidR="002A03B5" w:rsidRPr="00824BB4" w:rsidRDefault="002A03B5" w:rsidP="00557CC8">
            <w:pPr>
              <w:tabs>
                <w:tab w:val="left" w:pos="-720"/>
              </w:tabs>
              <w:rPr>
                <w:rFonts w:cs="Arial"/>
                <w:color w:val="000000" w:themeColor="text1"/>
              </w:rPr>
            </w:pPr>
            <w:r>
              <w:rPr>
                <w:rFonts w:cs="Arial"/>
                <w:color w:val="000000" w:themeColor="text1"/>
              </w:rPr>
              <w:t>University of Bologna (Italy)</w:t>
            </w:r>
          </w:p>
        </w:tc>
      </w:tr>
    </w:tbl>
    <w:p w14:paraId="12C48E66" w14:textId="69FD6F38" w:rsidR="00CE08FB" w:rsidRPr="00824BB4" w:rsidRDefault="00CE08FB" w:rsidP="00557CC8">
      <w:pPr>
        <w:pStyle w:val="NormalWeb"/>
        <w:tabs>
          <w:tab w:val="left" w:pos="1890"/>
        </w:tabs>
        <w:spacing w:before="0" w:beforeAutospacing="0" w:after="0" w:afterAutospacing="0"/>
        <w:outlineLvl w:val="0"/>
        <w:rPr>
          <w:bCs/>
          <w:color w:val="000000" w:themeColor="text1"/>
        </w:rPr>
      </w:pPr>
    </w:p>
    <w:p w14:paraId="428686D3" w14:textId="77777777" w:rsidR="003C615D" w:rsidRPr="00824BB4" w:rsidRDefault="00BB0C52" w:rsidP="00557CC8">
      <w:pPr>
        <w:pStyle w:val="H2"/>
        <w:rPr>
          <w:color w:val="000000" w:themeColor="text1"/>
          <w:u w:val="single"/>
        </w:rPr>
      </w:pPr>
      <w:hyperlink r:id="rId20" w:history="1">
        <w:r w:rsidR="003C615D" w:rsidRPr="00824BB4">
          <w:rPr>
            <w:rStyle w:val="Hyperlink"/>
            <w:color w:val="000000" w:themeColor="text1"/>
          </w:rPr>
          <w:t>Formal Teaching of Residents, Clinical Fellows and Research Fellows (post-docs)</w:t>
        </w:r>
      </w:hyperlink>
    </w:p>
    <w:p w14:paraId="0989AC0F" w14:textId="77777777" w:rsidR="003C615D" w:rsidRPr="00824BB4" w:rsidRDefault="003C615D" w:rsidP="00557CC8">
      <w:pPr>
        <w:rPr>
          <w:b/>
          <w:vanish/>
          <w:color w:val="000000" w:themeColor="text1"/>
          <w:sz w:val="12"/>
        </w:rPr>
      </w:pPr>
    </w:p>
    <w:tbl>
      <w:tblPr>
        <w:tblW w:w="10428" w:type="dxa"/>
        <w:tblLayout w:type="fixed"/>
        <w:tblLook w:val="01E0" w:firstRow="1" w:lastRow="1" w:firstColumn="1" w:lastColumn="1" w:noHBand="0" w:noVBand="0"/>
      </w:tblPr>
      <w:tblGrid>
        <w:gridCol w:w="1818"/>
        <w:gridCol w:w="4116"/>
        <w:gridCol w:w="4494"/>
      </w:tblGrid>
      <w:tr w:rsidR="008D4084" w:rsidRPr="00824BB4" w14:paraId="7D1D64A9" w14:textId="77777777" w:rsidTr="008D4084">
        <w:tc>
          <w:tcPr>
            <w:tcW w:w="1818" w:type="dxa"/>
          </w:tcPr>
          <w:p w14:paraId="7865F3BB" w14:textId="77777777" w:rsidR="008D4084" w:rsidRPr="00824BB4" w:rsidRDefault="008D4084" w:rsidP="00557CC8">
            <w:pPr>
              <w:pStyle w:val="NormalWeb"/>
              <w:spacing w:before="0" w:beforeAutospacing="0" w:after="0" w:afterAutospacing="0"/>
              <w:outlineLvl w:val="0"/>
              <w:rPr>
                <w:bCs/>
                <w:color w:val="000000" w:themeColor="text1"/>
              </w:rPr>
            </w:pPr>
            <w:r w:rsidRPr="00824BB4">
              <w:rPr>
                <w:rFonts w:cs="Arial"/>
                <w:color w:val="000000" w:themeColor="text1"/>
              </w:rPr>
              <w:t>08/2009-date</w:t>
            </w:r>
          </w:p>
        </w:tc>
        <w:tc>
          <w:tcPr>
            <w:tcW w:w="4116" w:type="dxa"/>
          </w:tcPr>
          <w:p w14:paraId="7A4436F4" w14:textId="77777777" w:rsidR="008D4084" w:rsidRPr="00824BB4" w:rsidRDefault="008D4084" w:rsidP="00557CC8">
            <w:pPr>
              <w:pStyle w:val="NormalWeb"/>
              <w:spacing w:before="0" w:beforeAutospacing="0" w:after="0" w:afterAutospacing="0"/>
              <w:outlineLvl w:val="0"/>
              <w:rPr>
                <w:bCs/>
                <w:color w:val="000000" w:themeColor="text1"/>
              </w:rPr>
            </w:pPr>
            <w:r w:rsidRPr="00824BB4">
              <w:rPr>
                <w:rFonts w:cs="Arial"/>
                <w:color w:val="000000" w:themeColor="text1"/>
              </w:rPr>
              <w:t>Cardiac physiology</w:t>
            </w:r>
          </w:p>
        </w:tc>
        <w:tc>
          <w:tcPr>
            <w:tcW w:w="4494" w:type="dxa"/>
          </w:tcPr>
          <w:p w14:paraId="25FD2FBE" w14:textId="77777777" w:rsidR="008D4084" w:rsidRPr="00824BB4" w:rsidRDefault="008D4084" w:rsidP="00557CC8">
            <w:pPr>
              <w:pStyle w:val="NormalWeb"/>
              <w:spacing w:before="0" w:beforeAutospacing="0" w:after="0" w:afterAutospacing="0"/>
              <w:outlineLvl w:val="0"/>
              <w:rPr>
                <w:rFonts w:cs="Arial"/>
                <w:color w:val="000000" w:themeColor="text1"/>
              </w:rPr>
            </w:pPr>
            <w:r w:rsidRPr="00824BB4">
              <w:rPr>
                <w:rFonts w:cs="Arial"/>
                <w:color w:val="000000" w:themeColor="text1"/>
              </w:rPr>
              <w:t>BIDMC Course for medicine residents at Mount Desert Island Biolabs</w:t>
            </w:r>
          </w:p>
        </w:tc>
      </w:tr>
      <w:tr w:rsidR="008D4084" w:rsidRPr="00824BB4" w14:paraId="2145B535" w14:textId="77777777" w:rsidTr="008D4084">
        <w:tc>
          <w:tcPr>
            <w:tcW w:w="1818" w:type="dxa"/>
          </w:tcPr>
          <w:p w14:paraId="15A51D8D" w14:textId="77777777" w:rsidR="008D4084" w:rsidRPr="00824BB4" w:rsidRDefault="008D4084" w:rsidP="00557CC8">
            <w:pPr>
              <w:pStyle w:val="NormalWeb"/>
              <w:spacing w:before="0" w:beforeAutospacing="0" w:after="0" w:afterAutospacing="0"/>
              <w:outlineLvl w:val="0"/>
              <w:rPr>
                <w:bCs/>
                <w:color w:val="000000" w:themeColor="text1"/>
              </w:rPr>
            </w:pPr>
            <w:r w:rsidRPr="00824BB4">
              <w:rPr>
                <w:bCs/>
                <w:color w:val="000000" w:themeColor="text1"/>
              </w:rPr>
              <w:t>07/2011</w:t>
            </w:r>
          </w:p>
        </w:tc>
        <w:tc>
          <w:tcPr>
            <w:tcW w:w="4116" w:type="dxa"/>
          </w:tcPr>
          <w:p w14:paraId="7A6B73E0" w14:textId="77777777" w:rsidR="008D4084" w:rsidRPr="00824BB4" w:rsidRDefault="008D4084" w:rsidP="00557CC8">
            <w:pPr>
              <w:pStyle w:val="NormalWeb"/>
              <w:spacing w:before="0" w:beforeAutospacing="0" w:after="0" w:afterAutospacing="0"/>
              <w:outlineLvl w:val="0"/>
              <w:rPr>
                <w:bCs/>
                <w:color w:val="000000" w:themeColor="text1"/>
              </w:rPr>
            </w:pPr>
            <w:r w:rsidRPr="00824BB4">
              <w:rPr>
                <w:rFonts w:cs="Arial"/>
                <w:color w:val="000000" w:themeColor="text1"/>
              </w:rPr>
              <w:t>Cardiovascular Pathophysiology Course</w:t>
            </w:r>
          </w:p>
        </w:tc>
        <w:tc>
          <w:tcPr>
            <w:tcW w:w="4494" w:type="dxa"/>
          </w:tcPr>
          <w:p w14:paraId="0749476C" w14:textId="77777777" w:rsidR="008D4084" w:rsidRPr="00824BB4" w:rsidRDefault="008D4084" w:rsidP="00557CC8">
            <w:pPr>
              <w:pStyle w:val="NormalWeb"/>
              <w:spacing w:before="0" w:beforeAutospacing="0" w:after="0" w:afterAutospacing="0"/>
              <w:outlineLvl w:val="0"/>
              <w:rPr>
                <w:rFonts w:cs="Arial"/>
                <w:color w:val="000000" w:themeColor="text1"/>
              </w:rPr>
            </w:pPr>
            <w:r w:rsidRPr="00824BB4">
              <w:rPr>
                <w:rFonts w:cs="Arial"/>
                <w:color w:val="000000" w:themeColor="text1"/>
              </w:rPr>
              <w:t>University of Rome “Sapienza” Italy for Cardiology fellows</w:t>
            </w:r>
          </w:p>
        </w:tc>
      </w:tr>
      <w:tr w:rsidR="003C615D" w:rsidRPr="00824BB4" w14:paraId="25A2B604" w14:textId="77777777">
        <w:tc>
          <w:tcPr>
            <w:tcW w:w="1818" w:type="dxa"/>
          </w:tcPr>
          <w:p w14:paraId="019A6650" w14:textId="0BAF7B30" w:rsidR="003C615D" w:rsidRPr="00824BB4" w:rsidRDefault="008D4084" w:rsidP="00557CC8">
            <w:pPr>
              <w:pStyle w:val="NormalWeb"/>
              <w:spacing w:before="0" w:beforeAutospacing="0" w:after="0" w:afterAutospacing="0"/>
              <w:outlineLvl w:val="0"/>
              <w:rPr>
                <w:bCs/>
                <w:color w:val="000000" w:themeColor="text1"/>
              </w:rPr>
            </w:pPr>
            <w:r w:rsidRPr="00824BB4">
              <w:rPr>
                <w:bCs/>
                <w:color w:val="000000" w:themeColor="text1"/>
              </w:rPr>
              <w:t>03/2012</w:t>
            </w:r>
          </w:p>
        </w:tc>
        <w:tc>
          <w:tcPr>
            <w:tcW w:w="4116" w:type="dxa"/>
          </w:tcPr>
          <w:p w14:paraId="1B53BAA5" w14:textId="0BF6EC30" w:rsidR="003C615D" w:rsidRPr="00824BB4" w:rsidRDefault="008D4084" w:rsidP="00557CC8">
            <w:pPr>
              <w:pStyle w:val="NormalWeb"/>
              <w:spacing w:before="0" w:beforeAutospacing="0" w:after="0" w:afterAutospacing="0"/>
              <w:outlineLvl w:val="0"/>
              <w:rPr>
                <w:bCs/>
                <w:color w:val="000000" w:themeColor="text1"/>
              </w:rPr>
            </w:pPr>
            <w:r w:rsidRPr="00824BB4">
              <w:rPr>
                <w:rFonts w:cs="Arial"/>
                <w:color w:val="000000" w:themeColor="text1"/>
              </w:rPr>
              <w:t>Cardiovascular Pathophysiology Course</w:t>
            </w:r>
          </w:p>
        </w:tc>
        <w:tc>
          <w:tcPr>
            <w:tcW w:w="4494" w:type="dxa"/>
          </w:tcPr>
          <w:p w14:paraId="12E9926A" w14:textId="7CA05401" w:rsidR="003C615D" w:rsidRPr="00824BB4" w:rsidRDefault="008D4084" w:rsidP="00557CC8">
            <w:pPr>
              <w:pStyle w:val="NormalWeb"/>
              <w:spacing w:before="0" w:beforeAutospacing="0" w:after="0" w:afterAutospacing="0"/>
              <w:outlineLvl w:val="0"/>
              <w:rPr>
                <w:rFonts w:cs="Arial"/>
                <w:color w:val="000000" w:themeColor="text1"/>
              </w:rPr>
            </w:pPr>
            <w:r w:rsidRPr="00824BB4">
              <w:rPr>
                <w:rFonts w:cs="Arial"/>
                <w:color w:val="000000" w:themeColor="text1"/>
              </w:rPr>
              <w:t>University of Sassari Italy for Cardiology fellows</w:t>
            </w:r>
          </w:p>
        </w:tc>
      </w:tr>
    </w:tbl>
    <w:p w14:paraId="48D3B019" w14:textId="0657C359" w:rsidR="00CE08FB" w:rsidRPr="00824BB4" w:rsidRDefault="002B0FE2" w:rsidP="00557CC8">
      <w:pPr>
        <w:pStyle w:val="NormalWeb"/>
        <w:tabs>
          <w:tab w:val="left" w:pos="1800"/>
          <w:tab w:val="left" w:pos="5940"/>
        </w:tabs>
        <w:spacing w:before="0" w:beforeAutospacing="0" w:after="0" w:afterAutospacing="0"/>
        <w:outlineLvl w:val="0"/>
        <w:rPr>
          <w:rFonts w:cs="Arial"/>
          <w:color w:val="000000" w:themeColor="text1"/>
        </w:rPr>
      </w:pPr>
      <w:r>
        <w:rPr>
          <w:bCs/>
          <w:color w:val="000000" w:themeColor="text1"/>
        </w:rPr>
        <w:t xml:space="preserve">  </w:t>
      </w:r>
      <w:r w:rsidR="00ED5ED0" w:rsidRPr="00824BB4">
        <w:rPr>
          <w:bCs/>
          <w:color w:val="000000" w:themeColor="text1"/>
        </w:rPr>
        <w:t>2015-</w:t>
      </w:r>
      <w:r w:rsidR="00C6768F" w:rsidRPr="00824BB4">
        <w:rPr>
          <w:bCs/>
          <w:color w:val="000000" w:themeColor="text1"/>
        </w:rPr>
        <w:t>2017</w:t>
      </w:r>
      <w:proofErr w:type="gramStart"/>
      <w:r w:rsidR="00CE08FB" w:rsidRPr="00824BB4">
        <w:rPr>
          <w:bCs/>
          <w:color w:val="000000" w:themeColor="text1"/>
        </w:rPr>
        <w:tab/>
      </w:r>
      <w:r w:rsidR="00075361" w:rsidRPr="00824BB4">
        <w:rPr>
          <w:bCs/>
          <w:color w:val="000000" w:themeColor="text1"/>
        </w:rPr>
        <w:t xml:space="preserve">  </w:t>
      </w:r>
      <w:r w:rsidR="00ED5ED0" w:rsidRPr="00824BB4">
        <w:rPr>
          <w:rFonts w:cs="Arial"/>
          <w:color w:val="000000" w:themeColor="text1"/>
        </w:rPr>
        <w:t>T</w:t>
      </w:r>
      <w:proofErr w:type="gramEnd"/>
      <w:r w:rsidR="00ED5ED0" w:rsidRPr="00824BB4">
        <w:rPr>
          <w:rFonts w:cs="Arial"/>
          <w:color w:val="000000" w:themeColor="text1"/>
        </w:rPr>
        <w:t>32 Educational Seminar Series</w:t>
      </w:r>
      <w:r w:rsidR="00ED5ED0" w:rsidRPr="00824BB4">
        <w:rPr>
          <w:rFonts w:cs="Arial"/>
          <w:color w:val="000000" w:themeColor="text1"/>
        </w:rPr>
        <w:tab/>
      </w:r>
      <w:r w:rsidR="00075361" w:rsidRPr="00824BB4">
        <w:rPr>
          <w:rFonts w:cs="Arial"/>
          <w:color w:val="000000" w:themeColor="text1"/>
        </w:rPr>
        <w:t xml:space="preserve"> </w:t>
      </w:r>
      <w:r w:rsidR="00381612">
        <w:rPr>
          <w:rFonts w:cs="Arial"/>
          <w:color w:val="000000" w:themeColor="text1"/>
        </w:rPr>
        <w:t xml:space="preserve"> </w:t>
      </w:r>
      <w:r w:rsidR="00ED5ED0" w:rsidRPr="00824BB4">
        <w:rPr>
          <w:rFonts w:cs="Arial"/>
          <w:color w:val="000000" w:themeColor="text1"/>
        </w:rPr>
        <w:t>BIDMC Cardiology Division</w:t>
      </w:r>
    </w:p>
    <w:p w14:paraId="12CE2ECB" w14:textId="6A5D2855" w:rsidR="0034162F" w:rsidRPr="00824BB4" w:rsidRDefault="0034162F" w:rsidP="00557CC8">
      <w:pPr>
        <w:pStyle w:val="NormalWeb"/>
        <w:tabs>
          <w:tab w:val="left" w:pos="1800"/>
          <w:tab w:val="left" w:pos="5940"/>
        </w:tabs>
        <w:spacing w:before="0" w:beforeAutospacing="0" w:after="0" w:afterAutospacing="0"/>
        <w:outlineLvl w:val="0"/>
        <w:rPr>
          <w:rFonts w:cs="Arial"/>
          <w:color w:val="000000" w:themeColor="text1"/>
        </w:rPr>
      </w:pPr>
    </w:p>
    <w:p w14:paraId="75568DF3" w14:textId="44517F8E" w:rsidR="00422FBC" w:rsidRPr="00824BB4" w:rsidRDefault="002B0FE2" w:rsidP="00557CC8">
      <w:pPr>
        <w:pStyle w:val="NormalWeb"/>
        <w:tabs>
          <w:tab w:val="left" w:pos="1800"/>
          <w:tab w:val="left" w:pos="5940"/>
        </w:tabs>
        <w:spacing w:before="0" w:beforeAutospacing="0" w:after="0" w:afterAutospacing="0"/>
        <w:outlineLvl w:val="0"/>
        <w:rPr>
          <w:rFonts w:cs="Arial"/>
          <w:color w:val="000000" w:themeColor="text1"/>
        </w:rPr>
      </w:pPr>
      <w:r>
        <w:rPr>
          <w:rFonts w:cs="Arial"/>
          <w:color w:val="000000" w:themeColor="text1"/>
        </w:rPr>
        <w:t xml:space="preserve">  </w:t>
      </w:r>
      <w:r w:rsidR="00422FBC" w:rsidRPr="00824BB4">
        <w:rPr>
          <w:rFonts w:cs="Arial"/>
          <w:color w:val="000000" w:themeColor="text1"/>
        </w:rPr>
        <w:t>4/2019</w:t>
      </w:r>
      <w:proofErr w:type="gramStart"/>
      <w:r w:rsidR="00422FBC" w:rsidRPr="00824BB4">
        <w:rPr>
          <w:rFonts w:cs="Arial"/>
          <w:color w:val="000000" w:themeColor="text1"/>
        </w:rPr>
        <w:tab/>
      </w:r>
      <w:r w:rsidR="00BB0C52">
        <w:rPr>
          <w:rFonts w:cs="Arial"/>
          <w:color w:val="000000" w:themeColor="text1"/>
        </w:rPr>
        <w:t xml:space="preserve">  </w:t>
      </w:r>
      <w:r w:rsidR="00422FBC" w:rsidRPr="00824BB4">
        <w:rPr>
          <w:rFonts w:cs="Arial"/>
          <w:color w:val="000000" w:themeColor="text1"/>
        </w:rPr>
        <w:t>Cardiovascular</w:t>
      </w:r>
      <w:proofErr w:type="gramEnd"/>
      <w:r w:rsidR="00422FBC" w:rsidRPr="00824BB4">
        <w:rPr>
          <w:rFonts w:cs="Arial"/>
          <w:color w:val="000000" w:themeColor="text1"/>
        </w:rPr>
        <w:t xml:space="preserve"> Pathophysiology Course</w:t>
      </w:r>
      <w:r w:rsidR="00422FBC" w:rsidRPr="00824BB4">
        <w:rPr>
          <w:rFonts w:cs="Arial"/>
          <w:color w:val="000000" w:themeColor="text1"/>
        </w:rPr>
        <w:tab/>
      </w:r>
      <w:r w:rsidR="00381612">
        <w:rPr>
          <w:rFonts w:cs="Arial"/>
          <w:color w:val="000000" w:themeColor="text1"/>
        </w:rPr>
        <w:t xml:space="preserve">  </w:t>
      </w:r>
      <w:r w:rsidR="00422FBC" w:rsidRPr="00824BB4">
        <w:rPr>
          <w:rFonts w:cs="Arial"/>
          <w:color w:val="000000" w:themeColor="text1"/>
        </w:rPr>
        <w:t xml:space="preserve">University of Trieste “Sapienza” Italy for </w:t>
      </w:r>
    </w:p>
    <w:p w14:paraId="12E1229E" w14:textId="129CE4F8" w:rsidR="00422FBC" w:rsidRPr="00824BB4" w:rsidRDefault="00422FBC" w:rsidP="00557CC8">
      <w:pPr>
        <w:pStyle w:val="NormalWeb"/>
        <w:tabs>
          <w:tab w:val="left" w:pos="1800"/>
          <w:tab w:val="left" w:pos="5940"/>
        </w:tabs>
        <w:spacing w:before="0" w:beforeAutospacing="0" w:after="0" w:afterAutospacing="0"/>
        <w:outlineLvl w:val="0"/>
        <w:rPr>
          <w:rFonts w:cs="Arial"/>
          <w:color w:val="000000" w:themeColor="text1"/>
        </w:rPr>
      </w:pPr>
      <w:r w:rsidRPr="00824BB4">
        <w:rPr>
          <w:rFonts w:cs="Arial"/>
          <w:color w:val="000000" w:themeColor="text1"/>
        </w:rPr>
        <w:tab/>
      </w:r>
      <w:r w:rsidRPr="00824BB4">
        <w:rPr>
          <w:rFonts w:cs="Arial"/>
          <w:color w:val="000000" w:themeColor="text1"/>
        </w:rPr>
        <w:tab/>
      </w:r>
      <w:r w:rsidR="00381612">
        <w:rPr>
          <w:rFonts w:cs="Arial"/>
          <w:color w:val="000000" w:themeColor="text1"/>
        </w:rPr>
        <w:t xml:space="preserve">  </w:t>
      </w:r>
      <w:r w:rsidRPr="00824BB4">
        <w:rPr>
          <w:rFonts w:cs="Arial"/>
          <w:color w:val="000000" w:themeColor="text1"/>
        </w:rPr>
        <w:t>Cardiology fellows</w:t>
      </w:r>
    </w:p>
    <w:p w14:paraId="6082D196" w14:textId="77777777" w:rsidR="003C615D" w:rsidRPr="00824BB4" w:rsidRDefault="00BB0C52" w:rsidP="00557CC8">
      <w:pPr>
        <w:pStyle w:val="H2"/>
        <w:rPr>
          <w:color w:val="000000" w:themeColor="text1"/>
        </w:rPr>
      </w:pPr>
      <w:hyperlink r:id="rId21" w:history="1">
        <w:r w:rsidR="003C615D" w:rsidRPr="00824BB4">
          <w:rPr>
            <w:rStyle w:val="Hyperlink"/>
            <w:color w:val="000000" w:themeColor="text1"/>
          </w:rPr>
          <w:t>Clinical Supervisory and Training Responsibilities</w:t>
        </w:r>
      </w:hyperlink>
    </w:p>
    <w:p w14:paraId="344796EB" w14:textId="77777777" w:rsidR="003C615D" w:rsidRPr="00824BB4" w:rsidRDefault="003C615D" w:rsidP="00557CC8">
      <w:pPr>
        <w:pStyle w:val="NormalWeb"/>
        <w:spacing w:before="0" w:beforeAutospacing="0" w:after="0" w:afterAutospacing="0"/>
        <w:outlineLvl w:val="0"/>
        <w:rPr>
          <w:color w:val="000000" w:themeColor="text1"/>
          <w:sz w:val="12"/>
        </w:rPr>
      </w:pPr>
    </w:p>
    <w:tbl>
      <w:tblPr>
        <w:tblW w:w="10410" w:type="dxa"/>
        <w:tblInd w:w="18" w:type="dxa"/>
        <w:tblLayout w:type="fixed"/>
        <w:tblLook w:val="01E0" w:firstRow="1" w:lastRow="1" w:firstColumn="1" w:lastColumn="1" w:noHBand="0" w:noVBand="0"/>
      </w:tblPr>
      <w:tblGrid>
        <w:gridCol w:w="1800"/>
        <w:gridCol w:w="4116"/>
        <w:gridCol w:w="4494"/>
      </w:tblGrid>
      <w:tr w:rsidR="003C615D" w:rsidRPr="00824BB4" w14:paraId="3568CD80" w14:textId="77777777" w:rsidTr="00757456">
        <w:tc>
          <w:tcPr>
            <w:tcW w:w="1800" w:type="dxa"/>
          </w:tcPr>
          <w:p w14:paraId="3975858C" w14:textId="77777777" w:rsidR="003C615D" w:rsidRPr="00824BB4" w:rsidRDefault="003C615D" w:rsidP="00557CC8">
            <w:pPr>
              <w:pStyle w:val="NormalWeb"/>
              <w:spacing w:before="0" w:beforeAutospacing="0" w:after="0" w:afterAutospacing="0"/>
              <w:outlineLvl w:val="0"/>
              <w:rPr>
                <w:rFonts w:cs="Arial"/>
                <w:color w:val="000000" w:themeColor="text1"/>
              </w:rPr>
            </w:pPr>
            <w:r w:rsidRPr="00824BB4">
              <w:rPr>
                <w:color w:val="000000" w:themeColor="text1"/>
              </w:rPr>
              <w:t>07/1989-07/1993</w:t>
            </w:r>
          </w:p>
        </w:tc>
        <w:tc>
          <w:tcPr>
            <w:tcW w:w="4116" w:type="dxa"/>
          </w:tcPr>
          <w:p w14:paraId="6C910CF8" w14:textId="77777777" w:rsidR="003C615D" w:rsidRPr="00824BB4" w:rsidRDefault="003C615D" w:rsidP="00557CC8">
            <w:pPr>
              <w:pStyle w:val="Header"/>
              <w:tabs>
                <w:tab w:val="clear" w:pos="4320"/>
                <w:tab w:val="clear" w:pos="8640"/>
              </w:tabs>
              <w:rPr>
                <w:color w:val="000000" w:themeColor="text1"/>
              </w:rPr>
            </w:pPr>
            <w:r w:rsidRPr="00824BB4">
              <w:rPr>
                <w:color w:val="000000" w:themeColor="text1"/>
              </w:rPr>
              <w:t xml:space="preserve">Royal </w:t>
            </w:r>
            <w:proofErr w:type="spellStart"/>
            <w:r w:rsidRPr="00824BB4">
              <w:rPr>
                <w:color w:val="000000" w:themeColor="text1"/>
              </w:rPr>
              <w:t>Brompton</w:t>
            </w:r>
            <w:proofErr w:type="spellEnd"/>
            <w:r w:rsidRPr="00824BB4">
              <w:rPr>
                <w:color w:val="000000" w:themeColor="text1"/>
              </w:rPr>
              <w:t xml:space="preserve"> National Heart &amp; Lung Hospitals, Imperial College, London, United Kingdom Practice:  care delivery, general cardiology, in-hospital patient rounds</w:t>
            </w:r>
          </w:p>
        </w:tc>
        <w:tc>
          <w:tcPr>
            <w:tcW w:w="4494" w:type="dxa"/>
          </w:tcPr>
          <w:p w14:paraId="13AB8061" w14:textId="6E29B145" w:rsidR="003C615D" w:rsidRPr="00824BB4" w:rsidRDefault="00DC3F92" w:rsidP="00557CC8">
            <w:pPr>
              <w:pStyle w:val="NormalWeb"/>
              <w:spacing w:before="0" w:beforeAutospacing="0" w:after="0" w:afterAutospacing="0"/>
              <w:outlineLvl w:val="0"/>
              <w:rPr>
                <w:rFonts w:cs="Arial"/>
                <w:color w:val="000000" w:themeColor="text1"/>
              </w:rPr>
            </w:pPr>
            <w:r w:rsidRPr="00824BB4">
              <w:rPr>
                <w:color w:val="000000" w:themeColor="text1"/>
              </w:rPr>
              <w:t>once</w:t>
            </w:r>
            <w:r w:rsidR="003C615D" w:rsidRPr="00824BB4">
              <w:rPr>
                <w:color w:val="000000" w:themeColor="text1"/>
              </w:rPr>
              <w:t>/week, 6 hours out-patient clinic</w:t>
            </w:r>
          </w:p>
        </w:tc>
      </w:tr>
      <w:tr w:rsidR="003C615D" w:rsidRPr="00824BB4" w14:paraId="4EC59977" w14:textId="77777777" w:rsidTr="00757456">
        <w:tc>
          <w:tcPr>
            <w:tcW w:w="1800" w:type="dxa"/>
          </w:tcPr>
          <w:p w14:paraId="10A06D30" w14:textId="77777777" w:rsidR="003C615D" w:rsidRPr="00824BB4" w:rsidRDefault="003C615D" w:rsidP="00557CC8">
            <w:pPr>
              <w:pStyle w:val="NormalWeb"/>
              <w:spacing w:before="0" w:beforeAutospacing="0" w:after="0" w:afterAutospacing="0"/>
              <w:outlineLvl w:val="0"/>
              <w:rPr>
                <w:color w:val="000000" w:themeColor="text1"/>
              </w:rPr>
            </w:pPr>
            <w:r w:rsidRPr="00824BB4">
              <w:rPr>
                <w:color w:val="000000" w:themeColor="text1"/>
              </w:rPr>
              <w:t>08/1993-01/1998</w:t>
            </w:r>
          </w:p>
        </w:tc>
        <w:tc>
          <w:tcPr>
            <w:tcW w:w="4116" w:type="dxa"/>
          </w:tcPr>
          <w:p w14:paraId="36431098" w14:textId="5B6526B9" w:rsidR="003C615D" w:rsidRPr="00824BB4" w:rsidRDefault="003C615D" w:rsidP="00557CC8">
            <w:pPr>
              <w:rPr>
                <w:color w:val="000000" w:themeColor="text1"/>
              </w:rPr>
            </w:pPr>
            <w:r w:rsidRPr="00824BB4">
              <w:rPr>
                <w:color w:val="000000" w:themeColor="text1"/>
              </w:rPr>
              <w:t>NIH Hospitals, Rome, Italy Coronary Care Unit and Sub-Intensive Care Unit Resuscitation Unit of the Emergency Room General Cardiology Ward Internal Medical Department</w:t>
            </w:r>
          </w:p>
        </w:tc>
        <w:tc>
          <w:tcPr>
            <w:tcW w:w="4494" w:type="dxa"/>
          </w:tcPr>
          <w:p w14:paraId="45E073C1" w14:textId="0F30BA3B" w:rsidR="003C615D" w:rsidRPr="00824BB4" w:rsidRDefault="003C615D" w:rsidP="00557CC8">
            <w:pPr>
              <w:rPr>
                <w:color w:val="000000" w:themeColor="text1"/>
              </w:rPr>
            </w:pPr>
            <w:r w:rsidRPr="00824BB4">
              <w:rPr>
                <w:color w:val="000000" w:themeColor="text1"/>
              </w:rPr>
              <w:t>1-2/week</w:t>
            </w:r>
            <w:r w:rsidR="006D7E52" w:rsidRPr="00824BB4">
              <w:rPr>
                <w:color w:val="000000" w:themeColor="text1"/>
              </w:rPr>
              <w:t xml:space="preserve"> 12 hours in-hospital on call,</w:t>
            </w:r>
            <w:r w:rsidRPr="00824BB4">
              <w:rPr>
                <w:color w:val="000000" w:themeColor="text1"/>
              </w:rPr>
              <w:t xml:space="preserve"> 1 we</w:t>
            </w:r>
            <w:r w:rsidR="006D7E52" w:rsidRPr="00824BB4">
              <w:rPr>
                <w:color w:val="000000" w:themeColor="text1"/>
              </w:rPr>
              <w:t>ekend/month in-hospital on call,</w:t>
            </w:r>
            <w:r w:rsidRPr="00824BB4">
              <w:rPr>
                <w:color w:val="000000" w:themeColor="text1"/>
              </w:rPr>
              <w:t xml:space="preserve"> 8 hours daily in-patient/out-patient</w:t>
            </w:r>
            <w:r w:rsidR="006D7E52" w:rsidRPr="00824BB4">
              <w:rPr>
                <w:color w:val="000000" w:themeColor="text1"/>
              </w:rPr>
              <w:t xml:space="preserve"> care for general cardiology</w:t>
            </w:r>
          </w:p>
        </w:tc>
      </w:tr>
    </w:tbl>
    <w:p w14:paraId="7AAC506A" w14:textId="77777777" w:rsidR="003C615D" w:rsidRPr="00824BB4" w:rsidRDefault="00BB0C52" w:rsidP="00557CC8">
      <w:pPr>
        <w:pStyle w:val="H2"/>
        <w:rPr>
          <w:color w:val="000000" w:themeColor="text1"/>
        </w:rPr>
      </w:pPr>
      <w:hyperlink r:id="rId22" w:history="1">
        <w:r w:rsidR="003C615D" w:rsidRPr="00824BB4">
          <w:rPr>
            <w:rStyle w:val="Hyperlink"/>
            <w:color w:val="000000" w:themeColor="text1"/>
          </w:rPr>
          <w:t>Laboratory and Other Research Supervisory and Training Responsibilities</w:t>
        </w:r>
      </w:hyperlink>
    </w:p>
    <w:p w14:paraId="61FBD66C" w14:textId="77777777" w:rsidR="003C615D" w:rsidRPr="00824BB4" w:rsidRDefault="003C615D" w:rsidP="00557CC8">
      <w:pPr>
        <w:pStyle w:val="NormalWeb"/>
        <w:spacing w:before="0" w:beforeAutospacing="0" w:after="0" w:afterAutospacing="0"/>
        <w:outlineLvl w:val="0"/>
        <w:rPr>
          <w:color w:val="000000" w:themeColor="text1"/>
          <w:sz w:val="12"/>
        </w:rPr>
      </w:pPr>
    </w:p>
    <w:tbl>
      <w:tblPr>
        <w:tblW w:w="4797" w:type="pct"/>
        <w:tblInd w:w="-1" w:type="dxa"/>
        <w:tblCellMar>
          <w:left w:w="72" w:type="dxa"/>
          <w:right w:w="72" w:type="dxa"/>
        </w:tblCellMar>
        <w:tblLook w:val="01E0" w:firstRow="1" w:lastRow="1" w:firstColumn="1" w:lastColumn="1" w:noHBand="0" w:noVBand="0"/>
      </w:tblPr>
      <w:tblGrid>
        <w:gridCol w:w="1980"/>
        <w:gridCol w:w="4500"/>
        <w:gridCol w:w="563"/>
        <w:gridCol w:w="2756"/>
        <w:gridCol w:w="563"/>
      </w:tblGrid>
      <w:tr w:rsidR="000E7B34" w:rsidRPr="00824BB4" w14:paraId="5F2CB3D1" w14:textId="77777777" w:rsidTr="000E7B34">
        <w:trPr>
          <w:gridAfter w:val="1"/>
          <w:wAfter w:w="563" w:type="dxa"/>
          <w:trHeight w:val="144"/>
        </w:trPr>
        <w:tc>
          <w:tcPr>
            <w:tcW w:w="1980" w:type="dxa"/>
          </w:tcPr>
          <w:p w14:paraId="155DE379" w14:textId="77777777" w:rsidR="003C615D" w:rsidRPr="00824BB4" w:rsidRDefault="003C615D" w:rsidP="00557CC8">
            <w:pPr>
              <w:rPr>
                <w:color w:val="000000" w:themeColor="text1"/>
              </w:rPr>
            </w:pPr>
            <w:r w:rsidRPr="00824BB4">
              <w:rPr>
                <w:color w:val="000000" w:themeColor="text1"/>
              </w:rPr>
              <w:t>01/1998-date</w:t>
            </w:r>
          </w:p>
        </w:tc>
        <w:tc>
          <w:tcPr>
            <w:tcW w:w="4500" w:type="dxa"/>
            <w:tcMar>
              <w:left w:w="576" w:type="dxa"/>
              <w:right w:w="115" w:type="dxa"/>
            </w:tcMar>
          </w:tcPr>
          <w:p w14:paraId="4DEC648F" w14:textId="5531CC15" w:rsidR="003C615D" w:rsidRPr="00824BB4" w:rsidRDefault="00587A83" w:rsidP="00381612">
            <w:pPr>
              <w:ind w:left="-574" w:hanging="90"/>
              <w:rPr>
                <w:color w:val="000000" w:themeColor="text1"/>
              </w:rPr>
            </w:pPr>
            <w:r>
              <w:rPr>
                <w:color w:val="000000" w:themeColor="text1"/>
              </w:rPr>
              <w:t xml:space="preserve"> </w:t>
            </w:r>
            <w:r w:rsidR="006F6797">
              <w:rPr>
                <w:color w:val="000000" w:themeColor="text1"/>
              </w:rPr>
              <w:t xml:space="preserve"> </w:t>
            </w:r>
            <w:r w:rsidR="003C615D" w:rsidRPr="00824BB4">
              <w:rPr>
                <w:color w:val="000000" w:themeColor="text1"/>
              </w:rPr>
              <w:t>Weekly laboratory meeting</w:t>
            </w:r>
          </w:p>
        </w:tc>
        <w:tc>
          <w:tcPr>
            <w:tcW w:w="3319" w:type="dxa"/>
            <w:gridSpan w:val="2"/>
          </w:tcPr>
          <w:p w14:paraId="00DAA65B" w14:textId="77777777" w:rsidR="003C615D" w:rsidRPr="00824BB4" w:rsidRDefault="003C615D" w:rsidP="000E7B34">
            <w:pPr>
              <w:ind w:left="471"/>
              <w:rPr>
                <w:color w:val="000000" w:themeColor="text1"/>
              </w:rPr>
            </w:pPr>
            <w:r w:rsidRPr="00824BB4">
              <w:rPr>
                <w:color w:val="000000" w:themeColor="text1"/>
              </w:rPr>
              <w:t xml:space="preserve">50 </w:t>
            </w:r>
            <w:proofErr w:type="spellStart"/>
            <w:r w:rsidRPr="00824BB4">
              <w:rPr>
                <w:color w:val="000000" w:themeColor="text1"/>
              </w:rPr>
              <w:t>hrs</w:t>
            </w:r>
            <w:proofErr w:type="spellEnd"/>
            <w:r w:rsidRPr="00824BB4">
              <w:rPr>
                <w:color w:val="000000" w:themeColor="text1"/>
              </w:rPr>
              <w:t>/year</w:t>
            </w:r>
          </w:p>
        </w:tc>
      </w:tr>
      <w:tr w:rsidR="000E7B34" w:rsidRPr="00824BB4" w14:paraId="7C7539AD" w14:textId="77777777" w:rsidTr="000E7B34">
        <w:trPr>
          <w:gridAfter w:val="1"/>
          <w:wAfter w:w="563" w:type="dxa"/>
          <w:trHeight w:val="144"/>
        </w:trPr>
        <w:tc>
          <w:tcPr>
            <w:tcW w:w="1980" w:type="dxa"/>
          </w:tcPr>
          <w:p w14:paraId="42750181" w14:textId="035E5760" w:rsidR="007279CA" w:rsidRPr="00824BB4" w:rsidRDefault="007279CA" w:rsidP="00557CC8">
            <w:pPr>
              <w:rPr>
                <w:color w:val="000000" w:themeColor="text1"/>
              </w:rPr>
            </w:pPr>
            <w:r w:rsidRPr="00824BB4">
              <w:rPr>
                <w:color w:val="000000" w:themeColor="text1"/>
              </w:rPr>
              <w:t>01/1995</w:t>
            </w:r>
          </w:p>
        </w:tc>
        <w:tc>
          <w:tcPr>
            <w:tcW w:w="4500" w:type="dxa"/>
            <w:tcMar>
              <w:left w:w="576" w:type="dxa"/>
              <w:right w:w="115" w:type="dxa"/>
            </w:tcMar>
          </w:tcPr>
          <w:p w14:paraId="256DF278" w14:textId="59B8E5BF" w:rsidR="007279CA" w:rsidRPr="00824BB4" w:rsidRDefault="00587A83" w:rsidP="000E7B34">
            <w:pPr>
              <w:ind w:left="-574"/>
              <w:rPr>
                <w:color w:val="000000" w:themeColor="text1"/>
              </w:rPr>
            </w:pPr>
            <w:r>
              <w:rPr>
                <w:color w:val="000000" w:themeColor="text1"/>
              </w:rPr>
              <w:t xml:space="preserve"> </w:t>
            </w:r>
            <w:r w:rsidR="007279CA" w:rsidRPr="00824BB4">
              <w:rPr>
                <w:color w:val="000000" w:themeColor="text1"/>
              </w:rPr>
              <w:t>Thesis advisor MD Degree</w:t>
            </w:r>
          </w:p>
          <w:p w14:paraId="1DC77F0B" w14:textId="2552C38E" w:rsidR="007279CA" w:rsidRPr="00824BB4" w:rsidRDefault="00587A83" w:rsidP="000E7B34">
            <w:pPr>
              <w:ind w:left="-574" w:firstLine="20"/>
              <w:rPr>
                <w:color w:val="000000" w:themeColor="text1"/>
              </w:rPr>
            </w:pPr>
            <w:r>
              <w:rPr>
                <w:color w:val="000000" w:themeColor="text1"/>
              </w:rPr>
              <w:t xml:space="preserve"> </w:t>
            </w:r>
            <w:r w:rsidR="007279CA" w:rsidRPr="00824BB4">
              <w:rPr>
                <w:color w:val="000000" w:themeColor="text1"/>
              </w:rPr>
              <w:t>1st University of Rome, Italy</w:t>
            </w:r>
          </w:p>
        </w:tc>
        <w:tc>
          <w:tcPr>
            <w:tcW w:w="3319" w:type="dxa"/>
            <w:gridSpan w:val="2"/>
          </w:tcPr>
          <w:p w14:paraId="09617FEC" w14:textId="4C9E3DDE" w:rsidR="007279CA" w:rsidRPr="00824BB4" w:rsidRDefault="007279CA" w:rsidP="000E7B34">
            <w:pPr>
              <w:ind w:left="471"/>
              <w:rPr>
                <w:color w:val="000000" w:themeColor="text1"/>
              </w:rPr>
            </w:pPr>
            <w:r w:rsidRPr="00824BB4">
              <w:rPr>
                <w:color w:val="000000" w:themeColor="text1"/>
              </w:rPr>
              <w:t xml:space="preserve">2 </w:t>
            </w:r>
            <w:proofErr w:type="spellStart"/>
            <w:r w:rsidRPr="00824BB4">
              <w:rPr>
                <w:color w:val="000000" w:themeColor="text1"/>
              </w:rPr>
              <w:t>hrs</w:t>
            </w:r>
            <w:proofErr w:type="spellEnd"/>
            <w:r w:rsidRPr="00824BB4">
              <w:rPr>
                <w:color w:val="000000" w:themeColor="text1"/>
              </w:rPr>
              <w:t>/ week</w:t>
            </w:r>
          </w:p>
        </w:tc>
      </w:tr>
      <w:tr w:rsidR="000E7B34" w:rsidRPr="00824BB4" w14:paraId="41B27415" w14:textId="77777777" w:rsidTr="000E7B34">
        <w:trPr>
          <w:gridAfter w:val="1"/>
          <w:wAfter w:w="563" w:type="dxa"/>
          <w:trHeight w:val="144"/>
        </w:trPr>
        <w:tc>
          <w:tcPr>
            <w:tcW w:w="1980" w:type="dxa"/>
          </w:tcPr>
          <w:p w14:paraId="49655F5E" w14:textId="77777777" w:rsidR="007279CA" w:rsidRPr="00824BB4" w:rsidRDefault="007279CA" w:rsidP="00557CC8">
            <w:pPr>
              <w:rPr>
                <w:color w:val="000000" w:themeColor="text1"/>
              </w:rPr>
            </w:pPr>
            <w:r w:rsidRPr="00824BB4">
              <w:rPr>
                <w:color w:val="000000" w:themeColor="text1"/>
              </w:rPr>
              <w:t>01/1995</w:t>
            </w:r>
          </w:p>
        </w:tc>
        <w:tc>
          <w:tcPr>
            <w:tcW w:w="4500" w:type="dxa"/>
            <w:tcMar>
              <w:left w:w="576" w:type="dxa"/>
              <w:right w:w="115" w:type="dxa"/>
            </w:tcMar>
          </w:tcPr>
          <w:p w14:paraId="4183A39E" w14:textId="370E7645" w:rsidR="00587A83" w:rsidRDefault="00587A83" w:rsidP="000E7B34">
            <w:pPr>
              <w:ind w:left="-574"/>
              <w:rPr>
                <w:color w:val="000000" w:themeColor="text1"/>
              </w:rPr>
            </w:pPr>
            <w:r>
              <w:rPr>
                <w:color w:val="000000" w:themeColor="text1"/>
              </w:rPr>
              <w:t xml:space="preserve"> </w:t>
            </w:r>
            <w:r w:rsidR="006F6797">
              <w:rPr>
                <w:color w:val="000000" w:themeColor="text1"/>
              </w:rPr>
              <w:t xml:space="preserve"> </w:t>
            </w:r>
            <w:r w:rsidR="007279CA" w:rsidRPr="00824BB4">
              <w:rPr>
                <w:color w:val="000000" w:themeColor="text1"/>
              </w:rPr>
              <w:t xml:space="preserve">Thesis supervisor of 1 student for </w:t>
            </w:r>
            <w:r>
              <w:rPr>
                <w:color w:val="000000" w:themeColor="text1"/>
              </w:rPr>
              <w:t xml:space="preserve"> </w:t>
            </w:r>
          </w:p>
          <w:p w14:paraId="5D3981F3" w14:textId="77777777" w:rsidR="00587A83" w:rsidRDefault="00587A83" w:rsidP="00587A83">
            <w:pPr>
              <w:ind w:left="-574"/>
              <w:rPr>
                <w:color w:val="000000" w:themeColor="text1"/>
              </w:rPr>
            </w:pPr>
            <w:r>
              <w:rPr>
                <w:color w:val="000000" w:themeColor="text1"/>
              </w:rPr>
              <w:t xml:space="preserve">  </w:t>
            </w:r>
            <w:r w:rsidR="007279CA" w:rsidRPr="00824BB4">
              <w:rPr>
                <w:color w:val="000000" w:themeColor="text1"/>
              </w:rPr>
              <w:t xml:space="preserve">Perfusionist Specialty Degree,1st </w:t>
            </w:r>
          </w:p>
          <w:p w14:paraId="4E3E44EB" w14:textId="2DF55018" w:rsidR="007279CA" w:rsidRPr="00824BB4" w:rsidRDefault="00587A83" w:rsidP="00587A83">
            <w:pPr>
              <w:ind w:left="-574"/>
              <w:rPr>
                <w:color w:val="000000" w:themeColor="text1"/>
              </w:rPr>
            </w:pPr>
            <w:r>
              <w:rPr>
                <w:color w:val="000000" w:themeColor="text1"/>
              </w:rPr>
              <w:t xml:space="preserve"> </w:t>
            </w:r>
            <w:r w:rsidR="006F6797">
              <w:rPr>
                <w:color w:val="000000" w:themeColor="text1"/>
              </w:rPr>
              <w:t xml:space="preserve"> </w:t>
            </w:r>
            <w:r w:rsidR="007279CA" w:rsidRPr="00824BB4">
              <w:rPr>
                <w:color w:val="000000" w:themeColor="text1"/>
              </w:rPr>
              <w:t>University of Rome, Italy</w:t>
            </w:r>
          </w:p>
        </w:tc>
        <w:tc>
          <w:tcPr>
            <w:tcW w:w="3319" w:type="dxa"/>
            <w:gridSpan w:val="2"/>
          </w:tcPr>
          <w:p w14:paraId="45E6C8CE" w14:textId="77777777" w:rsidR="007279CA" w:rsidRPr="00824BB4" w:rsidRDefault="007279CA" w:rsidP="000E7B34">
            <w:pPr>
              <w:ind w:left="471"/>
              <w:rPr>
                <w:color w:val="000000" w:themeColor="text1"/>
              </w:rPr>
            </w:pPr>
            <w:r w:rsidRPr="00824BB4">
              <w:rPr>
                <w:color w:val="000000" w:themeColor="text1"/>
              </w:rPr>
              <w:t xml:space="preserve">2 </w:t>
            </w:r>
            <w:proofErr w:type="spellStart"/>
            <w:r w:rsidRPr="00824BB4">
              <w:rPr>
                <w:color w:val="000000" w:themeColor="text1"/>
              </w:rPr>
              <w:t>hrs</w:t>
            </w:r>
            <w:proofErr w:type="spellEnd"/>
            <w:r w:rsidRPr="00824BB4">
              <w:rPr>
                <w:color w:val="000000" w:themeColor="text1"/>
              </w:rPr>
              <w:t>/ week</w:t>
            </w:r>
          </w:p>
        </w:tc>
      </w:tr>
      <w:tr w:rsidR="007279CA" w:rsidRPr="00824BB4" w14:paraId="2EE9783B" w14:textId="77777777" w:rsidTr="000E7B34">
        <w:trPr>
          <w:trHeight w:val="144"/>
        </w:trPr>
        <w:tc>
          <w:tcPr>
            <w:tcW w:w="1980" w:type="dxa"/>
          </w:tcPr>
          <w:p w14:paraId="1B3DF44D" w14:textId="36918B04" w:rsidR="007279CA" w:rsidRPr="00824BB4" w:rsidRDefault="007279CA" w:rsidP="00557CC8">
            <w:pPr>
              <w:rPr>
                <w:color w:val="000000" w:themeColor="text1"/>
              </w:rPr>
            </w:pPr>
            <w:r w:rsidRPr="00824BB4">
              <w:rPr>
                <w:color w:val="000000" w:themeColor="text1"/>
              </w:rPr>
              <w:lastRenderedPageBreak/>
              <w:t>01/1996</w:t>
            </w:r>
          </w:p>
        </w:tc>
        <w:tc>
          <w:tcPr>
            <w:tcW w:w="5063" w:type="dxa"/>
            <w:gridSpan w:val="2"/>
            <w:tcMar>
              <w:left w:w="576" w:type="dxa"/>
              <w:right w:w="115" w:type="dxa"/>
            </w:tcMar>
          </w:tcPr>
          <w:p w14:paraId="32D2003F" w14:textId="0F87F960" w:rsidR="007279CA" w:rsidRPr="00824BB4" w:rsidRDefault="007279CA" w:rsidP="000E7B34">
            <w:pPr>
              <w:ind w:left="-473"/>
              <w:rPr>
                <w:color w:val="000000" w:themeColor="text1"/>
              </w:rPr>
            </w:pPr>
            <w:r w:rsidRPr="00824BB4">
              <w:rPr>
                <w:color w:val="000000" w:themeColor="text1"/>
              </w:rPr>
              <w:t>Thesis supervisor of 1 student for Internal Medicine Specialty Degree, II University of Rome, Italy</w:t>
            </w:r>
          </w:p>
        </w:tc>
        <w:tc>
          <w:tcPr>
            <w:tcW w:w="3319" w:type="dxa"/>
            <w:gridSpan w:val="2"/>
          </w:tcPr>
          <w:p w14:paraId="3D60354C" w14:textId="77777777" w:rsidR="007279CA" w:rsidRPr="00824BB4" w:rsidRDefault="007279CA" w:rsidP="00557CC8">
            <w:pPr>
              <w:ind w:hanging="21"/>
              <w:rPr>
                <w:color w:val="000000" w:themeColor="text1"/>
              </w:rPr>
            </w:pPr>
            <w:r w:rsidRPr="00824BB4">
              <w:rPr>
                <w:color w:val="000000" w:themeColor="text1"/>
              </w:rPr>
              <w:t xml:space="preserve">2 </w:t>
            </w:r>
            <w:proofErr w:type="spellStart"/>
            <w:r w:rsidRPr="00824BB4">
              <w:rPr>
                <w:color w:val="000000" w:themeColor="text1"/>
              </w:rPr>
              <w:t>hrs</w:t>
            </w:r>
            <w:proofErr w:type="spellEnd"/>
            <w:r w:rsidRPr="00824BB4">
              <w:rPr>
                <w:color w:val="000000" w:themeColor="text1"/>
              </w:rPr>
              <w:t>/ week</w:t>
            </w:r>
          </w:p>
        </w:tc>
      </w:tr>
      <w:tr w:rsidR="007279CA" w:rsidRPr="00824BB4" w14:paraId="27DAAA18" w14:textId="77777777" w:rsidTr="000E7B34">
        <w:trPr>
          <w:trHeight w:val="144"/>
        </w:trPr>
        <w:tc>
          <w:tcPr>
            <w:tcW w:w="1980" w:type="dxa"/>
          </w:tcPr>
          <w:p w14:paraId="50FB530F" w14:textId="77777777" w:rsidR="007279CA" w:rsidRPr="00824BB4" w:rsidRDefault="007279CA" w:rsidP="00557CC8">
            <w:pPr>
              <w:rPr>
                <w:color w:val="000000" w:themeColor="text1"/>
              </w:rPr>
            </w:pPr>
            <w:r w:rsidRPr="00824BB4">
              <w:rPr>
                <w:color w:val="000000" w:themeColor="text1"/>
              </w:rPr>
              <w:t>06/2002-05/2004</w:t>
            </w:r>
          </w:p>
        </w:tc>
        <w:tc>
          <w:tcPr>
            <w:tcW w:w="5063" w:type="dxa"/>
            <w:gridSpan w:val="2"/>
            <w:tcMar>
              <w:left w:w="576" w:type="dxa"/>
              <w:right w:w="115" w:type="dxa"/>
            </w:tcMar>
          </w:tcPr>
          <w:p w14:paraId="54AE4E99" w14:textId="77777777" w:rsidR="007279CA" w:rsidRPr="00824BB4" w:rsidRDefault="007279CA" w:rsidP="000E7B34">
            <w:pPr>
              <w:ind w:left="-473"/>
              <w:rPr>
                <w:color w:val="000000" w:themeColor="text1"/>
              </w:rPr>
            </w:pPr>
            <w:r w:rsidRPr="00824BB4">
              <w:rPr>
                <w:color w:val="000000" w:themeColor="text1"/>
              </w:rPr>
              <w:t>Supervision of 1 student from MIT</w:t>
            </w:r>
          </w:p>
        </w:tc>
        <w:tc>
          <w:tcPr>
            <w:tcW w:w="3319" w:type="dxa"/>
            <w:gridSpan w:val="2"/>
          </w:tcPr>
          <w:p w14:paraId="3E0A2FDB" w14:textId="77777777" w:rsidR="007279CA" w:rsidRPr="00824BB4" w:rsidRDefault="007279CA" w:rsidP="00557CC8">
            <w:pPr>
              <w:ind w:hanging="21"/>
              <w:rPr>
                <w:color w:val="000000" w:themeColor="text1"/>
              </w:rPr>
            </w:pPr>
            <w:r w:rsidRPr="00824BB4">
              <w:rPr>
                <w:color w:val="000000" w:themeColor="text1"/>
              </w:rPr>
              <w:t xml:space="preserve">250 </w:t>
            </w:r>
            <w:proofErr w:type="spellStart"/>
            <w:r w:rsidRPr="00824BB4">
              <w:rPr>
                <w:color w:val="000000" w:themeColor="text1"/>
              </w:rPr>
              <w:t>hrs</w:t>
            </w:r>
            <w:proofErr w:type="spellEnd"/>
            <w:r w:rsidRPr="00824BB4">
              <w:rPr>
                <w:color w:val="000000" w:themeColor="text1"/>
              </w:rPr>
              <w:t>/year</w:t>
            </w:r>
          </w:p>
        </w:tc>
      </w:tr>
      <w:tr w:rsidR="007279CA" w:rsidRPr="00824BB4" w14:paraId="3800CD0D" w14:textId="77777777" w:rsidTr="000E7B34">
        <w:trPr>
          <w:trHeight w:val="144"/>
        </w:trPr>
        <w:tc>
          <w:tcPr>
            <w:tcW w:w="1980" w:type="dxa"/>
          </w:tcPr>
          <w:p w14:paraId="0ABC23C7" w14:textId="77777777" w:rsidR="007279CA" w:rsidRPr="00824BB4" w:rsidRDefault="007279CA" w:rsidP="00557CC8">
            <w:pPr>
              <w:rPr>
                <w:color w:val="000000" w:themeColor="text1"/>
              </w:rPr>
            </w:pPr>
            <w:r w:rsidRPr="00824BB4">
              <w:rPr>
                <w:color w:val="000000" w:themeColor="text1"/>
              </w:rPr>
              <w:t>06/2002-05/2003</w:t>
            </w:r>
          </w:p>
        </w:tc>
        <w:tc>
          <w:tcPr>
            <w:tcW w:w="5063" w:type="dxa"/>
            <w:gridSpan w:val="2"/>
            <w:tcMar>
              <w:left w:w="576" w:type="dxa"/>
              <w:right w:w="115" w:type="dxa"/>
            </w:tcMar>
          </w:tcPr>
          <w:p w14:paraId="6EB54096" w14:textId="77777777" w:rsidR="007279CA" w:rsidRPr="00824BB4" w:rsidRDefault="007279CA" w:rsidP="000E7B34">
            <w:pPr>
              <w:ind w:left="-473"/>
              <w:rPr>
                <w:color w:val="000000" w:themeColor="text1"/>
              </w:rPr>
            </w:pPr>
            <w:r w:rsidRPr="00824BB4">
              <w:rPr>
                <w:color w:val="000000" w:themeColor="text1"/>
              </w:rPr>
              <w:t>Supervision of 1 student from HMS</w:t>
            </w:r>
          </w:p>
        </w:tc>
        <w:tc>
          <w:tcPr>
            <w:tcW w:w="3319" w:type="dxa"/>
            <w:gridSpan w:val="2"/>
          </w:tcPr>
          <w:p w14:paraId="3A7BBCA5" w14:textId="77777777" w:rsidR="007279CA" w:rsidRPr="00824BB4" w:rsidRDefault="007279CA" w:rsidP="00557CC8">
            <w:pPr>
              <w:rPr>
                <w:color w:val="000000" w:themeColor="text1"/>
              </w:rPr>
            </w:pPr>
            <w:r w:rsidRPr="00824BB4">
              <w:rPr>
                <w:color w:val="000000" w:themeColor="text1"/>
              </w:rPr>
              <w:t xml:space="preserve">250 </w:t>
            </w:r>
            <w:proofErr w:type="spellStart"/>
            <w:r w:rsidRPr="00824BB4">
              <w:rPr>
                <w:color w:val="000000" w:themeColor="text1"/>
              </w:rPr>
              <w:t>hrs</w:t>
            </w:r>
            <w:proofErr w:type="spellEnd"/>
            <w:r w:rsidRPr="00824BB4">
              <w:rPr>
                <w:color w:val="000000" w:themeColor="text1"/>
              </w:rPr>
              <w:t>/year</w:t>
            </w:r>
          </w:p>
        </w:tc>
      </w:tr>
      <w:tr w:rsidR="007279CA" w:rsidRPr="00824BB4" w14:paraId="570226BB" w14:textId="77777777" w:rsidTr="000E7B34">
        <w:trPr>
          <w:trHeight w:val="144"/>
        </w:trPr>
        <w:tc>
          <w:tcPr>
            <w:tcW w:w="1980" w:type="dxa"/>
          </w:tcPr>
          <w:p w14:paraId="11C72DAA" w14:textId="77777777" w:rsidR="007279CA" w:rsidRPr="00824BB4" w:rsidRDefault="007279CA" w:rsidP="00557CC8">
            <w:pPr>
              <w:rPr>
                <w:color w:val="000000" w:themeColor="text1"/>
              </w:rPr>
            </w:pPr>
            <w:r w:rsidRPr="00824BB4">
              <w:rPr>
                <w:color w:val="000000" w:themeColor="text1"/>
              </w:rPr>
              <w:t>03/2002-02/2003</w:t>
            </w:r>
          </w:p>
        </w:tc>
        <w:tc>
          <w:tcPr>
            <w:tcW w:w="5063" w:type="dxa"/>
            <w:gridSpan w:val="2"/>
            <w:tcMar>
              <w:left w:w="576" w:type="dxa"/>
              <w:right w:w="115" w:type="dxa"/>
            </w:tcMar>
          </w:tcPr>
          <w:p w14:paraId="212F803E" w14:textId="77777777" w:rsidR="007279CA" w:rsidRPr="00824BB4" w:rsidRDefault="007279CA" w:rsidP="000E7B34">
            <w:pPr>
              <w:ind w:left="-473"/>
              <w:rPr>
                <w:color w:val="000000" w:themeColor="text1"/>
              </w:rPr>
            </w:pPr>
            <w:r w:rsidRPr="00824BB4">
              <w:rPr>
                <w:color w:val="000000" w:themeColor="text1"/>
              </w:rPr>
              <w:t>Supervision of 1 visiting fellow</w:t>
            </w:r>
          </w:p>
        </w:tc>
        <w:tc>
          <w:tcPr>
            <w:tcW w:w="3319" w:type="dxa"/>
            <w:gridSpan w:val="2"/>
          </w:tcPr>
          <w:p w14:paraId="365787D1" w14:textId="77777777" w:rsidR="007279CA" w:rsidRPr="00824BB4" w:rsidRDefault="007279CA" w:rsidP="00557CC8">
            <w:pPr>
              <w:rPr>
                <w:color w:val="000000" w:themeColor="text1"/>
              </w:rPr>
            </w:pPr>
            <w:r w:rsidRPr="00824BB4">
              <w:rPr>
                <w:color w:val="000000" w:themeColor="text1"/>
              </w:rPr>
              <w:t xml:space="preserve">400 </w:t>
            </w:r>
            <w:proofErr w:type="spellStart"/>
            <w:r w:rsidRPr="00824BB4">
              <w:rPr>
                <w:color w:val="000000" w:themeColor="text1"/>
              </w:rPr>
              <w:t>hrs</w:t>
            </w:r>
            <w:proofErr w:type="spellEnd"/>
            <w:r w:rsidRPr="00824BB4">
              <w:rPr>
                <w:color w:val="000000" w:themeColor="text1"/>
              </w:rPr>
              <w:t>/week</w:t>
            </w:r>
          </w:p>
        </w:tc>
      </w:tr>
      <w:tr w:rsidR="007279CA" w:rsidRPr="00824BB4" w14:paraId="1D37D7C0" w14:textId="77777777" w:rsidTr="000E7B34">
        <w:trPr>
          <w:trHeight w:val="144"/>
        </w:trPr>
        <w:tc>
          <w:tcPr>
            <w:tcW w:w="1980" w:type="dxa"/>
          </w:tcPr>
          <w:p w14:paraId="0894AA8E" w14:textId="77777777" w:rsidR="007279CA" w:rsidRPr="00824BB4" w:rsidRDefault="007279CA" w:rsidP="00557CC8">
            <w:pPr>
              <w:rPr>
                <w:color w:val="000000" w:themeColor="text1"/>
              </w:rPr>
            </w:pPr>
            <w:r w:rsidRPr="00824BB4">
              <w:rPr>
                <w:color w:val="000000" w:themeColor="text1"/>
              </w:rPr>
              <w:t>06/2003-09/2003</w:t>
            </w:r>
          </w:p>
        </w:tc>
        <w:tc>
          <w:tcPr>
            <w:tcW w:w="5063" w:type="dxa"/>
            <w:gridSpan w:val="2"/>
            <w:tcMar>
              <w:left w:w="576" w:type="dxa"/>
              <w:right w:w="115" w:type="dxa"/>
            </w:tcMar>
          </w:tcPr>
          <w:p w14:paraId="4A5FBC2A" w14:textId="77777777" w:rsidR="007279CA" w:rsidRPr="00824BB4" w:rsidRDefault="007279CA" w:rsidP="000E7B34">
            <w:pPr>
              <w:ind w:left="-473"/>
              <w:rPr>
                <w:color w:val="000000" w:themeColor="text1"/>
              </w:rPr>
            </w:pPr>
            <w:r w:rsidRPr="00824BB4">
              <w:rPr>
                <w:color w:val="000000" w:themeColor="text1"/>
              </w:rPr>
              <w:t>Supervision on 1 student</w:t>
            </w:r>
          </w:p>
        </w:tc>
        <w:tc>
          <w:tcPr>
            <w:tcW w:w="3319" w:type="dxa"/>
            <w:gridSpan w:val="2"/>
          </w:tcPr>
          <w:p w14:paraId="55C26209" w14:textId="77777777" w:rsidR="007279CA" w:rsidRPr="00824BB4" w:rsidRDefault="007279CA" w:rsidP="00557CC8">
            <w:pPr>
              <w:rPr>
                <w:color w:val="000000" w:themeColor="text1"/>
              </w:rPr>
            </w:pPr>
            <w:r w:rsidRPr="00824BB4">
              <w:rPr>
                <w:color w:val="000000" w:themeColor="text1"/>
              </w:rPr>
              <w:t xml:space="preserve">6 </w:t>
            </w:r>
            <w:proofErr w:type="spellStart"/>
            <w:r w:rsidRPr="00824BB4">
              <w:rPr>
                <w:color w:val="000000" w:themeColor="text1"/>
              </w:rPr>
              <w:t>hrs</w:t>
            </w:r>
            <w:proofErr w:type="spellEnd"/>
            <w:r w:rsidRPr="00824BB4">
              <w:rPr>
                <w:color w:val="000000" w:themeColor="text1"/>
              </w:rPr>
              <w:t>/day</w:t>
            </w:r>
          </w:p>
        </w:tc>
      </w:tr>
      <w:tr w:rsidR="007279CA" w:rsidRPr="00824BB4" w14:paraId="6D2093F5" w14:textId="77777777" w:rsidTr="000E7B34">
        <w:trPr>
          <w:trHeight w:val="144"/>
        </w:trPr>
        <w:tc>
          <w:tcPr>
            <w:tcW w:w="1980" w:type="dxa"/>
          </w:tcPr>
          <w:p w14:paraId="025CAA7C" w14:textId="77777777" w:rsidR="007279CA" w:rsidRPr="00824BB4" w:rsidRDefault="007279CA" w:rsidP="00557CC8">
            <w:pPr>
              <w:rPr>
                <w:color w:val="000000" w:themeColor="text1"/>
              </w:rPr>
            </w:pPr>
            <w:r w:rsidRPr="00824BB4">
              <w:rPr>
                <w:color w:val="000000" w:themeColor="text1"/>
              </w:rPr>
              <w:t>02/2003-06/2005</w:t>
            </w:r>
          </w:p>
        </w:tc>
        <w:tc>
          <w:tcPr>
            <w:tcW w:w="5063" w:type="dxa"/>
            <w:gridSpan w:val="2"/>
            <w:tcMar>
              <w:left w:w="576" w:type="dxa"/>
              <w:right w:w="115" w:type="dxa"/>
            </w:tcMar>
          </w:tcPr>
          <w:p w14:paraId="38050055" w14:textId="77777777" w:rsidR="007279CA" w:rsidRPr="00824BB4" w:rsidRDefault="007279CA" w:rsidP="000E7B34">
            <w:pPr>
              <w:ind w:left="-473"/>
              <w:rPr>
                <w:color w:val="000000" w:themeColor="text1"/>
              </w:rPr>
            </w:pPr>
            <w:r w:rsidRPr="00824BB4">
              <w:rPr>
                <w:color w:val="000000" w:themeColor="text1"/>
              </w:rPr>
              <w:t>Supervising 1 full time technician</w:t>
            </w:r>
          </w:p>
        </w:tc>
        <w:tc>
          <w:tcPr>
            <w:tcW w:w="3319" w:type="dxa"/>
            <w:gridSpan w:val="2"/>
          </w:tcPr>
          <w:p w14:paraId="32EA99F1" w14:textId="77777777" w:rsidR="007279CA" w:rsidRPr="00824BB4" w:rsidRDefault="007279CA" w:rsidP="00557CC8">
            <w:pPr>
              <w:rPr>
                <w:color w:val="000000" w:themeColor="text1"/>
              </w:rPr>
            </w:pPr>
            <w:r w:rsidRPr="00824BB4">
              <w:rPr>
                <w:color w:val="000000" w:themeColor="text1"/>
              </w:rPr>
              <w:t xml:space="preserve">6 </w:t>
            </w:r>
            <w:proofErr w:type="spellStart"/>
            <w:r w:rsidRPr="00824BB4">
              <w:rPr>
                <w:color w:val="000000" w:themeColor="text1"/>
              </w:rPr>
              <w:t>hrs</w:t>
            </w:r>
            <w:proofErr w:type="spellEnd"/>
            <w:r w:rsidRPr="00824BB4">
              <w:rPr>
                <w:color w:val="000000" w:themeColor="text1"/>
              </w:rPr>
              <w:t>/day</w:t>
            </w:r>
          </w:p>
        </w:tc>
      </w:tr>
      <w:tr w:rsidR="007279CA" w:rsidRPr="00824BB4" w14:paraId="7A9E8A7F" w14:textId="77777777" w:rsidTr="000E7B34">
        <w:trPr>
          <w:trHeight w:val="144"/>
        </w:trPr>
        <w:tc>
          <w:tcPr>
            <w:tcW w:w="1980" w:type="dxa"/>
          </w:tcPr>
          <w:p w14:paraId="15D8FCF1" w14:textId="77777777" w:rsidR="007279CA" w:rsidRPr="00824BB4" w:rsidRDefault="007279CA" w:rsidP="00557CC8">
            <w:pPr>
              <w:rPr>
                <w:color w:val="000000" w:themeColor="text1"/>
              </w:rPr>
            </w:pPr>
            <w:r w:rsidRPr="00824BB4">
              <w:rPr>
                <w:color w:val="000000" w:themeColor="text1"/>
              </w:rPr>
              <w:t>05/2004-date</w:t>
            </w:r>
          </w:p>
        </w:tc>
        <w:tc>
          <w:tcPr>
            <w:tcW w:w="5063" w:type="dxa"/>
            <w:gridSpan w:val="2"/>
            <w:tcMar>
              <w:left w:w="576" w:type="dxa"/>
              <w:right w:w="115" w:type="dxa"/>
            </w:tcMar>
          </w:tcPr>
          <w:p w14:paraId="406C626C" w14:textId="77777777" w:rsidR="007279CA" w:rsidRPr="00824BB4" w:rsidRDefault="007279CA" w:rsidP="000E7B34">
            <w:pPr>
              <w:ind w:left="-473"/>
              <w:rPr>
                <w:color w:val="000000" w:themeColor="text1"/>
              </w:rPr>
            </w:pPr>
            <w:r w:rsidRPr="00824BB4">
              <w:rPr>
                <w:color w:val="000000" w:themeColor="text1"/>
              </w:rPr>
              <w:t>Supervising 1 full time post doc</w:t>
            </w:r>
          </w:p>
        </w:tc>
        <w:tc>
          <w:tcPr>
            <w:tcW w:w="3319" w:type="dxa"/>
            <w:gridSpan w:val="2"/>
          </w:tcPr>
          <w:p w14:paraId="19089DE8" w14:textId="77777777" w:rsidR="007279CA" w:rsidRPr="00824BB4" w:rsidRDefault="007279CA" w:rsidP="00557CC8">
            <w:pPr>
              <w:rPr>
                <w:color w:val="000000" w:themeColor="text1"/>
              </w:rPr>
            </w:pPr>
            <w:r w:rsidRPr="00824BB4">
              <w:rPr>
                <w:color w:val="000000" w:themeColor="text1"/>
              </w:rPr>
              <w:t xml:space="preserve">6 </w:t>
            </w:r>
            <w:proofErr w:type="spellStart"/>
            <w:r w:rsidRPr="00824BB4">
              <w:rPr>
                <w:color w:val="000000" w:themeColor="text1"/>
              </w:rPr>
              <w:t>hrs</w:t>
            </w:r>
            <w:proofErr w:type="spellEnd"/>
            <w:r w:rsidRPr="00824BB4">
              <w:rPr>
                <w:color w:val="000000" w:themeColor="text1"/>
              </w:rPr>
              <w:t>/day</w:t>
            </w:r>
          </w:p>
        </w:tc>
      </w:tr>
      <w:tr w:rsidR="007279CA" w:rsidRPr="00824BB4" w14:paraId="0876D934" w14:textId="77777777" w:rsidTr="000E7B34">
        <w:trPr>
          <w:trHeight w:val="144"/>
        </w:trPr>
        <w:tc>
          <w:tcPr>
            <w:tcW w:w="1980" w:type="dxa"/>
          </w:tcPr>
          <w:p w14:paraId="2F341356" w14:textId="77777777" w:rsidR="007279CA" w:rsidRPr="00824BB4" w:rsidRDefault="007279CA" w:rsidP="00557CC8">
            <w:pPr>
              <w:rPr>
                <w:color w:val="000000" w:themeColor="text1"/>
              </w:rPr>
            </w:pPr>
            <w:r w:rsidRPr="00824BB4">
              <w:rPr>
                <w:color w:val="000000" w:themeColor="text1"/>
              </w:rPr>
              <w:t>06-9/2005/date</w:t>
            </w:r>
          </w:p>
        </w:tc>
        <w:tc>
          <w:tcPr>
            <w:tcW w:w="5063" w:type="dxa"/>
            <w:gridSpan w:val="2"/>
            <w:tcMar>
              <w:left w:w="576" w:type="dxa"/>
              <w:right w:w="115" w:type="dxa"/>
            </w:tcMar>
          </w:tcPr>
          <w:p w14:paraId="7BD6A4FA" w14:textId="77777777" w:rsidR="007279CA" w:rsidRPr="00824BB4" w:rsidRDefault="007279CA" w:rsidP="000E7B34">
            <w:pPr>
              <w:ind w:left="-473"/>
              <w:rPr>
                <w:color w:val="000000" w:themeColor="text1"/>
              </w:rPr>
            </w:pPr>
            <w:r w:rsidRPr="00824BB4">
              <w:rPr>
                <w:color w:val="000000" w:themeColor="text1"/>
              </w:rPr>
              <w:t>Supervision on 1 to 4 student each summer</w:t>
            </w:r>
          </w:p>
        </w:tc>
        <w:tc>
          <w:tcPr>
            <w:tcW w:w="3319" w:type="dxa"/>
            <w:gridSpan w:val="2"/>
          </w:tcPr>
          <w:p w14:paraId="748409BF" w14:textId="77777777" w:rsidR="007279CA" w:rsidRPr="00824BB4" w:rsidRDefault="007279CA" w:rsidP="00557CC8">
            <w:pPr>
              <w:rPr>
                <w:color w:val="000000" w:themeColor="text1"/>
              </w:rPr>
            </w:pPr>
            <w:r w:rsidRPr="00824BB4">
              <w:rPr>
                <w:color w:val="000000" w:themeColor="text1"/>
              </w:rPr>
              <w:t xml:space="preserve">6 </w:t>
            </w:r>
            <w:proofErr w:type="spellStart"/>
            <w:r w:rsidRPr="00824BB4">
              <w:rPr>
                <w:color w:val="000000" w:themeColor="text1"/>
              </w:rPr>
              <w:t>hrs</w:t>
            </w:r>
            <w:proofErr w:type="spellEnd"/>
            <w:r w:rsidRPr="00824BB4">
              <w:rPr>
                <w:color w:val="000000" w:themeColor="text1"/>
              </w:rPr>
              <w:t>/day</w:t>
            </w:r>
          </w:p>
        </w:tc>
      </w:tr>
      <w:tr w:rsidR="007279CA" w:rsidRPr="00824BB4" w14:paraId="798A1F16" w14:textId="77777777" w:rsidTr="000E7B34">
        <w:trPr>
          <w:trHeight w:val="144"/>
        </w:trPr>
        <w:tc>
          <w:tcPr>
            <w:tcW w:w="1980" w:type="dxa"/>
          </w:tcPr>
          <w:p w14:paraId="52775A42" w14:textId="77777777" w:rsidR="007279CA" w:rsidRPr="00824BB4" w:rsidRDefault="007279CA" w:rsidP="00557CC8">
            <w:pPr>
              <w:rPr>
                <w:color w:val="000000" w:themeColor="text1"/>
              </w:rPr>
            </w:pPr>
            <w:r w:rsidRPr="00824BB4">
              <w:rPr>
                <w:color w:val="000000" w:themeColor="text1"/>
              </w:rPr>
              <w:t>02/2006-08/2008</w:t>
            </w:r>
          </w:p>
        </w:tc>
        <w:tc>
          <w:tcPr>
            <w:tcW w:w="5063" w:type="dxa"/>
            <w:gridSpan w:val="2"/>
            <w:tcMar>
              <w:left w:w="576" w:type="dxa"/>
              <w:right w:w="115" w:type="dxa"/>
            </w:tcMar>
          </w:tcPr>
          <w:p w14:paraId="47CE82EC" w14:textId="77777777" w:rsidR="007279CA" w:rsidRPr="00824BB4" w:rsidRDefault="007279CA" w:rsidP="000E7B34">
            <w:pPr>
              <w:ind w:left="-473"/>
              <w:rPr>
                <w:color w:val="000000" w:themeColor="text1"/>
              </w:rPr>
            </w:pPr>
            <w:r w:rsidRPr="00824BB4">
              <w:rPr>
                <w:color w:val="000000" w:themeColor="text1"/>
              </w:rPr>
              <w:t>Supervising 2 part time post doc</w:t>
            </w:r>
          </w:p>
        </w:tc>
        <w:tc>
          <w:tcPr>
            <w:tcW w:w="3319" w:type="dxa"/>
            <w:gridSpan w:val="2"/>
          </w:tcPr>
          <w:p w14:paraId="5881759E" w14:textId="77777777" w:rsidR="007279CA" w:rsidRPr="00824BB4" w:rsidRDefault="007279CA" w:rsidP="00557CC8">
            <w:pPr>
              <w:rPr>
                <w:color w:val="000000" w:themeColor="text1"/>
              </w:rPr>
            </w:pPr>
            <w:r w:rsidRPr="00824BB4">
              <w:rPr>
                <w:color w:val="000000" w:themeColor="text1"/>
              </w:rPr>
              <w:t xml:space="preserve">3 </w:t>
            </w:r>
            <w:proofErr w:type="spellStart"/>
            <w:r w:rsidRPr="00824BB4">
              <w:rPr>
                <w:color w:val="000000" w:themeColor="text1"/>
              </w:rPr>
              <w:t>hrs</w:t>
            </w:r>
            <w:proofErr w:type="spellEnd"/>
            <w:r w:rsidRPr="00824BB4">
              <w:rPr>
                <w:color w:val="000000" w:themeColor="text1"/>
              </w:rPr>
              <w:t>/day</w:t>
            </w:r>
          </w:p>
        </w:tc>
      </w:tr>
      <w:tr w:rsidR="007279CA" w:rsidRPr="00824BB4" w14:paraId="155C94F0" w14:textId="77777777" w:rsidTr="000E7B34">
        <w:trPr>
          <w:trHeight w:val="144"/>
        </w:trPr>
        <w:tc>
          <w:tcPr>
            <w:tcW w:w="1980" w:type="dxa"/>
          </w:tcPr>
          <w:p w14:paraId="42D79663" w14:textId="77777777" w:rsidR="007279CA" w:rsidRPr="00824BB4" w:rsidRDefault="007279CA" w:rsidP="00557CC8">
            <w:pPr>
              <w:rPr>
                <w:color w:val="000000" w:themeColor="text1"/>
              </w:rPr>
            </w:pPr>
            <w:r w:rsidRPr="00824BB4">
              <w:rPr>
                <w:color w:val="000000" w:themeColor="text1"/>
              </w:rPr>
              <w:t>06/2006-date</w:t>
            </w:r>
          </w:p>
        </w:tc>
        <w:tc>
          <w:tcPr>
            <w:tcW w:w="5063" w:type="dxa"/>
            <w:gridSpan w:val="2"/>
            <w:tcMar>
              <w:left w:w="576" w:type="dxa"/>
              <w:right w:w="115" w:type="dxa"/>
            </w:tcMar>
          </w:tcPr>
          <w:p w14:paraId="63B1367E" w14:textId="77777777" w:rsidR="007279CA" w:rsidRPr="00824BB4" w:rsidRDefault="007279CA" w:rsidP="000E7B34">
            <w:pPr>
              <w:ind w:left="-473"/>
              <w:rPr>
                <w:color w:val="000000" w:themeColor="text1"/>
              </w:rPr>
            </w:pPr>
            <w:r w:rsidRPr="00824BB4">
              <w:rPr>
                <w:color w:val="000000" w:themeColor="text1"/>
              </w:rPr>
              <w:t>PhD student supervisor</w:t>
            </w:r>
          </w:p>
        </w:tc>
        <w:tc>
          <w:tcPr>
            <w:tcW w:w="3319" w:type="dxa"/>
            <w:gridSpan w:val="2"/>
          </w:tcPr>
          <w:p w14:paraId="20847A82" w14:textId="77777777" w:rsidR="007279CA" w:rsidRPr="00824BB4" w:rsidRDefault="007279CA" w:rsidP="00557CC8">
            <w:pPr>
              <w:rPr>
                <w:color w:val="000000" w:themeColor="text1"/>
              </w:rPr>
            </w:pPr>
            <w:r w:rsidRPr="00824BB4">
              <w:rPr>
                <w:color w:val="000000" w:themeColor="text1"/>
              </w:rPr>
              <w:t xml:space="preserve">4 </w:t>
            </w:r>
            <w:proofErr w:type="spellStart"/>
            <w:r w:rsidRPr="00824BB4">
              <w:rPr>
                <w:color w:val="000000" w:themeColor="text1"/>
              </w:rPr>
              <w:t>hrs</w:t>
            </w:r>
            <w:proofErr w:type="spellEnd"/>
            <w:r w:rsidRPr="00824BB4">
              <w:rPr>
                <w:color w:val="000000" w:themeColor="text1"/>
              </w:rPr>
              <w:t>/day</w:t>
            </w:r>
          </w:p>
        </w:tc>
      </w:tr>
      <w:tr w:rsidR="007279CA" w:rsidRPr="00824BB4" w14:paraId="1A3E87F8" w14:textId="77777777" w:rsidTr="000E7B34">
        <w:trPr>
          <w:trHeight w:val="144"/>
        </w:trPr>
        <w:tc>
          <w:tcPr>
            <w:tcW w:w="1980" w:type="dxa"/>
          </w:tcPr>
          <w:p w14:paraId="2A2E9CA4" w14:textId="77777777" w:rsidR="007279CA" w:rsidRPr="00824BB4" w:rsidRDefault="007279CA" w:rsidP="00557CC8">
            <w:pPr>
              <w:rPr>
                <w:color w:val="000000" w:themeColor="text1"/>
              </w:rPr>
            </w:pPr>
            <w:r w:rsidRPr="00824BB4">
              <w:rPr>
                <w:color w:val="000000" w:themeColor="text1"/>
              </w:rPr>
              <w:t>10/2009-date</w:t>
            </w:r>
          </w:p>
        </w:tc>
        <w:tc>
          <w:tcPr>
            <w:tcW w:w="5063" w:type="dxa"/>
            <w:gridSpan w:val="2"/>
            <w:tcMar>
              <w:left w:w="576" w:type="dxa"/>
              <w:right w:w="115" w:type="dxa"/>
            </w:tcMar>
          </w:tcPr>
          <w:p w14:paraId="593BFBE5" w14:textId="77777777" w:rsidR="007279CA" w:rsidRPr="00824BB4" w:rsidRDefault="007279CA" w:rsidP="000E7B34">
            <w:pPr>
              <w:ind w:left="-473"/>
              <w:rPr>
                <w:color w:val="000000" w:themeColor="text1"/>
              </w:rPr>
            </w:pPr>
            <w:r w:rsidRPr="00824BB4">
              <w:rPr>
                <w:color w:val="000000" w:themeColor="text1"/>
              </w:rPr>
              <w:t>Supervising post-doctoral fellows, students, technicians</w:t>
            </w:r>
          </w:p>
        </w:tc>
        <w:tc>
          <w:tcPr>
            <w:tcW w:w="3319" w:type="dxa"/>
            <w:gridSpan w:val="2"/>
          </w:tcPr>
          <w:p w14:paraId="1EA51FFD" w14:textId="77777777" w:rsidR="007279CA" w:rsidRPr="00824BB4" w:rsidRDefault="007279CA" w:rsidP="00557CC8">
            <w:pPr>
              <w:rPr>
                <w:color w:val="000000" w:themeColor="text1"/>
              </w:rPr>
            </w:pPr>
            <w:r w:rsidRPr="00824BB4">
              <w:rPr>
                <w:color w:val="000000" w:themeColor="text1"/>
              </w:rPr>
              <w:t xml:space="preserve">2 </w:t>
            </w:r>
            <w:proofErr w:type="spellStart"/>
            <w:r w:rsidRPr="00824BB4">
              <w:rPr>
                <w:color w:val="000000" w:themeColor="text1"/>
              </w:rPr>
              <w:t>hrs</w:t>
            </w:r>
            <w:proofErr w:type="spellEnd"/>
            <w:r w:rsidRPr="00824BB4">
              <w:rPr>
                <w:color w:val="000000" w:themeColor="text1"/>
              </w:rPr>
              <w:t>/ week</w:t>
            </w:r>
          </w:p>
          <w:p w14:paraId="6D3B627F" w14:textId="77777777" w:rsidR="007279CA" w:rsidRPr="00824BB4" w:rsidRDefault="007279CA" w:rsidP="00557CC8">
            <w:pPr>
              <w:rPr>
                <w:color w:val="000000" w:themeColor="text1"/>
              </w:rPr>
            </w:pPr>
          </w:p>
        </w:tc>
      </w:tr>
      <w:tr w:rsidR="007279CA" w:rsidRPr="00824BB4" w14:paraId="6669E79B" w14:textId="77777777" w:rsidTr="000E7B34">
        <w:trPr>
          <w:trHeight w:val="144"/>
        </w:trPr>
        <w:tc>
          <w:tcPr>
            <w:tcW w:w="1980" w:type="dxa"/>
          </w:tcPr>
          <w:p w14:paraId="44360235" w14:textId="77777777" w:rsidR="007279CA" w:rsidRPr="00824BB4" w:rsidRDefault="007279CA" w:rsidP="00557CC8">
            <w:pPr>
              <w:rPr>
                <w:color w:val="000000" w:themeColor="text1"/>
              </w:rPr>
            </w:pPr>
            <w:r w:rsidRPr="00824BB4">
              <w:rPr>
                <w:color w:val="000000" w:themeColor="text1"/>
              </w:rPr>
              <w:t>7/2010</w:t>
            </w:r>
          </w:p>
          <w:p w14:paraId="3319E440" w14:textId="77777777" w:rsidR="007279CA" w:rsidRPr="00824BB4" w:rsidRDefault="007279CA" w:rsidP="00557CC8">
            <w:pPr>
              <w:rPr>
                <w:color w:val="000000" w:themeColor="text1"/>
              </w:rPr>
            </w:pPr>
          </w:p>
        </w:tc>
        <w:tc>
          <w:tcPr>
            <w:tcW w:w="5063" w:type="dxa"/>
            <w:gridSpan w:val="2"/>
            <w:tcMar>
              <w:left w:w="576" w:type="dxa"/>
              <w:right w:w="115" w:type="dxa"/>
            </w:tcMar>
          </w:tcPr>
          <w:p w14:paraId="03562938" w14:textId="3FC8EAA7" w:rsidR="007279CA" w:rsidRPr="00824BB4" w:rsidRDefault="007279CA" w:rsidP="000E7B34">
            <w:pPr>
              <w:ind w:left="-473"/>
              <w:rPr>
                <w:color w:val="000000" w:themeColor="text1"/>
              </w:rPr>
            </w:pPr>
            <w:r w:rsidRPr="00824BB4">
              <w:rPr>
                <w:color w:val="000000" w:themeColor="text1"/>
              </w:rPr>
              <w:t>Thesis supervisor of 1 student for PhD Degree, Imperial College of Science and Technology, London, UK</w:t>
            </w:r>
          </w:p>
        </w:tc>
        <w:tc>
          <w:tcPr>
            <w:tcW w:w="3319" w:type="dxa"/>
            <w:gridSpan w:val="2"/>
          </w:tcPr>
          <w:p w14:paraId="3898B319" w14:textId="77777777" w:rsidR="007279CA" w:rsidRPr="00824BB4" w:rsidRDefault="007279CA" w:rsidP="00557CC8">
            <w:pPr>
              <w:rPr>
                <w:color w:val="000000" w:themeColor="text1"/>
              </w:rPr>
            </w:pPr>
            <w:r w:rsidRPr="00824BB4">
              <w:rPr>
                <w:color w:val="000000" w:themeColor="text1"/>
              </w:rPr>
              <w:t xml:space="preserve">40 </w:t>
            </w:r>
            <w:proofErr w:type="spellStart"/>
            <w:r w:rsidRPr="00824BB4">
              <w:rPr>
                <w:color w:val="000000" w:themeColor="text1"/>
              </w:rPr>
              <w:t>hrs</w:t>
            </w:r>
            <w:proofErr w:type="spellEnd"/>
            <w:r w:rsidRPr="00824BB4">
              <w:rPr>
                <w:color w:val="000000" w:themeColor="text1"/>
              </w:rPr>
              <w:t>/week</w:t>
            </w:r>
          </w:p>
          <w:p w14:paraId="1B780524" w14:textId="77777777" w:rsidR="007279CA" w:rsidRPr="00824BB4" w:rsidRDefault="007279CA" w:rsidP="00557CC8">
            <w:pPr>
              <w:rPr>
                <w:color w:val="000000" w:themeColor="text1"/>
              </w:rPr>
            </w:pPr>
          </w:p>
        </w:tc>
      </w:tr>
      <w:tr w:rsidR="007279CA" w:rsidRPr="00824BB4" w14:paraId="43990BDD" w14:textId="77777777" w:rsidTr="000E7B34">
        <w:trPr>
          <w:trHeight w:val="144"/>
        </w:trPr>
        <w:tc>
          <w:tcPr>
            <w:tcW w:w="1980" w:type="dxa"/>
          </w:tcPr>
          <w:p w14:paraId="0FEC3A2F" w14:textId="77777777" w:rsidR="007279CA" w:rsidRPr="00824BB4" w:rsidRDefault="007279CA" w:rsidP="00557CC8">
            <w:pPr>
              <w:rPr>
                <w:color w:val="000000" w:themeColor="text1"/>
              </w:rPr>
            </w:pPr>
            <w:r w:rsidRPr="00824BB4">
              <w:rPr>
                <w:color w:val="000000" w:themeColor="text1"/>
              </w:rPr>
              <w:t>2/2011</w:t>
            </w:r>
          </w:p>
          <w:p w14:paraId="38F69035" w14:textId="77777777" w:rsidR="007279CA" w:rsidRPr="00824BB4" w:rsidRDefault="007279CA" w:rsidP="00557CC8">
            <w:pPr>
              <w:rPr>
                <w:color w:val="000000" w:themeColor="text1"/>
              </w:rPr>
            </w:pPr>
          </w:p>
        </w:tc>
        <w:tc>
          <w:tcPr>
            <w:tcW w:w="5063" w:type="dxa"/>
            <w:gridSpan w:val="2"/>
            <w:tcMar>
              <w:left w:w="576" w:type="dxa"/>
              <w:right w:w="115" w:type="dxa"/>
            </w:tcMar>
          </w:tcPr>
          <w:p w14:paraId="66072129" w14:textId="40CD55AF" w:rsidR="007279CA" w:rsidRPr="00824BB4" w:rsidRDefault="007279CA" w:rsidP="000E7B34">
            <w:pPr>
              <w:ind w:left="-473"/>
              <w:rPr>
                <w:color w:val="000000" w:themeColor="text1"/>
              </w:rPr>
            </w:pPr>
            <w:r w:rsidRPr="00824BB4">
              <w:rPr>
                <w:color w:val="000000" w:themeColor="text1"/>
              </w:rPr>
              <w:t>Thesis supervisor of 1 student for PhD Degree, University of Rome “Sapienza” Italy</w:t>
            </w:r>
          </w:p>
        </w:tc>
        <w:tc>
          <w:tcPr>
            <w:tcW w:w="3319" w:type="dxa"/>
            <w:gridSpan w:val="2"/>
          </w:tcPr>
          <w:p w14:paraId="29DFAF42" w14:textId="77777777" w:rsidR="007279CA" w:rsidRPr="00824BB4" w:rsidRDefault="007279CA" w:rsidP="00557CC8">
            <w:pPr>
              <w:rPr>
                <w:color w:val="000000" w:themeColor="text1"/>
              </w:rPr>
            </w:pPr>
            <w:r w:rsidRPr="00824BB4">
              <w:rPr>
                <w:color w:val="000000" w:themeColor="text1"/>
              </w:rPr>
              <w:t xml:space="preserve">40 </w:t>
            </w:r>
            <w:proofErr w:type="spellStart"/>
            <w:r w:rsidRPr="00824BB4">
              <w:rPr>
                <w:color w:val="000000" w:themeColor="text1"/>
              </w:rPr>
              <w:t>hrs</w:t>
            </w:r>
            <w:proofErr w:type="spellEnd"/>
            <w:r w:rsidRPr="00824BB4">
              <w:rPr>
                <w:color w:val="000000" w:themeColor="text1"/>
              </w:rPr>
              <w:t>/week</w:t>
            </w:r>
          </w:p>
          <w:p w14:paraId="3A900EEA" w14:textId="77777777" w:rsidR="007279CA" w:rsidRPr="00824BB4" w:rsidRDefault="007279CA" w:rsidP="00557CC8">
            <w:pPr>
              <w:rPr>
                <w:color w:val="000000" w:themeColor="text1"/>
              </w:rPr>
            </w:pPr>
          </w:p>
        </w:tc>
      </w:tr>
      <w:tr w:rsidR="007279CA" w:rsidRPr="00824BB4" w14:paraId="4A8CACFE" w14:textId="77777777" w:rsidTr="000E7B34">
        <w:trPr>
          <w:trHeight w:val="144"/>
        </w:trPr>
        <w:tc>
          <w:tcPr>
            <w:tcW w:w="1980" w:type="dxa"/>
          </w:tcPr>
          <w:p w14:paraId="0D90FA1B" w14:textId="77777777" w:rsidR="007279CA" w:rsidRPr="00824BB4" w:rsidRDefault="007279CA" w:rsidP="00557CC8">
            <w:pPr>
              <w:rPr>
                <w:color w:val="000000" w:themeColor="text1"/>
              </w:rPr>
            </w:pPr>
            <w:r w:rsidRPr="00824BB4">
              <w:rPr>
                <w:color w:val="000000" w:themeColor="text1"/>
              </w:rPr>
              <w:t>07/2011</w:t>
            </w:r>
          </w:p>
          <w:p w14:paraId="03B056F2" w14:textId="77777777" w:rsidR="007279CA" w:rsidRPr="00824BB4" w:rsidRDefault="007279CA" w:rsidP="00557CC8">
            <w:pPr>
              <w:rPr>
                <w:color w:val="000000" w:themeColor="text1"/>
              </w:rPr>
            </w:pPr>
          </w:p>
          <w:p w14:paraId="178E9614" w14:textId="1982CCB3" w:rsidR="003571BD" w:rsidRPr="00824BB4" w:rsidRDefault="003571BD" w:rsidP="00557CC8">
            <w:pPr>
              <w:rPr>
                <w:color w:val="000000" w:themeColor="text1"/>
              </w:rPr>
            </w:pPr>
            <w:r w:rsidRPr="00824BB4">
              <w:rPr>
                <w:color w:val="000000" w:themeColor="text1"/>
              </w:rPr>
              <w:t>12/2018</w:t>
            </w:r>
          </w:p>
        </w:tc>
        <w:tc>
          <w:tcPr>
            <w:tcW w:w="5063" w:type="dxa"/>
            <w:gridSpan w:val="2"/>
            <w:tcMar>
              <w:left w:w="576" w:type="dxa"/>
              <w:right w:w="115" w:type="dxa"/>
            </w:tcMar>
          </w:tcPr>
          <w:p w14:paraId="08412060" w14:textId="77777777" w:rsidR="007279CA" w:rsidRPr="00824BB4" w:rsidRDefault="007279CA" w:rsidP="000E7B34">
            <w:pPr>
              <w:ind w:left="-473"/>
              <w:rPr>
                <w:color w:val="000000" w:themeColor="text1"/>
              </w:rPr>
            </w:pPr>
            <w:r w:rsidRPr="00824BB4">
              <w:rPr>
                <w:color w:val="000000" w:themeColor="text1"/>
              </w:rPr>
              <w:t>Thesis supervisor of 1 student for MD Degree, I University of Rome, Italy</w:t>
            </w:r>
          </w:p>
          <w:p w14:paraId="542032D7" w14:textId="2ECE7BA9" w:rsidR="003571BD" w:rsidRPr="00824BB4" w:rsidRDefault="003571BD" w:rsidP="000E7B34">
            <w:pPr>
              <w:ind w:left="-473"/>
              <w:rPr>
                <w:color w:val="000000" w:themeColor="text1"/>
              </w:rPr>
            </w:pPr>
            <w:r w:rsidRPr="00824BB4">
              <w:rPr>
                <w:color w:val="000000" w:themeColor="text1"/>
              </w:rPr>
              <w:t xml:space="preserve">Junior Faculty </w:t>
            </w:r>
            <w:r w:rsidR="00281C68" w:rsidRPr="00824BB4">
              <w:rPr>
                <w:color w:val="000000" w:themeColor="text1"/>
              </w:rPr>
              <w:t xml:space="preserve">Mentor for NIH </w:t>
            </w:r>
            <w:r w:rsidRPr="00824BB4">
              <w:rPr>
                <w:color w:val="000000" w:themeColor="text1"/>
              </w:rPr>
              <w:t xml:space="preserve">K01 Submission </w:t>
            </w:r>
          </w:p>
        </w:tc>
        <w:tc>
          <w:tcPr>
            <w:tcW w:w="3319" w:type="dxa"/>
            <w:gridSpan w:val="2"/>
          </w:tcPr>
          <w:p w14:paraId="7A7A2CBE" w14:textId="77777777" w:rsidR="007279CA" w:rsidRPr="00824BB4" w:rsidRDefault="007279CA" w:rsidP="00557CC8">
            <w:pPr>
              <w:rPr>
                <w:color w:val="000000" w:themeColor="text1"/>
              </w:rPr>
            </w:pPr>
            <w:r w:rsidRPr="00824BB4">
              <w:rPr>
                <w:color w:val="000000" w:themeColor="text1"/>
              </w:rPr>
              <w:t xml:space="preserve">40 </w:t>
            </w:r>
            <w:proofErr w:type="spellStart"/>
            <w:r w:rsidRPr="00824BB4">
              <w:rPr>
                <w:color w:val="000000" w:themeColor="text1"/>
              </w:rPr>
              <w:t>hrs</w:t>
            </w:r>
            <w:proofErr w:type="spellEnd"/>
            <w:r w:rsidRPr="00824BB4">
              <w:rPr>
                <w:color w:val="000000" w:themeColor="text1"/>
              </w:rPr>
              <w:t>/week</w:t>
            </w:r>
          </w:p>
          <w:p w14:paraId="5043124D" w14:textId="77777777" w:rsidR="003571BD" w:rsidRPr="00824BB4" w:rsidRDefault="003571BD" w:rsidP="00557CC8">
            <w:pPr>
              <w:rPr>
                <w:color w:val="000000" w:themeColor="text1"/>
              </w:rPr>
            </w:pPr>
          </w:p>
          <w:p w14:paraId="724B3712" w14:textId="3DC8562B" w:rsidR="003571BD" w:rsidRPr="00824BB4" w:rsidRDefault="003571BD" w:rsidP="00557CC8">
            <w:pPr>
              <w:rPr>
                <w:color w:val="000000" w:themeColor="text1"/>
              </w:rPr>
            </w:pPr>
            <w:r w:rsidRPr="00824BB4">
              <w:rPr>
                <w:color w:val="000000" w:themeColor="text1"/>
              </w:rPr>
              <w:t xml:space="preserve">10 </w:t>
            </w:r>
            <w:proofErr w:type="spellStart"/>
            <w:r w:rsidRPr="00824BB4">
              <w:rPr>
                <w:color w:val="000000" w:themeColor="text1"/>
              </w:rPr>
              <w:t>hrs</w:t>
            </w:r>
            <w:proofErr w:type="spellEnd"/>
            <w:r w:rsidRPr="00824BB4">
              <w:rPr>
                <w:color w:val="000000" w:themeColor="text1"/>
              </w:rPr>
              <w:t>/week</w:t>
            </w:r>
          </w:p>
        </w:tc>
      </w:tr>
    </w:tbl>
    <w:p w14:paraId="1CB5DC63" w14:textId="77777777" w:rsidR="003C615D" w:rsidRPr="00824BB4" w:rsidRDefault="003C615D" w:rsidP="00557CC8">
      <w:pPr>
        <w:pStyle w:val="NormalWeb"/>
        <w:spacing w:before="0" w:beforeAutospacing="0" w:after="0" w:afterAutospacing="0"/>
        <w:outlineLvl w:val="0"/>
        <w:rPr>
          <w:b/>
          <w:color w:val="000000" w:themeColor="text1"/>
        </w:rPr>
      </w:pPr>
    </w:p>
    <w:p w14:paraId="07D48388" w14:textId="77777777" w:rsidR="003C615D" w:rsidRPr="00824BB4" w:rsidRDefault="00BB0C52" w:rsidP="00557CC8">
      <w:pPr>
        <w:pStyle w:val="NormalWeb"/>
        <w:spacing w:before="0" w:beforeAutospacing="0" w:after="0" w:afterAutospacing="0"/>
        <w:outlineLvl w:val="0"/>
        <w:rPr>
          <w:b/>
          <w:color w:val="000000" w:themeColor="text1"/>
        </w:rPr>
      </w:pPr>
      <w:hyperlink r:id="rId23" w:history="1">
        <w:r w:rsidR="003C615D" w:rsidRPr="00824BB4">
          <w:rPr>
            <w:rStyle w:val="Hyperlink"/>
            <w:b/>
            <w:color w:val="000000" w:themeColor="text1"/>
          </w:rPr>
          <w:t>Formally Supervised Trainees</w:t>
        </w:r>
      </w:hyperlink>
    </w:p>
    <w:p w14:paraId="063F8397" w14:textId="77777777" w:rsidR="003C615D" w:rsidRPr="00824BB4" w:rsidRDefault="003C615D" w:rsidP="00557CC8">
      <w:pPr>
        <w:rPr>
          <w:b/>
          <w:vanish/>
          <w:color w:val="000000" w:themeColor="text1"/>
          <w:sz w:val="12"/>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777"/>
        <w:gridCol w:w="1530"/>
        <w:gridCol w:w="990"/>
        <w:gridCol w:w="2970"/>
        <w:gridCol w:w="1980"/>
        <w:gridCol w:w="23"/>
      </w:tblGrid>
      <w:tr w:rsidR="00415FEF" w:rsidRPr="00824BB4" w14:paraId="0E1FF8C6" w14:textId="77777777" w:rsidTr="001A3036">
        <w:trPr>
          <w:trHeight w:val="260"/>
        </w:trPr>
        <w:tc>
          <w:tcPr>
            <w:tcW w:w="10530" w:type="dxa"/>
            <w:gridSpan w:val="7"/>
            <w:shd w:val="clear" w:color="auto" w:fill="EEECE1" w:themeFill="background2"/>
          </w:tcPr>
          <w:p w14:paraId="43AE3B26" w14:textId="3B9F80DD" w:rsidR="00415FEF" w:rsidRPr="00824BB4" w:rsidRDefault="00415FEF" w:rsidP="00557CC8">
            <w:pPr>
              <w:jc w:val="center"/>
              <w:rPr>
                <w:color w:val="000000" w:themeColor="text1"/>
                <w:sz w:val="22"/>
              </w:rPr>
            </w:pPr>
            <w:r w:rsidRPr="00824BB4">
              <w:rPr>
                <w:color w:val="000000" w:themeColor="text1"/>
                <w:sz w:val="22"/>
              </w:rPr>
              <w:t>Past Mentees</w:t>
            </w:r>
          </w:p>
        </w:tc>
      </w:tr>
      <w:tr w:rsidR="00EE3B2B" w:rsidRPr="00824BB4" w14:paraId="4F32D4CF" w14:textId="77777777" w:rsidTr="001A3036">
        <w:trPr>
          <w:gridAfter w:val="1"/>
          <w:wAfter w:w="23" w:type="dxa"/>
          <w:trHeight w:val="260"/>
        </w:trPr>
        <w:tc>
          <w:tcPr>
            <w:tcW w:w="1260" w:type="dxa"/>
            <w:shd w:val="clear" w:color="auto" w:fill="auto"/>
          </w:tcPr>
          <w:p w14:paraId="7B9780D8" w14:textId="77777777" w:rsidR="003C615D" w:rsidRPr="00824BB4" w:rsidRDefault="003C615D" w:rsidP="00557CC8">
            <w:pPr>
              <w:rPr>
                <w:b/>
                <w:color w:val="000000" w:themeColor="text1"/>
                <w:sz w:val="22"/>
              </w:rPr>
            </w:pPr>
            <w:r w:rsidRPr="00824BB4">
              <w:rPr>
                <w:b/>
                <w:color w:val="000000" w:themeColor="text1"/>
                <w:sz w:val="22"/>
              </w:rPr>
              <w:t>Dates</w:t>
            </w:r>
          </w:p>
        </w:tc>
        <w:tc>
          <w:tcPr>
            <w:tcW w:w="1777" w:type="dxa"/>
            <w:shd w:val="clear" w:color="auto" w:fill="auto"/>
          </w:tcPr>
          <w:p w14:paraId="7E36D228" w14:textId="77777777" w:rsidR="003C615D" w:rsidRPr="00824BB4" w:rsidRDefault="003C615D" w:rsidP="00557CC8">
            <w:pPr>
              <w:rPr>
                <w:b/>
                <w:color w:val="000000" w:themeColor="text1"/>
                <w:sz w:val="22"/>
                <w:u w:val="single"/>
              </w:rPr>
            </w:pPr>
            <w:r w:rsidRPr="00824BB4">
              <w:rPr>
                <w:b/>
                <w:color w:val="000000" w:themeColor="text1"/>
                <w:sz w:val="22"/>
                <w:u w:val="single"/>
              </w:rPr>
              <w:t>Name</w:t>
            </w:r>
          </w:p>
        </w:tc>
        <w:tc>
          <w:tcPr>
            <w:tcW w:w="1530" w:type="dxa"/>
            <w:shd w:val="clear" w:color="auto" w:fill="auto"/>
          </w:tcPr>
          <w:p w14:paraId="182933C2" w14:textId="77777777" w:rsidR="003C615D" w:rsidRPr="00824BB4" w:rsidRDefault="003C615D" w:rsidP="00557CC8">
            <w:pPr>
              <w:rPr>
                <w:b/>
                <w:color w:val="000000" w:themeColor="text1"/>
                <w:sz w:val="22"/>
              </w:rPr>
            </w:pPr>
            <w:r w:rsidRPr="00824BB4">
              <w:rPr>
                <w:b/>
                <w:color w:val="000000" w:themeColor="text1"/>
                <w:sz w:val="22"/>
              </w:rPr>
              <w:t>Type</w:t>
            </w:r>
          </w:p>
        </w:tc>
        <w:tc>
          <w:tcPr>
            <w:tcW w:w="990" w:type="dxa"/>
            <w:shd w:val="clear" w:color="auto" w:fill="auto"/>
          </w:tcPr>
          <w:p w14:paraId="7FB34A40" w14:textId="77777777" w:rsidR="003C615D" w:rsidRPr="00824BB4" w:rsidRDefault="003C615D" w:rsidP="00557CC8">
            <w:pPr>
              <w:rPr>
                <w:b/>
                <w:color w:val="000000" w:themeColor="text1"/>
                <w:sz w:val="22"/>
              </w:rPr>
            </w:pPr>
            <w:r w:rsidRPr="00824BB4">
              <w:rPr>
                <w:b/>
                <w:color w:val="000000" w:themeColor="text1"/>
                <w:sz w:val="22"/>
              </w:rPr>
              <w:t>Degree</w:t>
            </w:r>
          </w:p>
        </w:tc>
        <w:tc>
          <w:tcPr>
            <w:tcW w:w="2970" w:type="dxa"/>
            <w:shd w:val="clear" w:color="auto" w:fill="auto"/>
          </w:tcPr>
          <w:p w14:paraId="1C3482F9" w14:textId="77777777" w:rsidR="003C615D" w:rsidRPr="00824BB4" w:rsidRDefault="003C615D" w:rsidP="00557CC8">
            <w:pPr>
              <w:rPr>
                <w:b/>
                <w:color w:val="000000" w:themeColor="text1"/>
                <w:sz w:val="22"/>
              </w:rPr>
            </w:pPr>
            <w:r w:rsidRPr="00824BB4">
              <w:rPr>
                <w:b/>
                <w:color w:val="000000" w:themeColor="text1"/>
                <w:sz w:val="22"/>
              </w:rPr>
              <w:t>Project</w:t>
            </w:r>
          </w:p>
        </w:tc>
        <w:tc>
          <w:tcPr>
            <w:tcW w:w="1980" w:type="dxa"/>
            <w:shd w:val="clear" w:color="auto" w:fill="auto"/>
          </w:tcPr>
          <w:p w14:paraId="2591388A" w14:textId="77777777" w:rsidR="003C615D" w:rsidRPr="00824BB4" w:rsidRDefault="003C615D" w:rsidP="00557CC8">
            <w:pPr>
              <w:rPr>
                <w:b/>
                <w:color w:val="000000" w:themeColor="text1"/>
                <w:sz w:val="22"/>
              </w:rPr>
            </w:pPr>
            <w:r w:rsidRPr="00824BB4">
              <w:rPr>
                <w:b/>
                <w:color w:val="000000" w:themeColor="text1"/>
                <w:sz w:val="22"/>
              </w:rPr>
              <w:t>Current Position</w:t>
            </w:r>
          </w:p>
        </w:tc>
      </w:tr>
      <w:tr w:rsidR="00EE3B2B" w:rsidRPr="00824BB4" w14:paraId="16279213" w14:textId="77777777" w:rsidTr="001A3036">
        <w:trPr>
          <w:gridAfter w:val="1"/>
          <w:wAfter w:w="23" w:type="dxa"/>
          <w:trHeight w:val="260"/>
        </w:trPr>
        <w:tc>
          <w:tcPr>
            <w:tcW w:w="1260" w:type="dxa"/>
            <w:shd w:val="clear" w:color="auto" w:fill="auto"/>
          </w:tcPr>
          <w:p w14:paraId="6C1AD865" w14:textId="77777777" w:rsidR="003C615D" w:rsidRPr="00824BB4" w:rsidRDefault="003C615D" w:rsidP="00557CC8">
            <w:pPr>
              <w:rPr>
                <w:color w:val="000000" w:themeColor="text1"/>
                <w:sz w:val="22"/>
              </w:rPr>
            </w:pPr>
            <w:r w:rsidRPr="00824BB4">
              <w:rPr>
                <w:color w:val="000000" w:themeColor="text1"/>
                <w:sz w:val="22"/>
              </w:rPr>
              <w:t>07-09/2000-2001</w:t>
            </w:r>
          </w:p>
        </w:tc>
        <w:tc>
          <w:tcPr>
            <w:tcW w:w="1777" w:type="dxa"/>
            <w:shd w:val="clear" w:color="auto" w:fill="auto"/>
          </w:tcPr>
          <w:p w14:paraId="5CEC9AAB" w14:textId="77777777" w:rsidR="003C615D" w:rsidRPr="00824BB4" w:rsidRDefault="003C615D" w:rsidP="00557CC8">
            <w:pPr>
              <w:rPr>
                <w:color w:val="000000" w:themeColor="text1"/>
                <w:sz w:val="22"/>
              </w:rPr>
            </w:pPr>
            <w:r w:rsidRPr="00824BB4">
              <w:rPr>
                <w:color w:val="000000" w:themeColor="text1"/>
                <w:sz w:val="22"/>
              </w:rPr>
              <w:t>Jang, Monica</w:t>
            </w:r>
          </w:p>
        </w:tc>
        <w:tc>
          <w:tcPr>
            <w:tcW w:w="1530" w:type="dxa"/>
            <w:shd w:val="clear" w:color="auto" w:fill="auto"/>
          </w:tcPr>
          <w:p w14:paraId="7BF6753F" w14:textId="77777777" w:rsidR="003C615D" w:rsidRPr="00824BB4" w:rsidRDefault="003C615D" w:rsidP="00557CC8">
            <w:pPr>
              <w:rPr>
                <w:color w:val="000000" w:themeColor="text1"/>
                <w:sz w:val="22"/>
              </w:rPr>
            </w:pPr>
            <w:r w:rsidRPr="00824BB4">
              <w:rPr>
                <w:color w:val="000000" w:themeColor="text1"/>
                <w:sz w:val="22"/>
              </w:rPr>
              <w:t>HS Stud.</w:t>
            </w:r>
          </w:p>
        </w:tc>
        <w:tc>
          <w:tcPr>
            <w:tcW w:w="990" w:type="dxa"/>
            <w:shd w:val="clear" w:color="auto" w:fill="auto"/>
          </w:tcPr>
          <w:p w14:paraId="38FCFE01" w14:textId="77777777" w:rsidR="003C615D" w:rsidRPr="00824BB4" w:rsidRDefault="003C615D" w:rsidP="00557CC8">
            <w:pPr>
              <w:rPr>
                <w:color w:val="000000" w:themeColor="text1"/>
                <w:sz w:val="22"/>
              </w:rPr>
            </w:pPr>
          </w:p>
        </w:tc>
        <w:tc>
          <w:tcPr>
            <w:tcW w:w="2970" w:type="dxa"/>
            <w:shd w:val="clear" w:color="auto" w:fill="auto"/>
          </w:tcPr>
          <w:p w14:paraId="5CA9399D" w14:textId="77777777" w:rsidR="003C615D" w:rsidRPr="00824BB4" w:rsidRDefault="003C615D" w:rsidP="00557CC8">
            <w:pPr>
              <w:rPr>
                <w:color w:val="000000" w:themeColor="text1"/>
                <w:sz w:val="22"/>
              </w:rPr>
            </w:pPr>
            <w:r w:rsidRPr="00824BB4">
              <w:rPr>
                <w:color w:val="000000" w:themeColor="text1"/>
                <w:sz w:val="22"/>
              </w:rPr>
              <w:t>Viral gene transfer</w:t>
            </w:r>
          </w:p>
        </w:tc>
        <w:tc>
          <w:tcPr>
            <w:tcW w:w="1980" w:type="dxa"/>
            <w:shd w:val="clear" w:color="auto" w:fill="auto"/>
          </w:tcPr>
          <w:p w14:paraId="6314204A" w14:textId="77777777" w:rsidR="003C615D" w:rsidRPr="00824BB4" w:rsidRDefault="003C615D" w:rsidP="00557CC8">
            <w:pPr>
              <w:rPr>
                <w:color w:val="000000" w:themeColor="text1"/>
                <w:sz w:val="22"/>
              </w:rPr>
            </w:pPr>
            <w:r w:rsidRPr="00824BB4">
              <w:rPr>
                <w:color w:val="000000" w:themeColor="text1"/>
                <w:sz w:val="22"/>
              </w:rPr>
              <w:t>MD</w:t>
            </w:r>
          </w:p>
        </w:tc>
      </w:tr>
      <w:tr w:rsidR="00EE3B2B" w:rsidRPr="00824BB4" w14:paraId="25724C33" w14:textId="77777777" w:rsidTr="001A3036">
        <w:trPr>
          <w:gridAfter w:val="1"/>
          <w:wAfter w:w="23" w:type="dxa"/>
          <w:trHeight w:val="260"/>
        </w:trPr>
        <w:tc>
          <w:tcPr>
            <w:tcW w:w="1260" w:type="dxa"/>
            <w:shd w:val="clear" w:color="auto" w:fill="auto"/>
          </w:tcPr>
          <w:p w14:paraId="071B988E" w14:textId="77777777" w:rsidR="003C615D" w:rsidRPr="00824BB4" w:rsidRDefault="003C615D" w:rsidP="00557CC8">
            <w:pPr>
              <w:rPr>
                <w:color w:val="000000" w:themeColor="text1"/>
                <w:sz w:val="22"/>
              </w:rPr>
            </w:pPr>
            <w:r w:rsidRPr="00824BB4">
              <w:rPr>
                <w:color w:val="000000" w:themeColor="text1"/>
                <w:sz w:val="22"/>
              </w:rPr>
              <w:t>01-07/1998</w:t>
            </w:r>
          </w:p>
        </w:tc>
        <w:tc>
          <w:tcPr>
            <w:tcW w:w="1777" w:type="dxa"/>
            <w:shd w:val="clear" w:color="auto" w:fill="auto"/>
          </w:tcPr>
          <w:p w14:paraId="48B83529" w14:textId="77777777" w:rsidR="003C615D" w:rsidRPr="00824BB4" w:rsidRDefault="003C615D" w:rsidP="00557CC8">
            <w:pPr>
              <w:rPr>
                <w:color w:val="000000" w:themeColor="text1"/>
                <w:sz w:val="22"/>
              </w:rPr>
            </w:pPr>
            <w:proofErr w:type="spellStart"/>
            <w:r w:rsidRPr="00824BB4">
              <w:rPr>
                <w:color w:val="000000" w:themeColor="text1"/>
                <w:sz w:val="22"/>
              </w:rPr>
              <w:t>Lamers</w:t>
            </w:r>
            <w:proofErr w:type="spellEnd"/>
            <w:r w:rsidRPr="00824BB4">
              <w:rPr>
                <w:color w:val="000000" w:themeColor="text1"/>
                <w:sz w:val="22"/>
              </w:rPr>
              <w:t xml:space="preserve">, </w:t>
            </w:r>
            <w:proofErr w:type="spellStart"/>
            <w:r w:rsidRPr="00824BB4">
              <w:rPr>
                <w:color w:val="000000" w:themeColor="text1"/>
                <w:sz w:val="22"/>
              </w:rPr>
              <w:t>Frouke</w:t>
            </w:r>
            <w:proofErr w:type="spellEnd"/>
          </w:p>
        </w:tc>
        <w:tc>
          <w:tcPr>
            <w:tcW w:w="1530" w:type="dxa"/>
            <w:shd w:val="clear" w:color="auto" w:fill="auto"/>
          </w:tcPr>
          <w:p w14:paraId="5DDC3ADD" w14:textId="77777777" w:rsidR="003C615D" w:rsidRPr="00824BB4" w:rsidRDefault="003C615D" w:rsidP="00557CC8">
            <w:pPr>
              <w:rPr>
                <w:color w:val="000000" w:themeColor="text1"/>
                <w:sz w:val="22"/>
              </w:rPr>
            </w:pPr>
            <w:r w:rsidRPr="00824BB4">
              <w:rPr>
                <w:color w:val="000000" w:themeColor="text1"/>
                <w:sz w:val="22"/>
              </w:rPr>
              <w:t>Post Doc</w:t>
            </w:r>
          </w:p>
        </w:tc>
        <w:tc>
          <w:tcPr>
            <w:tcW w:w="990" w:type="dxa"/>
            <w:shd w:val="clear" w:color="auto" w:fill="auto"/>
          </w:tcPr>
          <w:p w14:paraId="64CB095F"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5C338097" w14:textId="77777777" w:rsidR="003C615D" w:rsidRPr="00824BB4" w:rsidRDefault="003C615D" w:rsidP="00557CC8">
            <w:pPr>
              <w:rPr>
                <w:color w:val="000000" w:themeColor="text1"/>
                <w:sz w:val="22"/>
              </w:rPr>
            </w:pPr>
            <w:r w:rsidRPr="00824BB4">
              <w:rPr>
                <w:color w:val="000000" w:themeColor="text1"/>
                <w:sz w:val="22"/>
              </w:rPr>
              <w:t>Adenoviral Vectors for gene transfer</w:t>
            </w:r>
          </w:p>
        </w:tc>
        <w:tc>
          <w:tcPr>
            <w:tcW w:w="1980" w:type="dxa"/>
            <w:shd w:val="clear" w:color="auto" w:fill="auto"/>
          </w:tcPr>
          <w:p w14:paraId="3ED8FD18" w14:textId="77777777" w:rsidR="003C615D" w:rsidRPr="00824BB4" w:rsidRDefault="003C615D" w:rsidP="00557CC8">
            <w:pPr>
              <w:rPr>
                <w:color w:val="000000" w:themeColor="text1"/>
                <w:sz w:val="22"/>
              </w:rPr>
            </w:pPr>
            <w:r w:rsidRPr="00824BB4">
              <w:rPr>
                <w:color w:val="000000" w:themeColor="text1"/>
                <w:sz w:val="22"/>
              </w:rPr>
              <w:t>Cardiology Fellow, Erasmus University of Rotterdam</w:t>
            </w:r>
          </w:p>
        </w:tc>
      </w:tr>
      <w:tr w:rsidR="00EE3B2B" w:rsidRPr="00824BB4" w14:paraId="25772460" w14:textId="77777777" w:rsidTr="001A3036">
        <w:trPr>
          <w:gridAfter w:val="1"/>
          <w:wAfter w:w="23" w:type="dxa"/>
          <w:trHeight w:val="260"/>
        </w:trPr>
        <w:tc>
          <w:tcPr>
            <w:tcW w:w="1260" w:type="dxa"/>
            <w:shd w:val="clear" w:color="auto" w:fill="auto"/>
          </w:tcPr>
          <w:p w14:paraId="2CE20922" w14:textId="77777777" w:rsidR="003C615D" w:rsidRPr="00824BB4" w:rsidRDefault="003C615D" w:rsidP="00557CC8">
            <w:pPr>
              <w:rPr>
                <w:color w:val="000000" w:themeColor="text1"/>
                <w:sz w:val="22"/>
              </w:rPr>
            </w:pPr>
            <w:r w:rsidRPr="00824BB4">
              <w:rPr>
                <w:color w:val="000000" w:themeColor="text1"/>
                <w:sz w:val="22"/>
              </w:rPr>
              <w:t>2002</w:t>
            </w:r>
          </w:p>
        </w:tc>
        <w:tc>
          <w:tcPr>
            <w:tcW w:w="1777" w:type="dxa"/>
            <w:shd w:val="clear" w:color="auto" w:fill="auto"/>
          </w:tcPr>
          <w:p w14:paraId="76853790" w14:textId="77777777" w:rsidR="003C615D" w:rsidRPr="00824BB4" w:rsidRDefault="003C615D" w:rsidP="00557CC8">
            <w:pPr>
              <w:rPr>
                <w:color w:val="000000" w:themeColor="text1"/>
                <w:sz w:val="22"/>
              </w:rPr>
            </w:pPr>
            <w:r w:rsidRPr="00824BB4">
              <w:rPr>
                <w:color w:val="000000" w:themeColor="text1"/>
                <w:sz w:val="22"/>
              </w:rPr>
              <w:t>Villa-</w:t>
            </w:r>
            <w:proofErr w:type="spellStart"/>
            <w:r w:rsidRPr="00824BB4">
              <w:rPr>
                <w:color w:val="000000" w:themeColor="text1"/>
                <w:sz w:val="22"/>
              </w:rPr>
              <w:t>Petroff</w:t>
            </w:r>
            <w:proofErr w:type="spellEnd"/>
            <w:r w:rsidRPr="00824BB4">
              <w:rPr>
                <w:color w:val="000000" w:themeColor="text1"/>
                <w:sz w:val="22"/>
              </w:rPr>
              <w:t>, Martin</w:t>
            </w:r>
          </w:p>
        </w:tc>
        <w:tc>
          <w:tcPr>
            <w:tcW w:w="1530" w:type="dxa"/>
            <w:shd w:val="clear" w:color="auto" w:fill="auto"/>
          </w:tcPr>
          <w:p w14:paraId="6FB183D3" w14:textId="77777777" w:rsidR="003C615D" w:rsidRPr="00824BB4" w:rsidRDefault="003C615D" w:rsidP="00557CC8">
            <w:pPr>
              <w:rPr>
                <w:color w:val="000000" w:themeColor="text1"/>
                <w:sz w:val="22"/>
              </w:rPr>
            </w:pPr>
            <w:r w:rsidRPr="00824BB4">
              <w:rPr>
                <w:color w:val="000000" w:themeColor="text1"/>
                <w:sz w:val="22"/>
              </w:rPr>
              <w:t>Visiting Scientist</w:t>
            </w:r>
          </w:p>
        </w:tc>
        <w:tc>
          <w:tcPr>
            <w:tcW w:w="990" w:type="dxa"/>
            <w:shd w:val="clear" w:color="auto" w:fill="auto"/>
          </w:tcPr>
          <w:p w14:paraId="081B20E1" w14:textId="77777777" w:rsidR="003C615D" w:rsidRPr="00824BB4" w:rsidRDefault="003C615D" w:rsidP="00557CC8">
            <w:pPr>
              <w:rPr>
                <w:color w:val="000000" w:themeColor="text1"/>
                <w:sz w:val="22"/>
              </w:rPr>
            </w:pPr>
            <w:r w:rsidRPr="00824BB4">
              <w:rPr>
                <w:color w:val="000000" w:themeColor="text1"/>
                <w:sz w:val="22"/>
              </w:rPr>
              <w:t>PhD</w:t>
            </w:r>
          </w:p>
        </w:tc>
        <w:tc>
          <w:tcPr>
            <w:tcW w:w="2970" w:type="dxa"/>
            <w:shd w:val="clear" w:color="auto" w:fill="auto"/>
          </w:tcPr>
          <w:p w14:paraId="13C90885" w14:textId="77777777" w:rsidR="003C615D" w:rsidRPr="00824BB4" w:rsidRDefault="003C615D" w:rsidP="00557CC8">
            <w:pPr>
              <w:rPr>
                <w:color w:val="000000" w:themeColor="text1"/>
                <w:sz w:val="22"/>
              </w:rPr>
            </w:pPr>
            <w:r w:rsidRPr="00824BB4">
              <w:rPr>
                <w:color w:val="000000" w:themeColor="text1"/>
                <w:sz w:val="22"/>
              </w:rPr>
              <w:t>Gene Transfer of Na/Ca in Failing Hearts</w:t>
            </w:r>
          </w:p>
        </w:tc>
        <w:tc>
          <w:tcPr>
            <w:tcW w:w="1980" w:type="dxa"/>
            <w:shd w:val="clear" w:color="auto" w:fill="auto"/>
          </w:tcPr>
          <w:p w14:paraId="2258934F" w14:textId="77777777" w:rsidR="003C615D" w:rsidRPr="00824BB4" w:rsidRDefault="003C615D" w:rsidP="00557CC8">
            <w:pPr>
              <w:rPr>
                <w:color w:val="000000" w:themeColor="text1"/>
                <w:sz w:val="22"/>
              </w:rPr>
            </w:pPr>
            <w:r w:rsidRPr="00824BB4">
              <w:rPr>
                <w:color w:val="000000" w:themeColor="text1"/>
                <w:sz w:val="22"/>
              </w:rPr>
              <w:t xml:space="preserve">Staff Biologist, Centro de </w:t>
            </w:r>
            <w:proofErr w:type="spellStart"/>
            <w:r w:rsidRPr="00824BB4">
              <w:rPr>
                <w:color w:val="000000" w:themeColor="text1"/>
                <w:sz w:val="22"/>
              </w:rPr>
              <w:t>Investigaciones</w:t>
            </w:r>
            <w:proofErr w:type="spellEnd"/>
            <w:r w:rsidRPr="00824BB4">
              <w:rPr>
                <w:color w:val="000000" w:themeColor="text1"/>
                <w:sz w:val="22"/>
              </w:rPr>
              <w:t xml:space="preserve"> </w:t>
            </w:r>
            <w:proofErr w:type="spellStart"/>
            <w:r w:rsidRPr="00824BB4">
              <w:rPr>
                <w:color w:val="000000" w:themeColor="text1"/>
                <w:sz w:val="22"/>
              </w:rPr>
              <w:t>Cardiovasculares</w:t>
            </w:r>
            <w:proofErr w:type="spellEnd"/>
          </w:p>
          <w:p w14:paraId="3B1811FF" w14:textId="77777777" w:rsidR="003C615D" w:rsidRPr="00824BB4" w:rsidRDefault="003C615D" w:rsidP="00557CC8">
            <w:pPr>
              <w:rPr>
                <w:color w:val="000000" w:themeColor="text1"/>
                <w:sz w:val="22"/>
              </w:rPr>
            </w:pPr>
            <w:proofErr w:type="spellStart"/>
            <w:r w:rsidRPr="00824BB4">
              <w:rPr>
                <w:color w:val="000000" w:themeColor="text1"/>
                <w:sz w:val="22"/>
              </w:rPr>
              <w:t>Facultad</w:t>
            </w:r>
            <w:proofErr w:type="spellEnd"/>
            <w:r w:rsidRPr="00824BB4">
              <w:rPr>
                <w:color w:val="000000" w:themeColor="text1"/>
                <w:sz w:val="22"/>
              </w:rPr>
              <w:t xml:space="preserve"> de </w:t>
            </w:r>
            <w:proofErr w:type="spellStart"/>
            <w:r w:rsidRPr="00824BB4">
              <w:rPr>
                <w:color w:val="000000" w:themeColor="text1"/>
                <w:sz w:val="22"/>
              </w:rPr>
              <w:t>Medicina</w:t>
            </w:r>
            <w:proofErr w:type="spellEnd"/>
            <w:r w:rsidRPr="00824BB4">
              <w:rPr>
                <w:color w:val="000000" w:themeColor="text1"/>
                <w:sz w:val="22"/>
              </w:rPr>
              <w:t>, Argentina</w:t>
            </w:r>
          </w:p>
        </w:tc>
      </w:tr>
      <w:tr w:rsidR="00EE3B2B" w:rsidRPr="00824BB4" w14:paraId="462D952D" w14:textId="77777777" w:rsidTr="001A3036">
        <w:trPr>
          <w:gridAfter w:val="1"/>
          <w:wAfter w:w="23" w:type="dxa"/>
          <w:trHeight w:val="260"/>
        </w:trPr>
        <w:tc>
          <w:tcPr>
            <w:tcW w:w="1260" w:type="dxa"/>
            <w:shd w:val="clear" w:color="auto" w:fill="auto"/>
          </w:tcPr>
          <w:p w14:paraId="66BB4E50" w14:textId="77777777" w:rsidR="003C615D" w:rsidRPr="00824BB4" w:rsidRDefault="003C615D" w:rsidP="00557CC8">
            <w:pPr>
              <w:rPr>
                <w:color w:val="000000" w:themeColor="text1"/>
                <w:sz w:val="22"/>
              </w:rPr>
            </w:pPr>
            <w:r w:rsidRPr="00824BB4">
              <w:rPr>
                <w:color w:val="000000" w:themeColor="text1"/>
                <w:sz w:val="22"/>
              </w:rPr>
              <w:t>02-12/2002</w:t>
            </w:r>
          </w:p>
        </w:tc>
        <w:tc>
          <w:tcPr>
            <w:tcW w:w="1777" w:type="dxa"/>
            <w:shd w:val="clear" w:color="auto" w:fill="auto"/>
          </w:tcPr>
          <w:p w14:paraId="3AB8524B" w14:textId="77777777" w:rsidR="003C615D" w:rsidRPr="00824BB4" w:rsidRDefault="003C615D" w:rsidP="00557CC8">
            <w:pPr>
              <w:rPr>
                <w:color w:val="000000" w:themeColor="text1"/>
                <w:sz w:val="22"/>
              </w:rPr>
            </w:pPr>
            <w:r w:rsidRPr="00824BB4">
              <w:rPr>
                <w:color w:val="000000" w:themeColor="text1"/>
                <w:sz w:val="22"/>
              </w:rPr>
              <w:t>Balderas, Isabel</w:t>
            </w:r>
          </w:p>
        </w:tc>
        <w:tc>
          <w:tcPr>
            <w:tcW w:w="1530" w:type="dxa"/>
            <w:shd w:val="clear" w:color="auto" w:fill="auto"/>
          </w:tcPr>
          <w:p w14:paraId="4C39CB0E" w14:textId="77777777" w:rsidR="003C615D" w:rsidRPr="00824BB4" w:rsidRDefault="003C615D" w:rsidP="00557CC8">
            <w:pPr>
              <w:rPr>
                <w:color w:val="000000" w:themeColor="text1"/>
                <w:sz w:val="22"/>
              </w:rPr>
            </w:pPr>
            <w:r w:rsidRPr="00824BB4">
              <w:rPr>
                <w:color w:val="000000" w:themeColor="text1"/>
                <w:sz w:val="22"/>
              </w:rPr>
              <w:t>Pre-Doc</w:t>
            </w:r>
          </w:p>
        </w:tc>
        <w:tc>
          <w:tcPr>
            <w:tcW w:w="990" w:type="dxa"/>
            <w:shd w:val="clear" w:color="auto" w:fill="auto"/>
          </w:tcPr>
          <w:p w14:paraId="602FC0AF" w14:textId="77777777" w:rsidR="003C615D" w:rsidRPr="00824BB4" w:rsidRDefault="003C615D" w:rsidP="00557CC8">
            <w:pPr>
              <w:rPr>
                <w:color w:val="000000" w:themeColor="text1"/>
                <w:sz w:val="22"/>
              </w:rPr>
            </w:pPr>
            <w:r w:rsidRPr="00824BB4">
              <w:rPr>
                <w:color w:val="000000" w:themeColor="text1"/>
                <w:sz w:val="22"/>
              </w:rPr>
              <w:t>BS</w:t>
            </w:r>
          </w:p>
        </w:tc>
        <w:tc>
          <w:tcPr>
            <w:tcW w:w="2970" w:type="dxa"/>
            <w:shd w:val="clear" w:color="auto" w:fill="auto"/>
          </w:tcPr>
          <w:p w14:paraId="22FFE94B" w14:textId="77777777" w:rsidR="003C615D" w:rsidRPr="00824BB4" w:rsidRDefault="003C615D" w:rsidP="00557CC8">
            <w:pPr>
              <w:rPr>
                <w:color w:val="000000" w:themeColor="text1"/>
                <w:sz w:val="22"/>
              </w:rPr>
            </w:pPr>
            <w:r w:rsidRPr="00824BB4">
              <w:rPr>
                <w:color w:val="000000" w:themeColor="text1"/>
                <w:sz w:val="22"/>
              </w:rPr>
              <w:t>Tissue specific promoter following gene transfer</w:t>
            </w:r>
          </w:p>
        </w:tc>
        <w:tc>
          <w:tcPr>
            <w:tcW w:w="1980" w:type="dxa"/>
            <w:shd w:val="clear" w:color="auto" w:fill="auto"/>
          </w:tcPr>
          <w:p w14:paraId="4EA5B56A" w14:textId="77777777" w:rsidR="003C615D" w:rsidRPr="00824BB4" w:rsidRDefault="003C615D" w:rsidP="00557CC8">
            <w:pPr>
              <w:rPr>
                <w:color w:val="000000" w:themeColor="text1"/>
                <w:sz w:val="22"/>
              </w:rPr>
            </w:pPr>
            <w:r w:rsidRPr="00824BB4">
              <w:rPr>
                <w:color w:val="000000" w:themeColor="text1"/>
                <w:sz w:val="22"/>
              </w:rPr>
              <w:t>MD</w:t>
            </w:r>
          </w:p>
        </w:tc>
      </w:tr>
      <w:tr w:rsidR="00EE3B2B" w:rsidRPr="00824BB4" w14:paraId="10C3050E" w14:textId="77777777" w:rsidTr="001A3036">
        <w:trPr>
          <w:gridAfter w:val="1"/>
          <w:wAfter w:w="23" w:type="dxa"/>
          <w:trHeight w:val="260"/>
        </w:trPr>
        <w:tc>
          <w:tcPr>
            <w:tcW w:w="1260" w:type="dxa"/>
            <w:shd w:val="clear" w:color="auto" w:fill="auto"/>
          </w:tcPr>
          <w:p w14:paraId="5DC0A7E0" w14:textId="77777777" w:rsidR="003C615D" w:rsidRPr="00824BB4" w:rsidRDefault="003C615D" w:rsidP="00557CC8">
            <w:pPr>
              <w:rPr>
                <w:color w:val="000000" w:themeColor="text1"/>
                <w:sz w:val="22"/>
              </w:rPr>
            </w:pPr>
            <w:r w:rsidRPr="00824BB4">
              <w:rPr>
                <w:color w:val="000000" w:themeColor="text1"/>
                <w:sz w:val="22"/>
              </w:rPr>
              <w:t>07/2002-06/2003</w:t>
            </w:r>
          </w:p>
        </w:tc>
        <w:tc>
          <w:tcPr>
            <w:tcW w:w="1777" w:type="dxa"/>
            <w:shd w:val="clear" w:color="auto" w:fill="auto"/>
          </w:tcPr>
          <w:p w14:paraId="42F535FC" w14:textId="77777777" w:rsidR="003C615D" w:rsidRPr="00824BB4" w:rsidRDefault="003C615D" w:rsidP="00557CC8">
            <w:pPr>
              <w:rPr>
                <w:color w:val="000000" w:themeColor="text1"/>
                <w:sz w:val="22"/>
              </w:rPr>
            </w:pPr>
            <w:proofErr w:type="spellStart"/>
            <w:r w:rsidRPr="00824BB4">
              <w:rPr>
                <w:color w:val="000000" w:themeColor="text1"/>
                <w:sz w:val="22"/>
              </w:rPr>
              <w:t>Dalal</w:t>
            </w:r>
            <w:proofErr w:type="spellEnd"/>
            <w:r w:rsidRPr="00824BB4">
              <w:rPr>
                <w:color w:val="000000" w:themeColor="text1"/>
                <w:sz w:val="22"/>
              </w:rPr>
              <w:t>, Rishikesh</w:t>
            </w:r>
          </w:p>
        </w:tc>
        <w:tc>
          <w:tcPr>
            <w:tcW w:w="1530" w:type="dxa"/>
            <w:shd w:val="clear" w:color="auto" w:fill="auto"/>
          </w:tcPr>
          <w:p w14:paraId="5424D6D1" w14:textId="77777777" w:rsidR="003C615D" w:rsidRPr="00824BB4" w:rsidRDefault="003C615D" w:rsidP="00557CC8">
            <w:pPr>
              <w:rPr>
                <w:color w:val="000000" w:themeColor="text1"/>
                <w:sz w:val="22"/>
              </w:rPr>
            </w:pPr>
            <w:r w:rsidRPr="00824BB4">
              <w:rPr>
                <w:color w:val="000000" w:themeColor="text1"/>
                <w:sz w:val="22"/>
              </w:rPr>
              <w:t>Pre-Doc</w:t>
            </w:r>
          </w:p>
        </w:tc>
        <w:tc>
          <w:tcPr>
            <w:tcW w:w="990" w:type="dxa"/>
            <w:shd w:val="clear" w:color="auto" w:fill="auto"/>
          </w:tcPr>
          <w:p w14:paraId="2451FAB3" w14:textId="77777777" w:rsidR="003C615D" w:rsidRPr="00824BB4" w:rsidRDefault="003C615D" w:rsidP="00557CC8">
            <w:pPr>
              <w:jc w:val="center"/>
              <w:rPr>
                <w:color w:val="000000" w:themeColor="text1"/>
                <w:sz w:val="22"/>
              </w:rPr>
            </w:pPr>
          </w:p>
        </w:tc>
        <w:tc>
          <w:tcPr>
            <w:tcW w:w="2970" w:type="dxa"/>
            <w:shd w:val="clear" w:color="auto" w:fill="auto"/>
          </w:tcPr>
          <w:p w14:paraId="780B78A5" w14:textId="77777777" w:rsidR="003C615D" w:rsidRPr="00824BB4" w:rsidRDefault="003C615D" w:rsidP="00557CC8">
            <w:pPr>
              <w:rPr>
                <w:color w:val="000000" w:themeColor="text1"/>
                <w:sz w:val="22"/>
              </w:rPr>
            </w:pPr>
            <w:r w:rsidRPr="00824BB4">
              <w:rPr>
                <w:color w:val="000000" w:themeColor="text1"/>
                <w:sz w:val="22"/>
              </w:rPr>
              <w:t>Transcript Profiling following SERCA2a gene transfer</w:t>
            </w:r>
          </w:p>
        </w:tc>
        <w:tc>
          <w:tcPr>
            <w:tcW w:w="1980" w:type="dxa"/>
            <w:shd w:val="clear" w:color="auto" w:fill="auto"/>
          </w:tcPr>
          <w:p w14:paraId="6B20470D" w14:textId="77777777" w:rsidR="003C615D" w:rsidRPr="00824BB4" w:rsidRDefault="003C615D" w:rsidP="00557CC8">
            <w:pPr>
              <w:rPr>
                <w:color w:val="000000" w:themeColor="text1"/>
                <w:sz w:val="22"/>
              </w:rPr>
            </w:pPr>
            <w:r w:rsidRPr="00824BB4">
              <w:rPr>
                <w:color w:val="000000" w:themeColor="text1"/>
                <w:sz w:val="22"/>
              </w:rPr>
              <w:t xml:space="preserve">Medical Student, </w:t>
            </w:r>
          </w:p>
          <w:p w14:paraId="5052BA54" w14:textId="77777777" w:rsidR="003C615D" w:rsidRPr="00824BB4" w:rsidRDefault="003C615D" w:rsidP="00557CC8">
            <w:pPr>
              <w:rPr>
                <w:color w:val="000000" w:themeColor="text1"/>
                <w:sz w:val="22"/>
              </w:rPr>
            </w:pPr>
          </w:p>
        </w:tc>
      </w:tr>
      <w:tr w:rsidR="00EE3B2B" w:rsidRPr="00824BB4" w14:paraId="74CEC188" w14:textId="77777777" w:rsidTr="001A3036">
        <w:trPr>
          <w:gridAfter w:val="1"/>
          <w:wAfter w:w="23" w:type="dxa"/>
          <w:trHeight w:val="260"/>
        </w:trPr>
        <w:tc>
          <w:tcPr>
            <w:tcW w:w="1260" w:type="dxa"/>
            <w:shd w:val="clear" w:color="auto" w:fill="auto"/>
          </w:tcPr>
          <w:p w14:paraId="24A5AA14" w14:textId="77777777" w:rsidR="003C615D" w:rsidRPr="00824BB4" w:rsidRDefault="003C615D" w:rsidP="00557CC8">
            <w:pPr>
              <w:rPr>
                <w:color w:val="000000" w:themeColor="text1"/>
                <w:sz w:val="22"/>
              </w:rPr>
            </w:pPr>
            <w:r w:rsidRPr="00824BB4">
              <w:rPr>
                <w:color w:val="000000" w:themeColor="text1"/>
                <w:sz w:val="22"/>
              </w:rPr>
              <w:t>04/2001-06/2002</w:t>
            </w:r>
          </w:p>
        </w:tc>
        <w:tc>
          <w:tcPr>
            <w:tcW w:w="1777" w:type="dxa"/>
            <w:shd w:val="clear" w:color="auto" w:fill="auto"/>
          </w:tcPr>
          <w:p w14:paraId="027A7964" w14:textId="77777777" w:rsidR="003C615D" w:rsidRPr="00824BB4" w:rsidRDefault="003C615D" w:rsidP="00557CC8">
            <w:pPr>
              <w:rPr>
                <w:color w:val="000000" w:themeColor="text1"/>
                <w:sz w:val="22"/>
              </w:rPr>
            </w:pPr>
            <w:r w:rsidRPr="00824BB4">
              <w:rPr>
                <w:color w:val="000000" w:themeColor="text1"/>
                <w:sz w:val="22"/>
              </w:rPr>
              <w:t xml:space="preserve">Huq, </w:t>
            </w:r>
            <w:proofErr w:type="spellStart"/>
            <w:r w:rsidRPr="00824BB4">
              <w:rPr>
                <w:color w:val="000000" w:themeColor="text1"/>
                <w:sz w:val="22"/>
              </w:rPr>
              <w:t>Fawzia</w:t>
            </w:r>
            <w:proofErr w:type="spellEnd"/>
          </w:p>
        </w:tc>
        <w:tc>
          <w:tcPr>
            <w:tcW w:w="1530" w:type="dxa"/>
            <w:shd w:val="clear" w:color="auto" w:fill="auto"/>
          </w:tcPr>
          <w:p w14:paraId="2F8FA6AE" w14:textId="77777777" w:rsidR="003C615D" w:rsidRPr="00824BB4" w:rsidRDefault="003C615D" w:rsidP="00557CC8">
            <w:pPr>
              <w:rPr>
                <w:color w:val="000000" w:themeColor="text1"/>
                <w:sz w:val="22"/>
              </w:rPr>
            </w:pPr>
            <w:r w:rsidRPr="00824BB4">
              <w:rPr>
                <w:color w:val="000000" w:themeColor="text1"/>
                <w:sz w:val="22"/>
              </w:rPr>
              <w:t>Post-Doc</w:t>
            </w:r>
          </w:p>
        </w:tc>
        <w:tc>
          <w:tcPr>
            <w:tcW w:w="990" w:type="dxa"/>
            <w:shd w:val="clear" w:color="auto" w:fill="auto"/>
          </w:tcPr>
          <w:p w14:paraId="34FA2147"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7ADB76E2" w14:textId="77777777" w:rsidR="003C615D" w:rsidRPr="00824BB4" w:rsidRDefault="003C615D" w:rsidP="00557CC8">
            <w:pPr>
              <w:rPr>
                <w:color w:val="000000" w:themeColor="text1"/>
                <w:sz w:val="22"/>
              </w:rPr>
            </w:pPr>
            <w:r w:rsidRPr="00824BB4">
              <w:rPr>
                <w:color w:val="000000" w:themeColor="text1"/>
                <w:sz w:val="22"/>
              </w:rPr>
              <w:t>Gene Transfer in Failing Human Hearts</w:t>
            </w:r>
          </w:p>
        </w:tc>
        <w:tc>
          <w:tcPr>
            <w:tcW w:w="1980" w:type="dxa"/>
            <w:shd w:val="clear" w:color="auto" w:fill="auto"/>
          </w:tcPr>
          <w:p w14:paraId="506CB0FD" w14:textId="77777777" w:rsidR="003C615D" w:rsidRPr="00824BB4" w:rsidRDefault="003C615D" w:rsidP="00557CC8">
            <w:pPr>
              <w:rPr>
                <w:color w:val="000000" w:themeColor="text1"/>
                <w:sz w:val="22"/>
              </w:rPr>
            </w:pPr>
            <w:r w:rsidRPr="00824BB4">
              <w:rPr>
                <w:color w:val="000000" w:themeColor="text1"/>
                <w:sz w:val="22"/>
              </w:rPr>
              <w:t>Geriatric Fellow</w:t>
            </w:r>
          </w:p>
        </w:tc>
      </w:tr>
      <w:tr w:rsidR="00EE3B2B" w:rsidRPr="00824BB4" w14:paraId="02627B70" w14:textId="77777777" w:rsidTr="001A3036">
        <w:trPr>
          <w:gridAfter w:val="1"/>
          <w:wAfter w:w="23" w:type="dxa"/>
          <w:trHeight w:val="260"/>
        </w:trPr>
        <w:tc>
          <w:tcPr>
            <w:tcW w:w="1260" w:type="dxa"/>
            <w:shd w:val="clear" w:color="auto" w:fill="auto"/>
          </w:tcPr>
          <w:p w14:paraId="3AE386A0" w14:textId="77777777" w:rsidR="003C615D" w:rsidRPr="00824BB4" w:rsidRDefault="003C615D" w:rsidP="00557CC8">
            <w:pPr>
              <w:rPr>
                <w:color w:val="000000" w:themeColor="text1"/>
                <w:sz w:val="22"/>
              </w:rPr>
            </w:pPr>
            <w:r w:rsidRPr="00824BB4">
              <w:rPr>
                <w:color w:val="000000" w:themeColor="text1"/>
                <w:sz w:val="22"/>
              </w:rPr>
              <w:t>2002-2003</w:t>
            </w:r>
          </w:p>
        </w:tc>
        <w:tc>
          <w:tcPr>
            <w:tcW w:w="1777" w:type="dxa"/>
            <w:shd w:val="clear" w:color="auto" w:fill="auto"/>
          </w:tcPr>
          <w:p w14:paraId="45B08AA8" w14:textId="77777777" w:rsidR="003C615D" w:rsidRPr="00824BB4" w:rsidRDefault="003C615D" w:rsidP="00557CC8">
            <w:pPr>
              <w:rPr>
                <w:color w:val="000000" w:themeColor="text1"/>
                <w:sz w:val="22"/>
              </w:rPr>
            </w:pPr>
            <w:r w:rsidRPr="00824BB4">
              <w:rPr>
                <w:color w:val="000000" w:themeColor="text1"/>
                <w:sz w:val="22"/>
              </w:rPr>
              <w:t xml:space="preserve">Sato, </w:t>
            </w:r>
            <w:proofErr w:type="spellStart"/>
            <w:r w:rsidRPr="00824BB4">
              <w:rPr>
                <w:color w:val="000000" w:themeColor="text1"/>
                <w:sz w:val="22"/>
              </w:rPr>
              <w:t>Taku</w:t>
            </w:r>
            <w:proofErr w:type="spellEnd"/>
          </w:p>
        </w:tc>
        <w:tc>
          <w:tcPr>
            <w:tcW w:w="1530" w:type="dxa"/>
            <w:shd w:val="clear" w:color="auto" w:fill="auto"/>
          </w:tcPr>
          <w:p w14:paraId="20C42367" w14:textId="77777777" w:rsidR="003C615D" w:rsidRPr="00824BB4" w:rsidRDefault="003C615D" w:rsidP="00557CC8">
            <w:pPr>
              <w:rPr>
                <w:color w:val="000000" w:themeColor="text1"/>
                <w:sz w:val="22"/>
              </w:rPr>
            </w:pPr>
            <w:r w:rsidRPr="00824BB4">
              <w:rPr>
                <w:color w:val="000000" w:themeColor="text1"/>
                <w:sz w:val="22"/>
              </w:rPr>
              <w:t>Post-Doc</w:t>
            </w:r>
          </w:p>
        </w:tc>
        <w:tc>
          <w:tcPr>
            <w:tcW w:w="990" w:type="dxa"/>
            <w:shd w:val="clear" w:color="auto" w:fill="auto"/>
          </w:tcPr>
          <w:p w14:paraId="1F8EEE20" w14:textId="77777777" w:rsidR="003C615D" w:rsidRPr="00824BB4" w:rsidRDefault="003C615D" w:rsidP="00557CC8">
            <w:pPr>
              <w:rPr>
                <w:color w:val="000000" w:themeColor="text1"/>
                <w:sz w:val="22"/>
              </w:rPr>
            </w:pPr>
            <w:r w:rsidRPr="00824BB4">
              <w:rPr>
                <w:color w:val="000000" w:themeColor="text1"/>
                <w:sz w:val="22"/>
              </w:rPr>
              <w:t>PhD</w:t>
            </w:r>
          </w:p>
        </w:tc>
        <w:tc>
          <w:tcPr>
            <w:tcW w:w="2970" w:type="dxa"/>
            <w:shd w:val="clear" w:color="auto" w:fill="auto"/>
          </w:tcPr>
          <w:p w14:paraId="495214F2" w14:textId="303E36C2" w:rsidR="003C615D" w:rsidRPr="00824BB4" w:rsidRDefault="003C615D" w:rsidP="00557CC8">
            <w:pPr>
              <w:rPr>
                <w:color w:val="000000" w:themeColor="text1"/>
                <w:sz w:val="22"/>
              </w:rPr>
            </w:pPr>
            <w:r w:rsidRPr="00824BB4">
              <w:rPr>
                <w:color w:val="000000" w:themeColor="text1"/>
                <w:sz w:val="22"/>
              </w:rPr>
              <w:t xml:space="preserve">Effect of MCC 135 on Failing </w:t>
            </w:r>
            <w:r w:rsidR="0068677A" w:rsidRPr="00824BB4">
              <w:rPr>
                <w:color w:val="000000" w:themeColor="text1"/>
                <w:sz w:val="22"/>
              </w:rPr>
              <w:t>Cardiomyocytes</w:t>
            </w:r>
            <w:r w:rsidRPr="00824BB4">
              <w:rPr>
                <w:color w:val="000000" w:themeColor="text1"/>
                <w:sz w:val="22"/>
              </w:rPr>
              <w:t xml:space="preserve"> Contractility</w:t>
            </w:r>
          </w:p>
        </w:tc>
        <w:tc>
          <w:tcPr>
            <w:tcW w:w="1980" w:type="dxa"/>
            <w:shd w:val="clear" w:color="auto" w:fill="auto"/>
          </w:tcPr>
          <w:p w14:paraId="6CFA6127" w14:textId="77777777" w:rsidR="003C615D" w:rsidRPr="00824BB4" w:rsidRDefault="003C615D" w:rsidP="00557CC8">
            <w:pPr>
              <w:rPr>
                <w:color w:val="000000" w:themeColor="text1"/>
                <w:sz w:val="22"/>
              </w:rPr>
            </w:pPr>
            <w:r w:rsidRPr="00824BB4">
              <w:rPr>
                <w:color w:val="000000" w:themeColor="text1"/>
                <w:sz w:val="22"/>
              </w:rPr>
              <w:t>Senior Scientist.</w:t>
            </w:r>
          </w:p>
          <w:p w14:paraId="5C6DFBD1" w14:textId="77777777" w:rsidR="003C615D" w:rsidRPr="00824BB4" w:rsidRDefault="003C615D" w:rsidP="00557CC8">
            <w:pPr>
              <w:rPr>
                <w:color w:val="000000" w:themeColor="text1"/>
                <w:sz w:val="22"/>
              </w:rPr>
            </w:pPr>
            <w:proofErr w:type="spellStart"/>
            <w:r w:rsidRPr="00824BB4">
              <w:rPr>
                <w:color w:val="000000" w:themeColor="text1"/>
                <w:sz w:val="22"/>
              </w:rPr>
              <w:t>Mitzubishi</w:t>
            </w:r>
            <w:proofErr w:type="spellEnd"/>
            <w:r w:rsidRPr="00824BB4">
              <w:rPr>
                <w:color w:val="000000" w:themeColor="text1"/>
                <w:sz w:val="22"/>
              </w:rPr>
              <w:t xml:space="preserve"> Pharma, </w:t>
            </w:r>
            <w:proofErr w:type="spellStart"/>
            <w:r w:rsidRPr="00824BB4">
              <w:rPr>
                <w:color w:val="000000" w:themeColor="text1"/>
                <w:sz w:val="22"/>
              </w:rPr>
              <w:t>Tokio</w:t>
            </w:r>
            <w:proofErr w:type="spellEnd"/>
          </w:p>
        </w:tc>
      </w:tr>
      <w:tr w:rsidR="00EE3B2B" w:rsidRPr="00824BB4" w14:paraId="0578D5D3" w14:textId="77777777" w:rsidTr="001A3036">
        <w:trPr>
          <w:gridAfter w:val="1"/>
          <w:wAfter w:w="23" w:type="dxa"/>
          <w:trHeight w:val="260"/>
        </w:trPr>
        <w:tc>
          <w:tcPr>
            <w:tcW w:w="1260" w:type="dxa"/>
            <w:shd w:val="clear" w:color="auto" w:fill="auto"/>
          </w:tcPr>
          <w:p w14:paraId="17262A7E" w14:textId="77777777" w:rsidR="003C615D" w:rsidRPr="00824BB4" w:rsidRDefault="003C615D" w:rsidP="00557CC8">
            <w:pPr>
              <w:rPr>
                <w:color w:val="000000" w:themeColor="text1"/>
                <w:sz w:val="22"/>
              </w:rPr>
            </w:pPr>
            <w:r w:rsidRPr="00824BB4">
              <w:rPr>
                <w:color w:val="000000" w:themeColor="text1"/>
                <w:sz w:val="22"/>
              </w:rPr>
              <w:t>09/2001-08/2003</w:t>
            </w:r>
          </w:p>
        </w:tc>
        <w:tc>
          <w:tcPr>
            <w:tcW w:w="1777" w:type="dxa"/>
            <w:shd w:val="clear" w:color="auto" w:fill="auto"/>
          </w:tcPr>
          <w:p w14:paraId="2E38DD19" w14:textId="77777777" w:rsidR="003C615D" w:rsidRPr="00824BB4" w:rsidRDefault="003C615D" w:rsidP="00557CC8">
            <w:pPr>
              <w:rPr>
                <w:color w:val="000000" w:themeColor="text1"/>
                <w:sz w:val="22"/>
              </w:rPr>
            </w:pPr>
            <w:r w:rsidRPr="00824BB4">
              <w:rPr>
                <w:color w:val="000000" w:themeColor="text1"/>
                <w:sz w:val="22"/>
              </w:rPr>
              <w:t>Tsuji, Tsuyoshi</w:t>
            </w:r>
          </w:p>
        </w:tc>
        <w:tc>
          <w:tcPr>
            <w:tcW w:w="1530" w:type="dxa"/>
            <w:shd w:val="clear" w:color="auto" w:fill="auto"/>
          </w:tcPr>
          <w:p w14:paraId="5686D0D6" w14:textId="77777777" w:rsidR="003C615D" w:rsidRPr="00824BB4" w:rsidRDefault="003C615D" w:rsidP="00557CC8">
            <w:pPr>
              <w:rPr>
                <w:color w:val="000000" w:themeColor="text1"/>
                <w:sz w:val="22"/>
              </w:rPr>
            </w:pPr>
            <w:r w:rsidRPr="00824BB4">
              <w:rPr>
                <w:color w:val="000000" w:themeColor="text1"/>
                <w:sz w:val="22"/>
              </w:rPr>
              <w:t>Post Doc</w:t>
            </w:r>
          </w:p>
        </w:tc>
        <w:tc>
          <w:tcPr>
            <w:tcW w:w="990" w:type="dxa"/>
            <w:shd w:val="clear" w:color="auto" w:fill="auto"/>
          </w:tcPr>
          <w:p w14:paraId="0D0689E5"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4EE4DC19" w14:textId="77777777" w:rsidR="003C615D" w:rsidRPr="00824BB4" w:rsidRDefault="003C615D" w:rsidP="00557CC8">
            <w:pPr>
              <w:rPr>
                <w:color w:val="000000" w:themeColor="text1"/>
                <w:sz w:val="22"/>
              </w:rPr>
            </w:pPr>
            <w:r w:rsidRPr="00824BB4">
              <w:rPr>
                <w:color w:val="000000" w:themeColor="text1"/>
                <w:sz w:val="22"/>
              </w:rPr>
              <w:t xml:space="preserve">Measurement of Metabolic Parameters in heart failure </w:t>
            </w:r>
          </w:p>
        </w:tc>
        <w:tc>
          <w:tcPr>
            <w:tcW w:w="1980" w:type="dxa"/>
            <w:shd w:val="clear" w:color="auto" w:fill="auto"/>
          </w:tcPr>
          <w:p w14:paraId="3CDC96FB" w14:textId="77777777" w:rsidR="003C615D" w:rsidRPr="00824BB4" w:rsidRDefault="003C615D" w:rsidP="00557CC8">
            <w:pPr>
              <w:rPr>
                <w:color w:val="000000" w:themeColor="text1"/>
                <w:sz w:val="22"/>
              </w:rPr>
            </w:pPr>
            <w:r w:rsidRPr="00824BB4">
              <w:rPr>
                <w:color w:val="000000" w:themeColor="text1"/>
                <w:sz w:val="22"/>
              </w:rPr>
              <w:t xml:space="preserve">Clinical Fellow, </w:t>
            </w:r>
          </w:p>
          <w:p w14:paraId="7598E43C" w14:textId="77777777" w:rsidR="003C615D" w:rsidRPr="00824BB4" w:rsidRDefault="003C615D" w:rsidP="00557CC8">
            <w:pPr>
              <w:rPr>
                <w:color w:val="000000" w:themeColor="text1"/>
                <w:sz w:val="22"/>
              </w:rPr>
            </w:pPr>
            <w:r w:rsidRPr="00824BB4">
              <w:rPr>
                <w:color w:val="000000" w:themeColor="text1"/>
                <w:sz w:val="22"/>
              </w:rPr>
              <w:t>Nara University. Japan</w:t>
            </w:r>
          </w:p>
        </w:tc>
      </w:tr>
      <w:tr w:rsidR="00EE3B2B" w:rsidRPr="00824BB4" w14:paraId="4CC51F9B" w14:textId="77777777" w:rsidTr="001A3036">
        <w:trPr>
          <w:gridAfter w:val="1"/>
          <w:wAfter w:w="23" w:type="dxa"/>
          <w:trHeight w:val="260"/>
        </w:trPr>
        <w:tc>
          <w:tcPr>
            <w:tcW w:w="1260" w:type="dxa"/>
            <w:shd w:val="clear" w:color="auto" w:fill="auto"/>
          </w:tcPr>
          <w:p w14:paraId="07AFB53B" w14:textId="77777777" w:rsidR="003C615D" w:rsidRPr="00824BB4" w:rsidRDefault="003C615D" w:rsidP="00557CC8">
            <w:pPr>
              <w:rPr>
                <w:color w:val="000000" w:themeColor="text1"/>
                <w:sz w:val="22"/>
              </w:rPr>
            </w:pPr>
            <w:r w:rsidRPr="00824BB4">
              <w:rPr>
                <w:color w:val="000000" w:themeColor="text1"/>
                <w:sz w:val="22"/>
              </w:rPr>
              <w:lastRenderedPageBreak/>
              <w:t>06-09/2003</w:t>
            </w:r>
          </w:p>
        </w:tc>
        <w:tc>
          <w:tcPr>
            <w:tcW w:w="1777" w:type="dxa"/>
            <w:shd w:val="clear" w:color="auto" w:fill="auto"/>
          </w:tcPr>
          <w:p w14:paraId="7AC84709" w14:textId="77777777" w:rsidR="003C615D" w:rsidRPr="00824BB4" w:rsidRDefault="003C615D" w:rsidP="00557CC8">
            <w:pPr>
              <w:rPr>
                <w:color w:val="000000" w:themeColor="text1"/>
                <w:sz w:val="22"/>
              </w:rPr>
            </w:pPr>
            <w:proofErr w:type="spellStart"/>
            <w:r w:rsidRPr="00824BB4">
              <w:rPr>
                <w:color w:val="000000" w:themeColor="text1"/>
                <w:sz w:val="22"/>
              </w:rPr>
              <w:t>Vaval</w:t>
            </w:r>
            <w:proofErr w:type="spellEnd"/>
            <w:r w:rsidRPr="00824BB4">
              <w:rPr>
                <w:color w:val="000000" w:themeColor="text1"/>
                <w:sz w:val="22"/>
              </w:rPr>
              <w:t xml:space="preserve"> Alan</w:t>
            </w:r>
          </w:p>
        </w:tc>
        <w:tc>
          <w:tcPr>
            <w:tcW w:w="1530" w:type="dxa"/>
            <w:shd w:val="clear" w:color="auto" w:fill="auto"/>
          </w:tcPr>
          <w:p w14:paraId="705A23B8" w14:textId="77777777" w:rsidR="003C615D" w:rsidRPr="00824BB4" w:rsidRDefault="003C615D" w:rsidP="00557CC8">
            <w:pPr>
              <w:rPr>
                <w:color w:val="000000" w:themeColor="text1"/>
                <w:sz w:val="22"/>
              </w:rPr>
            </w:pPr>
            <w:r w:rsidRPr="00824BB4">
              <w:rPr>
                <w:color w:val="000000" w:themeColor="text1"/>
                <w:sz w:val="22"/>
              </w:rPr>
              <w:t>Pre-Doc</w:t>
            </w:r>
          </w:p>
        </w:tc>
        <w:tc>
          <w:tcPr>
            <w:tcW w:w="990" w:type="dxa"/>
            <w:shd w:val="clear" w:color="auto" w:fill="auto"/>
          </w:tcPr>
          <w:p w14:paraId="4D1948FF" w14:textId="77777777" w:rsidR="003C615D" w:rsidRPr="00824BB4" w:rsidRDefault="003C615D" w:rsidP="00557CC8">
            <w:pPr>
              <w:rPr>
                <w:color w:val="000000" w:themeColor="text1"/>
                <w:sz w:val="22"/>
              </w:rPr>
            </w:pPr>
          </w:p>
        </w:tc>
        <w:tc>
          <w:tcPr>
            <w:tcW w:w="2970" w:type="dxa"/>
            <w:shd w:val="clear" w:color="auto" w:fill="auto"/>
          </w:tcPr>
          <w:p w14:paraId="5E1241EA" w14:textId="77777777" w:rsidR="003C615D" w:rsidRPr="00824BB4" w:rsidRDefault="003C615D" w:rsidP="00557CC8">
            <w:pPr>
              <w:rPr>
                <w:color w:val="000000" w:themeColor="text1"/>
                <w:sz w:val="22"/>
              </w:rPr>
            </w:pPr>
            <w:r w:rsidRPr="00824BB4">
              <w:rPr>
                <w:color w:val="000000" w:themeColor="text1"/>
                <w:sz w:val="22"/>
              </w:rPr>
              <w:t>SERCA2a and smooth muscle proliferation</w:t>
            </w:r>
          </w:p>
        </w:tc>
        <w:tc>
          <w:tcPr>
            <w:tcW w:w="1980" w:type="dxa"/>
            <w:shd w:val="clear" w:color="auto" w:fill="auto"/>
          </w:tcPr>
          <w:p w14:paraId="7D77A1B2" w14:textId="77777777" w:rsidR="003C615D" w:rsidRPr="00824BB4" w:rsidRDefault="003C615D" w:rsidP="00557CC8">
            <w:pPr>
              <w:rPr>
                <w:color w:val="000000" w:themeColor="text1"/>
                <w:sz w:val="22"/>
              </w:rPr>
            </w:pPr>
            <w:r w:rsidRPr="00824BB4">
              <w:rPr>
                <w:color w:val="000000" w:themeColor="text1"/>
                <w:sz w:val="22"/>
              </w:rPr>
              <w:t xml:space="preserve">Medical Student </w:t>
            </w:r>
          </w:p>
          <w:p w14:paraId="718314E2" w14:textId="77777777" w:rsidR="003C615D" w:rsidRPr="00824BB4" w:rsidRDefault="003C615D" w:rsidP="00557CC8">
            <w:pPr>
              <w:rPr>
                <w:color w:val="000000" w:themeColor="text1"/>
                <w:sz w:val="22"/>
              </w:rPr>
            </w:pPr>
            <w:proofErr w:type="spellStart"/>
            <w:r w:rsidRPr="00824BB4">
              <w:rPr>
                <w:color w:val="000000" w:themeColor="text1"/>
                <w:sz w:val="22"/>
              </w:rPr>
              <w:t>UPenn</w:t>
            </w:r>
            <w:proofErr w:type="spellEnd"/>
          </w:p>
        </w:tc>
      </w:tr>
      <w:tr w:rsidR="00EE3B2B" w:rsidRPr="00824BB4" w14:paraId="0D955E9A" w14:textId="77777777" w:rsidTr="001A3036">
        <w:trPr>
          <w:gridAfter w:val="1"/>
          <w:wAfter w:w="23" w:type="dxa"/>
          <w:trHeight w:val="260"/>
        </w:trPr>
        <w:tc>
          <w:tcPr>
            <w:tcW w:w="1260" w:type="dxa"/>
            <w:shd w:val="clear" w:color="auto" w:fill="auto"/>
          </w:tcPr>
          <w:p w14:paraId="415A60BD" w14:textId="77777777" w:rsidR="003C615D" w:rsidRPr="00824BB4" w:rsidRDefault="003C615D" w:rsidP="00557CC8">
            <w:pPr>
              <w:rPr>
                <w:color w:val="000000" w:themeColor="text1"/>
                <w:sz w:val="22"/>
              </w:rPr>
            </w:pPr>
            <w:r w:rsidRPr="00824BB4">
              <w:rPr>
                <w:color w:val="000000" w:themeColor="text1"/>
                <w:sz w:val="22"/>
              </w:rPr>
              <w:t>06/2003-03/2005</w:t>
            </w:r>
          </w:p>
        </w:tc>
        <w:tc>
          <w:tcPr>
            <w:tcW w:w="1777" w:type="dxa"/>
            <w:shd w:val="clear" w:color="auto" w:fill="auto"/>
          </w:tcPr>
          <w:p w14:paraId="433E0DEC" w14:textId="77777777" w:rsidR="003C615D" w:rsidRPr="00824BB4" w:rsidRDefault="003C615D" w:rsidP="00557CC8">
            <w:pPr>
              <w:rPr>
                <w:color w:val="000000" w:themeColor="text1"/>
                <w:sz w:val="22"/>
              </w:rPr>
            </w:pPr>
            <w:proofErr w:type="spellStart"/>
            <w:r w:rsidRPr="00824BB4">
              <w:rPr>
                <w:color w:val="000000" w:themeColor="text1"/>
                <w:sz w:val="22"/>
              </w:rPr>
              <w:t>Prabhu</w:t>
            </w:r>
            <w:proofErr w:type="spellEnd"/>
            <w:r w:rsidRPr="00824BB4">
              <w:rPr>
                <w:color w:val="000000" w:themeColor="text1"/>
                <w:sz w:val="22"/>
              </w:rPr>
              <w:t xml:space="preserve"> Padmanabhan</w:t>
            </w:r>
          </w:p>
        </w:tc>
        <w:tc>
          <w:tcPr>
            <w:tcW w:w="1530" w:type="dxa"/>
            <w:shd w:val="clear" w:color="auto" w:fill="auto"/>
          </w:tcPr>
          <w:p w14:paraId="3EA8F9B7" w14:textId="77777777" w:rsidR="003C615D" w:rsidRPr="00824BB4" w:rsidRDefault="003C615D" w:rsidP="00557CC8">
            <w:pPr>
              <w:rPr>
                <w:color w:val="000000" w:themeColor="text1"/>
                <w:sz w:val="22"/>
              </w:rPr>
            </w:pPr>
            <w:r w:rsidRPr="00824BB4">
              <w:rPr>
                <w:color w:val="000000" w:themeColor="text1"/>
                <w:sz w:val="22"/>
              </w:rPr>
              <w:t>Pre-Doc</w:t>
            </w:r>
          </w:p>
        </w:tc>
        <w:tc>
          <w:tcPr>
            <w:tcW w:w="990" w:type="dxa"/>
            <w:shd w:val="clear" w:color="auto" w:fill="auto"/>
          </w:tcPr>
          <w:p w14:paraId="7380B94B" w14:textId="77777777" w:rsidR="003C615D" w:rsidRPr="00824BB4" w:rsidRDefault="003C615D" w:rsidP="00557CC8">
            <w:pPr>
              <w:rPr>
                <w:color w:val="000000" w:themeColor="text1"/>
                <w:sz w:val="22"/>
              </w:rPr>
            </w:pPr>
            <w:r w:rsidRPr="00824BB4">
              <w:rPr>
                <w:color w:val="000000" w:themeColor="text1"/>
                <w:sz w:val="22"/>
              </w:rPr>
              <w:t>MS</w:t>
            </w:r>
          </w:p>
        </w:tc>
        <w:tc>
          <w:tcPr>
            <w:tcW w:w="2970" w:type="dxa"/>
            <w:shd w:val="clear" w:color="auto" w:fill="auto"/>
          </w:tcPr>
          <w:p w14:paraId="2C516DF4" w14:textId="77777777" w:rsidR="003C615D" w:rsidRPr="00824BB4" w:rsidRDefault="003C615D" w:rsidP="00557CC8">
            <w:pPr>
              <w:rPr>
                <w:color w:val="000000" w:themeColor="text1"/>
                <w:sz w:val="22"/>
              </w:rPr>
            </w:pPr>
            <w:r w:rsidRPr="00824BB4">
              <w:rPr>
                <w:color w:val="000000" w:themeColor="text1"/>
                <w:sz w:val="22"/>
              </w:rPr>
              <w:t>ER stress and proteomics</w:t>
            </w:r>
          </w:p>
        </w:tc>
        <w:tc>
          <w:tcPr>
            <w:tcW w:w="1980" w:type="dxa"/>
            <w:shd w:val="clear" w:color="auto" w:fill="auto"/>
          </w:tcPr>
          <w:p w14:paraId="4AF3FF49" w14:textId="77777777" w:rsidR="003C615D" w:rsidRPr="00824BB4" w:rsidRDefault="003C615D" w:rsidP="00557CC8">
            <w:pPr>
              <w:rPr>
                <w:color w:val="000000" w:themeColor="text1"/>
                <w:sz w:val="22"/>
              </w:rPr>
            </w:pPr>
            <w:r w:rsidRPr="00824BB4">
              <w:rPr>
                <w:color w:val="000000" w:themeColor="text1"/>
                <w:sz w:val="22"/>
              </w:rPr>
              <w:t>Research Scientist</w:t>
            </w:r>
          </w:p>
        </w:tc>
      </w:tr>
      <w:tr w:rsidR="00EE3B2B" w:rsidRPr="00824BB4" w14:paraId="76C9551C" w14:textId="77777777" w:rsidTr="001A3036">
        <w:trPr>
          <w:gridAfter w:val="1"/>
          <w:wAfter w:w="23" w:type="dxa"/>
          <w:trHeight w:val="585"/>
        </w:trPr>
        <w:tc>
          <w:tcPr>
            <w:tcW w:w="1260" w:type="dxa"/>
            <w:shd w:val="clear" w:color="auto" w:fill="auto"/>
          </w:tcPr>
          <w:p w14:paraId="365AED92" w14:textId="77777777" w:rsidR="003C615D" w:rsidRPr="00824BB4" w:rsidRDefault="003C615D" w:rsidP="00557CC8">
            <w:pPr>
              <w:rPr>
                <w:color w:val="000000" w:themeColor="text1"/>
                <w:sz w:val="22"/>
              </w:rPr>
            </w:pPr>
            <w:r w:rsidRPr="00824BB4">
              <w:rPr>
                <w:color w:val="000000" w:themeColor="text1"/>
                <w:sz w:val="22"/>
              </w:rPr>
              <w:t>06-09/2005</w:t>
            </w:r>
          </w:p>
        </w:tc>
        <w:tc>
          <w:tcPr>
            <w:tcW w:w="1777" w:type="dxa"/>
            <w:shd w:val="clear" w:color="auto" w:fill="auto"/>
          </w:tcPr>
          <w:p w14:paraId="5958D9A5" w14:textId="77777777" w:rsidR="003C615D" w:rsidRPr="00824BB4" w:rsidRDefault="003C615D" w:rsidP="00557CC8">
            <w:pPr>
              <w:rPr>
                <w:color w:val="000000" w:themeColor="text1"/>
                <w:sz w:val="22"/>
              </w:rPr>
            </w:pPr>
            <w:r w:rsidRPr="00824BB4">
              <w:rPr>
                <w:color w:val="000000" w:themeColor="text1"/>
                <w:sz w:val="22"/>
              </w:rPr>
              <w:t>Joachim Chan</w:t>
            </w:r>
          </w:p>
        </w:tc>
        <w:tc>
          <w:tcPr>
            <w:tcW w:w="1530" w:type="dxa"/>
            <w:shd w:val="clear" w:color="auto" w:fill="auto"/>
          </w:tcPr>
          <w:p w14:paraId="40A28674"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360CDF1E" w14:textId="77777777" w:rsidR="003C615D" w:rsidRPr="00824BB4" w:rsidRDefault="003C615D" w:rsidP="00557CC8">
            <w:pPr>
              <w:rPr>
                <w:color w:val="000000" w:themeColor="text1"/>
                <w:sz w:val="22"/>
              </w:rPr>
            </w:pPr>
            <w:r w:rsidRPr="00824BB4">
              <w:rPr>
                <w:color w:val="000000" w:themeColor="text1"/>
                <w:sz w:val="22"/>
              </w:rPr>
              <w:t>BS</w:t>
            </w:r>
          </w:p>
        </w:tc>
        <w:tc>
          <w:tcPr>
            <w:tcW w:w="2970" w:type="dxa"/>
            <w:shd w:val="clear" w:color="auto" w:fill="auto"/>
          </w:tcPr>
          <w:p w14:paraId="26D8469C" w14:textId="77777777" w:rsidR="003C615D" w:rsidRPr="00824BB4" w:rsidRDefault="003C615D" w:rsidP="00557CC8">
            <w:pPr>
              <w:rPr>
                <w:color w:val="000000" w:themeColor="text1"/>
                <w:sz w:val="22"/>
              </w:rPr>
            </w:pPr>
            <w:r w:rsidRPr="00824BB4">
              <w:rPr>
                <w:color w:val="000000" w:themeColor="text1"/>
                <w:sz w:val="22"/>
              </w:rPr>
              <w:t>Transcript profiling in amyloidotic cardiomyopathies</w:t>
            </w:r>
          </w:p>
        </w:tc>
        <w:tc>
          <w:tcPr>
            <w:tcW w:w="1980" w:type="dxa"/>
            <w:shd w:val="clear" w:color="auto" w:fill="auto"/>
          </w:tcPr>
          <w:p w14:paraId="521997CD" w14:textId="77777777" w:rsidR="003C615D" w:rsidRPr="00824BB4" w:rsidRDefault="003C615D" w:rsidP="00557CC8">
            <w:pPr>
              <w:rPr>
                <w:color w:val="000000" w:themeColor="text1"/>
                <w:sz w:val="22"/>
              </w:rPr>
            </w:pPr>
            <w:r w:rsidRPr="00824BB4">
              <w:rPr>
                <w:color w:val="000000" w:themeColor="text1"/>
                <w:sz w:val="22"/>
              </w:rPr>
              <w:t>Medical Student</w:t>
            </w:r>
          </w:p>
          <w:p w14:paraId="3AE1781A" w14:textId="77777777" w:rsidR="003C615D" w:rsidRPr="00824BB4" w:rsidRDefault="003C615D" w:rsidP="00557CC8">
            <w:pPr>
              <w:rPr>
                <w:color w:val="000000" w:themeColor="text1"/>
                <w:sz w:val="22"/>
              </w:rPr>
            </w:pPr>
          </w:p>
        </w:tc>
      </w:tr>
      <w:tr w:rsidR="00EE3B2B" w:rsidRPr="00824BB4" w14:paraId="45C9F36C" w14:textId="77777777" w:rsidTr="001A3036">
        <w:trPr>
          <w:gridAfter w:val="1"/>
          <w:wAfter w:w="23" w:type="dxa"/>
          <w:trHeight w:val="260"/>
        </w:trPr>
        <w:tc>
          <w:tcPr>
            <w:tcW w:w="1260" w:type="dxa"/>
            <w:shd w:val="clear" w:color="auto" w:fill="auto"/>
          </w:tcPr>
          <w:p w14:paraId="24D300F2" w14:textId="77777777" w:rsidR="003C615D" w:rsidRPr="00824BB4" w:rsidRDefault="003C615D" w:rsidP="00557CC8">
            <w:pPr>
              <w:rPr>
                <w:color w:val="000000" w:themeColor="text1"/>
                <w:sz w:val="22"/>
              </w:rPr>
            </w:pPr>
            <w:r w:rsidRPr="00824BB4">
              <w:rPr>
                <w:color w:val="000000" w:themeColor="text1"/>
                <w:sz w:val="22"/>
              </w:rPr>
              <w:t>06-09/2005</w:t>
            </w:r>
          </w:p>
        </w:tc>
        <w:tc>
          <w:tcPr>
            <w:tcW w:w="1777" w:type="dxa"/>
            <w:shd w:val="clear" w:color="auto" w:fill="auto"/>
          </w:tcPr>
          <w:p w14:paraId="4DD7FB6F" w14:textId="77777777" w:rsidR="003C615D" w:rsidRPr="00824BB4" w:rsidRDefault="003C615D" w:rsidP="00557CC8">
            <w:pPr>
              <w:rPr>
                <w:color w:val="000000" w:themeColor="text1"/>
                <w:sz w:val="22"/>
              </w:rPr>
            </w:pPr>
            <w:r w:rsidRPr="00824BB4">
              <w:rPr>
                <w:color w:val="000000" w:themeColor="text1"/>
                <w:sz w:val="22"/>
              </w:rPr>
              <w:t xml:space="preserve">Michela </w:t>
            </w:r>
            <w:proofErr w:type="spellStart"/>
            <w:r w:rsidRPr="00824BB4">
              <w:rPr>
                <w:color w:val="000000" w:themeColor="text1"/>
                <w:sz w:val="22"/>
              </w:rPr>
              <w:t>Slucca</w:t>
            </w:r>
            <w:proofErr w:type="spellEnd"/>
          </w:p>
        </w:tc>
        <w:tc>
          <w:tcPr>
            <w:tcW w:w="1530" w:type="dxa"/>
            <w:shd w:val="clear" w:color="auto" w:fill="auto"/>
          </w:tcPr>
          <w:p w14:paraId="71D5C203"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3080F47D"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5E301B93" w14:textId="77777777" w:rsidR="003C615D" w:rsidRPr="00824BB4" w:rsidRDefault="003C615D" w:rsidP="00557CC8">
            <w:pPr>
              <w:rPr>
                <w:color w:val="000000" w:themeColor="text1"/>
                <w:sz w:val="22"/>
              </w:rPr>
            </w:pPr>
            <w:r w:rsidRPr="00824BB4">
              <w:rPr>
                <w:color w:val="000000" w:themeColor="text1"/>
                <w:sz w:val="22"/>
              </w:rPr>
              <w:t>Imaging of unstable plaque</w:t>
            </w:r>
          </w:p>
        </w:tc>
        <w:tc>
          <w:tcPr>
            <w:tcW w:w="1980" w:type="dxa"/>
            <w:shd w:val="clear" w:color="auto" w:fill="auto"/>
          </w:tcPr>
          <w:p w14:paraId="769ED122" w14:textId="77777777" w:rsidR="003C615D" w:rsidRPr="00824BB4" w:rsidRDefault="003C615D" w:rsidP="00557CC8">
            <w:pPr>
              <w:rPr>
                <w:color w:val="000000" w:themeColor="text1"/>
                <w:sz w:val="22"/>
              </w:rPr>
            </w:pPr>
            <w:r w:rsidRPr="00824BB4">
              <w:rPr>
                <w:color w:val="000000" w:themeColor="text1"/>
                <w:sz w:val="22"/>
              </w:rPr>
              <w:t>Medical Doctor</w:t>
            </w:r>
          </w:p>
        </w:tc>
      </w:tr>
      <w:tr w:rsidR="00EE3B2B" w:rsidRPr="00824BB4" w14:paraId="79C90D04" w14:textId="77777777" w:rsidTr="001A3036">
        <w:trPr>
          <w:gridAfter w:val="1"/>
          <w:wAfter w:w="23" w:type="dxa"/>
          <w:trHeight w:val="260"/>
        </w:trPr>
        <w:tc>
          <w:tcPr>
            <w:tcW w:w="1260" w:type="dxa"/>
            <w:shd w:val="clear" w:color="auto" w:fill="auto"/>
          </w:tcPr>
          <w:p w14:paraId="6F8C49A1" w14:textId="77777777" w:rsidR="003C615D" w:rsidRPr="00824BB4" w:rsidRDefault="003C615D" w:rsidP="00557CC8">
            <w:pPr>
              <w:rPr>
                <w:color w:val="000000" w:themeColor="text1"/>
                <w:sz w:val="22"/>
              </w:rPr>
            </w:pPr>
            <w:r w:rsidRPr="00824BB4">
              <w:rPr>
                <w:color w:val="000000" w:themeColor="text1"/>
                <w:sz w:val="22"/>
              </w:rPr>
              <w:t>2005-2006</w:t>
            </w:r>
          </w:p>
        </w:tc>
        <w:tc>
          <w:tcPr>
            <w:tcW w:w="1777" w:type="dxa"/>
            <w:shd w:val="clear" w:color="auto" w:fill="auto"/>
          </w:tcPr>
          <w:p w14:paraId="73F185B2" w14:textId="77777777" w:rsidR="003C615D" w:rsidRPr="00824BB4" w:rsidRDefault="003C615D" w:rsidP="00557CC8">
            <w:pPr>
              <w:rPr>
                <w:color w:val="000000" w:themeColor="text1"/>
                <w:sz w:val="22"/>
              </w:rPr>
            </w:pPr>
            <w:r w:rsidRPr="00824BB4">
              <w:rPr>
                <w:color w:val="000000" w:themeColor="text1"/>
                <w:sz w:val="22"/>
              </w:rPr>
              <w:t>Katrin Lindenberg</w:t>
            </w:r>
          </w:p>
        </w:tc>
        <w:tc>
          <w:tcPr>
            <w:tcW w:w="1530" w:type="dxa"/>
            <w:shd w:val="clear" w:color="auto" w:fill="auto"/>
          </w:tcPr>
          <w:p w14:paraId="13A2E033" w14:textId="77777777" w:rsidR="003C615D" w:rsidRPr="00824BB4" w:rsidRDefault="003C615D" w:rsidP="00557CC8">
            <w:pPr>
              <w:rPr>
                <w:color w:val="000000" w:themeColor="text1"/>
                <w:sz w:val="22"/>
              </w:rPr>
            </w:pPr>
            <w:r w:rsidRPr="00824BB4">
              <w:rPr>
                <w:color w:val="000000" w:themeColor="text1"/>
                <w:sz w:val="22"/>
              </w:rPr>
              <w:t>Post-doc</w:t>
            </w:r>
          </w:p>
        </w:tc>
        <w:tc>
          <w:tcPr>
            <w:tcW w:w="990" w:type="dxa"/>
            <w:shd w:val="clear" w:color="auto" w:fill="auto"/>
          </w:tcPr>
          <w:p w14:paraId="6A7FB29B" w14:textId="77777777" w:rsidR="003C615D" w:rsidRPr="00824BB4" w:rsidRDefault="003C615D" w:rsidP="00557CC8">
            <w:pPr>
              <w:rPr>
                <w:color w:val="000000" w:themeColor="text1"/>
                <w:sz w:val="22"/>
              </w:rPr>
            </w:pPr>
            <w:r w:rsidRPr="00824BB4">
              <w:rPr>
                <w:color w:val="000000" w:themeColor="text1"/>
                <w:sz w:val="22"/>
              </w:rPr>
              <w:t>PhD</w:t>
            </w:r>
          </w:p>
        </w:tc>
        <w:tc>
          <w:tcPr>
            <w:tcW w:w="2970" w:type="dxa"/>
            <w:shd w:val="clear" w:color="auto" w:fill="auto"/>
          </w:tcPr>
          <w:p w14:paraId="3FF3D959" w14:textId="6D263F52" w:rsidR="003C615D" w:rsidRPr="00824BB4" w:rsidRDefault="003C615D" w:rsidP="00557CC8">
            <w:pPr>
              <w:rPr>
                <w:color w:val="000000" w:themeColor="text1"/>
                <w:sz w:val="22"/>
              </w:rPr>
            </w:pPr>
            <w:r w:rsidRPr="00824BB4">
              <w:rPr>
                <w:color w:val="000000" w:themeColor="text1"/>
                <w:sz w:val="22"/>
              </w:rPr>
              <w:t xml:space="preserve">Cardiac function analysis in </w:t>
            </w:r>
            <w:r w:rsidR="0068677A" w:rsidRPr="00824BB4">
              <w:rPr>
                <w:color w:val="000000" w:themeColor="text1"/>
                <w:sz w:val="22"/>
              </w:rPr>
              <w:t>Huntington</w:t>
            </w:r>
            <w:r w:rsidRPr="00824BB4">
              <w:rPr>
                <w:color w:val="000000" w:themeColor="text1"/>
                <w:sz w:val="22"/>
              </w:rPr>
              <w:t xml:space="preserve"> Disease</w:t>
            </w:r>
          </w:p>
        </w:tc>
        <w:tc>
          <w:tcPr>
            <w:tcW w:w="1980" w:type="dxa"/>
            <w:shd w:val="clear" w:color="auto" w:fill="auto"/>
          </w:tcPr>
          <w:p w14:paraId="08E5FA89" w14:textId="77777777" w:rsidR="003C615D" w:rsidRPr="00824BB4" w:rsidRDefault="003C615D" w:rsidP="00557CC8">
            <w:pPr>
              <w:rPr>
                <w:color w:val="000000" w:themeColor="text1"/>
                <w:sz w:val="22"/>
              </w:rPr>
            </w:pPr>
            <w:r w:rsidRPr="00824BB4">
              <w:rPr>
                <w:color w:val="000000" w:themeColor="text1"/>
                <w:sz w:val="22"/>
              </w:rPr>
              <w:t>Medical Student University of Ulm</w:t>
            </w:r>
          </w:p>
        </w:tc>
      </w:tr>
      <w:tr w:rsidR="00EE3B2B" w:rsidRPr="00824BB4" w14:paraId="003BF0CA" w14:textId="77777777" w:rsidTr="001A3036">
        <w:trPr>
          <w:gridAfter w:val="1"/>
          <w:wAfter w:w="23" w:type="dxa"/>
          <w:trHeight w:val="260"/>
        </w:trPr>
        <w:tc>
          <w:tcPr>
            <w:tcW w:w="1260" w:type="dxa"/>
            <w:shd w:val="clear" w:color="auto" w:fill="auto"/>
          </w:tcPr>
          <w:p w14:paraId="31055BF3" w14:textId="77777777" w:rsidR="003C615D" w:rsidRPr="00824BB4" w:rsidRDefault="003C615D" w:rsidP="00557CC8">
            <w:pPr>
              <w:rPr>
                <w:color w:val="000000" w:themeColor="text1"/>
                <w:sz w:val="22"/>
              </w:rPr>
            </w:pPr>
            <w:r w:rsidRPr="00824BB4">
              <w:rPr>
                <w:color w:val="000000" w:themeColor="text1"/>
                <w:sz w:val="22"/>
              </w:rPr>
              <w:t>2004-2008</w:t>
            </w:r>
          </w:p>
        </w:tc>
        <w:tc>
          <w:tcPr>
            <w:tcW w:w="1777" w:type="dxa"/>
            <w:shd w:val="clear" w:color="auto" w:fill="auto"/>
          </w:tcPr>
          <w:p w14:paraId="35A538BE" w14:textId="77777777" w:rsidR="003C615D" w:rsidRPr="00824BB4" w:rsidRDefault="003C615D" w:rsidP="00557CC8">
            <w:pPr>
              <w:rPr>
                <w:color w:val="000000" w:themeColor="text1"/>
                <w:sz w:val="22"/>
              </w:rPr>
            </w:pPr>
            <w:r w:rsidRPr="00824BB4">
              <w:rPr>
                <w:color w:val="000000" w:themeColor="text1"/>
                <w:sz w:val="22"/>
              </w:rPr>
              <w:t>Davide Gianni</w:t>
            </w:r>
          </w:p>
        </w:tc>
        <w:tc>
          <w:tcPr>
            <w:tcW w:w="1530" w:type="dxa"/>
            <w:shd w:val="clear" w:color="auto" w:fill="auto"/>
          </w:tcPr>
          <w:p w14:paraId="1E7EA518" w14:textId="77777777" w:rsidR="003C615D" w:rsidRPr="00824BB4" w:rsidRDefault="003C615D" w:rsidP="00557CC8">
            <w:pPr>
              <w:rPr>
                <w:color w:val="000000" w:themeColor="text1"/>
                <w:sz w:val="22"/>
              </w:rPr>
            </w:pPr>
            <w:r w:rsidRPr="00824BB4">
              <w:rPr>
                <w:color w:val="000000" w:themeColor="text1"/>
                <w:sz w:val="22"/>
              </w:rPr>
              <w:t>PhD Student</w:t>
            </w:r>
          </w:p>
        </w:tc>
        <w:tc>
          <w:tcPr>
            <w:tcW w:w="990" w:type="dxa"/>
            <w:shd w:val="clear" w:color="auto" w:fill="auto"/>
          </w:tcPr>
          <w:p w14:paraId="7B905BE9" w14:textId="77777777" w:rsidR="003C615D" w:rsidRPr="00824BB4" w:rsidRDefault="003C615D" w:rsidP="00557CC8">
            <w:pPr>
              <w:rPr>
                <w:color w:val="000000" w:themeColor="text1"/>
                <w:sz w:val="22"/>
              </w:rPr>
            </w:pPr>
            <w:r w:rsidRPr="00824BB4">
              <w:rPr>
                <w:color w:val="000000" w:themeColor="text1"/>
                <w:sz w:val="22"/>
              </w:rPr>
              <w:t>Master</w:t>
            </w:r>
          </w:p>
        </w:tc>
        <w:tc>
          <w:tcPr>
            <w:tcW w:w="2970" w:type="dxa"/>
            <w:shd w:val="clear" w:color="auto" w:fill="auto"/>
          </w:tcPr>
          <w:p w14:paraId="6C2303CF" w14:textId="77777777" w:rsidR="003C615D" w:rsidRPr="00824BB4" w:rsidRDefault="003C615D" w:rsidP="00557CC8">
            <w:pPr>
              <w:rPr>
                <w:color w:val="000000" w:themeColor="text1"/>
                <w:sz w:val="22"/>
              </w:rPr>
            </w:pPr>
            <w:r w:rsidRPr="00824BB4">
              <w:rPr>
                <w:color w:val="000000" w:themeColor="text1"/>
                <w:sz w:val="22"/>
              </w:rPr>
              <w:t>Protein misfolding in heart failure</w:t>
            </w:r>
          </w:p>
        </w:tc>
        <w:tc>
          <w:tcPr>
            <w:tcW w:w="1980" w:type="dxa"/>
            <w:shd w:val="clear" w:color="auto" w:fill="auto"/>
          </w:tcPr>
          <w:p w14:paraId="16561A4E" w14:textId="77777777" w:rsidR="003C615D" w:rsidRPr="00824BB4" w:rsidRDefault="003C615D" w:rsidP="00557CC8">
            <w:pPr>
              <w:rPr>
                <w:color w:val="000000" w:themeColor="text1"/>
                <w:sz w:val="22"/>
              </w:rPr>
            </w:pPr>
            <w:r w:rsidRPr="00824BB4">
              <w:rPr>
                <w:color w:val="000000" w:themeColor="text1"/>
                <w:sz w:val="22"/>
              </w:rPr>
              <w:t xml:space="preserve">PhD Student </w:t>
            </w:r>
          </w:p>
        </w:tc>
      </w:tr>
      <w:tr w:rsidR="00EE3B2B" w:rsidRPr="00824BB4" w14:paraId="73AB78D7" w14:textId="77777777" w:rsidTr="001A3036">
        <w:trPr>
          <w:gridAfter w:val="1"/>
          <w:wAfter w:w="23" w:type="dxa"/>
          <w:trHeight w:val="260"/>
        </w:trPr>
        <w:tc>
          <w:tcPr>
            <w:tcW w:w="1260" w:type="dxa"/>
            <w:shd w:val="clear" w:color="auto" w:fill="auto"/>
          </w:tcPr>
          <w:p w14:paraId="16912FAE" w14:textId="77777777" w:rsidR="003C615D" w:rsidRPr="00824BB4" w:rsidRDefault="003C615D" w:rsidP="00557CC8">
            <w:pPr>
              <w:rPr>
                <w:color w:val="000000" w:themeColor="text1"/>
                <w:sz w:val="22"/>
              </w:rPr>
            </w:pPr>
            <w:r w:rsidRPr="00824BB4">
              <w:rPr>
                <w:color w:val="000000" w:themeColor="text1"/>
                <w:sz w:val="22"/>
              </w:rPr>
              <w:t>2005-2006</w:t>
            </w:r>
          </w:p>
        </w:tc>
        <w:tc>
          <w:tcPr>
            <w:tcW w:w="1777" w:type="dxa"/>
            <w:shd w:val="clear" w:color="auto" w:fill="auto"/>
          </w:tcPr>
          <w:p w14:paraId="5ADEE5D3" w14:textId="77777777" w:rsidR="003C615D" w:rsidRPr="00824BB4" w:rsidRDefault="003C615D" w:rsidP="00557CC8">
            <w:pPr>
              <w:rPr>
                <w:color w:val="000000" w:themeColor="text1"/>
                <w:sz w:val="22"/>
              </w:rPr>
            </w:pPr>
            <w:r w:rsidRPr="00824BB4">
              <w:rPr>
                <w:color w:val="000000" w:themeColor="text1"/>
                <w:sz w:val="22"/>
              </w:rPr>
              <w:t xml:space="preserve">Maria </w:t>
            </w:r>
            <w:proofErr w:type="spellStart"/>
            <w:r w:rsidRPr="00824BB4">
              <w:rPr>
                <w:color w:val="000000" w:themeColor="text1"/>
                <w:sz w:val="22"/>
              </w:rPr>
              <w:t>Carles</w:t>
            </w:r>
            <w:proofErr w:type="spellEnd"/>
          </w:p>
        </w:tc>
        <w:tc>
          <w:tcPr>
            <w:tcW w:w="1530" w:type="dxa"/>
            <w:shd w:val="clear" w:color="auto" w:fill="auto"/>
          </w:tcPr>
          <w:p w14:paraId="3423C007" w14:textId="77777777" w:rsidR="003C615D" w:rsidRPr="00824BB4" w:rsidRDefault="003C615D" w:rsidP="00557CC8">
            <w:pPr>
              <w:rPr>
                <w:color w:val="000000" w:themeColor="text1"/>
                <w:sz w:val="22"/>
              </w:rPr>
            </w:pPr>
            <w:r w:rsidRPr="00824BB4">
              <w:rPr>
                <w:color w:val="000000" w:themeColor="text1"/>
                <w:sz w:val="22"/>
              </w:rPr>
              <w:t>Volunteer Fellow</w:t>
            </w:r>
          </w:p>
        </w:tc>
        <w:tc>
          <w:tcPr>
            <w:tcW w:w="990" w:type="dxa"/>
            <w:shd w:val="clear" w:color="auto" w:fill="auto"/>
          </w:tcPr>
          <w:p w14:paraId="5A8A9991" w14:textId="77777777" w:rsidR="003C615D" w:rsidRPr="00824BB4" w:rsidRDefault="003C615D" w:rsidP="00557CC8">
            <w:pPr>
              <w:rPr>
                <w:color w:val="000000" w:themeColor="text1"/>
                <w:sz w:val="22"/>
              </w:rPr>
            </w:pPr>
            <w:r w:rsidRPr="00824BB4">
              <w:rPr>
                <w:color w:val="000000" w:themeColor="text1"/>
                <w:sz w:val="22"/>
              </w:rPr>
              <w:t>PhD</w:t>
            </w:r>
          </w:p>
        </w:tc>
        <w:tc>
          <w:tcPr>
            <w:tcW w:w="2970" w:type="dxa"/>
            <w:shd w:val="clear" w:color="auto" w:fill="auto"/>
          </w:tcPr>
          <w:p w14:paraId="12324564" w14:textId="77777777" w:rsidR="003C615D" w:rsidRPr="00824BB4" w:rsidRDefault="003C615D" w:rsidP="00557CC8">
            <w:pPr>
              <w:rPr>
                <w:color w:val="000000" w:themeColor="text1"/>
                <w:sz w:val="22"/>
              </w:rPr>
            </w:pPr>
            <w:r w:rsidRPr="00824BB4">
              <w:rPr>
                <w:color w:val="000000" w:themeColor="text1"/>
                <w:sz w:val="22"/>
              </w:rPr>
              <w:t>SERCA2a mutations in human heart failure</w:t>
            </w:r>
          </w:p>
        </w:tc>
        <w:tc>
          <w:tcPr>
            <w:tcW w:w="1980" w:type="dxa"/>
            <w:shd w:val="clear" w:color="auto" w:fill="auto"/>
          </w:tcPr>
          <w:p w14:paraId="2D9CCE84" w14:textId="77777777" w:rsidR="003C615D" w:rsidRPr="00824BB4" w:rsidRDefault="003C615D" w:rsidP="00557CC8">
            <w:pPr>
              <w:rPr>
                <w:color w:val="000000" w:themeColor="text1"/>
                <w:sz w:val="22"/>
              </w:rPr>
            </w:pPr>
            <w:r w:rsidRPr="00824BB4">
              <w:rPr>
                <w:color w:val="000000" w:themeColor="text1"/>
                <w:sz w:val="22"/>
              </w:rPr>
              <w:t xml:space="preserve">Vice President of Scientific Operation. </w:t>
            </w:r>
            <w:proofErr w:type="spellStart"/>
            <w:r w:rsidRPr="00824BB4">
              <w:rPr>
                <w:color w:val="000000" w:themeColor="text1"/>
                <w:sz w:val="22"/>
              </w:rPr>
              <w:t>Gwathmey</w:t>
            </w:r>
            <w:proofErr w:type="spellEnd"/>
            <w:r w:rsidRPr="00824BB4">
              <w:rPr>
                <w:color w:val="000000" w:themeColor="text1"/>
                <w:sz w:val="22"/>
              </w:rPr>
              <w:t xml:space="preserve"> Inc</w:t>
            </w:r>
          </w:p>
        </w:tc>
      </w:tr>
      <w:tr w:rsidR="00EE3B2B" w:rsidRPr="00824BB4" w14:paraId="329A84E0" w14:textId="77777777" w:rsidTr="001A3036">
        <w:trPr>
          <w:gridAfter w:val="1"/>
          <w:wAfter w:w="23" w:type="dxa"/>
          <w:trHeight w:val="260"/>
        </w:trPr>
        <w:tc>
          <w:tcPr>
            <w:tcW w:w="1260" w:type="dxa"/>
            <w:shd w:val="clear" w:color="auto" w:fill="auto"/>
          </w:tcPr>
          <w:p w14:paraId="1447B69C" w14:textId="77777777" w:rsidR="003C615D" w:rsidRPr="00824BB4" w:rsidRDefault="003C615D" w:rsidP="00557CC8">
            <w:pPr>
              <w:rPr>
                <w:color w:val="000000" w:themeColor="text1"/>
                <w:sz w:val="22"/>
              </w:rPr>
            </w:pPr>
            <w:r w:rsidRPr="00824BB4">
              <w:rPr>
                <w:color w:val="000000" w:themeColor="text1"/>
                <w:sz w:val="22"/>
              </w:rPr>
              <w:t>2005-present</w:t>
            </w:r>
          </w:p>
        </w:tc>
        <w:tc>
          <w:tcPr>
            <w:tcW w:w="1777" w:type="dxa"/>
            <w:shd w:val="clear" w:color="auto" w:fill="auto"/>
          </w:tcPr>
          <w:p w14:paraId="1E3544BB" w14:textId="77777777" w:rsidR="003C615D" w:rsidRPr="00824BB4" w:rsidRDefault="003C615D" w:rsidP="00557CC8">
            <w:pPr>
              <w:rPr>
                <w:color w:val="000000" w:themeColor="text1"/>
                <w:sz w:val="22"/>
              </w:rPr>
            </w:pPr>
            <w:r w:rsidRPr="00824BB4">
              <w:rPr>
                <w:color w:val="000000" w:themeColor="text1"/>
                <w:sz w:val="22"/>
              </w:rPr>
              <w:t>Bernhard Kuhn</w:t>
            </w:r>
          </w:p>
        </w:tc>
        <w:tc>
          <w:tcPr>
            <w:tcW w:w="1530" w:type="dxa"/>
            <w:shd w:val="clear" w:color="auto" w:fill="auto"/>
          </w:tcPr>
          <w:p w14:paraId="7C9A8D66" w14:textId="77777777" w:rsidR="003C615D" w:rsidRPr="00824BB4" w:rsidRDefault="003C615D" w:rsidP="00557CC8">
            <w:pPr>
              <w:rPr>
                <w:color w:val="000000" w:themeColor="text1"/>
                <w:sz w:val="22"/>
              </w:rPr>
            </w:pPr>
            <w:r w:rsidRPr="00824BB4">
              <w:rPr>
                <w:color w:val="000000" w:themeColor="text1"/>
                <w:sz w:val="22"/>
              </w:rPr>
              <w:t>Mentee</w:t>
            </w:r>
          </w:p>
        </w:tc>
        <w:tc>
          <w:tcPr>
            <w:tcW w:w="990" w:type="dxa"/>
            <w:shd w:val="clear" w:color="auto" w:fill="auto"/>
          </w:tcPr>
          <w:p w14:paraId="502F8F98"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4BA498B4" w14:textId="77777777" w:rsidR="003C615D" w:rsidRPr="00824BB4" w:rsidRDefault="003C615D" w:rsidP="00557CC8">
            <w:pPr>
              <w:rPr>
                <w:color w:val="000000" w:themeColor="text1"/>
                <w:sz w:val="22"/>
              </w:rPr>
            </w:pPr>
            <w:proofErr w:type="spellStart"/>
            <w:r w:rsidRPr="00824BB4">
              <w:rPr>
                <w:color w:val="000000" w:themeColor="text1"/>
                <w:sz w:val="22"/>
              </w:rPr>
              <w:t>Periostin</w:t>
            </w:r>
            <w:proofErr w:type="spellEnd"/>
            <w:r w:rsidRPr="00824BB4">
              <w:rPr>
                <w:color w:val="000000" w:themeColor="text1"/>
                <w:sz w:val="22"/>
              </w:rPr>
              <w:t xml:space="preserve"> in myocardial regeneration</w:t>
            </w:r>
          </w:p>
        </w:tc>
        <w:tc>
          <w:tcPr>
            <w:tcW w:w="1980" w:type="dxa"/>
            <w:shd w:val="clear" w:color="auto" w:fill="auto"/>
          </w:tcPr>
          <w:p w14:paraId="04830D1B" w14:textId="77777777" w:rsidR="003C615D" w:rsidRPr="00824BB4" w:rsidRDefault="003C615D" w:rsidP="00557CC8">
            <w:pPr>
              <w:rPr>
                <w:color w:val="000000" w:themeColor="text1"/>
                <w:sz w:val="22"/>
              </w:rPr>
            </w:pPr>
            <w:r w:rsidRPr="00824BB4">
              <w:rPr>
                <w:color w:val="000000" w:themeColor="text1"/>
                <w:sz w:val="22"/>
              </w:rPr>
              <w:t>Instructor in Medicine</w:t>
            </w:r>
          </w:p>
        </w:tc>
      </w:tr>
      <w:tr w:rsidR="00EE3B2B" w:rsidRPr="00824BB4" w14:paraId="4A27C4B7" w14:textId="77777777" w:rsidTr="001A3036">
        <w:trPr>
          <w:gridAfter w:val="1"/>
          <w:wAfter w:w="23" w:type="dxa"/>
          <w:trHeight w:val="260"/>
        </w:trPr>
        <w:tc>
          <w:tcPr>
            <w:tcW w:w="1260" w:type="dxa"/>
            <w:shd w:val="clear" w:color="auto" w:fill="auto"/>
          </w:tcPr>
          <w:p w14:paraId="6CE84476" w14:textId="77777777" w:rsidR="003C615D" w:rsidRPr="00824BB4" w:rsidRDefault="003C615D" w:rsidP="00557CC8">
            <w:pPr>
              <w:rPr>
                <w:color w:val="000000" w:themeColor="text1"/>
                <w:sz w:val="22"/>
              </w:rPr>
            </w:pPr>
            <w:r w:rsidRPr="00824BB4">
              <w:rPr>
                <w:color w:val="000000" w:themeColor="text1"/>
                <w:sz w:val="22"/>
              </w:rPr>
              <w:t>2005-2006</w:t>
            </w:r>
          </w:p>
        </w:tc>
        <w:tc>
          <w:tcPr>
            <w:tcW w:w="1777" w:type="dxa"/>
            <w:shd w:val="clear" w:color="auto" w:fill="auto"/>
          </w:tcPr>
          <w:p w14:paraId="259760D3" w14:textId="77777777" w:rsidR="003C615D" w:rsidRPr="00824BB4" w:rsidRDefault="003C615D" w:rsidP="00557CC8">
            <w:pPr>
              <w:rPr>
                <w:color w:val="000000" w:themeColor="text1"/>
                <w:sz w:val="22"/>
              </w:rPr>
            </w:pPr>
            <w:r w:rsidRPr="00824BB4">
              <w:rPr>
                <w:color w:val="000000" w:themeColor="text1"/>
                <w:sz w:val="22"/>
              </w:rPr>
              <w:t>Laura Borrelli</w:t>
            </w:r>
          </w:p>
        </w:tc>
        <w:tc>
          <w:tcPr>
            <w:tcW w:w="1530" w:type="dxa"/>
            <w:shd w:val="clear" w:color="auto" w:fill="auto"/>
          </w:tcPr>
          <w:p w14:paraId="3B6A3F2B" w14:textId="77777777" w:rsidR="003C615D" w:rsidRPr="00824BB4" w:rsidRDefault="003C615D" w:rsidP="00557CC8">
            <w:pPr>
              <w:rPr>
                <w:color w:val="000000" w:themeColor="text1"/>
                <w:sz w:val="22"/>
              </w:rPr>
            </w:pPr>
            <w:r w:rsidRPr="00824BB4">
              <w:rPr>
                <w:color w:val="000000" w:themeColor="text1"/>
                <w:sz w:val="22"/>
              </w:rPr>
              <w:t>Res Assist</w:t>
            </w:r>
          </w:p>
        </w:tc>
        <w:tc>
          <w:tcPr>
            <w:tcW w:w="990" w:type="dxa"/>
            <w:shd w:val="clear" w:color="auto" w:fill="auto"/>
          </w:tcPr>
          <w:p w14:paraId="76061728" w14:textId="77777777" w:rsidR="003C615D" w:rsidRPr="00824BB4" w:rsidRDefault="003C615D" w:rsidP="00557CC8">
            <w:pPr>
              <w:rPr>
                <w:color w:val="000000" w:themeColor="text1"/>
                <w:sz w:val="22"/>
              </w:rPr>
            </w:pPr>
            <w:r w:rsidRPr="00824BB4">
              <w:rPr>
                <w:color w:val="000000" w:themeColor="text1"/>
                <w:sz w:val="22"/>
              </w:rPr>
              <w:t>BS</w:t>
            </w:r>
          </w:p>
        </w:tc>
        <w:tc>
          <w:tcPr>
            <w:tcW w:w="2970" w:type="dxa"/>
            <w:shd w:val="clear" w:color="auto" w:fill="auto"/>
          </w:tcPr>
          <w:p w14:paraId="62B33EC2" w14:textId="2E950DD5" w:rsidR="003C615D" w:rsidRPr="00824BB4" w:rsidRDefault="003C615D" w:rsidP="00557CC8">
            <w:pPr>
              <w:rPr>
                <w:color w:val="000000" w:themeColor="text1"/>
                <w:sz w:val="22"/>
              </w:rPr>
            </w:pPr>
            <w:r w:rsidRPr="00824BB4">
              <w:rPr>
                <w:color w:val="000000" w:themeColor="text1"/>
                <w:sz w:val="22"/>
              </w:rPr>
              <w:t xml:space="preserve">Cardiac function in </w:t>
            </w:r>
            <w:r w:rsidR="0068677A" w:rsidRPr="00824BB4">
              <w:rPr>
                <w:color w:val="000000" w:themeColor="text1"/>
                <w:sz w:val="22"/>
              </w:rPr>
              <w:t>Alzheimer</w:t>
            </w:r>
            <w:r w:rsidRPr="00824BB4">
              <w:rPr>
                <w:color w:val="000000" w:themeColor="text1"/>
                <w:sz w:val="22"/>
              </w:rPr>
              <w:t xml:space="preserve"> Disease</w:t>
            </w:r>
          </w:p>
        </w:tc>
        <w:tc>
          <w:tcPr>
            <w:tcW w:w="1980" w:type="dxa"/>
            <w:shd w:val="clear" w:color="auto" w:fill="auto"/>
          </w:tcPr>
          <w:p w14:paraId="117B819B" w14:textId="77777777" w:rsidR="003C615D" w:rsidRPr="00824BB4" w:rsidRDefault="003C615D" w:rsidP="00557CC8">
            <w:pPr>
              <w:rPr>
                <w:color w:val="000000" w:themeColor="text1"/>
                <w:sz w:val="22"/>
              </w:rPr>
            </w:pPr>
            <w:r w:rsidRPr="00824BB4">
              <w:rPr>
                <w:color w:val="000000" w:themeColor="text1"/>
                <w:sz w:val="22"/>
              </w:rPr>
              <w:t>Research Assistant</w:t>
            </w:r>
          </w:p>
        </w:tc>
      </w:tr>
      <w:tr w:rsidR="00EE3B2B" w:rsidRPr="00824BB4" w14:paraId="0C522020" w14:textId="77777777" w:rsidTr="001A3036">
        <w:trPr>
          <w:gridAfter w:val="1"/>
          <w:wAfter w:w="23" w:type="dxa"/>
          <w:trHeight w:val="260"/>
        </w:trPr>
        <w:tc>
          <w:tcPr>
            <w:tcW w:w="1260" w:type="dxa"/>
            <w:shd w:val="clear" w:color="auto" w:fill="auto"/>
          </w:tcPr>
          <w:p w14:paraId="72B27D2A" w14:textId="77777777" w:rsidR="003C615D" w:rsidRPr="00824BB4" w:rsidRDefault="003C615D" w:rsidP="00557CC8">
            <w:pPr>
              <w:rPr>
                <w:color w:val="000000" w:themeColor="text1"/>
                <w:sz w:val="22"/>
              </w:rPr>
            </w:pPr>
            <w:r w:rsidRPr="00824BB4">
              <w:rPr>
                <w:color w:val="000000" w:themeColor="text1"/>
                <w:sz w:val="22"/>
              </w:rPr>
              <w:t>2005-2006</w:t>
            </w:r>
          </w:p>
        </w:tc>
        <w:tc>
          <w:tcPr>
            <w:tcW w:w="1777" w:type="dxa"/>
            <w:shd w:val="clear" w:color="auto" w:fill="auto"/>
          </w:tcPr>
          <w:p w14:paraId="4478A88C" w14:textId="77777777" w:rsidR="003C615D" w:rsidRPr="00824BB4" w:rsidRDefault="003C615D" w:rsidP="00557CC8">
            <w:pPr>
              <w:rPr>
                <w:color w:val="000000" w:themeColor="text1"/>
                <w:sz w:val="22"/>
              </w:rPr>
            </w:pPr>
            <w:proofErr w:type="spellStart"/>
            <w:r w:rsidRPr="00824BB4">
              <w:rPr>
                <w:color w:val="000000" w:themeColor="text1"/>
                <w:sz w:val="22"/>
              </w:rPr>
              <w:t>Yhu</w:t>
            </w:r>
            <w:proofErr w:type="spellEnd"/>
            <w:r w:rsidRPr="00824BB4">
              <w:rPr>
                <w:color w:val="000000" w:themeColor="text1"/>
                <w:sz w:val="22"/>
              </w:rPr>
              <w:t>-Shin Chan</w:t>
            </w:r>
          </w:p>
        </w:tc>
        <w:tc>
          <w:tcPr>
            <w:tcW w:w="1530" w:type="dxa"/>
            <w:shd w:val="clear" w:color="auto" w:fill="auto"/>
          </w:tcPr>
          <w:p w14:paraId="63E6D91A" w14:textId="77777777" w:rsidR="003C615D" w:rsidRPr="00824BB4" w:rsidRDefault="003C615D" w:rsidP="00557CC8">
            <w:pPr>
              <w:rPr>
                <w:color w:val="000000" w:themeColor="text1"/>
                <w:sz w:val="22"/>
              </w:rPr>
            </w:pPr>
            <w:r w:rsidRPr="00824BB4">
              <w:rPr>
                <w:color w:val="000000" w:themeColor="text1"/>
                <w:sz w:val="22"/>
              </w:rPr>
              <w:t>Post-Doc</w:t>
            </w:r>
          </w:p>
        </w:tc>
        <w:tc>
          <w:tcPr>
            <w:tcW w:w="990" w:type="dxa"/>
            <w:shd w:val="clear" w:color="auto" w:fill="auto"/>
          </w:tcPr>
          <w:p w14:paraId="2A2396E9" w14:textId="77777777" w:rsidR="003C615D" w:rsidRPr="00824BB4" w:rsidRDefault="003C615D" w:rsidP="00557CC8">
            <w:pPr>
              <w:rPr>
                <w:color w:val="000000" w:themeColor="text1"/>
                <w:sz w:val="22"/>
              </w:rPr>
            </w:pPr>
            <w:r w:rsidRPr="00824BB4">
              <w:rPr>
                <w:color w:val="000000" w:themeColor="text1"/>
                <w:sz w:val="22"/>
              </w:rPr>
              <w:t>BS</w:t>
            </w:r>
          </w:p>
        </w:tc>
        <w:tc>
          <w:tcPr>
            <w:tcW w:w="2970" w:type="dxa"/>
            <w:shd w:val="clear" w:color="auto" w:fill="auto"/>
          </w:tcPr>
          <w:p w14:paraId="326121AB" w14:textId="77777777" w:rsidR="003C615D" w:rsidRPr="00824BB4" w:rsidRDefault="003C615D" w:rsidP="00557CC8">
            <w:pPr>
              <w:rPr>
                <w:color w:val="000000" w:themeColor="text1"/>
                <w:sz w:val="22"/>
              </w:rPr>
            </w:pPr>
            <w:r w:rsidRPr="00824BB4">
              <w:rPr>
                <w:color w:val="000000" w:themeColor="text1"/>
                <w:sz w:val="22"/>
              </w:rPr>
              <w:t>Role of CHOP signaling in Heart Failure</w:t>
            </w:r>
          </w:p>
        </w:tc>
        <w:tc>
          <w:tcPr>
            <w:tcW w:w="1980" w:type="dxa"/>
            <w:shd w:val="clear" w:color="auto" w:fill="auto"/>
          </w:tcPr>
          <w:p w14:paraId="5355595D" w14:textId="77777777" w:rsidR="003C615D" w:rsidRPr="00824BB4" w:rsidRDefault="003C615D"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r>
      <w:tr w:rsidR="00EE3B2B" w:rsidRPr="00824BB4" w14:paraId="015992FF" w14:textId="77777777" w:rsidTr="001A3036">
        <w:trPr>
          <w:gridAfter w:val="1"/>
          <w:wAfter w:w="23" w:type="dxa"/>
          <w:trHeight w:val="260"/>
        </w:trPr>
        <w:tc>
          <w:tcPr>
            <w:tcW w:w="1260" w:type="dxa"/>
            <w:shd w:val="clear" w:color="auto" w:fill="auto"/>
          </w:tcPr>
          <w:p w14:paraId="45A72F36" w14:textId="77777777" w:rsidR="003C615D" w:rsidRPr="00824BB4" w:rsidRDefault="003C615D" w:rsidP="00557CC8">
            <w:pPr>
              <w:rPr>
                <w:color w:val="000000" w:themeColor="text1"/>
                <w:sz w:val="22"/>
              </w:rPr>
            </w:pPr>
            <w:r w:rsidRPr="00824BB4">
              <w:rPr>
                <w:color w:val="000000" w:themeColor="text1"/>
                <w:sz w:val="22"/>
              </w:rPr>
              <w:t>05/2007- 08 /2008</w:t>
            </w:r>
          </w:p>
        </w:tc>
        <w:tc>
          <w:tcPr>
            <w:tcW w:w="1777" w:type="dxa"/>
            <w:shd w:val="clear" w:color="auto" w:fill="auto"/>
          </w:tcPr>
          <w:p w14:paraId="39CAFE50" w14:textId="77777777" w:rsidR="003C615D" w:rsidRPr="00824BB4" w:rsidRDefault="003C615D" w:rsidP="00557CC8">
            <w:pPr>
              <w:rPr>
                <w:color w:val="000000" w:themeColor="text1"/>
                <w:sz w:val="22"/>
              </w:rPr>
            </w:pPr>
            <w:r w:rsidRPr="00824BB4">
              <w:rPr>
                <w:color w:val="000000" w:themeColor="text1"/>
                <w:sz w:val="22"/>
              </w:rPr>
              <w:t xml:space="preserve">Cristina </w:t>
            </w:r>
            <w:proofErr w:type="spellStart"/>
            <w:r w:rsidRPr="00824BB4">
              <w:rPr>
                <w:color w:val="000000" w:themeColor="text1"/>
                <w:sz w:val="22"/>
              </w:rPr>
              <w:t>Scapin</w:t>
            </w:r>
            <w:proofErr w:type="spellEnd"/>
          </w:p>
        </w:tc>
        <w:tc>
          <w:tcPr>
            <w:tcW w:w="1530" w:type="dxa"/>
            <w:shd w:val="clear" w:color="auto" w:fill="auto"/>
          </w:tcPr>
          <w:p w14:paraId="3B8B18C8" w14:textId="77777777" w:rsidR="003C615D" w:rsidRPr="00824BB4" w:rsidRDefault="003C615D" w:rsidP="00557CC8">
            <w:pPr>
              <w:rPr>
                <w:color w:val="000000" w:themeColor="text1"/>
                <w:sz w:val="22"/>
              </w:rPr>
            </w:pPr>
            <w:r w:rsidRPr="00824BB4">
              <w:rPr>
                <w:color w:val="000000" w:themeColor="text1"/>
                <w:sz w:val="22"/>
              </w:rPr>
              <w:t>PhD student</w:t>
            </w:r>
          </w:p>
        </w:tc>
        <w:tc>
          <w:tcPr>
            <w:tcW w:w="990" w:type="dxa"/>
            <w:shd w:val="clear" w:color="auto" w:fill="auto"/>
          </w:tcPr>
          <w:p w14:paraId="624282B3" w14:textId="77777777" w:rsidR="003C615D" w:rsidRPr="00824BB4" w:rsidRDefault="003C615D" w:rsidP="00557CC8">
            <w:pPr>
              <w:rPr>
                <w:color w:val="000000" w:themeColor="text1"/>
                <w:sz w:val="22"/>
              </w:rPr>
            </w:pPr>
            <w:r w:rsidRPr="00824BB4">
              <w:rPr>
                <w:color w:val="000000" w:themeColor="text1"/>
                <w:sz w:val="22"/>
              </w:rPr>
              <w:t>BS</w:t>
            </w:r>
          </w:p>
        </w:tc>
        <w:tc>
          <w:tcPr>
            <w:tcW w:w="2970" w:type="dxa"/>
            <w:shd w:val="clear" w:color="auto" w:fill="auto"/>
          </w:tcPr>
          <w:p w14:paraId="2C9D0943" w14:textId="77777777" w:rsidR="003C615D" w:rsidRPr="00824BB4" w:rsidRDefault="003C615D" w:rsidP="00557CC8">
            <w:pPr>
              <w:rPr>
                <w:color w:val="000000" w:themeColor="text1"/>
                <w:sz w:val="22"/>
              </w:rPr>
            </w:pPr>
            <w:r w:rsidRPr="00824BB4">
              <w:rPr>
                <w:color w:val="000000" w:themeColor="text1"/>
                <w:sz w:val="22"/>
              </w:rPr>
              <w:t>Role of GRP94 in heart failure</w:t>
            </w:r>
          </w:p>
        </w:tc>
        <w:tc>
          <w:tcPr>
            <w:tcW w:w="1980" w:type="dxa"/>
            <w:shd w:val="clear" w:color="auto" w:fill="auto"/>
          </w:tcPr>
          <w:p w14:paraId="1F7908F6" w14:textId="77777777" w:rsidR="003C615D" w:rsidRPr="00824BB4" w:rsidRDefault="003C615D" w:rsidP="00557CC8">
            <w:pPr>
              <w:rPr>
                <w:color w:val="000000" w:themeColor="text1"/>
                <w:sz w:val="22"/>
              </w:rPr>
            </w:pPr>
            <w:r w:rsidRPr="00824BB4">
              <w:rPr>
                <w:color w:val="000000" w:themeColor="text1"/>
                <w:sz w:val="22"/>
              </w:rPr>
              <w:t>PhD</w:t>
            </w:r>
          </w:p>
        </w:tc>
      </w:tr>
      <w:tr w:rsidR="00EE3B2B" w:rsidRPr="00824BB4" w14:paraId="4F579EA2" w14:textId="77777777" w:rsidTr="001A3036">
        <w:trPr>
          <w:gridAfter w:val="1"/>
          <w:wAfter w:w="23" w:type="dxa"/>
          <w:trHeight w:val="260"/>
        </w:trPr>
        <w:tc>
          <w:tcPr>
            <w:tcW w:w="1260" w:type="dxa"/>
            <w:shd w:val="clear" w:color="auto" w:fill="auto"/>
          </w:tcPr>
          <w:p w14:paraId="6468FB01" w14:textId="77777777" w:rsidR="003C615D" w:rsidRPr="00824BB4" w:rsidRDefault="003C615D" w:rsidP="00557CC8">
            <w:pPr>
              <w:rPr>
                <w:color w:val="000000" w:themeColor="text1"/>
                <w:sz w:val="22"/>
              </w:rPr>
            </w:pPr>
            <w:r w:rsidRPr="00824BB4">
              <w:rPr>
                <w:color w:val="000000" w:themeColor="text1"/>
                <w:sz w:val="22"/>
              </w:rPr>
              <w:t>07/2007-09/2007</w:t>
            </w:r>
          </w:p>
        </w:tc>
        <w:tc>
          <w:tcPr>
            <w:tcW w:w="1777" w:type="dxa"/>
            <w:shd w:val="clear" w:color="auto" w:fill="auto"/>
          </w:tcPr>
          <w:p w14:paraId="2A724250" w14:textId="77777777" w:rsidR="003C615D" w:rsidRPr="00824BB4" w:rsidRDefault="003C615D" w:rsidP="00557CC8">
            <w:pPr>
              <w:rPr>
                <w:color w:val="000000" w:themeColor="text1"/>
                <w:sz w:val="22"/>
              </w:rPr>
            </w:pPr>
            <w:proofErr w:type="spellStart"/>
            <w:r w:rsidRPr="00824BB4">
              <w:rPr>
                <w:color w:val="000000" w:themeColor="text1"/>
              </w:rPr>
              <w:t>Shanmuganathan</w:t>
            </w:r>
            <w:proofErr w:type="spellEnd"/>
            <w:r w:rsidRPr="00824BB4">
              <w:rPr>
                <w:color w:val="000000" w:themeColor="text1"/>
                <w:sz w:val="22"/>
              </w:rPr>
              <w:t xml:space="preserve"> </w:t>
            </w:r>
            <w:proofErr w:type="spellStart"/>
            <w:r w:rsidRPr="00824BB4">
              <w:rPr>
                <w:color w:val="000000" w:themeColor="text1"/>
                <w:sz w:val="22"/>
              </w:rPr>
              <w:t>Mayooran</w:t>
            </w:r>
            <w:proofErr w:type="spellEnd"/>
            <w:r w:rsidRPr="00824BB4">
              <w:rPr>
                <w:color w:val="000000" w:themeColor="text1"/>
                <w:sz w:val="22"/>
              </w:rPr>
              <w:t xml:space="preserve"> </w:t>
            </w:r>
          </w:p>
        </w:tc>
        <w:tc>
          <w:tcPr>
            <w:tcW w:w="1530" w:type="dxa"/>
            <w:shd w:val="clear" w:color="auto" w:fill="auto"/>
          </w:tcPr>
          <w:p w14:paraId="7C66BA0C"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0BFC470A" w14:textId="77777777" w:rsidR="003C615D" w:rsidRPr="00824BB4" w:rsidRDefault="003C615D" w:rsidP="00557CC8">
            <w:pPr>
              <w:rPr>
                <w:color w:val="000000" w:themeColor="text1"/>
                <w:sz w:val="22"/>
              </w:rPr>
            </w:pPr>
            <w:r w:rsidRPr="00824BB4">
              <w:rPr>
                <w:color w:val="000000" w:themeColor="text1"/>
                <w:sz w:val="22"/>
              </w:rPr>
              <w:t>BS</w:t>
            </w:r>
          </w:p>
        </w:tc>
        <w:tc>
          <w:tcPr>
            <w:tcW w:w="2970" w:type="dxa"/>
            <w:shd w:val="clear" w:color="auto" w:fill="auto"/>
          </w:tcPr>
          <w:p w14:paraId="683DF4AA" w14:textId="77777777" w:rsidR="003C615D" w:rsidRPr="00824BB4" w:rsidRDefault="003C615D" w:rsidP="00557CC8">
            <w:pPr>
              <w:rPr>
                <w:color w:val="000000" w:themeColor="text1"/>
                <w:sz w:val="22"/>
              </w:rPr>
            </w:pPr>
            <w:r w:rsidRPr="00824BB4">
              <w:rPr>
                <w:color w:val="000000" w:themeColor="text1"/>
                <w:sz w:val="22"/>
              </w:rPr>
              <w:t>SERCA2a proteomics</w:t>
            </w:r>
          </w:p>
        </w:tc>
        <w:tc>
          <w:tcPr>
            <w:tcW w:w="1980" w:type="dxa"/>
            <w:shd w:val="clear" w:color="auto" w:fill="auto"/>
          </w:tcPr>
          <w:p w14:paraId="2BE01A24" w14:textId="77777777" w:rsidR="003C615D" w:rsidRPr="00824BB4" w:rsidRDefault="003C615D" w:rsidP="00557CC8">
            <w:pPr>
              <w:rPr>
                <w:color w:val="000000" w:themeColor="text1"/>
                <w:sz w:val="22"/>
              </w:rPr>
            </w:pPr>
            <w:r w:rsidRPr="00824BB4">
              <w:rPr>
                <w:color w:val="000000" w:themeColor="text1"/>
                <w:sz w:val="22"/>
              </w:rPr>
              <w:t>Medical Student</w:t>
            </w:r>
          </w:p>
        </w:tc>
      </w:tr>
      <w:tr w:rsidR="00EE3B2B" w:rsidRPr="00824BB4" w14:paraId="7FED1BAF" w14:textId="77777777" w:rsidTr="001A3036">
        <w:trPr>
          <w:gridAfter w:val="1"/>
          <w:wAfter w:w="23" w:type="dxa"/>
          <w:trHeight w:val="260"/>
        </w:trPr>
        <w:tc>
          <w:tcPr>
            <w:tcW w:w="1260" w:type="dxa"/>
            <w:shd w:val="clear" w:color="auto" w:fill="auto"/>
          </w:tcPr>
          <w:p w14:paraId="6F6D9899" w14:textId="77777777" w:rsidR="003C615D" w:rsidRPr="00824BB4" w:rsidRDefault="003C615D" w:rsidP="00557CC8">
            <w:pPr>
              <w:rPr>
                <w:color w:val="000000" w:themeColor="text1"/>
                <w:sz w:val="22"/>
              </w:rPr>
            </w:pPr>
            <w:r w:rsidRPr="00824BB4">
              <w:rPr>
                <w:color w:val="000000" w:themeColor="text1"/>
                <w:sz w:val="22"/>
              </w:rPr>
              <w:t>06/2008- 08/2008</w:t>
            </w:r>
          </w:p>
        </w:tc>
        <w:tc>
          <w:tcPr>
            <w:tcW w:w="1777" w:type="dxa"/>
            <w:shd w:val="clear" w:color="auto" w:fill="auto"/>
          </w:tcPr>
          <w:p w14:paraId="5A840710" w14:textId="77777777" w:rsidR="003C615D" w:rsidRPr="00824BB4" w:rsidRDefault="003C615D" w:rsidP="00557CC8">
            <w:pPr>
              <w:rPr>
                <w:b/>
                <w:color w:val="000000" w:themeColor="text1"/>
                <w:sz w:val="22"/>
              </w:rPr>
            </w:pPr>
            <w:r w:rsidRPr="00824BB4">
              <w:rPr>
                <w:color w:val="000000" w:themeColor="text1"/>
                <w:sz w:val="22"/>
              </w:rPr>
              <w:t xml:space="preserve">Tomás Filipe Pellegrini Lopes </w:t>
            </w:r>
          </w:p>
        </w:tc>
        <w:tc>
          <w:tcPr>
            <w:tcW w:w="1530" w:type="dxa"/>
            <w:shd w:val="clear" w:color="auto" w:fill="auto"/>
          </w:tcPr>
          <w:p w14:paraId="160FD6CB"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78AFE563" w14:textId="77777777" w:rsidR="003C615D" w:rsidRPr="00824BB4" w:rsidRDefault="003C615D" w:rsidP="00557CC8">
            <w:pPr>
              <w:rPr>
                <w:color w:val="000000" w:themeColor="text1"/>
                <w:sz w:val="22"/>
              </w:rPr>
            </w:pPr>
          </w:p>
        </w:tc>
        <w:tc>
          <w:tcPr>
            <w:tcW w:w="2970" w:type="dxa"/>
            <w:shd w:val="clear" w:color="auto" w:fill="auto"/>
          </w:tcPr>
          <w:p w14:paraId="0EFFF749" w14:textId="37DD9B4D" w:rsidR="003C615D" w:rsidRPr="00824BB4" w:rsidRDefault="003C615D" w:rsidP="00557CC8">
            <w:pPr>
              <w:rPr>
                <w:color w:val="000000" w:themeColor="text1"/>
                <w:sz w:val="22"/>
              </w:rPr>
            </w:pPr>
            <w:r w:rsidRPr="00824BB4">
              <w:rPr>
                <w:color w:val="000000" w:themeColor="text1"/>
                <w:sz w:val="22"/>
              </w:rPr>
              <w:t xml:space="preserve">Isolated </w:t>
            </w:r>
            <w:r w:rsidR="0068677A" w:rsidRPr="00824BB4">
              <w:rPr>
                <w:color w:val="000000" w:themeColor="text1"/>
                <w:sz w:val="22"/>
              </w:rPr>
              <w:t>cardiomyocytes</w:t>
            </w:r>
            <w:r w:rsidRPr="00824BB4">
              <w:rPr>
                <w:color w:val="000000" w:themeColor="text1"/>
                <w:sz w:val="22"/>
              </w:rPr>
              <w:t xml:space="preserve"> function in mice models of AD</w:t>
            </w:r>
          </w:p>
        </w:tc>
        <w:tc>
          <w:tcPr>
            <w:tcW w:w="1980" w:type="dxa"/>
            <w:shd w:val="clear" w:color="auto" w:fill="auto"/>
          </w:tcPr>
          <w:p w14:paraId="0CBE69CA" w14:textId="77777777" w:rsidR="003C615D" w:rsidRPr="00824BB4" w:rsidRDefault="003C615D" w:rsidP="00557CC8">
            <w:pPr>
              <w:rPr>
                <w:b/>
                <w:color w:val="000000" w:themeColor="text1"/>
                <w:sz w:val="22"/>
              </w:rPr>
            </w:pPr>
            <w:r w:rsidRPr="00824BB4">
              <w:rPr>
                <w:color w:val="000000" w:themeColor="text1"/>
                <w:sz w:val="22"/>
              </w:rPr>
              <w:t>Medical Student</w:t>
            </w:r>
          </w:p>
        </w:tc>
      </w:tr>
      <w:tr w:rsidR="00EE3B2B" w:rsidRPr="00824BB4" w14:paraId="763FF054" w14:textId="77777777" w:rsidTr="001A3036">
        <w:trPr>
          <w:gridAfter w:val="1"/>
          <w:wAfter w:w="23" w:type="dxa"/>
          <w:trHeight w:val="260"/>
        </w:trPr>
        <w:tc>
          <w:tcPr>
            <w:tcW w:w="1260" w:type="dxa"/>
            <w:shd w:val="clear" w:color="auto" w:fill="auto"/>
          </w:tcPr>
          <w:p w14:paraId="464BF658" w14:textId="77777777" w:rsidR="003C615D" w:rsidRPr="00824BB4" w:rsidRDefault="003C615D" w:rsidP="00557CC8">
            <w:pPr>
              <w:rPr>
                <w:color w:val="000000" w:themeColor="text1"/>
                <w:sz w:val="22"/>
              </w:rPr>
            </w:pPr>
            <w:r w:rsidRPr="00824BB4">
              <w:rPr>
                <w:color w:val="000000" w:themeColor="text1"/>
                <w:sz w:val="22"/>
              </w:rPr>
              <w:t>07/2009-09/2009</w:t>
            </w:r>
          </w:p>
        </w:tc>
        <w:tc>
          <w:tcPr>
            <w:tcW w:w="1777" w:type="dxa"/>
            <w:shd w:val="clear" w:color="auto" w:fill="auto"/>
          </w:tcPr>
          <w:p w14:paraId="6B366BDA" w14:textId="77777777" w:rsidR="003C615D" w:rsidRPr="00824BB4" w:rsidRDefault="003C615D" w:rsidP="00557CC8">
            <w:pPr>
              <w:rPr>
                <w:color w:val="000000" w:themeColor="text1"/>
                <w:sz w:val="22"/>
              </w:rPr>
            </w:pPr>
            <w:r w:rsidRPr="00824BB4">
              <w:rPr>
                <w:color w:val="000000" w:themeColor="text1"/>
                <w:sz w:val="22"/>
              </w:rPr>
              <w:t xml:space="preserve">Anna </w:t>
            </w:r>
            <w:proofErr w:type="spellStart"/>
            <w:r w:rsidRPr="00824BB4">
              <w:rPr>
                <w:color w:val="000000" w:themeColor="text1"/>
                <w:sz w:val="22"/>
              </w:rPr>
              <w:t>Kilianova</w:t>
            </w:r>
            <w:proofErr w:type="spellEnd"/>
          </w:p>
        </w:tc>
        <w:tc>
          <w:tcPr>
            <w:tcW w:w="1530" w:type="dxa"/>
            <w:shd w:val="clear" w:color="auto" w:fill="auto"/>
          </w:tcPr>
          <w:p w14:paraId="21D47AE4"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6F7B377F" w14:textId="77777777" w:rsidR="003C615D" w:rsidRPr="00824BB4" w:rsidRDefault="003C615D" w:rsidP="00557CC8">
            <w:pPr>
              <w:rPr>
                <w:color w:val="000000" w:themeColor="text1"/>
                <w:sz w:val="22"/>
              </w:rPr>
            </w:pPr>
            <w:r w:rsidRPr="00824BB4">
              <w:rPr>
                <w:color w:val="000000" w:themeColor="text1"/>
                <w:sz w:val="22"/>
              </w:rPr>
              <w:t>Medical</w:t>
            </w:r>
          </w:p>
        </w:tc>
        <w:tc>
          <w:tcPr>
            <w:tcW w:w="2970" w:type="dxa"/>
            <w:shd w:val="clear" w:color="auto" w:fill="auto"/>
          </w:tcPr>
          <w:p w14:paraId="650CE597" w14:textId="48644780" w:rsidR="003C615D" w:rsidRPr="00824BB4" w:rsidRDefault="003C615D" w:rsidP="00557CC8">
            <w:pPr>
              <w:rPr>
                <w:color w:val="000000" w:themeColor="text1"/>
                <w:sz w:val="22"/>
              </w:rPr>
            </w:pPr>
            <w:r w:rsidRPr="00824BB4">
              <w:rPr>
                <w:color w:val="000000" w:themeColor="text1"/>
                <w:sz w:val="22"/>
              </w:rPr>
              <w:t xml:space="preserve">Isolated </w:t>
            </w:r>
            <w:r w:rsidR="0068677A" w:rsidRPr="00824BB4">
              <w:rPr>
                <w:color w:val="000000" w:themeColor="text1"/>
                <w:sz w:val="22"/>
              </w:rPr>
              <w:t>cardiomyocytes</w:t>
            </w:r>
            <w:r w:rsidRPr="00824BB4">
              <w:rPr>
                <w:color w:val="000000" w:themeColor="text1"/>
                <w:sz w:val="22"/>
              </w:rPr>
              <w:t xml:space="preserve"> function in mice models of AD</w:t>
            </w:r>
          </w:p>
        </w:tc>
        <w:tc>
          <w:tcPr>
            <w:tcW w:w="1980" w:type="dxa"/>
            <w:shd w:val="clear" w:color="auto" w:fill="auto"/>
          </w:tcPr>
          <w:p w14:paraId="3AD0C5C5" w14:textId="77777777" w:rsidR="003C615D" w:rsidRPr="00824BB4" w:rsidRDefault="00890177" w:rsidP="00557CC8">
            <w:pPr>
              <w:rPr>
                <w:color w:val="000000" w:themeColor="text1"/>
                <w:sz w:val="22"/>
              </w:rPr>
            </w:pPr>
            <w:r w:rsidRPr="00824BB4">
              <w:rPr>
                <w:color w:val="000000" w:themeColor="text1"/>
                <w:sz w:val="22"/>
              </w:rPr>
              <w:t>MD, PhD Student</w:t>
            </w:r>
          </w:p>
        </w:tc>
      </w:tr>
      <w:tr w:rsidR="00EE3B2B" w:rsidRPr="00824BB4" w14:paraId="21B593EC" w14:textId="77777777" w:rsidTr="001A3036">
        <w:trPr>
          <w:gridAfter w:val="1"/>
          <w:wAfter w:w="23" w:type="dxa"/>
          <w:trHeight w:val="260"/>
        </w:trPr>
        <w:tc>
          <w:tcPr>
            <w:tcW w:w="1260" w:type="dxa"/>
            <w:shd w:val="clear" w:color="auto" w:fill="auto"/>
          </w:tcPr>
          <w:p w14:paraId="0DF3B796" w14:textId="77777777" w:rsidR="003C615D" w:rsidRPr="00824BB4" w:rsidRDefault="003C615D" w:rsidP="00557CC8">
            <w:pPr>
              <w:rPr>
                <w:color w:val="000000" w:themeColor="text1"/>
                <w:sz w:val="22"/>
              </w:rPr>
            </w:pPr>
            <w:r w:rsidRPr="00824BB4">
              <w:rPr>
                <w:color w:val="000000" w:themeColor="text1"/>
                <w:sz w:val="22"/>
              </w:rPr>
              <w:t>06/2009-03/2010</w:t>
            </w:r>
          </w:p>
        </w:tc>
        <w:tc>
          <w:tcPr>
            <w:tcW w:w="1777" w:type="dxa"/>
            <w:shd w:val="clear" w:color="auto" w:fill="auto"/>
          </w:tcPr>
          <w:p w14:paraId="59D6ACB7" w14:textId="77777777" w:rsidR="003C615D" w:rsidRPr="00824BB4" w:rsidRDefault="003C615D" w:rsidP="00557CC8">
            <w:pPr>
              <w:rPr>
                <w:color w:val="000000" w:themeColor="text1"/>
                <w:sz w:val="22"/>
              </w:rPr>
            </w:pPr>
            <w:r w:rsidRPr="00824BB4">
              <w:rPr>
                <w:color w:val="000000" w:themeColor="text1"/>
                <w:sz w:val="22"/>
              </w:rPr>
              <w:t xml:space="preserve">Marco </w:t>
            </w:r>
            <w:proofErr w:type="spellStart"/>
            <w:r w:rsidRPr="00824BB4">
              <w:rPr>
                <w:color w:val="000000" w:themeColor="text1"/>
                <w:sz w:val="22"/>
              </w:rPr>
              <w:t>Araco</w:t>
            </w:r>
            <w:proofErr w:type="spellEnd"/>
          </w:p>
        </w:tc>
        <w:tc>
          <w:tcPr>
            <w:tcW w:w="1530" w:type="dxa"/>
            <w:shd w:val="clear" w:color="auto" w:fill="auto"/>
          </w:tcPr>
          <w:p w14:paraId="1BACBD4D" w14:textId="77777777" w:rsidR="003C615D" w:rsidRPr="00824BB4" w:rsidRDefault="003C615D"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4CE6FE20"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54AFF295" w14:textId="77777777" w:rsidR="003C615D" w:rsidRPr="00824BB4" w:rsidRDefault="003C615D" w:rsidP="00557CC8">
            <w:pPr>
              <w:rPr>
                <w:color w:val="000000" w:themeColor="text1"/>
                <w:sz w:val="22"/>
              </w:rPr>
            </w:pPr>
            <w:r w:rsidRPr="00824BB4">
              <w:rPr>
                <w:color w:val="000000" w:themeColor="text1"/>
                <w:sz w:val="22"/>
              </w:rPr>
              <w:t>Genetic bases of dilated cardiomyopathy</w:t>
            </w:r>
          </w:p>
        </w:tc>
        <w:tc>
          <w:tcPr>
            <w:tcW w:w="1980" w:type="dxa"/>
            <w:shd w:val="clear" w:color="auto" w:fill="auto"/>
          </w:tcPr>
          <w:p w14:paraId="7CFA199D" w14:textId="77777777" w:rsidR="003C615D" w:rsidRPr="00824BB4" w:rsidRDefault="003C615D" w:rsidP="00557CC8">
            <w:pPr>
              <w:rPr>
                <w:color w:val="000000" w:themeColor="text1"/>
                <w:sz w:val="22"/>
              </w:rPr>
            </w:pPr>
            <w:r w:rsidRPr="00824BB4">
              <w:rPr>
                <w:color w:val="000000" w:themeColor="text1"/>
                <w:sz w:val="22"/>
              </w:rPr>
              <w:t>Resident Internal Medicine</w:t>
            </w:r>
          </w:p>
        </w:tc>
      </w:tr>
      <w:tr w:rsidR="00EE3B2B" w:rsidRPr="00824BB4" w14:paraId="00C0D6F3" w14:textId="77777777" w:rsidTr="001A3036">
        <w:trPr>
          <w:gridAfter w:val="1"/>
          <w:wAfter w:w="23" w:type="dxa"/>
          <w:trHeight w:val="260"/>
        </w:trPr>
        <w:tc>
          <w:tcPr>
            <w:tcW w:w="1260" w:type="dxa"/>
            <w:shd w:val="clear" w:color="auto" w:fill="auto"/>
          </w:tcPr>
          <w:p w14:paraId="4DF89030" w14:textId="77777777" w:rsidR="003C615D" w:rsidRPr="00824BB4" w:rsidRDefault="003C615D" w:rsidP="00557CC8">
            <w:pPr>
              <w:rPr>
                <w:color w:val="000000" w:themeColor="text1"/>
                <w:sz w:val="22"/>
              </w:rPr>
            </w:pPr>
            <w:r w:rsidRPr="00824BB4">
              <w:rPr>
                <w:color w:val="000000" w:themeColor="text1"/>
                <w:sz w:val="22"/>
              </w:rPr>
              <w:t>08/2009-03/2010</w:t>
            </w:r>
          </w:p>
        </w:tc>
        <w:tc>
          <w:tcPr>
            <w:tcW w:w="1777" w:type="dxa"/>
            <w:shd w:val="clear" w:color="auto" w:fill="auto"/>
          </w:tcPr>
          <w:p w14:paraId="53C057E7" w14:textId="77777777" w:rsidR="003C615D" w:rsidRPr="00824BB4" w:rsidRDefault="003C615D" w:rsidP="00557CC8">
            <w:pPr>
              <w:rPr>
                <w:color w:val="000000" w:themeColor="text1"/>
                <w:sz w:val="22"/>
              </w:rPr>
            </w:pPr>
            <w:r w:rsidRPr="00824BB4">
              <w:rPr>
                <w:color w:val="000000" w:themeColor="text1"/>
                <w:sz w:val="22"/>
              </w:rPr>
              <w:t>Viktor Moses</w:t>
            </w:r>
          </w:p>
        </w:tc>
        <w:tc>
          <w:tcPr>
            <w:tcW w:w="1530" w:type="dxa"/>
            <w:shd w:val="clear" w:color="auto" w:fill="auto"/>
          </w:tcPr>
          <w:p w14:paraId="14F92A4A"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35D8058B" w14:textId="77777777" w:rsidR="003C615D" w:rsidRPr="00824BB4" w:rsidRDefault="003C615D" w:rsidP="00557CC8">
            <w:pPr>
              <w:rPr>
                <w:color w:val="000000" w:themeColor="text1"/>
                <w:sz w:val="22"/>
              </w:rPr>
            </w:pPr>
            <w:r w:rsidRPr="00824BB4">
              <w:rPr>
                <w:color w:val="000000" w:themeColor="text1"/>
                <w:sz w:val="22"/>
              </w:rPr>
              <w:t>Medical Student</w:t>
            </w:r>
          </w:p>
        </w:tc>
        <w:tc>
          <w:tcPr>
            <w:tcW w:w="2970" w:type="dxa"/>
            <w:shd w:val="clear" w:color="auto" w:fill="auto"/>
          </w:tcPr>
          <w:p w14:paraId="3B5962DD" w14:textId="3DC979B0" w:rsidR="003C615D" w:rsidRPr="00824BB4" w:rsidRDefault="003C615D" w:rsidP="00557CC8">
            <w:pPr>
              <w:rPr>
                <w:color w:val="000000" w:themeColor="text1"/>
                <w:sz w:val="22"/>
              </w:rPr>
            </w:pPr>
            <w:r w:rsidRPr="00824BB4">
              <w:rPr>
                <w:color w:val="000000" w:themeColor="text1"/>
                <w:sz w:val="22"/>
              </w:rPr>
              <w:t xml:space="preserve">Isolated </w:t>
            </w:r>
            <w:r w:rsidR="0068677A" w:rsidRPr="00824BB4">
              <w:rPr>
                <w:color w:val="000000" w:themeColor="text1"/>
                <w:sz w:val="22"/>
              </w:rPr>
              <w:t>cardiomyocytes</w:t>
            </w:r>
            <w:r w:rsidRPr="00824BB4">
              <w:rPr>
                <w:color w:val="000000" w:themeColor="text1"/>
                <w:sz w:val="22"/>
              </w:rPr>
              <w:t xml:space="preserve"> function in mice models of AD</w:t>
            </w:r>
          </w:p>
        </w:tc>
        <w:tc>
          <w:tcPr>
            <w:tcW w:w="1980" w:type="dxa"/>
            <w:shd w:val="clear" w:color="auto" w:fill="auto"/>
          </w:tcPr>
          <w:p w14:paraId="6F32890E" w14:textId="77777777" w:rsidR="003C615D" w:rsidRPr="00824BB4" w:rsidRDefault="00890177" w:rsidP="00557CC8">
            <w:pPr>
              <w:rPr>
                <w:color w:val="000000" w:themeColor="text1"/>
                <w:sz w:val="22"/>
              </w:rPr>
            </w:pPr>
            <w:r w:rsidRPr="00824BB4">
              <w:rPr>
                <w:color w:val="000000" w:themeColor="text1"/>
                <w:sz w:val="22"/>
              </w:rPr>
              <w:t>MD</w:t>
            </w:r>
          </w:p>
        </w:tc>
      </w:tr>
      <w:tr w:rsidR="00EE3B2B" w:rsidRPr="00824BB4" w14:paraId="7302EA3B" w14:textId="77777777" w:rsidTr="001A3036">
        <w:trPr>
          <w:gridAfter w:val="1"/>
          <w:wAfter w:w="23" w:type="dxa"/>
          <w:trHeight w:val="260"/>
        </w:trPr>
        <w:tc>
          <w:tcPr>
            <w:tcW w:w="1260" w:type="dxa"/>
            <w:shd w:val="clear" w:color="auto" w:fill="auto"/>
          </w:tcPr>
          <w:p w14:paraId="0102DB4F" w14:textId="77777777" w:rsidR="003C615D" w:rsidRPr="00824BB4" w:rsidRDefault="003C615D" w:rsidP="00557CC8">
            <w:pPr>
              <w:rPr>
                <w:color w:val="000000" w:themeColor="text1"/>
                <w:sz w:val="22"/>
              </w:rPr>
            </w:pPr>
            <w:r w:rsidRPr="00824BB4">
              <w:rPr>
                <w:color w:val="000000" w:themeColor="text1"/>
                <w:sz w:val="22"/>
              </w:rPr>
              <w:t>01/2010-03/2010</w:t>
            </w:r>
          </w:p>
        </w:tc>
        <w:tc>
          <w:tcPr>
            <w:tcW w:w="1777" w:type="dxa"/>
            <w:shd w:val="clear" w:color="auto" w:fill="auto"/>
          </w:tcPr>
          <w:p w14:paraId="65A40D8F" w14:textId="77777777" w:rsidR="003C615D" w:rsidRPr="00824BB4" w:rsidRDefault="003C615D" w:rsidP="00557CC8">
            <w:pPr>
              <w:rPr>
                <w:color w:val="000000" w:themeColor="text1"/>
                <w:sz w:val="22"/>
              </w:rPr>
            </w:pPr>
            <w:r w:rsidRPr="00824BB4">
              <w:rPr>
                <w:color w:val="000000" w:themeColor="text1"/>
                <w:sz w:val="22"/>
              </w:rPr>
              <w:t>Dora Werner</w:t>
            </w:r>
          </w:p>
        </w:tc>
        <w:tc>
          <w:tcPr>
            <w:tcW w:w="1530" w:type="dxa"/>
            <w:shd w:val="clear" w:color="auto" w:fill="auto"/>
          </w:tcPr>
          <w:p w14:paraId="61A92490" w14:textId="77777777" w:rsidR="003C615D" w:rsidRPr="00824BB4" w:rsidRDefault="003C615D" w:rsidP="00557CC8">
            <w:pPr>
              <w:rPr>
                <w:color w:val="000000" w:themeColor="text1"/>
                <w:sz w:val="22"/>
              </w:rPr>
            </w:pPr>
            <w:r w:rsidRPr="00824BB4">
              <w:rPr>
                <w:color w:val="000000" w:themeColor="text1"/>
                <w:sz w:val="22"/>
              </w:rPr>
              <w:t>Medical Student</w:t>
            </w:r>
          </w:p>
        </w:tc>
        <w:tc>
          <w:tcPr>
            <w:tcW w:w="990" w:type="dxa"/>
            <w:shd w:val="clear" w:color="auto" w:fill="auto"/>
          </w:tcPr>
          <w:p w14:paraId="30EC9256" w14:textId="77777777" w:rsidR="003C615D" w:rsidRPr="00824BB4" w:rsidRDefault="003C615D" w:rsidP="00557CC8">
            <w:pPr>
              <w:rPr>
                <w:color w:val="000000" w:themeColor="text1"/>
                <w:sz w:val="22"/>
              </w:rPr>
            </w:pPr>
            <w:r w:rsidRPr="00824BB4">
              <w:rPr>
                <w:color w:val="000000" w:themeColor="text1"/>
                <w:sz w:val="22"/>
              </w:rPr>
              <w:t>Medical Student</w:t>
            </w:r>
          </w:p>
        </w:tc>
        <w:tc>
          <w:tcPr>
            <w:tcW w:w="2970" w:type="dxa"/>
            <w:shd w:val="clear" w:color="auto" w:fill="auto"/>
          </w:tcPr>
          <w:p w14:paraId="7EB6C7E7" w14:textId="76051E08" w:rsidR="003C615D" w:rsidRPr="00824BB4" w:rsidRDefault="003C615D" w:rsidP="00557CC8">
            <w:pPr>
              <w:rPr>
                <w:color w:val="000000" w:themeColor="text1"/>
                <w:sz w:val="22"/>
              </w:rPr>
            </w:pPr>
            <w:r w:rsidRPr="00824BB4">
              <w:rPr>
                <w:color w:val="000000" w:themeColor="text1"/>
                <w:sz w:val="22"/>
              </w:rPr>
              <w:t xml:space="preserve">Isolated </w:t>
            </w:r>
            <w:r w:rsidR="0068677A" w:rsidRPr="00824BB4">
              <w:rPr>
                <w:color w:val="000000" w:themeColor="text1"/>
                <w:sz w:val="22"/>
              </w:rPr>
              <w:t>cardiomyocytes</w:t>
            </w:r>
            <w:r w:rsidRPr="00824BB4">
              <w:rPr>
                <w:color w:val="000000" w:themeColor="text1"/>
                <w:sz w:val="22"/>
              </w:rPr>
              <w:t xml:space="preserve"> function in mice models of AD</w:t>
            </w:r>
          </w:p>
        </w:tc>
        <w:tc>
          <w:tcPr>
            <w:tcW w:w="1980" w:type="dxa"/>
            <w:shd w:val="clear" w:color="auto" w:fill="auto"/>
          </w:tcPr>
          <w:p w14:paraId="451FE0E1" w14:textId="77777777" w:rsidR="003C615D" w:rsidRPr="00824BB4" w:rsidRDefault="003C615D" w:rsidP="00557CC8">
            <w:pPr>
              <w:rPr>
                <w:color w:val="000000" w:themeColor="text1"/>
                <w:sz w:val="22"/>
              </w:rPr>
            </w:pPr>
            <w:r w:rsidRPr="00824BB4">
              <w:rPr>
                <w:color w:val="000000" w:themeColor="text1"/>
                <w:sz w:val="22"/>
              </w:rPr>
              <w:t>Medical Student</w:t>
            </w:r>
          </w:p>
        </w:tc>
      </w:tr>
      <w:tr w:rsidR="00EE3B2B" w:rsidRPr="00824BB4" w14:paraId="73BA7814" w14:textId="77777777" w:rsidTr="001A3036">
        <w:trPr>
          <w:gridAfter w:val="1"/>
          <w:wAfter w:w="23" w:type="dxa"/>
          <w:trHeight w:val="260"/>
        </w:trPr>
        <w:tc>
          <w:tcPr>
            <w:tcW w:w="1260" w:type="dxa"/>
            <w:shd w:val="clear" w:color="auto" w:fill="auto"/>
          </w:tcPr>
          <w:p w14:paraId="51E0D91C" w14:textId="77777777" w:rsidR="003C615D" w:rsidRPr="00824BB4" w:rsidRDefault="003C615D" w:rsidP="00557CC8">
            <w:pPr>
              <w:rPr>
                <w:color w:val="000000" w:themeColor="text1"/>
                <w:sz w:val="22"/>
              </w:rPr>
            </w:pPr>
            <w:r w:rsidRPr="00824BB4">
              <w:rPr>
                <w:color w:val="000000" w:themeColor="text1"/>
                <w:sz w:val="22"/>
              </w:rPr>
              <w:t>06/2010-09/2010</w:t>
            </w:r>
          </w:p>
        </w:tc>
        <w:tc>
          <w:tcPr>
            <w:tcW w:w="1777" w:type="dxa"/>
            <w:shd w:val="clear" w:color="auto" w:fill="auto"/>
          </w:tcPr>
          <w:p w14:paraId="39F5F4CB" w14:textId="77777777" w:rsidR="003C615D" w:rsidRPr="00824BB4" w:rsidRDefault="003C615D" w:rsidP="00557CC8">
            <w:pPr>
              <w:rPr>
                <w:color w:val="000000" w:themeColor="text1"/>
                <w:sz w:val="22"/>
              </w:rPr>
            </w:pPr>
            <w:r w:rsidRPr="00824BB4">
              <w:rPr>
                <w:color w:val="000000" w:themeColor="text1"/>
                <w:sz w:val="22"/>
              </w:rPr>
              <w:t xml:space="preserve">Vittoria </w:t>
            </w:r>
            <w:proofErr w:type="spellStart"/>
            <w:r w:rsidRPr="00824BB4">
              <w:rPr>
                <w:color w:val="000000" w:themeColor="text1"/>
                <w:sz w:val="22"/>
              </w:rPr>
              <w:t>Mastromarino</w:t>
            </w:r>
            <w:proofErr w:type="spellEnd"/>
          </w:p>
        </w:tc>
        <w:tc>
          <w:tcPr>
            <w:tcW w:w="1530" w:type="dxa"/>
            <w:shd w:val="clear" w:color="auto" w:fill="auto"/>
          </w:tcPr>
          <w:p w14:paraId="2BBCDF9F" w14:textId="77777777" w:rsidR="003C615D" w:rsidRPr="00824BB4" w:rsidRDefault="003C615D" w:rsidP="00557CC8">
            <w:pPr>
              <w:rPr>
                <w:color w:val="000000" w:themeColor="text1"/>
                <w:sz w:val="22"/>
              </w:rPr>
            </w:pPr>
            <w:r w:rsidRPr="00824BB4">
              <w:rPr>
                <w:color w:val="000000" w:themeColor="text1"/>
                <w:sz w:val="22"/>
              </w:rPr>
              <w:t>Med Student</w:t>
            </w:r>
          </w:p>
        </w:tc>
        <w:tc>
          <w:tcPr>
            <w:tcW w:w="990" w:type="dxa"/>
            <w:shd w:val="clear" w:color="auto" w:fill="auto"/>
          </w:tcPr>
          <w:p w14:paraId="07DBA25E" w14:textId="77777777" w:rsidR="003C615D" w:rsidRPr="00824BB4" w:rsidRDefault="003C615D" w:rsidP="00557CC8">
            <w:pPr>
              <w:rPr>
                <w:color w:val="000000" w:themeColor="text1"/>
                <w:sz w:val="22"/>
              </w:rPr>
            </w:pPr>
            <w:r w:rsidRPr="00824BB4">
              <w:rPr>
                <w:color w:val="000000" w:themeColor="text1"/>
                <w:sz w:val="22"/>
              </w:rPr>
              <w:t>Med Student</w:t>
            </w:r>
          </w:p>
        </w:tc>
        <w:tc>
          <w:tcPr>
            <w:tcW w:w="2970" w:type="dxa"/>
            <w:shd w:val="clear" w:color="auto" w:fill="auto"/>
          </w:tcPr>
          <w:p w14:paraId="0FF0AE31" w14:textId="7E1EFF14" w:rsidR="003C615D" w:rsidRPr="00824BB4" w:rsidRDefault="003C615D" w:rsidP="00557CC8">
            <w:pPr>
              <w:rPr>
                <w:color w:val="000000" w:themeColor="text1"/>
                <w:sz w:val="22"/>
              </w:rPr>
            </w:pPr>
            <w:r w:rsidRPr="00824BB4">
              <w:rPr>
                <w:color w:val="000000" w:themeColor="text1"/>
                <w:sz w:val="22"/>
              </w:rPr>
              <w:t xml:space="preserve">Isolated </w:t>
            </w:r>
            <w:r w:rsidR="0068677A" w:rsidRPr="00824BB4">
              <w:rPr>
                <w:color w:val="000000" w:themeColor="text1"/>
                <w:sz w:val="22"/>
              </w:rPr>
              <w:t>cardiomyocytes</w:t>
            </w:r>
            <w:r w:rsidRPr="00824BB4">
              <w:rPr>
                <w:color w:val="000000" w:themeColor="text1"/>
                <w:sz w:val="22"/>
              </w:rPr>
              <w:t xml:space="preserve"> function in mice models of AD</w:t>
            </w:r>
          </w:p>
        </w:tc>
        <w:tc>
          <w:tcPr>
            <w:tcW w:w="1980" w:type="dxa"/>
            <w:shd w:val="clear" w:color="auto" w:fill="auto"/>
          </w:tcPr>
          <w:p w14:paraId="1F575090" w14:textId="7380A235" w:rsidR="003C615D" w:rsidRPr="00824BB4" w:rsidRDefault="00C35353" w:rsidP="00557CC8">
            <w:pPr>
              <w:rPr>
                <w:color w:val="000000" w:themeColor="text1"/>
                <w:sz w:val="22"/>
              </w:rPr>
            </w:pPr>
            <w:r w:rsidRPr="00824BB4">
              <w:rPr>
                <w:color w:val="000000" w:themeColor="text1"/>
                <w:sz w:val="22"/>
              </w:rPr>
              <w:t>Cardiology Fellow Italy</w:t>
            </w:r>
          </w:p>
        </w:tc>
      </w:tr>
      <w:tr w:rsidR="00EE3B2B" w:rsidRPr="00824BB4" w14:paraId="4020DB7B" w14:textId="77777777" w:rsidTr="001A3036">
        <w:trPr>
          <w:gridAfter w:val="1"/>
          <w:wAfter w:w="23" w:type="dxa"/>
          <w:trHeight w:val="260"/>
        </w:trPr>
        <w:tc>
          <w:tcPr>
            <w:tcW w:w="1260" w:type="dxa"/>
            <w:shd w:val="clear" w:color="auto" w:fill="auto"/>
          </w:tcPr>
          <w:p w14:paraId="539D9A50" w14:textId="77777777" w:rsidR="003C615D" w:rsidRPr="00824BB4" w:rsidRDefault="003C615D" w:rsidP="00557CC8">
            <w:pPr>
              <w:rPr>
                <w:color w:val="000000" w:themeColor="text1"/>
                <w:sz w:val="22"/>
              </w:rPr>
            </w:pPr>
            <w:r w:rsidRPr="00824BB4">
              <w:rPr>
                <w:color w:val="000000" w:themeColor="text1"/>
                <w:sz w:val="22"/>
              </w:rPr>
              <w:t>07/2010-08/2010</w:t>
            </w:r>
          </w:p>
        </w:tc>
        <w:tc>
          <w:tcPr>
            <w:tcW w:w="1777" w:type="dxa"/>
            <w:shd w:val="clear" w:color="auto" w:fill="auto"/>
          </w:tcPr>
          <w:p w14:paraId="6035E36D" w14:textId="77777777" w:rsidR="003C615D" w:rsidRPr="00824BB4" w:rsidRDefault="003C615D" w:rsidP="00557CC8">
            <w:pPr>
              <w:rPr>
                <w:color w:val="000000" w:themeColor="text1"/>
                <w:sz w:val="22"/>
              </w:rPr>
            </w:pPr>
            <w:proofErr w:type="spellStart"/>
            <w:r w:rsidRPr="00824BB4">
              <w:rPr>
                <w:color w:val="000000" w:themeColor="text1"/>
                <w:sz w:val="22"/>
              </w:rPr>
              <w:t>Shea</w:t>
            </w:r>
            <w:proofErr w:type="spellEnd"/>
            <w:r w:rsidRPr="00824BB4">
              <w:rPr>
                <w:color w:val="000000" w:themeColor="text1"/>
                <w:sz w:val="22"/>
              </w:rPr>
              <w:t xml:space="preserve"> </w:t>
            </w:r>
            <w:proofErr w:type="spellStart"/>
            <w:r w:rsidRPr="00824BB4">
              <w:rPr>
                <w:color w:val="000000" w:themeColor="text1"/>
                <w:sz w:val="22"/>
              </w:rPr>
              <w:t>Durgapal</w:t>
            </w:r>
            <w:proofErr w:type="spellEnd"/>
          </w:p>
        </w:tc>
        <w:tc>
          <w:tcPr>
            <w:tcW w:w="1530" w:type="dxa"/>
            <w:shd w:val="clear" w:color="auto" w:fill="auto"/>
          </w:tcPr>
          <w:p w14:paraId="0E62A9D0" w14:textId="77777777" w:rsidR="003C615D" w:rsidRPr="00824BB4" w:rsidRDefault="003C615D" w:rsidP="00557CC8">
            <w:pPr>
              <w:rPr>
                <w:color w:val="000000" w:themeColor="text1"/>
                <w:sz w:val="22"/>
              </w:rPr>
            </w:pPr>
            <w:r w:rsidRPr="00824BB4">
              <w:rPr>
                <w:color w:val="000000" w:themeColor="text1"/>
                <w:sz w:val="22"/>
              </w:rPr>
              <w:t>Student</w:t>
            </w:r>
          </w:p>
        </w:tc>
        <w:tc>
          <w:tcPr>
            <w:tcW w:w="990" w:type="dxa"/>
            <w:shd w:val="clear" w:color="auto" w:fill="auto"/>
          </w:tcPr>
          <w:p w14:paraId="7A194289" w14:textId="77777777" w:rsidR="003C615D" w:rsidRPr="00824BB4" w:rsidRDefault="003C615D" w:rsidP="00557CC8">
            <w:pPr>
              <w:rPr>
                <w:color w:val="000000" w:themeColor="text1"/>
                <w:sz w:val="22"/>
              </w:rPr>
            </w:pPr>
            <w:r w:rsidRPr="00824BB4">
              <w:rPr>
                <w:color w:val="000000" w:themeColor="text1"/>
                <w:sz w:val="22"/>
              </w:rPr>
              <w:t>Undergrad</w:t>
            </w:r>
          </w:p>
        </w:tc>
        <w:tc>
          <w:tcPr>
            <w:tcW w:w="2970" w:type="dxa"/>
            <w:shd w:val="clear" w:color="auto" w:fill="auto"/>
          </w:tcPr>
          <w:p w14:paraId="361A87E4" w14:textId="77777777" w:rsidR="003C615D" w:rsidRPr="00824BB4" w:rsidRDefault="003C615D" w:rsidP="00557CC8">
            <w:pPr>
              <w:ind w:hanging="60"/>
              <w:rPr>
                <w:color w:val="000000" w:themeColor="text1"/>
                <w:sz w:val="22"/>
              </w:rPr>
            </w:pPr>
            <w:r w:rsidRPr="00824BB4">
              <w:rPr>
                <w:color w:val="000000" w:themeColor="text1"/>
                <w:sz w:val="22"/>
              </w:rPr>
              <w:t>Cardiac progenitor cells in Presenilin models of Heart Failure</w:t>
            </w:r>
          </w:p>
        </w:tc>
        <w:tc>
          <w:tcPr>
            <w:tcW w:w="1980" w:type="dxa"/>
            <w:shd w:val="clear" w:color="auto" w:fill="auto"/>
          </w:tcPr>
          <w:p w14:paraId="32DC1510" w14:textId="77777777" w:rsidR="003C615D" w:rsidRPr="00824BB4" w:rsidRDefault="003C615D" w:rsidP="00557CC8">
            <w:pPr>
              <w:rPr>
                <w:color w:val="000000" w:themeColor="text1"/>
                <w:sz w:val="22"/>
              </w:rPr>
            </w:pPr>
            <w:r w:rsidRPr="00824BB4">
              <w:rPr>
                <w:color w:val="000000" w:themeColor="text1"/>
                <w:sz w:val="22"/>
              </w:rPr>
              <w:t>Graduate Student</w:t>
            </w:r>
          </w:p>
        </w:tc>
      </w:tr>
      <w:tr w:rsidR="00EE3B2B" w:rsidRPr="00824BB4" w14:paraId="193F685C" w14:textId="77777777" w:rsidTr="001A3036">
        <w:trPr>
          <w:gridAfter w:val="1"/>
          <w:wAfter w:w="23" w:type="dxa"/>
          <w:trHeight w:val="260"/>
        </w:trPr>
        <w:tc>
          <w:tcPr>
            <w:tcW w:w="1260" w:type="dxa"/>
            <w:shd w:val="clear" w:color="auto" w:fill="auto"/>
          </w:tcPr>
          <w:p w14:paraId="4790E143" w14:textId="77777777" w:rsidR="003C615D" w:rsidRPr="00824BB4" w:rsidRDefault="003C615D" w:rsidP="00557CC8">
            <w:pPr>
              <w:rPr>
                <w:color w:val="000000" w:themeColor="text1"/>
                <w:sz w:val="22"/>
              </w:rPr>
            </w:pPr>
            <w:r w:rsidRPr="00824BB4">
              <w:rPr>
                <w:color w:val="000000" w:themeColor="text1"/>
                <w:sz w:val="22"/>
              </w:rPr>
              <w:t>06/2010-09/2010</w:t>
            </w:r>
          </w:p>
        </w:tc>
        <w:tc>
          <w:tcPr>
            <w:tcW w:w="1777" w:type="dxa"/>
            <w:shd w:val="clear" w:color="auto" w:fill="auto"/>
          </w:tcPr>
          <w:p w14:paraId="1C1EB08B" w14:textId="77777777" w:rsidR="003C615D" w:rsidRPr="00824BB4" w:rsidRDefault="003C615D" w:rsidP="00557CC8">
            <w:pPr>
              <w:rPr>
                <w:color w:val="000000" w:themeColor="text1"/>
                <w:sz w:val="22"/>
              </w:rPr>
            </w:pPr>
            <w:r w:rsidRPr="00824BB4">
              <w:rPr>
                <w:color w:val="000000" w:themeColor="text1"/>
                <w:sz w:val="22"/>
              </w:rPr>
              <w:t>Ilaria Santoro</w:t>
            </w:r>
          </w:p>
        </w:tc>
        <w:tc>
          <w:tcPr>
            <w:tcW w:w="1530" w:type="dxa"/>
            <w:shd w:val="clear" w:color="auto" w:fill="auto"/>
          </w:tcPr>
          <w:p w14:paraId="606778DF" w14:textId="77777777" w:rsidR="003C615D" w:rsidRPr="00824BB4" w:rsidRDefault="003C615D" w:rsidP="00557CC8">
            <w:pPr>
              <w:rPr>
                <w:color w:val="000000" w:themeColor="text1"/>
                <w:sz w:val="22"/>
              </w:rPr>
            </w:pPr>
            <w:r w:rsidRPr="00824BB4">
              <w:rPr>
                <w:color w:val="000000" w:themeColor="text1"/>
                <w:sz w:val="22"/>
              </w:rPr>
              <w:t>Med Student</w:t>
            </w:r>
          </w:p>
        </w:tc>
        <w:tc>
          <w:tcPr>
            <w:tcW w:w="990" w:type="dxa"/>
            <w:shd w:val="clear" w:color="auto" w:fill="auto"/>
          </w:tcPr>
          <w:p w14:paraId="7C94DB93" w14:textId="77777777" w:rsidR="003C615D" w:rsidRPr="00824BB4" w:rsidRDefault="003C615D" w:rsidP="00557CC8">
            <w:pPr>
              <w:rPr>
                <w:color w:val="000000" w:themeColor="text1"/>
                <w:sz w:val="22"/>
              </w:rPr>
            </w:pPr>
            <w:r w:rsidRPr="00824BB4">
              <w:rPr>
                <w:color w:val="000000" w:themeColor="text1"/>
                <w:sz w:val="22"/>
              </w:rPr>
              <w:t>BS Student</w:t>
            </w:r>
          </w:p>
        </w:tc>
        <w:tc>
          <w:tcPr>
            <w:tcW w:w="2970" w:type="dxa"/>
            <w:shd w:val="clear" w:color="auto" w:fill="auto"/>
          </w:tcPr>
          <w:p w14:paraId="75B88B10" w14:textId="77777777" w:rsidR="003C615D" w:rsidRPr="00824BB4" w:rsidRDefault="003C615D" w:rsidP="00557CC8">
            <w:pPr>
              <w:rPr>
                <w:color w:val="000000" w:themeColor="text1"/>
                <w:sz w:val="22"/>
              </w:rPr>
            </w:pPr>
            <w:r w:rsidRPr="00824BB4">
              <w:rPr>
                <w:color w:val="000000" w:themeColor="text1"/>
                <w:sz w:val="22"/>
              </w:rPr>
              <w:t>Unfolding protein response in human heart failure</w:t>
            </w:r>
          </w:p>
        </w:tc>
        <w:tc>
          <w:tcPr>
            <w:tcW w:w="1980" w:type="dxa"/>
            <w:shd w:val="clear" w:color="auto" w:fill="auto"/>
          </w:tcPr>
          <w:p w14:paraId="43BBDDF9" w14:textId="77777777" w:rsidR="003C615D" w:rsidRPr="00824BB4" w:rsidRDefault="003C615D" w:rsidP="00557CC8">
            <w:pPr>
              <w:rPr>
                <w:color w:val="000000" w:themeColor="text1"/>
                <w:sz w:val="22"/>
              </w:rPr>
            </w:pPr>
            <w:r w:rsidRPr="00824BB4">
              <w:rPr>
                <w:color w:val="000000" w:themeColor="text1"/>
                <w:sz w:val="22"/>
              </w:rPr>
              <w:t>Graduate Student</w:t>
            </w:r>
          </w:p>
        </w:tc>
      </w:tr>
      <w:tr w:rsidR="00EE3B2B" w:rsidRPr="00824BB4" w14:paraId="03C877DF" w14:textId="77777777" w:rsidTr="001A3036">
        <w:trPr>
          <w:gridAfter w:val="1"/>
          <w:wAfter w:w="23" w:type="dxa"/>
          <w:trHeight w:val="260"/>
        </w:trPr>
        <w:tc>
          <w:tcPr>
            <w:tcW w:w="1260" w:type="dxa"/>
            <w:shd w:val="clear" w:color="auto" w:fill="auto"/>
          </w:tcPr>
          <w:p w14:paraId="30934F2A" w14:textId="77777777" w:rsidR="003C615D" w:rsidRPr="00824BB4" w:rsidRDefault="003C615D" w:rsidP="00557CC8">
            <w:pPr>
              <w:rPr>
                <w:color w:val="000000" w:themeColor="text1"/>
                <w:sz w:val="22"/>
                <w:szCs w:val="22"/>
              </w:rPr>
            </w:pPr>
            <w:r w:rsidRPr="00824BB4">
              <w:rPr>
                <w:color w:val="000000" w:themeColor="text1"/>
                <w:sz w:val="22"/>
                <w:szCs w:val="22"/>
              </w:rPr>
              <w:t>05/2010-8/2010</w:t>
            </w:r>
          </w:p>
        </w:tc>
        <w:tc>
          <w:tcPr>
            <w:tcW w:w="1777" w:type="dxa"/>
            <w:shd w:val="clear" w:color="auto" w:fill="auto"/>
          </w:tcPr>
          <w:p w14:paraId="1E50CB83" w14:textId="77777777" w:rsidR="003C615D" w:rsidRPr="00824BB4" w:rsidRDefault="003C615D" w:rsidP="00557CC8">
            <w:pPr>
              <w:rPr>
                <w:rFonts w:cs="Helvetica"/>
                <w:color w:val="000000" w:themeColor="text1"/>
                <w:sz w:val="22"/>
                <w:szCs w:val="22"/>
              </w:rPr>
            </w:pPr>
            <w:r w:rsidRPr="00824BB4">
              <w:rPr>
                <w:rFonts w:cs="Helvetica"/>
                <w:color w:val="000000" w:themeColor="text1"/>
                <w:sz w:val="22"/>
                <w:szCs w:val="22"/>
              </w:rPr>
              <w:t>Bo Wang</w:t>
            </w:r>
          </w:p>
        </w:tc>
        <w:tc>
          <w:tcPr>
            <w:tcW w:w="1530" w:type="dxa"/>
            <w:shd w:val="clear" w:color="auto" w:fill="auto"/>
          </w:tcPr>
          <w:p w14:paraId="1C9C1E7C" w14:textId="77777777" w:rsidR="003C615D" w:rsidRPr="00824BB4" w:rsidRDefault="003C615D" w:rsidP="00557CC8">
            <w:pPr>
              <w:rPr>
                <w:color w:val="000000" w:themeColor="text1"/>
                <w:sz w:val="22"/>
                <w:szCs w:val="22"/>
              </w:rPr>
            </w:pPr>
            <w:r w:rsidRPr="00824BB4">
              <w:rPr>
                <w:color w:val="000000" w:themeColor="text1"/>
                <w:sz w:val="22"/>
                <w:szCs w:val="22"/>
              </w:rPr>
              <w:t xml:space="preserve">Research </w:t>
            </w:r>
            <w:proofErr w:type="spellStart"/>
            <w:r w:rsidRPr="00824BB4">
              <w:rPr>
                <w:color w:val="000000" w:themeColor="text1"/>
                <w:sz w:val="22"/>
                <w:szCs w:val="22"/>
              </w:rPr>
              <w:t>Assisitant</w:t>
            </w:r>
            <w:proofErr w:type="spellEnd"/>
          </w:p>
        </w:tc>
        <w:tc>
          <w:tcPr>
            <w:tcW w:w="990" w:type="dxa"/>
            <w:shd w:val="clear" w:color="auto" w:fill="auto"/>
          </w:tcPr>
          <w:p w14:paraId="2C4A2FDF" w14:textId="77777777" w:rsidR="003C615D" w:rsidRPr="00824BB4" w:rsidRDefault="003C615D" w:rsidP="00557CC8">
            <w:pPr>
              <w:rPr>
                <w:color w:val="000000" w:themeColor="text1"/>
                <w:sz w:val="22"/>
                <w:szCs w:val="22"/>
              </w:rPr>
            </w:pPr>
            <w:r w:rsidRPr="00824BB4">
              <w:rPr>
                <w:color w:val="000000" w:themeColor="text1"/>
                <w:sz w:val="22"/>
                <w:szCs w:val="22"/>
              </w:rPr>
              <w:t>MD</w:t>
            </w:r>
          </w:p>
        </w:tc>
        <w:tc>
          <w:tcPr>
            <w:tcW w:w="2970" w:type="dxa"/>
            <w:shd w:val="clear" w:color="auto" w:fill="auto"/>
          </w:tcPr>
          <w:p w14:paraId="351B5A06" w14:textId="5D6D42D4" w:rsidR="003C615D" w:rsidRPr="00824BB4" w:rsidRDefault="0068677A" w:rsidP="00557CC8">
            <w:pPr>
              <w:rPr>
                <w:color w:val="000000" w:themeColor="text1"/>
                <w:sz w:val="22"/>
                <w:szCs w:val="22"/>
              </w:rPr>
            </w:pPr>
            <w:r w:rsidRPr="00824BB4">
              <w:rPr>
                <w:color w:val="000000" w:themeColor="text1"/>
                <w:sz w:val="22"/>
                <w:szCs w:val="22"/>
              </w:rPr>
              <w:t>Myocytes</w:t>
            </w:r>
            <w:r w:rsidR="003C615D" w:rsidRPr="00824BB4">
              <w:rPr>
                <w:color w:val="000000" w:themeColor="text1"/>
                <w:sz w:val="22"/>
                <w:szCs w:val="22"/>
              </w:rPr>
              <w:t xml:space="preserve"> isolation and cardiac surgery</w:t>
            </w:r>
          </w:p>
        </w:tc>
        <w:tc>
          <w:tcPr>
            <w:tcW w:w="1980" w:type="dxa"/>
            <w:shd w:val="clear" w:color="auto" w:fill="auto"/>
          </w:tcPr>
          <w:p w14:paraId="7559741D" w14:textId="77777777" w:rsidR="003C615D" w:rsidRPr="00824BB4" w:rsidRDefault="003C615D" w:rsidP="00557CC8">
            <w:pPr>
              <w:rPr>
                <w:color w:val="000000" w:themeColor="text1"/>
                <w:sz w:val="22"/>
                <w:szCs w:val="22"/>
              </w:rPr>
            </w:pPr>
            <w:r w:rsidRPr="00824BB4">
              <w:rPr>
                <w:color w:val="000000" w:themeColor="text1"/>
                <w:sz w:val="22"/>
                <w:szCs w:val="22"/>
              </w:rPr>
              <w:t>Research Assistant</w:t>
            </w:r>
          </w:p>
        </w:tc>
      </w:tr>
      <w:tr w:rsidR="00EE3B2B" w:rsidRPr="00824BB4" w14:paraId="128F5438" w14:textId="77777777" w:rsidTr="001A3036">
        <w:trPr>
          <w:gridAfter w:val="1"/>
          <w:wAfter w:w="23" w:type="dxa"/>
          <w:trHeight w:val="260"/>
        </w:trPr>
        <w:tc>
          <w:tcPr>
            <w:tcW w:w="1260" w:type="dxa"/>
            <w:shd w:val="clear" w:color="auto" w:fill="auto"/>
          </w:tcPr>
          <w:p w14:paraId="3CAB58E3" w14:textId="77777777" w:rsidR="003C615D" w:rsidRPr="00824BB4" w:rsidRDefault="003C615D" w:rsidP="00557CC8">
            <w:pPr>
              <w:rPr>
                <w:color w:val="000000" w:themeColor="text1"/>
                <w:sz w:val="22"/>
              </w:rPr>
            </w:pPr>
            <w:r w:rsidRPr="00824BB4">
              <w:rPr>
                <w:color w:val="000000" w:themeColor="text1"/>
                <w:sz w:val="22"/>
              </w:rPr>
              <w:t>01/2010-12/2010</w:t>
            </w:r>
          </w:p>
        </w:tc>
        <w:tc>
          <w:tcPr>
            <w:tcW w:w="1777" w:type="dxa"/>
            <w:shd w:val="clear" w:color="auto" w:fill="auto"/>
          </w:tcPr>
          <w:p w14:paraId="147DE31F" w14:textId="77777777" w:rsidR="003C615D" w:rsidRPr="00824BB4" w:rsidRDefault="003C615D" w:rsidP="00557CC8">
            <w:pPr>
              <w:rPr>
                <w:color w:val="000000" w:themeColor="text1"/>
                <w:sz w:val="22"/>
              </w:rPr>
            </w:pPr>
            <w:r w:rsidRPr="00824BB4">
              <w:rPr>
                <w:color w:val="000000" w:themeColor="text1"/>
                <w:sz w:val="22"/>
              </w:rPr>
              <w:t>Bernhard Hiring</w:t>
            </w:r>
          </w:p>
        </w:tc>
        <w:tc>
          <w:tcPr>
            <w:tcW w:w="1530" w:type="dxa"/>
            <w:shd w:val="clear" w:color="auto" w:fill="auto"/>
          </w:tcPr>
          <w:p w14:paraId="3C7EC9E5" w14:textId="77777777" w:rsidR="003C615D" w:rsidRPr="00824BB4" w:rsidRDefault="003C615D"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6714216B" w14:textId="77777777" w:rsidR="003C615D" w:rsidRPr="00824BB4" w:rsidRDefault="003C615D" w:rsidP="00557CC8">
            <w:pPr>
              <w:rPr>
                <w:color w:val="000000" w:themeColor="text1"/>
                <w:sz w:val="22"/>
              </w:rPr>
            </w:pPr>
            <w:r w:rsidRPr="00824BB4">
              <w:rPr>
                <w:color w:val="000000" w:themeColor="text1"/>
                <w:sz w:val="22"/>
              </w:rPr>
              <w:t>MD</w:t>
            </w:r>
          </w:p>
        </w:tc>
        <w:tc>
          <w:tcPr>
            <w:tcW w:w="2970" w:type="dxa"/>
            <w:shd w:val="clear" w:color="auto" w:fill="auto"/>
          </w:tcPr>
          <w:p w14:paraId="0A52EDCD" w14:textId="77777777" w:rsidR="003C615D" w:rsidRPr="00824BB4" w:rsidRDefault="003C615D" w:rsidP="00557CC8">
            <w:pPr>
              <w:rPr>
                <w:color w:val="000000" w:themeColor="text1"/>
                <w:sz w:val="22"/>
              </w:rPr>
            </w:pPr>
            <w:r w:rsidRPr="00824BB4">
              <w:rPr>
                <w:color w:val="000000" w:themeColor="text1"/>
                <w:sz w:val="22"/>
              </w:rPr>
              <w:t>Cardiac progenitor cells in Presenilin models of Heart Failure</w:t>
            </w:r>
          </w:p>
        </w:tc>
        <w:tc>
          <w:tcPr>
            <w:tcW w:w="1980" w:type="dxa"/>
            <w:shd w:val="clear" w:color="auto" w:fill="auto"/>
          </w:tcPr>
          <w:p w14:paraId="2A79827A" w14:textId="77777777" w:rsidR="003C615D" w:rsidRPr="00824BB4" w:rsidRDefault="003C615D" w:rsidP="00557CC8">
            <w:pPr>
              <w:rPr>
                <w:color w:val="000000" w:themeColor="text1"/>
                <w:sz w:val="22"/>
              </w:rPr>
            </w:pPr>
            <w:r w:rsidRPr="00824BB4">
              <w:rPr>
                <w:color w:val="000000" w:themeColor="text1"/>
                <w:sz w:val="22"/>
              </w:rPr>
              <w:t>Staff Internal Medicine Germany</w:t>
            </w:r>
          </w:p>
        </w:tc>
      </w:tr>
      <w:tr w:rsidR="00EE3B2B" w:rsidRPr="00824BB4" w14:paraId="08F46243" w14:textId="77777777" w:rsidTr="001A3036">
        <w:trPr>
          <w:gridAfter w:val="1"/>
          <w:wAfter w:w="23" w:type="dxa"/>
          <w:trHeight w:val="260"/>
        </w:trPr>
        <w:tc>
          <w:tcPr>
            <w:tcW w:w="1260" w:type="dxa"/>
            <w:shd w:val="clear" w:color="auto" w:fill="auto"/>
          </w:tcPr>
          <w:p w14:paraId="5B0C854A" w14:textId="77777777" w:rsidR="006D7E52" w:rsidRPr="00824BB4" w:rsidRDefault="006D7E52" w:rsidP="00557CC8">
            <w:pPr>
              <w:rPr>
                <w:color w:val="000000" w:themeColor="text1"/>
                <w:sz w:val="22"/>
              </w:rPr>
            </w:pPr>
            <w:r w:rsidRPr="00824BB4">
              <w:rPr>
                <w:color w:val="000000" w:themeColor="text1"/>
                <w:sz w:val="22"/>
              </w:rPr>
              <w:t>06/2010-06/2011</w:t>
            </w:r>
          </w:p>
        </w:tc>
        <w:tc>
          <w:tcPr>
            <w:tcW w:w="1777" w:type="dxa"/>
            <w:shd w:val="clear" w:color="auto" w:fill="auto"/>
          </w:tcPr>
          <w:p w14:paraId="0A62532F" w14:textId="77777777" w:rsidR="006D7E52" w:rsidRPr="00824BB4" w:rsidRDefault="006D7E52" w:rsidP="00557CC8">
            <w:pPr>
              <w:rPr>
                <w:color w:val="000000" w:themeColor="text1"/>
                <w:sz w:val="22"/>
              </w:rPr>
            </w:pPr>
            <w:proofErr w:type="spellStart"/>
            <w:r w:rsidRPr="00824BB4">
              <w:rPr>
                <w:color w:val="000000" w:themeColor="text1"/>
                <w:sz w:val="22"/>
              </w:rPr>
              <w:t>Asma</w:t>
            </w:r>
            <w:proofErr w:type="spellEnd"/>
            <w:r w:rsidRPr="00824BB4">
              <w:rPr>
                <w:color w:val="000000" w:themeColor="text1"/>
                <w:sz w:val="22"/>
              </w:rPr>
              <w:t xml:space="preserve"> Mahmud</w:t>
            </w:r>
          </w:p>
        </w:tc>
        <w:tc>
          <w:tcPr>
            <w:tcW w:w="1530" w:type="dxa"/>
            <w:shd w:val="clear" w:color="auto" w:fill="auto"/>
          </w:tcPr>
          <w:p w14:paraId="791DE9BE" w14:textId="4089D68E" w:rsidR="006D7E52" w:rsidRPr="00824BB4" w:rsidRDefault="006D7E52"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0B9D1CA8" w14:textId="77777777" w:rsidR="006D7E52" w:rsidRPr="00824BB4" w:rsidRDefault="006D7E52" w:rsidP="00557CC8">
            <w:pPr>
              <w:rPr>
                <w:color w:val="000000" w:themeColor="text1"/>
                <w:sz w:val="22"/>
              </w:rPr>
            </w:pPr>
            <w:r w:rsidRPr="00824BB4">
              <w:rPr>
                <w:color w:val="000000" w:themeColor="text1"/>
                <w:sz w:val="22"/>
              </w:rPr>
              <w:t>MD</w:t>
            </w:r>
          </w:p>
        </w:tc>
        <w:tc>
          <w:tcPr>
            <w:tcW w:w="2970" w:type="dxa"/>
            <w:shd w:val="clear" w:color="auto" w:fill="auto"/>
          </w:tcPr>
          <w:p w14:paraId="25610B9C" w14:textId="77777777" w:rsidR="006D7E52" w:rsidRPr="00824BB4" w:rsidRDefault="006D7E52" w:rsidP="00557CC8">
            <w:pPr>
              <w:ind w:hanging="60"/>
              <w:rPr>
                <w:color w:val="000000" w:themeColor="text1"/>
                <w:sz w:val="22"/>
              </w:rPr>
            </w:pPr>
            <w:r w:rsidRPr="00824BB4">
              <w:rPr>
                <w:color w:val="000000" w:themeColor="text1"/>
                <w:sz w:val="22"/>
              </w:rPr>
              <w:t>Genetic variants of iDCM</w:t>
            </w:r>
          </w:p>
        </w:tc>
        <w:tc>
          <w:tcPr>
            <w:tcW w:w="1980" w:type="dxa"/>
            <w:shd w:val="clear" w:color="auto" w:fill="auto"/>
          </w:tcPr>
          <w:p w14:paraId="17072A74" w14:textId="454320FE" w:rsidR="006D7E52" w:rsidRPr="00824BB4" w:rsidRDefault="006D7E52" w:rsidP="00557CC8">
            <w:pPr>
              <w:rPr>
                <w:color w:val="000000" w:themeColor="text1"/>
                <w:sz w:val="22"/>
              </w:rPr>
            </w:pPr>
            <w:r w:rsidRPr="00824BB4">
              <w:rPr>
                <w:color w:val="000000" w:themeColor="text1"/>
                <w:sz w:val="22"/>
              </w:rPr>
              <w:t>Cardiology fellow Sidney Australia</w:t>
            </w:r>
          </w:p>
        </w:tc>
      </w:tr>
      <w:tr w:rsidR="00EE3B2B" w:rsidRPr="00824BB4" w14:paraId="3CB70A86" w14:textId="77777777" w:rsidTr="001A3036">
        <w:trPr>
          <w:gridAfter w:val="1"/>
          <w:wAfter w:w="23" w:type="dxa"/>
          <w:trHeight w:val="260"/>
        </w:trPr>
        <w:tc>
          <w:tcPr>
            <w:tcW w:w="1260" w:type="dxa"/>
            <w:shd w:val="clear" w:color="auto" w:fill="auto"/>
          </w:tcPr>
          <w:p w14:paraId="226A47B5" w14:textId="77777777" w:rsidR="006D7E52" w:rsidRPr="00824BB4" w:rsidRDefault="006D7E52" w:rsidP="00557CC8">
            <w:pPr>
              <w:rPr>
                <w:color w:val="000000" w:themeColor="text1"/>
                <w:sz w:val="22"/>
              </w:rPr>
            </w:pPr>
            <w:r w:rsidRPr="00824BB4">
              <w:rPr>
                <w:color w:val="000000" w:themeColor="text1"/>
                <w:sz w:val="22"/>
              </w:rPr>
              <w:t>10/2010-09/ 2012</w:t>
            </w:r>
          </w:p>
        </w:tc>
        <w:tc>
          <w:tcPr>
            <w:tcW w:w="1777" w:type="dxa"/>
            <w:shd w:val="clear" w:color="auto" w:fill="auto"/>
          </w:tcPr>
          <w:p w14:paraId="624DBA67" w14:textId="77777777" w:rsidR="006D7E52" w:rsidRPr="00824BB4" w:rsidRDefault="006D7E52" w:rsidP="00557CC8">
            <w:pPr>
              <w:rPr>
                <w:color w:val="000000" w:themeColor="text1"/>
                <w:sz w:val="22"/>
              </w:rPr>
            </w:pPr>
            <w:proofErr w:type="spellStart"/>
            <w:r w:rsidRPr="00824BB4">
              <w:rPr>
                <w:color w:val="000000" w:themeColor="text1"/>
                <w:sz w:val="22"/>
              </w:rPr>
              <w:t>Eduward</w:t>
            </w:r>
            <w:proofErr w:type="spellEnd"/>
            <w:r w:rsidRPr="00824BB4">
              <w:rPr>
                <w:color w:val="000000" w:themeColor="text1"/>
                <w:sz w:val="22"/>
              </w:rPr>
              <w:t xml:space="preserve"> </w:t>
            </w:r>
            <w:proofErr w:type="spellStart"/>
            <w:r w:rsidRPr="00824BB4">
              <w:rPr>
                <w:color w:val="000000" w:themeColor="text1"/>
                <w:sz w:val="22"/>
              </w:rPr>
              <w:t>Goihberg</w:t>
            </w:r>
            <w:proofErr w:type="spellEnd"/>
          </w:p>
        </w:tc>
        <w:tc>
          <w:tcPr>
            <w:tcW w:w="1530" w:type="dxa"/>
            <w:shd w:val="clear" w:color="auto" w:fill="auto"/>
          </w:tcPr>
          <w:p w14:paraId="5AF4DE7A" w14:textId="77777777" w:rsidR="006D7E52" w:rsidRPr="00824BB4" w:rsidRDefault="006D7E52" w:rsidP="00557CC8">
            <w:pPr>
              <w:rPr>
                <w:color w:val="000000" w:themeColor="text1"/>
                <w:sz w:val="22"/>
              </w:rPr>
            </w:pPr>
            <w:r w:rsidRPr="00824BB4">
              <w:rPr>
                <w:color w:val="000000" w:themeColor="text1"/>
                <w:sz w:val="22"/>
              </w:rPr>
              <w:t>Post-Doctoral Fellow</w:t>
            </w:r>
          </w:p>
        </w:tc>
        <w:tc>
          <w:tcPr>
            <w:tcW w:w="990" w:type="dxa"/>
            <w:shd w:val="clear" w:color="auto" w:fill="auto"/>
          </w:tcPr>
          <w:p w14:paraId="7F07DF15" w14:textId="77777777" w:rsidR="006D7E52" w:rsidRPr="00824BB4" w:rsidRDefault="006D7E52" w:rsidP="00557CC8">
            <w:pPr>
              <w:rPr>
                <w:color w:val="000000" w:themeColor="text1"/>
                <w:sz w:val="22"/>
              </w:rPr>
            </w:pPr>
            <w:r w:rsidRPr="00824BB4">
              <w:rPr>
                <w:color w:val="000000" w:themeColor="text1"/>
                <w:sz w:val="22"/>
              </w:rPr>
              <w:t>PhD</w:t>
            </w:r>
          </w:p>
        </w:tc>
        <w:tc>
          <w:tcPr>
            <w:tcW w:w="2970" w:type="dxa"/>
            <w:shd w:val="clear" w:color="auto" w:fill="auto"/>
          </w:tcPr>
          <w:p w14:paraId="6C0636FE" w14:textId="77777777" w:rsidR="006D7E52" w:rsidRPr="00824BB4" w:rsidRDefault="006D7E52" w:rsidP="00557CC8">
            <w:pPr>
              <w:rPr>
                <w:color w:val="000000" w:themeColor="text1"/>
                <w:sz w:val="22"/>
              </w:rPr>
            </w:pPr>
            <w:r w:rsidRPr="00824BB4">
              <w:rPr>
                <w:color w:val="000000" w:themeColor="text1"/>
                <w:sz w:val="22"/>
              </w:rPr>
              <w:t>Misfolded protein extraction and characterization</w:t>
            </w:r>
          </w:p>
        </w:tc>
        <w:tc>
          <w:tcPr>
            <w:tcW w:w="1980" w:type="dxa"/>
            <w:shd w:val="clear" w:color="auto" w:fill="auto"/>
          </w:tcPr>
          <w:p w14:paraId="45788C9C" w14:textId="0603BFCF" w:rsidR="006D7E52" w:rsidRPr="00824BB4" w:rsidRDefault="00C35353" w:rsidP="00557CC8">
            <w:pPr>
              <w:rPr>
                <w:color w:val="000000" w:themeColor="text1"/>
                <w:sz w:val="22"/>
              </w:rPr>
            </w:pPr>
            <w:r w:rsidRPr="00824BB4">
              <w:rPr>
                <w:color w:val="000000" w:themeColor="text1"/>
                <w:sz w:val="22"/>
              </w:rPr>
              <w:t>Staff Pharmacologist</w:t>
            </w:r>
          </w:p>
        </w:tc>
      </w:tr>
      <w:tr w:rsidR="00EE3B2B" w:rsidRPr="00824BB4" w14:paraId="279B5F75" w14:textId="77777777" w:rsidTr="001A3036">
        <w:trPr>
          <w:gridAfter w:val="1"/>
          <w:wAfter w:w="23" w:type="dxa"/>
          <w:trHeight w:val="260"/>
        </w:trPr>
        <w:tc>
          <w:tcPr>
            <w:tcW w:w="1260" w:type="dxa"/>
            <w:shd w:val="clear" w:color="auto" w:fill="auto"/>
          </w:tcPr>
          <w:p w14:paraId="551B85F4" w14:textId="77777777" w:rsidR="006D7E52" w:rsidRPr="00824BB4" w:rsidRDefault="006D7E52" w:rsidP="00557CC8">
            <w:pPr>
              <w:rPr>
                <w:color w:val="000000" w:themeColor="text1"/>
                <w:sz w:val="22"/>
              </w:rPr>
            </w:pPr>
            <w:r w:rsidRPr="00824BB4">
              <w:rPr>
                <w:color w:val="000000" w:themeColor="text1"/>
                <w:sz w:val="22"/>
              </w:rPr>
              <w:lastRenderedPageBreak/>
              <w:t>2010-2011</w:t>
            </w:r>
          </w:p>
        </w:tc>
        <w:tc>
          <w:tcPr>
            <w:tcW w:w="1777" w:type="dxa"/>
            <w:shd w:val="clear" w:color="auto" w:fill="auto"/>
          </w:tcPr>
          <w:p w14:paraId="1BEEC23A" w14:textId="77777777" w:rsidR="006D7E52" w:rsidRPr="00824BB4" w:rsidRDefault="006D7E52" w:rsidP="00557CC8">
            <w:pPr>
              <w:rPr>
                <w:color w:val="000000" w:themeColor="text1"/>
                <w:sz w:val="22"/>
              </w:rPr>
            </w:pPr>
            <w:r w:rsidRPr="00824BB4">
              <w:rPr>
                <w:color w:val="000000" w:themeColor="text1"/>
                <w:sz w:val="22"/>
              </w:rPr>
              <w:t xml:space="preserve">Nicole </w:t>
            </w:r>
            <w:proofErr w:type="spellStart"/>
            <w:r w:rsidRPr="00824BB4">
              <w:rPr>
                <w:color w:val="000000" w:themeColor="text1"/>
                <w:sz w:val="22"/>
              </w:rPr>
              <w:t>Koulisis</w:t>
            </w:r>
            <w:proofErr w:type="spellEnd"/>
          </w:p>
        </w:tc>
        <w:tc>
          <w:tcPr>
            <w:tcW w:w="1530" w:type="dxa"/>
            <w:shd w:val="clear" w:color="auto" w:fill="auto"/>
          </w:tcPr>
          <w:p w14:paraId="319DE3B8" w14:textId="77777777" w:rsidR="006D7E52" w:rsidRPr="00824BB4" w:rsidRDefault="006D7E52" w:rsidP="00557CC8">
            <w:pPr>
              <w:rPr>
                <w:color w:val="000000" w:themeColor="text1"/>
                <w:sz w:val="22"/>
              </w:rPr>
            </w:pPr>
            <w:r w:rsidRPr="00824BB4">
              <w:rPr>
                <w:color w:val="000000" w:themeColor="text1"/>
                <w:sz w:val="22"/>
              </w:rPr>
              <w:t>Research Assistant</w:t>
            </w:r>
          </w:p>
        </w:tc>
        <w:tc>
          <w:tcPr>
            <w:tcW w:w="990" w:type="dxa"/>
            <w:shd w:val="clear" w:color="auto" w:fill="auto"/>
          </w:tcPr>
          <w:p w14:paraId="1135C99C" w14:textId="77777777" w:rsidR="006D7E52" w:rsidRPr="00824BB4" w:rsidRDefault="006D7E52" w:rsidP="00557CC8">
            <w:pPr>
              <w:rPr>
                <w:color w:val="000000" w:themeColor="text1"/>
                <w:sz w:val="22"/>
              </w:rPr>
            </w:pPr>
            <w:r w:rsidRPr="00824BB4">
              <w:rPr>
                <w:color w:val="000000" w:themeColor="text1"/>
                <w:sz w:val="22"/>
              </w:rPr>
              <w:t>BS</w:t>
            </w:r>
          </w:p>
        </w:tc>
        <w:tc>
          <w:tcPr>
            <w:tcW w:w="2970" w:type="dxa"/>
            <w:shd w:val="clear" w:color="auto" w:fill="auto"/>
          </w:tcPr>
          <w:p w14:paraId="57842F40" w14:textId="77777777" w:rsidR="006D7E52" w:rsidRPr="00824BB4" w:rsidRDefault="006D7E52" w:rsidP="00557CC8">
            <w:pPr>
              <w:rPr>
                <w:color w:val="000000" w:themeColor="text1"/>
                <w:sz w:val="22"/>
              </w:rPr>
            </w:pPr>
            <w:r w:rsidRPr="00824BB4">
              <w:rPr>
                <w:color w:val="000000" w:themeColor="text1"/>
                <w:sz w:val="22"/>
              </w:rPr>
              <w:t>Stem cells biology in aging</w:t>
            </w:r>
          </w:p>
        </w:tc>
        <w:tc>
          <w:tcPr>
            <w:tcW w:w="1980" w:type="dxa"/>
            <w:shd w:val="clear" w:color="auto" w:fill="auto"/>
          </w:tcPr>
          <w:p w14:paraId="05159254" w14:textId="3B5581DF" w:rsidR="006D7E52" w:rsidRPr="00824BB4" w:rsidRDefault="006D7E52" w:rsidP="00557CC8">
            <w:pPr>
              <w:rPr>
                <w:color w:val="000000" w:themeColor="text1"/>
                <w:sz w:val="22"/>
              </w:rPr>
            </w:pPr>
            <w:r w:rsidRPr="00824BB4">
              <w:rPr>
                <w:color w:val="000000" w:themeColor="text1"/>
                <w:sz w:val="22"/>
              </w:rPr>
              <w:t>Medical Student</w:t>
            </w:r>
          </w:p>
        </w:tc>
      </w:tr>
      <w:tr w:rsidR="00EE3B2B" w:rsidRPr="00824BB4" w14:paraId="0BEE839A" w14:textId="77777777" w:rsidTr="001A3036">
        <w:trPr>
          <w:gridAfter w:val="1"/>
          <w:wAfter w:w="23" w:type="dxa"/>
          <w:trHeight w:val="260"/>
        </w:trPr>
        <w:tc>
          <w:tcPr>
            <w:tcW w:w="1260" w:type="dxa"/>
            <w:shd w:val="clear" w:color="auto" w:fill="auto"/>
          </w:tcPr>
          <w:p w14:paraId="79ADEE23" w14:textId="77777777" w:rsidR="006D7E52" w:rsidRPr="00824BB4" w:rsidRDefault="006D7E52" w:rsidP="00557CC8">
            <w:pPr>
              <w:rPr>
                <w:color w:val="000000" w:themeColor="text1"/>
                <w:sz w:val="22"/>
              </w:rPr>
            </w:pPr>
            <w:r w:rsidRPr="00824BB4">
              <w:rPr>
                <w:color w:val="000000" w:themeColor="text1"/>
                <w:sz w:val="22"/>
              </w:rPr>
              <w:t>08/2009-date</w:t>
            </w:r>
          </w:p>
        </w:tc>
        <w:tc>
          <w:tcPr>
            <w:tcW w:w="1777" w:type="dxa"/>
            <w:shd w:val="clear" w:color="auto" w:fill="auto"/>
          </w:tcPr>
          <w:p w14:paraId="2095B67E" w14:textId="77777777" w:rsidR="006D7E52" w:rsidRPr="00824BB4" w:rsidRDefault="006D7E52" w:rsidP="00557CC8">
            <w:pPr>
              <w:rPr>
                <w:color w:val="000000" w:themeColor="text1"/>
                <w:sz w:val="22"/>
              </w:rPr>
            </w:pPr>
            <w:r w:rsidRPr="00824BB4">
              <w:rPr>
                <w:color w:val="000000" w:themeColor="text1"/>
                <w:sz w:val="22"/>
              </w:rPr>
              <w:t xml:space="preserve">Cristina </w:t>
            </w:r>
            <w:proofErr w:type="spellStart"/>
            <w:r w:rsidRPr="00824BB4">
              <w:rPr>
                <w:color w:val="000000" w:themeColor="text1"/>
                <w:sz w:val="22"/>
              </w:rPr>
              <w:t>Balla</w:t>
            </w:r>
            <w:proofErr w:type="spellEnd"/>
          </w:p>
        </w:tc>
        <w:tc>
          <w:tcPr>
            <w:tcW w:w="1530" w:type="dxa"/>
            <w:shd w:val="clear" w:color="auto" w:fill="auto"/>
          </w:tcPr>
          <w:p w14:paraId="2A86CA54" w14:textId="77777777" w:rsidR="006D7E52" w:rsidRPr="00824BB4" w:rsidRDefault="006D7E52"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100CC818" w14:textId="77777777" w:rsidR="006D7E52" w:rsidRPr="00824BB4" w:rsidRDefault="006D7E52" w:rsidP="00557CC8">
            <w:pPr>
              <w:rPr>
                <w:color w:val="000000" w:themeColor="text1"/>
                <w:sz w:val="22"/>
              </w:rPr>
            </w:pPr>
            <w:r w:rsidRPr="00824BB4">
              <w:rPr>
                <w:color w:val="000000" w:themeColor="text1"/>
                <w:sz w:val="22"/>
              </w:rPr>
              <w:t>MD</w:t>
            </w:r>
          </w:p>
        </w:tc>
        <w:tc>
          <w:tcPr>
            <w:tcW w:w="2970" w:type="dxa"/>
            <w:shd w:val="clear" w:color="auto" w:fill="auto"/>
          </w:tcPr>
          <w:p w14:paraId="5564F072" w14:textId="77777777" w:rsidR="006D7E52" w:rsidRPr="00824BB4" w:rsidRDefault="006D7E52" w:rsidP="00557CC8">
            <w:pPr>
              <w:rPr>
                <w:color w:val="000000" w:themeColor="text1"/>
                <w:sz w:val="22"/>
              </w:rPr>
            </w:pPr>
            <w:r w:rsidRPr="00824BB4">
              <w:rPr>
                <w:color w:val="000000" w:themeColor="text1"/>
                <w:sz w:val="22"/>
              </w:rPr>
              <w:t>Unfolding protein response in human heart failure</w:t>
            </w:r>
          </w:p>
        </w:tc>
        <w:tc>
          <w:tcPr>
            <w:tcW w:w="1980" w:type="dxa"/>
            <w:shd w:val="clear" w:color="auto" w:fill="auto"/>
          </w:tcPr>
          <w:p w14:paraId="1C693A4E" w14:textId="5A641A6E" w:rsidR="006D7E52" w:rsidRPr="00824BB4" w:rsidRDefault="006D7E52" w:rsidP="00557CC8">
            <w:pPr>
              <w:rPr>
                <w:color w:val="000000" w:themeColor="text1"/>
                <w:sz w:val="22"/>
              </w:rPr>
            </w:pPr>
            <w:r w:rsidRPr="00824BB4">
              <w:rPr>
                <w:color w:val="000000" w:themeColor="text1"/>
                <w:sz w:val="22"/>
              </w:rPr>
              <w:t>Staff Cardiologist, Milan (Italy)</w:t>
            </w:r>
          </w:p>
        </w:tc>
      </w:tr>
      <w:tr w:rsidR="00EE3B2B" w:rsidRPr="00824BB4" w14:paraId="2E25C9EC" w14:textId="77777777" w:rsidTr="001A3036">
        <w:trPr>
          <w:gridAfter w:val="1"/>
          <w:wAfter w:w="23" w:type="dxa"/>
          <w:trHeight w:val="260"/>
        </w:trPr>
        <w:tc>
          <w:tcPr>
            <w:tcW w:w="1260" w:type="dxa"/>
            <w:shd w:val="clear" w:color="auto" w:fill="auto"/>
          </w:tcPr>
          <w:p w14:paraId="1F9EB047" w14:textId="77777777" w:rsidR="00CC09A3" w:rsidRPr="00824BB4" w:rsidRDefault="00CC09A3" w:rsidP="00557CC8">
            <w:pPr>
              <w:rPr>
                <w:color w:val="000000" w:themeColor="text1"/>
                <w:sz w:val="20"/>
              </w:rPr>
            </w:pPr>
            <w:r w:rsidRPr="00824BB4">
              <w:rPr>
                <w:color w:val="000000" w:themeColor="text1"/>
                <w:sz w:val="20"/>
              </w:rPr>
              <w:t>05/ 2010-4/2011</w:t>
            </w:r>
          </w:p>
        </w:tc>
        <w:tc>
          <w:tcPr>
            <w:tcW w:w="1777" w:type="dxa"/>
            <w:shd w:val="clear" w:color="auto" w:fill="auto"/>
          </w:tcPr>
          <w:p w14:paraId="25DD55A8" w14:textId="77777777" w:rsidR="00CC09A3" w:rsidRPr="00824BB4" w:rsidRDefault="00CC09A3" w:rsidP="00557CC8">
            <w:pPr>
              <w:rPr>
                <w:color w:val="000000" w:themeColor="text1"/>
                <w:sz w:val="20"/>
              </w:rPr>
            </w:pPr>
            <w:proofErr w:type="spellStart"/>
            <w:r w:rsidRPr="00824BB4">
              <w:rPr>
                <w:rFonts w:cs="Helvetica"/>
                <w:color w:val="000000" w:themeColor="text1"/>
                <w:sz w:val="20"/>
              </w:rPr>
              <w:t>Khagendra</w:t>
            </w:r>
            <w:proofErr w:type="spellEnd"/>
            <w:r w:rsidRPr="00824BB4">
              <w:rPr>
                <w:rFonts w:cs="Helvetica"/>
                <w:color w:val="000000" w:themeColor="text1"/>
                <w:sz w:val="20"/>
              </w:rPr>
              <w:t xml:space="preserve"> </w:t>
            </w:r>
            <w:proofErr w:type="spellStart"/>
            <w:r w:rsidRPr="00824BB4">
              <w:rPr>
                <w:rFonts w:cs="Helvetica"/>
                <w:color w:val="000000" w:themeColor="text1"/>
                <w:sz w:val="20"/>
              </w:rPr>
              <w:t>Dahal</w:t>
            </w:r>
            <w:proofErr w:type="spellEnd"/>
            <w:r w:rsidRPr="00824BB4">
              <w:rPr>
                <w:rFonts w:cs="Helvetica"/>
                <w:color w:val="000000" w:themeColor="text1"/>
                <w:sz w:val="20"/>
              </w:rPr>
              <w:t xml:space="preserve"> </w:t>
            </w:r>
          </w:p>
        </w:tc>
        <w:tc>
          <w:tcPr>
            <w:tcW w:w="1530" w:type="dxa"/>
            <w:shd w:val="clear" w:color="auto" w:fill="auto"/>
          </w:tcPr>
          <w:p w14:paraId="372BDAE9" w14:textId="212FE3CE" w:rsidR="00CC09A3" w:rsidRPr="00824BB4" w:rsidRDefault="006D7E52" w:rsidP="00557CC8">
            <w:pPr>
              <w:rPr>
                <w:color w:val="000000" w:themeColor="text1"/>
                <w:sz w:val="20"/>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2879DE0F" w14:textId="77777777" w:rsidR="00CC09A3" w:rsidRPr="00824BB4" w:rsidRDefault="00CC09A3" w:rsidP="00557CC8">
            <w:pPr>
              <w:rPr>
                <w:color w:val="000000" w:themeColor="text1"/>
                <w:sz w:val="20"/>
              </w:rPr>
            </w:pPr>
            <w:r w:rsidRPr="00824BB4">
              <w:rPr>
                <w:color w:val="000000" w:themeColor="text1"/>
                <w:sz w:val="20"/>
              </w:rPr>
              <w:t>MD</w:t>
            </w:r>
          </w:p>
        </w:tc>
        <w:tc>
          <w:tcPr>
            <w:tcW w:w="2970" w:type="dxa"/>
            <w:shd w:val="clear" w:color="auto" w:fill="auto"/>
          </w:tcPr>
          <w:p w14:paraId="6648AEE0" w14:textId="77777777" w:rsidR="00CC09A3" w:rsidRPr="00824BB4" w:rsidRDefault="00CC09A3" w:rsidP="00557CC8">
            <w:pPr>
              <w:rPr>
                <w:color w:val="000000" w:themeColor="text1"/>
                <w:sz w:val="20"/>
              </w:rPr>
            </w:pPr>
            <w:r w:rsidRPr="00824BB4">
              <w:rPr>
                <w:color w:val="000000" w:themeColor="text1"/>
                <w:sz w:val="22"/>
              </w:rPr>
              <w:t>Isolated cardiomyocyte function in mice models of AD</w:t>
            </w:r>
          </w:p>
        </w:tc>
        <w:tc>
          <w:tcPr>
            <w:tcW w:w="1980" w:type="dxa"/>
            <w:shd w:val="clear" w:color="auto" w:fill="auto"/>
          </w:tcPr>
          <w:p w14:paraId="0D69C7E1" w14:textId="77777777" w:rsidR="00CC09A3" w:rsidRPr="00824BB4" w:rsidRDefault="00890177" w:rsidP="00557CC8">
            <w:pPr>
              <w:rPr>
                <w:color w:val="000000" w:themeColor="text1"/>
                <w:sz w:val="20"/>
              </w:rPr>
            </w:pPr>
            <w:r w:rsidRPr="00824BB4">
              <w:rPr>
                <w:color w:val="000000" w:themeColor="text1"/>
                <w:sz w:val="20"/>
              </w:rPr>
              <w:t>Cardiology Fellow</w:t>
            </w:r>
          </w:p>
        </w:tc>
      </w:tr>
      <w:tr w:rsidR="00EE3B2B" w:rsidRPr="00824BB4" w14:paraId="4B6EA20F" w14:textId="77777777" w:rsidTr="001A3036">
        <w:trPr>
          <w:gridAfter w:val="1"/>
          <w:wAfter w:w="23" w:type="dxa"/>
          <w:trHeight w:val="260"/>
        </w:trPr>
        <w:tc>
          <w:tcPr>
            <w:tcW w:w="1260" w:type="dxa"/>
            <w:shd w:val="clear" w:color="auto" w:fill="auto"/>
          </w:tcPr>
          <w:p w14:paraId="0DE5D517" w14:textId="77777777" w:rsidR="006D7E52" w:rsidRPr="00824BB4" w:rsidRDefault="006D7E52" w:rsidP="00557CC8">
            <w:pPr>
              <w:rPr>
                <w:color w:val="000000" w:themeColor="text1"/>
                <w:sz w:val="22"/>
              </w:rPr>
            </w:pPr>
            <w:r w:rsidRPr="00824BB4">
              <w:rPr>
                <w:color w:val="000000" w:themeColor="text1"/>
                <w:sz w:val="22"/>
              </w:rPr>
              <w:t>03/2010-date</w:t>
            </w:r>
          </w:p>
        </w:tc>
        <w:tc>
          <w:tcPr>
            <w:tcW w:w="1777" w:type="dxa"/>
            <w:shd w:val="clear" w:color="auto" w:fill="auto"/>
          </w:tcPr>
          <w:p w14:paraId="452C9A2A" w14:textId="77777777" w:rsidR="006D7E52" w:rsidRPr="00824BB4" w:rsidRDefault="006D7E52" w:rsidP="00557CC8">
            <w:pPr>
              <w:rPr>
                <w:color w:val="000000" w:themeColor="text1"/>
                <w:sz w:val="22"/>
              </w:rPr>
            </w:pPr>
            <w:proofErr w:type="spellStart"/>
            <w:r w:rsidRPr="00824BB4">
              <w:rPr>
                <w:color w:val="000000" w:themeColor="text1"/>
                <w:sz w:val="22"/>
              </w:rPr>
              <w:t>Khaushik</w:t>
            </w:r>
            <w:proofErr w:type="spellEnd"/>
            <w:r w:rsidRPr="00824BB4">
              <w:rPr>
                <w:color w:val="000000" w:themeColor="text1"/>
                <w:sz w:val="22"/>
              </w:rPr>
              <w:t xml:space="preserve"> Subramanian</w:t>
            </w:r>
          </w:p>
        </w:tc>
        <w:tc>
          <w:tcPr>
            <w:tcW w:w="1530" w:type="dxa"/>
            <w:shd w:val="clear" w:color="auto" w:fill="auto"/>
          </w:tcPr>
          <w:p w14:paraId="5B2309AF" w14:textId="77777777" w:rsidR="006D7E52" w:rsidRPr="00824BB4" w:rsidRDefault="006D7E52" w:rsidP="00557CC8">
            <w:pPr>
              <w:rPr>
                <w:color w:val="000000" w:themeColor="text1"/>
                <w:sz w:val="22"/>
              </w:rPr>
            </w:pPr>
            <w:r w:rsidRPr="00824BB4">
              <w:rPr>
                <w:color w:val="000000" w:themeColor="text1"/>
                <w:sz w:val="22"/>
              </w:rPr>
              <w:t>Research Assistant</w:t>
            </w:r>
          </w:p>
        </w:tc>
        <w:tc>
          <w:tcPr>
            <w:tcW w:w="990" w:type="dxa"/>
            <w:shd w:val="clear" w:color="auto" w:fill="auto"/>
          </w:tcPr>
          <w:p w14:paraId="6A3762E7" w14:textId="77777777" w:rsidR="006D7E52" w:rsidRPr="00824BB4" w:rsidRDefault="006D7E52" w:rsidP="00557CC8">
            <w:pPr>
              <w:rPr>
                <w:color w:val="000000" w:themeColor="text1"/>
                <w:sz w:val="22"/>
              </w:rPr>
            </w:pPr>
            <w:r w:rsidRPr="00824BB4">
              <w:rPr>
                <w:color w:val="000000" w:themeColor="text1"/>
                <w:sz w:val="22"/>
              </w:rPr>
              <w:t>MS Bioengineering</w:t>
            </w:r>
          </w:p>
        </w:tc>
        <w:tc>
          <w:tcPr>
            <w:tcW w:w="2970" w:type="dxa"/>
            <w:shd w:val="clear" w:color="auto" w:fill="auto"/>
          </w:tcPr>
          <w:p w14:paraId="69DA1A12" w14:textId="7076C893" w:rsidR="006D7E52" w:rsidRPr="00824BB4" w:rsidRDefault="006D7E52" w:rsidP="00557CC8">
            <w:pPr>
              <w:rPr>
                <w:color w:val="000000" w:themeColor="text1"/>
                <w:sz w:val="22"/>
              </w:rPr>
            </w:pPr>
            <w:r w:rsidRPr="00824BB4">
              <w:rPr>
                <w:color w:val="000000" w:themeColor="text1"/>
                <w:sz w:val="22"/>
              </w:rPr>
              <w:t xml:space="preserve">Design of subcellular compartment specific calcium </w:t>
            </w:r>
            <w:proofErr w:type="spellStart"/>
            <w:r w:rsidRPr="00824BB4">
              <w:rPr>
                <w:color w:val="000000" w:themeColor="text1"/>
                <w:sz w:val="22"/>
              </w:rPr>
              <w:t>nanosensors</w:t>
            </w:r>
            <w:proofErr w:type="spellEnd"/>
          </w:p>
        </w:tc>
        <w:tc>
          <w:tcPr>
            <w:tcW w:w="1980" w:type="dxa"/>
            <w:shd w:val="clear" w:color="auto" w:fill="auto"/>
          </w:tcPr>
          <w:p w14:paraId="6F2722CA" w14:textId="6FA08C33" w:rsidR="006D7E52" w:rsidRPr="00824BB4" w:rsidRDefault="00D655EB" w:rsidP="00557CC8">
            <w:pPr>
              <w:rPr>
                <w:color w:val="000000" w:themeColor="text1"/>
                <w:sz w:val="22"/>
              </w:rPr>
            </w:pPr>
            <w:r w:rsidRPr="00824BB4">
              <w:rPr>
                <w:color w:val="000000" w:themeColor="text1"/>
                <w:sz w:val="22"/>
              </w:rPr>
              <w:t>Medical student</w:t>
            </w:r>
          </w:p>
        </w:tc>
      </w:tr>
      <w:tr w:rsidR="00EE3B2B" w:rsidRPr="00824BB4" w14:paraId="17F198C0" w14:textId="77777777" w:rsidTr="001A3036">
        <w:trPr>
          <w:gridAfter w:val="1"/>
          <w:wAfter w:w="23" w:type="dxa"/>
          <w:trHeight w:val="260"/>
        </w:trPr>
        <w:tc>
          <w:tcPr>
            <w:tcW w:w="1260" w:type="dxa"/>
            <w:shd w:val="clear" w:color="auto" w:fill="auto"/>
          </w:tcPr>
          <w:p w14:paraId="19A6CB20" w14:textId="77777777" w:rsidR="006D7E52" w:rsidRPr="00824BB4" w:rsidRDefault="006D7E52" w:rsidP="00557CC8">
            <w:pPr>
              <w:rPr>
                <w:color w:val="000000" w:themeColor="text1"/>
                <w:sz w:val="22"/>
              </w:rPr>
            </w:pPr>
            <w:r w:rsidRPr="00824BB4">
              <w:rPr>
                <w:color w:val="000000" w:themeColor="text1"/>
                <w:sz w:val="22"/>
              </w:rPr>
              <w:t>10/2012-</w:t>
            </w:r>
          </w:p>
          <w:p w14:paraId="07B2D39C" w14:textId="2ECB436C" w:rsidR="006D7E52" w:rsidRPr="00824BB4" w:rsidRDefault="006D7E52" w:rsidP="00557CC8">
            <w:pPr>
              <w:rPr>
                <w:color w:val="000000" w:themeColor="text1"/>
                <w:sz w:val="22"/>
              </w:rPr>
            </w:pPr>
            <w:r w:rsidRPr="00824BB4">
              <w:rPr>
                <w:color w:val="000000" w:themeColor="text1"/>
                <w:sz w:val="22"/>
              </w:rPr>
              <w:t>date</w:t>
            </w:r>
          </w:p>
        </w:tc>
        <w:tc>
          <w:tcPr>
            <w:tcW w:w="1777" w:type="dxa"/>
            <w:shd w:val="clear" w:color="auto" w:fill="auto"/>
          </w:tcPr>
          <w:p w14:paraId="726CCEC7" w14:textId="77777777" w:rsidR="006D7E52" w:rsidRPr="00824BB4" w:rsidRDefault="006D7E52" w:rsidP="00557CC8">
            <w:pPr>
              <w:rPr>
                <w:color w:val="000000" w:themeColor="text1"/>
                <w:sz w:val="22"/>
              </w:rPr>
            </w:pPr>
            <w:r w:rsidRPr="00824BB4">
              <w:rPr>
                <w:color w:val="000000" w:themeColor="text1"/>
                <w:sz w:val="22"/>
              </w:rPr>
              <w:t>Viktor Moses</w:t>
            </w:r>
          </w:p>
        </w:tc>
        <w:tc>
          <w:tcPr>
            <w:tcW w:w="1530" w:type="dxa"/>
            <w:shd w:val="clear" w:color="auto" w:fill="auto"/>
          </w:tcPr>
          <w:p w14:paraId="53459098" w14:textId="303356FD" w:rsidR="006D7E52" w:rsidRPr="00824BB4" w:rsidRDefault="006D7E52" w:rsidP="00557CC8">
            <w:pPr>
              <w:rPr>
                <w:color w:val="000000" w:themeColor="text1"/>
                <w:sz w:val="22"/>
              </w:rPr>
            </w:pPr>
            <w:r w:rsidRPr="00824BB4">
              <w:rPr>
                <w:color w:val="000000" w:themeColor="text1"/>
                <w:sz w:val="22"/>
              </w:rPr>
              <w:t>Research Fellow</w:t>
            </w:r>
          </w:p>
        </w:tc>
        <w:tc>
          <w:tcPr>
            <w:tcW w:w="990" w:type="dxa"/>
            <w:shd w:val="clear" w:color="auto" w:fill="auto"/>
          </w:tcPr>
          <w:p w14:paraId="2EC8EB11" w14:textId="5B549835" w:rsidR="006D7E52" w:rsidRPr="00824BB4" w:rsidRDefault="006D7E52" w:rsidP="00557CC8">
            <w:pPr>
              <w:rPr>
                <w:color w:val="000000" w:themeColor="text1"/>
                <w:sz w:val="22"/>
              </w:rPr>
            </w:pPr>
            <w:r w:rsidRPr="00824BB4">
              <w:rPr>
                <w:color w:val="000000" w:themeColor="text1"/>
                <w:sz w:val="22"/>
              </w:rPr>
              <w:t>MD</w:t>
            </w:r>
          </w:p>
        </w:tc>
        <w:tc>
          <w:tcPr>
            <w:tcW w:w="2970" w:type="dxa"/>
            <w:shd w:val="clear" w:color="auto" w:fill="auto"/>
          </w:tcPr>
          <w:p w14:paraId="6CEEA877" w14:textId="3A4E286E" w:rsidR="006D7E52" w:rsidRPr="00824BB4" w:rsidRDefault="006D7E52" w:rsidP="00557CC8">
            <w:pPr>
              <w:rPr>
                <w:color w:val="000000" w:themeColor="text1"/>
                <w:sz w:val="22"/>
              </w:rPr>
            </w:pPr>
            <w:r w:rsidRPr="00824BB4">
              <w:rPr>
                <w:color w:val="000000" w:themeColor="text1"/>
                <w:sz w:val="22"/>
              </w:rPr>
              <w:t xml:space="preserve">Isolated </w:t>
            </w:r>
            <w:r w:rsidR="0068677A" w:rsidRPr="00824BB4">
              <w:rPr>
                <w:color w:val="000000" w:themeColor="text1"/>
                <w:sz w:val="22"/>
              </w:rPr>
              <w:t>cardiomyocytes</w:t>
            </w:r>
            <w:r w:rsidRPr="00824BB4">
              <w:rPr>
                <w:color w:val="000000" w:themeColor="text1"/>
                <w:sz w:val="22"/>
              </w:rPr>
              <w:t xml:space="preserve"> function in mice models of AD</w:t>
            </w:r>
          </w:p>
        </w:tc>
        <w:tc>
          <w:tcPr>
            <w:tcW w:w="1980" w:type="dxa"/>
            <w:shd w:val="clear" w:color="auto" w:fill="auto"/>
          </w:tcPr>
          <w:p w14:paraId="1AC1CD67" w14:textId="6E386EE9" w:rsidR="006D7E52" w:rsidRPr="00824BB4" w:rsidRDefault="00C35353" w:rsidP="00557CC8">
            <w:pPr>
              <w:rPr>
                <w:color w:val="000000" w:themeColor="text1"/>
                <w:sz w:val="22"/>
              </w:rPr>
            </w:pPr>
            <w:r w:rsidRPr="00824BB4">
              <w:rPr>
                <w:color w:val="000000" w:themeColor="text1"/>
                <w:sz w:val="22"/>
              </w:rPr>
              <w:t>Cardiology Specialties Germany</w:t>
            </w:r>
          </w:p>
        </w:tc>
      </w:tr>
      <w:tr w:rsidR="00EE3B2B" w:rsidRPr="00824BB4" w14:paraId="6082BE18" w14:textId="77777777" w:rsidTr="001A3036">
        <w:trPr>
          <w:gridAfter w:val="1"/>
          <w:wAfter w:w="23" w:type="dxa"/>
          <w:trHeight w:val="260"/>
        </w:trPr>
        <w:tc>
          <w:tcPr>
            <w:tcW w:w="1260" w:type="dxa"/>
            <w:shd w:val="clear" w:color="auto" w:fill="auto"/>
          </w:tcPr>
          <w:p w14:paraId="4C7D2198" w14:textId="77777777" w:rsidR="00C35353" w:rsidRPr="00824BB4" w:rsidRDefault="00C35353" w:rsidP="00557CC8">
            <w:pPr>
              <w:rPr>
                <w:color w:val="000000" w:themeColor="text1"/>
                <w:sz w:val="22"/>
              </w:rPr>
            </w:pPr>
            <w:r w:rsidRPr="00824BB4">
              <w:rPr>
                <w:color w:val="000000" w:themeColor="text1"/>
                <w:sz w:val="22"/>
              </w:rPr>
              <w:t>3/2013-10/2013</w:t>
            </w:r>
          </w:p>
        </w:tc>
        <w:tc>
          <w:tcPr>
            <w:tcW w:w="1777" w:type="dxa"/>
            <w:shd w:val="clear" w:color="auto" w:fill="auto"/>
          </w:tcPr>
          <w:p w14:paraId="777EB0A3" w14:textId="77777777" w:rsidR="00C35353" w:rsidRPr="00824BB4" w:rsidRDefault="00C35353" w:rsidP="00557CC8">
            <w:pPr>
              <w:rPr>
                <w:color w:val="000000" w:themeColor="text1"/>
                <w:sz w:val="22"/>
              </w:rPr>
            </w:pPr>
            <w:r w:rsidRPr="00824BB4">
              <w:rPr>
                <w:color w:val="000000" w:themeColor="text1"/>
                <w:sz w:val="22"/>
              </w:rPr>
              <w:t>Ross Okazaki</w:t>
            </w:r>
          </w:p>
        </w:tc>
        <w:tc>
          <w:tcPr>
            <w:tcW w:w="1530" w:type="dxa"/>
            <w:shd w:val="clear" w:color="auto" w:fill="auto"/>
          </w:tcPr>
          <w:p w14:paraId="524B570C" w14:textId="77777777" w:rsidR="00C35353" w:rsidRPr="00824BB4" w:rsidRDefault="00C35353" w:rsidP="00557CC8">
            <w:pPr>
              <w:rPr>
                <w:color w:val="000000" w:themeColor="text1"/>
                <w:sz w:val="22"/>
              </w:rPr>
            </w:pPr>
            <w:r w:rsidRPr="00824BB4">
              <w:rPr>
                <w:color w:val="000000" w:themeColor="text1"/>
                <w:sz w:val="22"/>
              </w:rPr>
              <w:t>Undergrad student</w:t>
            </w:r>
          </w:p>
        </w:tc>
        <w:tc>
          <w:tcPr>
            <w:tcW w:w="990" w:type="dxa"/>
            <w:shd w:val="clear" w:color="auto" w:fill="auto"/>
          </w:tcPr>
          <w:p w14:paraId="2F574EB0" w14:textId="77777777" w:rsidR="00C35353" w:rsidRPr="00824BB4" w:rsidRDefault="00C35353" w:rsidP="00557CC8">
            <w:pPr>
              <w:rPr>
                <w:color w:val="000000" w:themeColor="text1"/>
                <w:sz w:val="22"/>
              </w:rPr>
            </w:pPr>
            <w:r w:rsidRPr="00824BB4">
              <w:rPr>
                <w:color w:val="000000" w:themeColor="text1"/>
                <w:sz w:val="22"/>
              </w:rPr>
              <w:t>Physiology</w:t>
            </w:r>
          </w:p>
        </w:tc>
        <w:tc>
          <w:tcPr>
            <w:tcW w:w="2970" w:type="dxa"/>
            <w:shd w:val="clear" w:color="auto" w:fill="auto"/>
          </w:tcPr>
          <w:p w14:paraId="43727BEC" w14:textId="77777777" w:rsidR="00C35353" w:rsidRPr="00824BB4" w:rsidRDefault="00C35353" w:rsidP="00557CC8">
            <w:pPr>
              <w:rPr>
                <w:b/>
                <w:color w:val="000000" w:themeColor="text1"/>
                <w:sz w:val="22"/>
              </w:rPr>
            </w:pPr>
            <w:r w:rsidRPr="00824BB4">
              <w:rPr>
                <w:color w:val="000000" w:themeColor="text1"/>
                <w:sz w:val="22"/>
              </w:rPr>
              <w:t>Isolated cardiomyocytes function in mice models of AD</w:t>
            </w:r>
          </w:p>
        </w:tc>
        <w:tc>
          <w:tcPr>
            <w:tcW w:w="1980" w:type="dxa"/>
            <w:shd w:val="clear" w:color="auto" w:fill="auto"/>
          </w:tcPr>
          <w:p w14:paraId="1A08D93D" w14:textId="77777777" w:rsidR="00C35353" w:rsidRPr="00824BB4" w:rsidRDefault="00C35353" w:rsidP="00557CC8">
            <w:pPr>
              <w:rPr>
                <w:color w:val="000000" w:themeColor="text1"/>
                <w:sz w:val="22"/>
              </w:rPr>
            </w:pPr>
            <w:r w:rsidRPr="00824BB4">
              <w:rPr>
                <w:color w:val="000000" w:themeColor="text1"/>
                <w:sz w:val="22"/>
              </w:rPr>
              <w:t>Pre-Med</w:t>
            </w:r>
          </w:p>
        </w:tc>
      </w:tr>
      <w:tr w:rsidR="00EE3B2B" w:rsidRPr="00824BB4" w14:paraId="258F4407" w14:textId="77777777" w:rsidTr="001A3036">
        <w:trPr>
          <w:gridAfter w:val="1"/>
          <w:wAfter w:w="23" w:type="dxa"/>
          <w:trHeight w:val="260"/>
        </w:trPr>
        <w:tc>
          <w:tcPr>
            <w:tcW w:w="1260" w:type="dxa"/>
            <w:shd w:val="clear" w:color="auto" w:fill="auto"/>
          </w:tcPr>
          <w:p w14:paraId="3FDABA87" w14:textId="77777777" w:rsidR="00C35353" w:rsidRPr="00824BB4" w:rsidRDefault="00C35353" w:rsidP="00557CC8">
            <w:pPr>
              <w:rPr>
                <w:color w:val="000000" w:themeColor="text1"/>
                <w:sz w:val="22"/>
              </w:rPr>
            </w:pPr>
            <w:r w:rsidRPr="00824BB4">
              <w:rPr>
                <w:color w:val="000000" w:themeColor="text1"/>
                <w:sz w:val="22"/>
              </w:rPr>
              <w:t>10/2013</w:t>
            </w:r>
          </w:p>
        </w:tc>
        <w:tc>
          <w:tcPr>
            <w:tcW w:w="1777" w:type="dxa"/>
            <w:shd w:val="clear" w:color="auto" w:fill="auto"/>
          </w:tcPr>
          <w:p w14:paraId="45329486" w14:textId="77777777" w:rsidR="00C35353" w:rsidRPr="00824BB4" w:rsidRDefault="00C35353" w:rsidP="00557CC8">
            <w:pPr>
              <w:rPr>
                <w:color w:val="000000" w:themeColor="text1"/>
                <w:sz w:val="22"/>
              </w:rPr>
            </w:pPr>
            <w:r w:rsidRPr="00824BB4">
              <w:rPr>
                <w:color w:val="000000" w:themeColor="text1"/>
                <w:sz w:val="22"/>
              </w:rPr>
              <w:t xml:space="preserve">Anna </w:t>
            </w:r>
            <w:proofErr w:type="spellStart"/>
            <w:r w:rsidRPr="00824BB4">
              <w:rPr>
                <w:color w:val="000000" w:themeColor="text1"/>
                <w:sz w:val="22"/>
              </w:rPr>
              <w:t>Kilianova</w:t>
            </w:r>
            <w:proofErr w:type="spellEnd"/>
          </w:p>
        </w:tc>
        <w:tc>
          <w:tcPr>
            <w:tcW w:w="1530" w:type="dxa"/>
            <w:shd w:val="clear" w:color="auto" w:fill="auto"/>
          </w:tcPr>
          <w:p w14:paraId="4078BD75" w14:textId="77777777" w:rsidR="00C35353" w:rsidRPr="00824BB4" w:rsidRDefault="00C35353"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 </w:t>
            </w:r>
          </w:p>
        </w:tc>
        <w:tc>
          <w:tcPr>
            <w:tcW w:w="990" w:type="dxa"/>
            <w:shd w:val="clear" w:color="auto" w:fill="auto"/>
          </w:tcPr>
          <w:p w14:paraId="7309171B" w14:textId="77777777" w:rsidR="00C35353" w:rsidRPr="00824BB4" w:rsidRDefault="00C35353" w:rsidP="00557CC8">
            <w:pPr>
              <w:rPr>
                <w:color w:val="000000" w:themeColor="text1"/>
                <w:sz w:val="22"/>
              </w:rPr>
            </w:pPr>
            <w:r w:rsidRPr="00824BB4">
              <w:rPr>
                <w:color w:val="000000" w:themeColor="text1"/>
                <w:sz w:val="22"/>
              </w:rPr>
              <w:t>MD</w:t>
            </w:r>
          </w:p>
        </w:tc>
        <w:tc>
          <w:tcPr>
            <w:tcW w:w="2970" w:type="dxa"/>
            <w:shd w:val="clear" w:color="auto" w:fill="auto"/>
          </w:tcPr>
          <w:p w14:paraId="3EC84C56" w14:textId="77777777" w:rsidR="00C35353" w:rsidRPr="00824BB4" w:rsidRDefault="00C35353" w:rsidP="00557CC8">
            <w:pPr>
              <w:rPr>
                <w:color w:val="000000" w:themeColor="text1"/>
                <w:sz w:val="22"/>
              </w:rPr>
            </w:pPr>
            <w:r w:rsidRPr="00824BB4">
              <w:rPr>
                <w:color w:val="000000" w:themeColor="text1"/>
                <w:sz w:val="22"/>
              </w:rPr>
              <w:t>Transcriptional profiling and genetic basis of cardiomyopathies</w:t>
            </w:r>
          </w:p>
        </w:tc>
        <w:tc>
          <w:tcPr>
            <w:tcW w:w="1980" w:type="dxa"/>
            <w:shd w:val="clear" w:color="auto" w:fill="auto"/>
          </w:tcPr>
          <w:p w14:paraId="25255DE1" w14:textId="0ED749DB" w:rsidR="00C35353" w:rsidRPr="00824BB4" w:rsidRDefault="00C35353" w:rsidP="00557CC8">
            <w:pPr>
              <w:rPr>
                <w:color w:val="000000" w:themeColor="text1"/>
                <w:sz w:val="22"/>
              </w:rPr>
            </w:pPr>
            <w:r w:rsidRPr="00824BB4">
              <w:rPr>
                <w:color w:val="000000" w:themeColor="text1"/>
                <w:sz w:val="22"/>
              </w:rPr>
              <w:t>PhD student Check Republic</w:t>
            </w:r>
          </w:p>
        </w:tc>
      </w:tr>
      <w:tr w:rsidR="00EE3B2B" w:rsidRPr="00824BB4" w14:paraId="32203F50" w14:textId="77777777" w:rsidTr="001A3036">
        <w:trPr>
          <w:gridAfter w:val="1"/>
          <w:wAfter w:w="23" w:type="dxa"/>
          <w:trHeight w:val="260"/>
        </w:trPr>
        <w:tc>
          <w:tcPr>
            <w:tcW w:w="1260" w:type="dxa"/>
            <w:shd w:val="clear" w:color="auto" w:fill="auto"/>
          </w:tcPr>
          <w:p w14:paraId="3BD5D81D" w14:textId="1A29B017" w:rsidR="006D7E52" w:rsidRPr="00824BB4" w:rsidRDefault="006D7E52" w:rsidP="00557CC8">
            <w:pPr>
              <w:rPr>
                <w:color w:val="000000" w:themeColor="text1"/>
                <w:sz w:val="22"/>
              </w:rPr>
            </w:pPr>
            <w:r w:rsidRPr="00824BB4">
              <w:rPr>
                <w:color w:val="000000" w:themeColor="text1"/>
                <w:sz w:val="22"/>
              </w:rPr>
              <w:t>02/2013</w:t>
            </w:r>
          </w:p>
        </w:tc>
        <w:tc>
          <w:tcPr>
            <w:tcW w:w="1777" w:type="dxa"/>
            <w:shd w:val="clear" w:color="auto" w:fill="auto"/>
          </w:tcPr>
          <w:p w14:paraId="15D0AE46" w14:textId="07FD65BA" w:rsidR="006D7E52" w:rsidRPr="00824BB4" w:rsidRDefault="006D7E52" w:rsidP="00557CC8">
            <w:pPr>
              <w:rPr>
                <w:color w:val="000000" w:themeColor="text1"/>
                <w:sz w:val="22"/>
              </w:rPr>
            </w:pPr>
            <w:r w:rsidRPr="00824BB4">
              <w:rPr>
                <w:color w:val="000000" w:themeColor="text1"/>
                <w:sz w:val="22"/>
              </w:rPr>
              <w:t>Fabrizio</w:t>
            </w:r>
            <w:r w:rsidR="00F95C5C" w:rsidRPr="00824BB4">
              <w:rPr>
                <w:color w:val="000000" w:themeColor="text1"/>
                <w:sz w:val="22"/>
              </w:rPr>
              <w:t xml:space="preserve"> Bernini</w:t>
            </w:r>
          </w:p>
        </w:tc>
        <w:tc>
          <w:tcPr>
            <w:tcW w:w="1530" w:type="dxa"/>
            <w:shd w:val="clear" w:color="auto" w:fill="auto"/>
          </w:tcPr>
          <w:p w14:paraId="01BA6FD3" w14:textId="4E6587C0" w:rsidR="006D7E52" w:rsidRPr="00824BB4" w:rsidRDefault="004D6EF3" w:rsidP="00557CC8">
            <w:pPr>
              <w:rPr>
                <w:color w:val="000000" w:themeColor="text1"/>
                <w:sz w:val="22"/>
              </w:rPr>
            </w:pPr>
            <w:r w:rsidRPr="00824BB4">
              <w:rPr>
                <w:color w:val="000000" w:themeColor="text1"/>
                <w:sz w:val="22"/>
              </w:rPr>
              <w:t>PhD Student</w:t>
            </w:r>
          </w:p>
        </w:tc>
        <w:tc>
          <w:tcPr>
            <w:tcW w:w="990" w:type="dxa"/>
            <w:shd w:val="clear" w:color="auto" w:fill="auto"/>
          </w:tcPr>
          <w:p w14:paraId="6860B490" w14:textId="0F2CA5CC" w:rsidR="006D7E52" w:rsidRPr="00824BB4" w:rsidRDefault="004D6EF3" w:rsidP="00557CC8">
            <w:pPr>
              <w:rPr>
                <w:color w:val="000000" w:themeColor="text1"/>
                <w:sz w:val="22"/>
              </w:rPr>
            </w:pPr>
            <w:r w:rsidRPr="00824BB4">
              <w:rPr>
                <w:color w:val="000000" w:themeColor="text1"/>
                <w:sz w:val="22"/>
              </w:rPr>
              <w:t>MS</w:t>
            </w:r>
          </w:p>
        </w:tc>
        <w:tc>
          <w:tcPr>
            <w:tcW w:w="2970" w:type="dxa"/>
            <w:shd w:val="clear" w:color="auto" w:fill="auto"/>
          </w:tcPr>
          <w:p w14:paraId="60FBDA05" w14:textId="21B582EC" w:rsidR="006D7E52" w:rsidRPr="00824BB4" w:rsidRDefault="0068677A" w:rsidP="00557CC8">
            <w:pPr>
              <w:rPr>
                <w:color w:val="000000" w:themeColor="text1"/>
                <w:sz w:val="22"/>
              </w:rPr>
            </w:pPr>
            <w:r w:rsidRPr="00824BB4">
              <w:rPr>
                <w:color w:val="000000" w:themeColor="text1"/>
                <w:sz w:val="22"/>
              </w:rPr>
              <w:t>Analysis</w:t>
            </w:r>
            <w:r w:rsidR="00D655EB" w:rsidRPr="00824BB4">
              <w:rPr>
                <w:color w:val="000000" w:themeColor="text1"/>
                <w:sz w:val="22"/>
              </w:rPr>
              <w:t xml:space="preserve"> of o</w:t>
            </w:r>
            <w:r w:rsidR="00916F29" w:rsidRPr="00824BB4">
              <w:rPr>
                <w:color w:val="000000" w:themeColor="text1"/>
                <w:sz w:val="22"/>
              </w:rPr>
              <w:t xml:space="preserve">ligomers structure and protein interaction </w:t>
            </w:r>
            <w:r w:rsidR="00D655EB" w:rsidRPr="00824BB4">
              <w:rPr>
                <w:color w:val="000000" w:themeColor="text1"/>
                <w:sz w:val="22"/>
              </w:rPr>
              <w:t>by AFM</w:t>
            </w:r>
          </w:p>
        </w:tc>
        <w:tc>
          <w:tcPr>
            <w:tcW w:w="1980" w:type="dxa"/>
            <w:shd w:val="clear" w:color="auto" w:fill="auto"/>
          </w:tcPr>
          <w:p w14:paraId="38E7DD44" w14:textId="20DB29F1" w:rsidR="006D7E52" w:rsidRPr="00824BB4" w:rsidRDefault="004D6EF3" w:rsidP="00557CC8">
            <w:pPr>
              <w:rPr>
                <w:color w:val="000000" w:themeColor="text1"/>
                <w:sz w:val="22"/>
              </w:rPr>
            </w:pPr>
            <w:r w:rsidRPr="00824BB4">
              <w:rPr>
                <w:color w:val="000000" w:themeColor="text1"/>
                <w:sz w:val="22"/>
              </w:rPr>
              <w:t>PhD</w:t>
            </w:r>
          </w:p>
        </w:tc>
      </w:tr>
      <w:tr w:rsidR="00EE3B2B" w:rsidRPr="00824BB4" w14:paraId="094D688F" w14:textId="77777777" w:rsidTr="001A3036">
        <w:trPr>
          <w:gridAfter w:val="1"/>
          <w:wAfter w:w="23" w:type="dxa"/>
          <w:trHeight w:val="260"/>
        </w:trPr>
        <w:tc>
          <w:tcPr>
            <w:tcW w:w="1260" w:type="dxa"/>
            <w:shd w:val="clear" w:color="auto" w:fill="auto"/>
          </w:tcPr>
          <w:p w14:paraId="33B40625" w14:textId="002702D1" w:rsidR="00C35353" w:rsidRPr="00824BB4" w:rsidRDefault="00C35353" w:rsidP="00557CC8">
            <w:pPr>
              <w:rPr>
                <w:color w:val="000000" w:themeColor="text1"/>
                <w:sz w:val="22"/>
              </w:rPr>
            </w:pPr>
            <w:r w:rsidRPr="00824BB4">
              <w:rPr>
                <w:color w:val="000000" w:themeColor="text1"/>
                <w:sz w:val="22"/>
              </w:rPr>
              <w:t>8/2013</w:t>
            </w:r>
          </w:p>
        </w:tc>
        <w:tc>
          <w:tcPr>
            <w:tcW w:w="1777" w:type="dxa"/>
            <w:shd w:val="clear" w:color="auto" w:fill="auto"/>
          </w:tcPr>
          <w:p w14:paraId="1C5C9B60" w14:textId="7095D060" w:rsidR="00C35353" w:rsidRPr="00824BB4" w:rsidRDefault="00C35353" w:rsidP="00557CC8">
            <w:pPr>
              <w:rPr>
                <w:color w:val="000000" w:themeColor="text1"/>
                <w:sz w:val="22"/>
              </w:rPr>
            </w:pPr>
            <w:r w:rsidRPr="00824BB4">
              <w:rPr>
                <w:color w:val="000000" w:themeColor="text1"/>
                <w:sz w:val="22"/>
              </w:rPr>
              <w:t xml:space="preserve">Carlo Augusto </w:t>
            </w:r>
            <w:proofErr w:type="spellStart"/>
            <w:r w:rsidRPr="00824BB4">
              <w:rPr>
                <w:color w:val="000000" w:themeColor="text1"/>
                <w:sz w:val="22"/>
              </w:rPr>
              <w:t>Bortolotti</w:t>
            </w:r>
            <w:proofErr w:type="spellEnd"/>
          </w:p>
        </w:tc>
        <w:tc>
          <w:tcPr>
            <w:tcW w:w="1530" w:type="dxa"/>
            <w:shd w:val="clear" w:color="auto" w:fill="auto"/>
          </w:tcPr>
          <w:p w14:paraId="27C174DD" w14:textId="3E67F207" w:rsidR="00C35353" w:rsidRPr="00824BB4" w:rsidRDefault="00C35353" w:rsidP="00557CC8">
            <w:pPr>
              <w:rPr>
                <w:color w:val="000000" w:themeColor="text1"/>
                <w:sz w:val="22"/>
              </w:rPr>
            </w:pPr>
            <w:r w:rsidRPr="00824BB4">
              <w:rPr>
                <w:color w:val="000000" w:themeColor="text1"/>
                <w:sz w:val="22"/>
              </w:rPr>
              <w:t>Research Fellow</w:t>
            </w:r>
          </w:p>
        </w:tc>
        <w:tc>
          <w:tcPr>
            <w:tcW w:w="990" w:type="dxa"/>
            <w:shd w:val="clear" w:color="auto" w:fill="auto"/>
          </w:tcPr>
          <w:p w14:paraId="43AD0499" w14:textId="34BCD9D3" w:rsidR="00C35353" w:rsidRPr="00824BB4" w:rsidRDefault="00C35353" w:rsidP="00557CC8">
            <w:pPr>
              <w:rPr>
                <w:color w:val="000000" w:themeColor="text1"/>
                <w:sz w:val="22"/>
              </w:rPr>
            </w:pPr>
            <w:r w:rsidRPr="00824BB4">
              <w:rPr>
                <w:color w:val="000000" w:themeColor="text1"/>
                <w:sz w:val="22"/>
              </w:rPr>
              <w:t>PhD</w:t>
            </w:r>
          </w:p>
        </w:tc>
        <w:tc>
          <w:tcPr>
            <w:tcW w:w="2970" w:type="dxa"/>
            <w:shd w:val="clear" w:color="auto" w:fill="auto"/>
          </w:tcPr>
          <w:p w14:paraId="5F9631E7" w14:textId="46729FC2" w:rsidR="00C35353" w:rsidRPr="00824BB4" w:rsidRDefault="00C35353" w:rsidP="00557CC8">
            <w:pPr>
              <w:rPr>
                <w:color w:val="000000" w:themeColor="text1"/>
                <w:sz w:val="22"/>
              </w:rPr>
            </w:pPr>
            <w:r w:rsidRPr="00824BB4">
              <w:rPr>
                <w:color w:val="000000" w:themeColor="text1"/>
                <w:sz w:val="22"/>
              </w:rPr>
              <w:t>Molecular Dynamics analysis of phosphorylated cofilin</w:t>
            </w:r>
          </w:p>
        </w:tc>
        <w:tc>
          <w:tcPr>
            <w:tcW w:w="1980" w:type="dxa"/>
            <w:shd w:val="clear" w:color="auto" w:fill="auto"/>
          </w:tcPr>
          <w:p w14:paraId="20056055" w14:textId="7563A64E" w:rsidR="00C35353" w:rsidRPr="00824BB4" w:rsidRDefault="007703F4" w:rsidP="00557CC8">
            <w:pPr>
              <w:rPr>
                <w:color w:val="000000" w:themeColor="text1"/>
                <w:sz w:val="22"/>
              </w:rPr>
            </w:pPr>
            <w:r w:rsidRPr="00824BB4">
              <w:rPr>
                <w:color w:val="000000" w:themeColor="text1"/>
                <w:sz w:val="22"/>
              </w:rPr>
              <w:t>Staff University of Modena</w:t>
            </w:r>
          </w:p>
        </w:tc>
      </w:tr>
      <w:tr w:rsidR="007703F4" w:rsidRPr="00824BB4" w14:paraId="6A5BC93A" w14:textId="77777777" w:rsidTr="001A3036">
        <w:trPr>
          <w:gridAfter w:val="1"/>
          <w:wAfter w:w="23" w:type="dxa"/>
          <w:trHeight w:val="260"/>
        </w:trPr>
        <w:tc>
          <w:tcPr>
            <w:tcW w:w="1260" w:type="dxa"/>
            <w:shd w:val="clear" w:color="auto" w:fill="auto"/>
          </w:tcPr>
          <w:p w14:paraId="429F8137" w14:textId="77777777" w:rsidR="007703F4" w:rsidRPr="00824BB4" w:rsidRDefault="007703F4" w:rsidP="00557CC8">
            <w:pPr>
              <w:rPr>
                <w:color w:val="000000" w:themeColor="text1"/>
                <w:sz w:val="22"/>
              </w:rPr>
            </w:pPr>
            <w:r w:rsidRPr="00824BB4">
              <w:rPr>
                <w:color w:val="000000" w:themeColor="text1"/>
                <w:sz w:val="22"/>
              </w:rPr>
              <w:t>8/2014</w:t>
            </w:r>
          </w:p>
        </w:tc>
        <w:tc>
          <w:tcPr>
            <w:tcW w:w="1777" w:type="dxa"/>
            <w:shd w:val="clear" w:color="auto" w:fill="auto"/>
          </w:tcPr>
          <w:p w14:paraId="7C2CFABC" w14:textId="77777777" w:rsidR="007703F4" w:rsidRPr="00824BB4" w:rsidRDefault="007703F4" w:rsidP="00557CC8">
            <w:pPr>
              <w:rPr>
                <w:color w:val="000000" w:themeColor="text1"/>
                <w:sz w:val="22"/>
              </w:rPr>
            </w:pPr>
            <w:r w:rsidRPr="00824BB4">
              <w:rPr>
                <w:color w:val="000000" w:themeColor="text1"/>
                <w:sz w:val="22"/>
              </w:rPr>
              <w:t xml:space="preserve">Marcello </w:t>
            </w:r>
            <w:proofErr w:type="spellStart"/>
            <w:r w:rsidRPr="00824BB4">
              <w:rPr>
                <w:color w:val="000000" w:themeColor="text1"/>
                <w:sz w:val="22"/>
              </w:rPr>
              <w:t>Pignataro</w:t>
            </w:r>
            <w:proofErr w:type="spellEnd"/>
          </w:p>
        </w:tc>
        <w:tc>
          <w:tcPr>
            <w:tcW w:w="1530" w:type="dxa"/>
            <w:shd w:val="clear" w:color="auto" w:fill="auto"/>
          </w:tcPr>
          <w:p w14:paraId="649C03BE" w14:textId="2B1E0FFC" w:rsidR="007703F4" w:rsidRPr="00824BB4" w:rsidRDefault="007703F4" w:rsidP="00557CC8">
            <w:pPr>
              <w:rPr>
                <w:color w:val="000000" w:themeColor="text1"/>
                <w:sz w:val="22"/>
              </w:rPr>
            </w:pPr>
            <w:r w:rsidRPr="00824BB4">
              <w:rPr>
                <w:color w:val="000000" w:themeColor="text1"/>
                <w:sz w:val="22"/>
              </w:rPr>
              <w:t>PhD Student</w:t>
            </w:r>
          </w:p>
        </w:tc>
        <w:tc>
          <w:tcPr>
            <w:tcW w:w="990" w:type="dxa"/>
            <w:shd w:val="clear" w:color="auto" w:fill="auto"/>
          </w:tcPr>
          <w:p w14:paraId="50487D31" w14:textId="0AEFF5B3" w:rsidR="007703F4" w:rsidRPr="00824BB4" w:rsidRDefault="007703F4" w:rsidP="00557CC8">
            <w:pPr>
              <w:rPr>
                <w:color w:val="000000" w:themeColor="text1"/>
                <w:sz w:val="22"/>
              </w:rPr>
            </w:pPr>
            <w:r w:rsidRPr="00824BB4">
              <w:rPr>
                <w:color w:val="000000" w:themeColor="text1"/>
                <w:sz w:val="22"/>
              </w:rPr>
              <w:t>PhD</w:t>
            </w:r>
          </w:p>
        </w:tc>
        <w:tc>
          <w:tcPr>
            <w:tcW w:w="2970" w:type="dxa"/>
            <w:shd w:val="clear" w:color="auto" w:fill="auto"/>
          </w:tcPr>
          <w:p w14:paraId="07F7B398" w14:textId="2199BA5B" w:rsidR="007703F4" w:rsidRPr="00824BB4" w:rsidRDefault="002C710D" w:rsidP="00557CC8">
            <w:pPr>
              <w:rPr>
                <w:color w:val="000000" w:themeColor="text1"/>
                <w:sz w:val="22"/>
              </w:rPr>
            </w:pPr>
            <w:r w:rsidRPr="00824BB4">
              <w:rPr>
                <w:color w:val="000000" w:themeColor="text1"/>
                <w:sz w:val="22"/>
              </w:rPr>
              <w:t>Chemical analysis of cofilin structure/function by molecular dynamics, molecular biology and cell physiology</w:t>
            </w:r>
          </w:p>
        </w:tc>
        <w:tc>
          <w:tcPr>
            <w:tcW w:w="1980" w:type="dxa"/>
            <w:shd w:val="clear" w:color="auto" w:fill="auto"/>
          </w:tcPr>
          <w:p w14:paraId="44B18C2F" w14:textId="0A8FC7A0" w:rsidR="007703F4" w:rsidRPr="00824BB4" w:rsidRDefault="0019078D" w:rsidP="00557CC8">
            <w:pPr>
              <w:rPr>
                <w:color w:val="000000" w:themeColor="text1"/>
                <w:sz w:val="22"/>
              </w:rPr>
            </w:pPr>
            <w:r w:rsidRPr="00824BB4">
              <w:rPr>
                <w:color w:val="000000" w:themeColor="text1"/>
                <w:sz w:val="22"/>
              </w:rPr>
              <w:t>University of Modena</w:t>
            </w:r>
          </w:p>
        </w:tc>
      </w:tr>
      <w:tr w:rsidR="00EE3B2B" w:rsidRPr="00824BB4" w14:paraId="107FBD23" w14:textId="77777777" w:rsidTr="001A3036">
        <w:trPr>
          <w:gridAfter w:val="1"/>
          <w:wAfter w:w="23" w:type="dxa"/>
          <w:trHeight w:val="260"/>
        </w:trPr>
        <w:tc>
          <w:tcPr>
            <w:tcW w:w="1260" w:type="dxa"/>
            <w:shd w:val="clear" w:color="auto" w:fill="auto"/>
          </w:tcPr>
          <w:p w14:paraId="6E5DE7E7" w14:textId="7FB43BEB" w:rsidR="00C35353" w:rsidRPr="00824BB4" w:rsidRDefault="00C35353" w:rsidP="00557CC8">
            <w:pPr>
              <w:rPr>
                <w:color w:val="000000" w:themeColor="text1"/>
                <w:sz w:val="22"/>
              </w:rPr>
            </w:pPr>
            <w:r w:rsidRPr="00824BB4">
              <w:rPr>
                <w:color w:val="000000" w:themeColor="text1"/>
                <w:sz w:val="22"/>
              </w:rPr>
              <w:t>8/2014</w:t>
            </w:r>
            <w:r w:rsidR="005F7C19" w:rsidRPr="00824BB4">
              <w:rPr>
                <w:color w:val="000000" w:themeColor="text1"/>
                <w:sz w:val="22"/>
              </w:rPr>
              <w:t>-6/2017</w:t>
            </w:r>
          </w:p>
        </w:tc>
        <w:tc>
          <w:tcPr>
            <w:tcW w:w="1777" w:type="dxa"/>
            <w:shd w:val="clear" w:color="auto" w:fill="auto"/>
          </w:tcPr>
          <w:p w14:paraId="2396703F" w14:textId="6669B076" w:rsidR="00C35353" w:rsidRPr="00824BB4" w:rsidRDefault="007703F4" w:rsidP="00557CC8">
            <w:pPr>
              <w:rPr>
                <w:color w:val="000000" w:themeColor="text1"/>
                <w:sz w:val="22"/>
              </w:rPr>
            </w:pPr>
            <w:r w:rsidRPr="00824BB4">
              <w:rPr>
                <w:color w:val="000000" w:themeColor="text1"/>
                <w:sz w:val="22"/>
              </w:rPr>
              <w:t xml:space="preserve">Luca </w:t>
            </w:r>
            <w:proofErr w:type="spellStart"/>
            <w:r w:rsidRPr="00824BB4">
              <w:rPr>
                <w:color w:val="000000" w:themeColor="text1"/>
                <w:sz w:val="22"/>
              </w:rPr>
              <w:t>Troncone</w:t>
            </w:r>
            <w:proofErr w:type="spellEnd"/>
          </w:p>
        </w:tc>
        <w:tc>
          <w:tcPr>
            <w:tcW w:w="1530" w:type="dxa"/>
            <w:shd w:val="clear" w:color="auto" w:fill="auto"/>
          </w:tcPr>
          <w:p w14:paraId="5D5CE6F1" w14:textId="235C6868" w:rsidR="00C35353" w:rsidRPr="00824BB4" w:rsidRDefault="007703F4" w:rsidP="00557CC8">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5014A562" w14:textId="3B5804D9" w:rsidR="00C35353" w:rsidRPr="00824BB4" w:rsidRDefault="007703F4" w:rsidP="00557CC8">
            <w:pPr>
              <w:rPr>
                <w:color w:val="000000" w:themeColor="text1"/>
                <w:sz w:val="22"/>
              </w:rPr>
            </w:pPr>
            <w:r w:rsidRPr="00824BB4">
              <w:rPr>
                <w:color w:val="000000" w:themeColor="text1"/>
                <w:sz w:val="22"/>
              </w:rPr>
              <w:t>PhD</w:t>
            </w:r>
          </w:p>
        </w:tc>
        <w:tc>
          <w:tcPr>
            <w:tcW w:w="2970" w:type="dxa"/>
            <w:shd w:val="clear" w:color="auto" w:fill="auto"/>
          </w:tcPr>
          <w:p w14:paraId="431987C7" w14:textId="66A00516" w:rsidR="00C35353" w:rsidRPr="00824BB4" w:rsidRDefault="007703F4" w:rsidP="00557CC8">
            <w:pPr>
              <w:rPr>
                <w:color w:val="000000" w:themeColor="text1"/>
                <w:sz w:val="22"/>
              </w:rPr>
            </w:pPr>
            <w:r w:rsidRPr="00824BB4">
              <w:rPr>
                <w:color w:val="000000" w:themeColor="text1"/>
                <w:sz w:val="22"/>
              </w:rPr>
              <w:t>A</w:t>
            </w:r>
            <w:r w:rsidR="00DD00DF" w:rsidRPr="00824BB4">
              <w:rPr>
                <w:color w:val="000000" w:themeColor="text1"/>
                <w:sz w:val="22"/>
              </w:rPr>
              <w:t>β</w:t>
            </w:r>
            <w:r w:rsidRPr="00824BB4">
              <w:rPr>
                <w:color w:val="000000" w:themeColor="text1"/>
                <w:sz w:val="22"/>
              </w:rPr>
              <w:t xml:space="preserve"> </w:t>
            </w:r>
            <w:r w:rsidR="00DD00DF" w:rsidRPr="00824BB4">
              <w:rPr>
                <w:color w:val="000000" w:themeColor="text1"/>
                <w:sz w:val="22"/>
              </w:rPr>
              <w:t>pathology</w:t>
            </w:r>
            <w:r w:rsidRPr="00824BB4">
              <w:rPr>
                <w:color w:val="000000" w:themeColor="text1"/>
                <w:sz w:val="22"/>
              </w:rPr>
              <w:t xml:space="preserve"> in AD </w:t>
            </w:r>
            <w:proofErr w:type="gramStart"/>
            <w:r w:rsidRPr="00824BB4">
              <w:rPr>
                <w:color w:val="000000" w:themeColor="text1"/>
                <w:sz w:val="22"/>
              </w:rPr>
              <w:t>patients</w:t>
            </w:r>
            <w:proofErr w:type="gramEnd"/>
            <w:r w:rsidRPr="00824BB4">
              <w:rPr>
                <w:color w:val="000000" w:themeColor="text1"/>
                <w:sz w:val="22"/>
              </w:rPr>
              <w:t xml:space="preserve"> heart</w:t>
            </w:r>
          </w:p>
        </w:tc>
        <w:tc>
          <w:tcPr>
            <w:tcW w:w="1980" w:type="dxa"/>
            <w:shd w:val="clear" w:color="auto" w:fill="auto"/>
          </w:tcPr>
          <w:p w14:paraId="457ABBB4" w14:textId="77777777" w:rsidR="00C35353" w:rsidRPr="00824BB4" w:rsidRDefault="00C35353" w:rsidP="00557CC8">
            <w:pPr>
              <w:rPr>
                <w:color w:val="000000" w:themeColor="text1"/>
                <w:sz w:val="22"/>
              </w:rPr>
            </w:pPr>
          </w:p>
        </w:tc>
      </w:tr>
      <w:tr w:rsidR="0019078D" w:rsidRPr="00824BB4" w14:paraId="01A2A372" w14:textId="77777777" w:rsidTr="001A3036">
        <w:trPr>
          <w:gridAfter w:val="1"/>
          <w:wAfter w:w="23" w:type="dxa"/>
          <w:trHeight w:val="260"/>
        </w:trPr>
        <w:tc>
          <w:tcPr>
            <w:tcW w:w="1260" w:type="dxa"/>
            <w:shd w:val="clear" w:color="auto" w:fill="auto"/>
          </w:tcPr>
          <w:p w14:paraId="30FC2D5F" w14:textId="47949888" w:rsidR="0019078D" w:rsidRPr="00824BB4" w:rsidRDefault="0019078D" w:rsidP="00557CC8">
            <w:pPr>
              <w:rPr>
                <w:color w:val="000000" w:themeColor="text1"/>
                <w:sz w:val="22"/>
              </w:rPr>
            </w:pPr>
            <w:r w:rsidRPr="00824BB4">
              <w:rPr>
                <w:color w:val="000000" w:themeColor="text1"/>
                <w:sz w:val="22"/>
              </w:rPr>
              <w:t>12/2015</w:t>
            </w:r>
            <w:r w:rsidR="005F7C19" w:rsidRPr="00824BB4">
              <w:rPr>
                <w:color w:val="000000" w:themeColor="text1"/>
                <w:sz w:val="22"/>
              </w:rPr>
              <w:t>-6/2017</w:t>
            </w:r>
          </w:p>
        </w:tc>
        <w:tc>
          <w:tcPr>
            <w:tcW w:w="1777" w:type="dxa"/>
            <w:shd w:val="clear" w:color="auto" w:fill="auto"/>
          </w:tcPr>
          <w:p w14:paraId="55656C0E" w14:textId="58ED5D2C" w:rsidR="0019078D" w:rsidRPr="00824BB4" w:rsidRDefault="0019078D" w:rsidP="00557CC8">
            <w:pPr>
              <w:rPr>
                <w:color w:val="000000" w:themeColor="text1"/>
                <w:sz w:val="22"/>
              </w:rPr>
            </w:pPr>
            <w:r w:rsidRPr="00824BB4">
              <w:rPr>
                <w:color w:val="000000" w:themeColor="text1"/>
                <w:sz w:val="22"/>
              </w:rPr>
              <w:t xml:space="preserve">Marco </w:t>
            </w:r>
            <w:proofErr w:type="spellStart"/>
            <w:r w:rsidRPr="00824BB4">
              <w:rPr>
                <w:color w:val="000000" w:themeColor="text1"/>
                <w:sz w:val="22"/>
              </w:rPr>
              <w:t>Luciani</w:t>
            </w:r>
            <w:proofErr w:type="spellEnd"/>
          </w:p>
        </w:tc>
        <w:tc>
          <w:tcPr>
            <w:tcW w:w="1530" w:type="dxa"/>
            <w:shd w:val="clear" w:color="auto" w:fill="auto"/>
          </w:tcPr>
          <w:p w14:paraId="2EEF270F" w14:textId="251C4863" w:rsidR="0019078D" w:rsidRPr="00824BB4" w:rsidRDefault="0019078D" w:rsidP="00557CC8">
            <w:pPr>
              <w:rPr>
                <w:color w:val="000000" w:themeColor="text1"/>
                <w:sz w:val="22"/>
              </w:rPr>
            </w:pPr>
            <w:r w:rsidRPr="00824BB4">
              <w:rPr>
                <w:color w:val="000000" w:themeColor="text1"/>
                <w:sz w:val="22"/>
              </w:rPr>
              <w:t>PhD Student</w:t>
            </w:r>
          </w:p>
        </w:tc>
        <w:tc>
          <w:tcPr>
            <w:tcW w:w="990" w:type="dxa"/>
            <w:shd w:val="clear" w:color="auto" w:fill="auto"/>
          </w:tcPr>
          <w:p w14:paraId="27BA395A" w14:textId="64FD3175" w:rsidR="0019078D" w:rsidRPr="00824BB4" w:rsidRDefault="002C5886" w:rsidP="00557CC8">
            <w:pPr>
              <w:rPr>
                <w:color w:val="000000" w:themeColor="text1"/>
                <w:sz w:val="22"/>
              </w:rPr>
            </w:pPr>
            <w:r w:rsidRPr="00824BB4">
              <w:rPr>
                <w:color w:val="000000" w:themeColor="text1"/>
                <w:sz w:val="22"/>
              </w:rPr>
              <w:t>PhD</w:t>
            </w:r>
          </w:p>
        </w:tc>
        <w:tc>
          <w:tcPr>
            <w:tcW w:w="2970" w:type="dxa"/>
            <w:shd w:val="clear" w:color="auto" w:fill="auto"/>
          </w:tcPr>
          <w:p w14:paraId="2E36EF70" w14:textId="1B87A0DC" w:rsidR="0019078D" w:rsidRPr="00824BB4" w:rsidRDefault="00DD00DF" w:rsidP="00557CC8">
            <w:pPr>
              <w:rPr>
                <w:color w:val="000000" w:themeColor="text1"/>
                <w:sz w:val="22"/>
              </w:rPr>
            </w:pPr>
            <w:r w:rsidRPr="00824BB4">
              <w:rPr>
                <w:color w:val="000000" w:themeColor="text1"/>
                <w:sz w:val="22"/>
              </w:rPr>
              <w:t>Tau</w:t>
            </w:r>
            <w:r w:rsidR="0019078D" w:rsidRPr="00824BB4">
              <w:rPr>
                <w:color w:val="000000" w:themeColor="text1"/>
                <w:sz w:val="22"/>
              </w:rPr>
              <w:t xml:space="preserve"> pathology in </w:t>
            </w:r>
            <w:r w:rsidRPr="00824BB4">
              <w:rPr>
                <w:color w:val="000000" w:themeColor="text1"/>
                <w:sz w:val="22"/>
              </w:rPr>
              <w:t xml:space="preserve">AD </w:t>
            </w:r>
            <w:proofErr w:type="gramStart"/>
            <w:r w:rsidRPr="00824BB4">
              <w:rPr>
                <w:color w:val="000000" w:themeColor="text1"/>
                <w:sz w:val="22"/>
              </w:rPr>
              <w:t>patients</w:t>
            </w:r>
            <w:proofErr w:type="gramEnd"/>
            <w:r w:rsidRPr="00824BB4">
              <w:rPr>
                <w:color w:val="000000" w:themeColor="text1"/>
                <w:sz w:val="22"/>
              </w:rPr>
              <w:t xml:space="preserve"> </w:t>
            </w:r>
            <w:r w:rsidR="0019078D" w:rsidRPr="00824BB4">
              <w:rPr>
                <w:color w:val="000000" w:themeColor="text1"/>
                <w:sz w:val="22"/>
              </w:rPr>
              <w:t>heart</w:t>
            </w:r>
          </w:p>
        </w:tc>
        <w:tc>
          <w:tcPr>
            <w:tcW w:w="1980" w:type="dxa"/>
            <w:shd w:val="clear" w:color="auto" w:fill="auto"/>
          </w:tcPr>
          <w:p w14:paraId="0C8C68F1" w14:textId="74AB12CE" w:rsidR="0019078D" w:rsidRPr="00824BB4" w:rsidRDefault="0019078D" w:rsidP="00557CC8">
            <w:pPr>
              <w:rPr>
                <w:color w:val="000000" w:themeColor="text1"/>
                <w:sz w:val="22"/>
              </w:rPr>
            </w:pPr>
            <w:r w:rsidRPr="00824BB4">
              <w:rPr>
                <w:color w:val="000000" w:themeColor="text1"/>
                <w:sz w:val="22"/>
              </w:rPr>
              <w:t xml:space="preserve">Catholic University of Rome </w:t>
            </w:r>
          </w:p>
        </w:tc>
      </w:tr>
      <w:tr w:rsidR="00B420B6" w:rsidRPr="00824BB4" w14:paraId="7589E82F" w14:textId="77777777" w:rsidTr="001A3036">
        <w:trPr>
          <w:gridAfter w:val="1"/>
          <w:wAfter w:w="23" w:type="dxa"/>
          <w:trHeight w:val="260"/>
        </w:trPr>
        <w:tc>
          <w:tcPr>
            <w:tcW w:w="1260" w:type="dxa"/>
            <w:shd w:val="clear" w:color="auto" w:fill="auto"/>
          </w:tcPr>
          <w:p w14:paraId="209F9713" w14:textId="469D4F88" w:rsidR="00B420B6" w:rsidRPr="00824BB4" w:rsidRDefault="00B420B6" w:rsidP="00557CC8">
            <w:pPr>
              <w:rPr>
                <w:color w:val="000000" w:themeColor="text1"/>
                <w:sz w:val="22"/>
              </w:rPr>
            </w:pPr>
            <w:r w:rsidRPr="00824BB4">
              <w:rPr>
                <w:color w:val="000000" w:themeColor="text1"/>
                <w:sz w:val="22"/>
              </w:rPr>
              <w:t>4/2016</w:t>
            </w:r>
          </w:p>
        </w:tc>
        <w:tc>
          <w:tcPr>
            <w:tcW w:w="1777" w:type="dxa"/>
            <w:shd w:val="clear" w:color="auto" w:fill="auto"/>
          </w:tcPr>
          <w:p w14:paraId="2573764A" w14:textId="1C00E302" w:rsidR="00B420B6" w:rsidRPr="00824BB4" w:rsidRDefault="00B420B6" w:rsidP="00557CC8">
            <w:pPr>
              <w:rPr>
                <w:color w:val="000000" w:themeColor="text1"/>
                <w:sz w:val="22"/>
              </w:rPr>
            </w:pPr>
            <w:r w:rsidRPr="00824BB4">
              <w:rPr>
                <w:color w:val="000000" w:themeColor="text1"/>
                <w:sz w:val="22"/>
              </w:rPr>
              <w:t>Carmine Gentile</w:t>
            </w:r>
          </w:p>
        </w:tc>
        <w:tc>
          <w:tcPr>
            <w:tcW w:w="1530" w:type="dxa"/>
            <w:shd w:val="clear" w:color="auto" w:fill="auto"/>
          </w:tcPr>
          <w:p w14:paraId="598DCC2C" w14:textId="69118BF5" w:rsidR="00B420B6" w:rsidRPr="00824BB4" w:rsidRDefault="00B420B6" w:rsidP="00557CC8">
            <w:pPr>
              <w:rPr>
                <w:color w:val="000000" w:themeColor="text1"/>
                <w:sz w:val="22"/>
              </w:rPr>
            </w:pPr>
            <w:r w:rsidRPr="00824BB4">
              <w:rPr>
                <w:color w:val="000000" w:themeColor="text1"/>
                <w:sz w:val="22"/>
              </w:rPr>
              <w:t>Research Associate</w:t>
            </w:r>
          </w:p>
        </w:tc>
        <w:tc>
          <w:tcPr>
            <w:tcW w:w="990" w:type="dxa"/>
            <w:shd w:val="clear" w:color="auto" w:fill="auto"/>
          </w:tcPr>
          <w:p w14:paraId="2FDEA547" w14:textId="7F891C69" w:rsidR="00B420B6" w:rsidRPr="00824BB4" w:rsidRDefault="00B420B6" w:rsidP="00557CC8">
            <w:pPr>
              <w:rPr>
                <w:color w:val="000000" w:themeColor="text1"/>
                <w:sz w:val="22"/>
              </w:rPr>
            </w:pPr>
            <w:r w:rsidRPr="00824BB4">
              <w:rPr>
                <w:color w:val="000000" w:themeColor="text1"/>
                <w:sz w:val="22"/>
              </w:rPr>
              <w:t xml:space="preserve">Visiting </w:t>
            </w:r>
          </w:p>
        </w:tc>
        <w:tc>
          <w:tcPr>
            <w:tcW w:w="2970" w:type="dxa"/>
            <w:shd w:val="clear" w:color="auto" w:fill="auto"/>
          </w:tcPr>
          <w:p w14:paraId="0B7760D9" w14:textId="613313BD" w:rsidR="00B420B6" w:rsidRPr="00824BB4" w:rsidRDefault="00B420B6" w:rsidP="00557CC8">
            <w:pPr>
              <w:rPr>
                <w:color w:val="000000" w:themeColor="text1"/>
                <w:sz w:val="22"/>
              </w:rPr>
            </w:pPr>
            <w:r w:rsidRPr="00824BB4">
              <w:rPr>
                <w:color w:val="000000" w:themeColor="text1"/>
                <w:sz w:val="22"/>
              </w:rPr>
              <w:t>University of Sydney</w:t>
            </w:r>
          </w:p>
        </w:tc>
        <w:tc>
          <w:tcPr>
            <w:tcW w:w="1980" w:type="dxa"/>
            <w:shd w:val="clear" w:color="auto" w:fill="auto"/>
          </w:tcPr>
          <w:p w14:paraId="7DCB2651" w14:textId="422BC47B" w:rsidR="00B420B6" w:rsidRPr="00824BB4" w:rsidRDefault="00193830" w:rsidP="00557CC8">
            <w:pPr>
              <w:rPr>
                <w:color w:val="000000" w:themeColor="text1"/>
                <w:sz w:val="22"/>
              </w:rPr>
            </w:pPr>
            <w:r w:rsidRPr="00824BB4">
              <w:rPr>
                <w:color w:val="000000" w:themeColor="text1"/>
                <w:sz w:val="22"/>
              </w:rPr>
              <w:t>Associate Professor University of Sydney</w:t>
            </w:r>
          </w:p>
        </w:tc>
      </w:tr>
      <w:tr w:rsidR="00C6768F" w:rsidRPr="00824BB4" w14:paraId="4883DF53" w14:textId="77777777" w:rsidTr="001A3036">
        <w:trPr>
          <w:gridAfter w:val="1"/>
          <w:wAfter w:w="23" w:type="dxa"/>
          <w:trHeight w:val="260"/>
        </w:trPr>
        <w:tc>
          <w:tcPr>
            <w:tcW w:w="1260" w:type="dxa"/>
            <w:shd w:val="clear" w:color="auto" w:fill="auto"/>
          </w:tcPr>
          <w:p w14:paraId="032E13EB" w14:textId="5583F8AE" w:rsidR="00C6768F" w:rsidRPr="00824BB4" w:rsidRDefault="00C6768F" w:rsidP="00C6768F">
            <w:pPr>
              <w:rPr>
                <w:color w:val="000000" w:themeColor="text1"/>
                <w:sz w:val="22"/>
              </w:rPr>
            </w:pPr>
            <w:r w:rsidRPr="00824BB4">
              <w:rPr>
                <w:color w:val="000000" w:themeColor="text1"/>
                <w:sz w:val="22"/>
              </w:rPr>
              <w:t>01/2016</w:t>
            </w:r>
          </w:p>
        </w:tc>
        <w:tc>
          <w:tcPr>
            <w:tcW w:w="1777" w:type="dxa"/>
            <w:shd w:val="clear" w:color="auto" w:fill="auto"/>
          </w:tcPr>
          <w:p w14:paraId="19BED42C" w14:textId="2A4DED56" w:rsidR="00C6768F" w:rsidRPr="00824BB4" w:rsidRDefault="00C6768F" w:rsidP="00C6768F">
            <w:pPr>
              <w:rPr>
                <w:color w:val="000000" w:themeColor="text1"/>
                <w:sz w:val="22"/>
              </w:rPr>
            </w:pPr>
            <w:proofErr w:type="spellStart"/>
            <w:r w:rsidRPr="00824BB4">
              <w:rPr>
                <w:color w:val="000000" w:themeColor="text1"/>
                <w:sz w:val="22"/>
              </w:rPr>
              <w:t>Onder</w:t>
            </w:r>
            <w:proofErr w:type="spellEnd"/>
            <w:r w:rsidRPr="00824BB4">
              <w:rPr>
                <w:color w:val="000000" w:themeColor="text1"/>
                <w:sz w:val="22"/>
              </w:rPr>
              <w:t xml:space="preserve"> </w:t>
            </w:r>
            <w:proofErr w:type="spellStart"/>
            <w:r w:rsidRPr="00824BB4">
              <w:rPr>
                <w:color w:val="000000" w:themeColor="text1"/>
                <w:sz w:val="22"/>
              </w:rPr>
              <w:t>Albayram</w:t>
            </w:r>
            <w:proofErr w:type="spellEnd"/>
          </w:p>
        </w:tc>
        <w:tc>
          <w:tcPr>
            <w:tcW w:w="1530" w:type="dxa"/>
            <w:shd w:val="clear" w:color="auto" w:fill="auto"/>
          </w:tcPr>
          <w:p w14:paraId="48DE5F7F" w14:textId="4C81DA15" w:rsidR="00C6768F" w:rsidRPr="00824BB4" w:rsidRDefault="00C6768F" w:rsidP="00C6768F">
            <w:pPr>
              <w:rPr>
                <w:color w:val="000000" w:themeColor="text1"/>
                <w:sz w:val="22"/>
              </w:rPr>
            </w:pPr>
            <w:proofErr w:type="spellStart"/>
            <w:r w:rsidRPr="00824BB4">
              <w:rPr>
                <w:color w:val="000000" w:themeColor="text1"/>
                <w:sz w:val="22"/>
              </w:rPr>
              <w:t>Post Doctoral</w:t>
            </w:r>
            <w:proofErr w:type="spellEnd"/>
            <w:r w:rsidRPr="00824BB4">
              <w:rPr>
                <w:color w:val="000000" w:themeColor="text1"/>
                <w:sz w:val="22"/>
              </w:rPr>
              <w:t xml:space="preserve"> Fellow</w:t>
            </w:r>
          </w:p>
        </w:tc>
        <w:tc>
          <w:tcPr>
            <w:tcW w:w="990" w:type="dxa"/>
            <w:shd w:val="clear" w:color="auto" w:fill="auto"/>
          </w:tcPr>
          <w:p w14:paraId="16026EDF" w14:textId="513DD492" w:rsidR="00C6768F" w:rsidRPr="00824BB4" w:rsidRDefault="00C6768F" w:rsidP="00C6768F">
            <w:pPr>
              <w:rPr>
                <w:color w:val="000000" w:themeColor="text1"/>
                <w:sz w:val="22"/>
              </w:rPr>
            </w:pPr>
            <w:r w:rsidRPr="00824BB4">
              <w:rPr>
                <w:color w:val="000000" w:themeColor="text1"/>
                <w:sz w:val="22"/>
              </w:rPr>
              <w:t>PhD</w:t>
            </w:r>
          </w:p>
        </w:tc>
        <w:tc>
          <w:tcPr>
            <w:tcW w:w="2970" w:type="dxa"/>
            <w:shd w:val="clear" w:color="auto" w:fill="auto"/>
          </w:tcPr>
          <w:p w14:paraId="76640B6B" w14:textId="3CDBA85B" w:rsidR="00C6768F" w:rsidRPr="00824BB4" w:rsidRDefault="00C6768F" w:rsidP="00C6768F">
            <w:pPr>
              <w:rPr>
                <w:color w:val="000000" w:themeColor="text1"/>
                <w:sz w:val="22"/>
              </w:rPr>
            </w:pPr>
            <w:r w:rsidRPr="00824BB4">
              <w:rPr>
                <w:color w:val="000000" w:themeColor="text1"/>
                <w:sz w:val="22"/>
              </w:rPr>
              <w:t>Myocardial tauopathy</w:t>
            </w:r>
          </w:p>
        </w:tc>
        <w:tc>
          <w:tcPr>
            <w:tcW w:w="1980" w:type="dxa"/>
            <w:shd w:val="clear" w:color="auto" w:fill="auto"/>
          </w:tcPr>
          <w:p w14:paraId="771700BA" w14:textId="7F5243CE" w:rsidR="00C6768F" w:rsidRPr="00824BB4" w:rsidRDefault="00415FEF" w:rsidP="00C6768F">
            <w:pPr>
              <w:rPr>
                <w:color w:val="000000" w:themeColor="text1"/>
                <w:sz w:val="22"/>
              </w:rPr>
            </w:pPr>
            <w:r w:rsidRPr="00824BB4">
              <w:rPr>
                <w:color w:val="000000" w:themeColor="text1"/>
                <w:sz w:val="22"/>
              </w:rPr>
              <w:t>Assistant Professor</w:t>
            </w:r>
          </w:p>
        </w:tc>
      </w:tr>
      <w:tr w:rsidR="007A21B7" w:rsidRPr="00824BB4" w14:paraId="15C06059"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DABC03B" w14:textId="77777777" w:rsidR="007A21B7" w:rsidRPr="00824BB4" w:rsidRDefault="007A21B7" w:rsidP="000E1EBC">
            <w:pPr>
              <w:rPr>
                <w:color w:val="000000" w:themeColor="text1"/>
                <w:sz w:val="22"/>
              </w:rPr>
            </w:pPr>
            <w:r w:rsidRPr="00824BB4">
              <w:rPr>
                <w:color w:val="000000" w:themeColor="text1"/>
                <w:sz w:val="22"/>
              </w:rPr>
              <w:t>0</w:t>
            </w:r>
            <w:r>
              <w:rPr>
                <w:color w:val="000000" w:themeColor="text1"/>
                <w:sz w:val="22"/>
              </w:rPr>
              <w:t>9</w:t>
            </w:r>
            <w:r w:rsidRPr="00824BB4">
              <w:rPr>
                <w:color w:val="000000" w:themeColor="text1"/>
                <w:sz w:val="22"/>
              </w:rPr>
              <w:t>/2019</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0FA47EA" w14:textId="77777777" w:rsidR="007A21B7" w:rsidRPr="00824BB4" w:rsidRDefault="007A21B7" w:rsidP="000E1EBC">
            <w:pPr>
              <w:rPr>
                <w:color w:val="000000" w:themeColor="text1"/>
                <w:sz w:val="22"/>
              </w:rPr>
            </w:pPr>
            <w:proofErr w:type="spellStart"/>
            <w:r>
              <w:rPr>
                <w:color w:val="000000" w:themeColor="text1"/>
                <w:sz w:val="22"/>
              </w:rPr>
              <w:t>Onat</w:t>
            </w:r>
            <w:proofErr w:type="spellEnd"/>
            <w:r>
              <w:rPr>
                <w:color w:val="000000" w:themeColor="text1"/>
                <w:sz w:val="22"/>
              </w:rPr>
              <w:t xml:space="preserve"> </w:t>
            </w:r>
            <w:proofErr w:type="spellStart"/>
            <w:r>
              <w:rPr>
                <w:color w:val="000000" w:themeColor="text1"/>
                <w:sz w:val="22"/>
              </w:rPr>
              <w:t>Akyol</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CA5A37D" w14:textId="77777777" w:rsidR="007A21B7" w:rsidRPr="00824BB4" w:rsidRDefault="007A21B7" w:rsidP="000E1EBC">
            <w:pPr>
              <w:rPr>
                <w:color w:val="000000" w:themeColor="text1"/>
                <w:sz w:val="22"/>
              </w:rPr>
            </w:pPr>
            <w:r w:rsidRPr="00824BB4">
              <w:rPr>
                <w:color w:val="000000" w:themeColor="text1"/>
                <w:sz w:val="22"/>
              </w:rPr>
              <w:t>Post-Doctoral Fellow</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7DD731" w14:textId="77777777" w:rsidR="007A21B7" w:rsidRPr="00824BB4" w:rsidRDefault="007A21B7" w:rsidP="000E1EBC">
            <w:pPr>
              <w:rPr>
                <w:color w:val="000000" w:themeColor="text1"/>
                <w:sz w:val="22"/>
              </w:rPr>
            </w:pPr>
            <w:r>
              <w:rPr>
                <w:color w:val="000000" w:themeColor="text1"/>
                <w:sz w:val="22"/>
              </w:rPr>
              <w:t>MD</w:t>
            </w:r>
            <w:r w:rsidRPr="00824BB4">
              <w:rPr>
                <w:color w:val="000000" w:themeColor="text1"/>
                <w:sz w:val="22"/>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B5321D" w14:textId="77777777" w:rsidR="007A21B7" w:rsidRPr="00824BB4" w:rsidRDefault="007A21B7" w:rsidP="000E1EBC">
            <w:pPr>
              <w:rPr>
                <w:color w:val="000000" w:themeColor="text1"/>
                <w:sz w:val="22"/>
              </w:rPr>
            </w:pPr>
            <w:r>
              <w:rPr>
                <w:color w:val="000000" w:themeColor="text1"/>
                <w:sz w:val="22"/>
              </w:rPr>
              <w:t>Clinical studies on Alzheimer’s cardiomyopathy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506F08" w14:textId="072196A7" w:rsidR="007A21B7" w:rsidRPr="00824BB4" w:rsidRDefault="001A3036" w:rsidP="000E1EBC">
            <w:pPr>
              <w:rPr>
                <w:color w:val="000000" w:themeColor="text1"/>
                <w:sz w:val="22"/>
              </w:rPr>
            </w:pPr>
            <w:r>
              <w:rPr>
                <w:color w:val="000000" w:themeColor="text1"/>
                <w:sz w:val="22"/>
              </w:rPr>
              <w:t>Anesthesiologist</w:t>
            </w:r>
          </w:p>
        </w:tc>
      </w:tr>
      <w:tr w:rsidR="001A3036" w:rsidRPr="00824BB4" w14:paraId="5CA5886E"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2F81DFD9" w14:textId="77777777" w:rsidR="001A3036" w:rsidRPr="00824BB4" w:rsidRDefault="001A3036" w:rsidP="006440B0">
            <w:pPr>
              <w:rPr>
                <w:color w:val="000000" w:themeColor="text1"/>
                <w:sz w:val="22"/>
              </w:rPr>
            </w:pPr>
            <w:r>
              <w:rPr>
                <w:color w:val="000000" w:themeColor="text1"/>
                <w:sz w:val="22"/>
              </w:rPr>
              <w:t>9/2019-3/2020</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47563EC" w14:textId="77777777" w:rsidR="001A3036" w:rsidRDefault="001A3036" w:rsidP="006440B0">
            <w:pPr>
              <w:rPr>
                <w:color w:val="000000" w:themeColor="text1"/>
                <w:sz w:val="22"/>
              </w:rPr>
            </w:pPr>
            <w:r>
              <w:rPr>
                <w:color w:val="000000" w:themeColor="text1"/>
                <w:sz w:val="22"/>
              </w:rPr>
              <w:t>Justin Kiel</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871147" w14:textId="77777777" w:rsidR="001A3036" w:rsidRPr="00824BB4" w:rsidRDefault="001A3036" w:rsidP="006440B0">
            <w:pPr>
              <w:rPr>
                <w:color w:val="000000" w:themeColor="text1"/>
                <w:sz w:val="22"/>
              </w:rPr>
            </w:pPr>
            <w:r>
              <w:rPr>
                <w:color w:val="000000" w:themeColor="text1"/>
                <w:sz w:val="22"/>
              </w:rPr>
              <w:t>Research Assistant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AEA1A4" w14:textId="77777777" w:rsidR="001A3036" w:rsidRDefault="001A3036" w:rsidP="006440B0">
            <w:pPr>
              <w:rPr>
                <w:color w:val="000000" w:themeColor="text1"/>
                <w:sz w:val="22"/>
              </w:rPr>
            </w:pPr>
            <w:r>
              <w:rPr>
                <w:color w:val="000000" w:themeColor="text1"/>
                <w:sz w:val="22"/>
              </w:rPr>
              <w:t>MS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7BEA0B" w14:textId="77777777" w:rsidR="001A3036" w:rsidRDefault="001A3036" w:rsidP="006440B0">
            <w:pPr>
              <w:rPr>
                <w:color w:val="000000" w:themeColor="text1"/>
                <w:sz w:val="22"/>
              </w:rPr>
            </w:pPr>
            <w:r>
              <w:rPr>
                <w:color w:val="000000" w:themeColor="text1"/>
                <w:sz w:val="22"/>
              </w:rPr>
              <w:t>Cofilin in cardiomyopathy and PTSD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CE7D31" w14:textId="42868ED9" w:rsidR="001A3036" w:rsidRPr="00824BB4" w:rsidRDefault="001A3036" w:rsidP="006440B0">
            <w:pPr>
              <w:rPr>
                <w:color w:val="000000" w:themeColor="text1"/>
                <w:sz w:val="22"/>
              </w:rPr>
            </w:pPr>
            <w:r>
              <w:rPr>
                <w:color w:val="000000" w:themeColor="text1"/>
                <w:sz w:val="22"/>
              </w:rPr>
              <w:t>Called for active duty military</w:t>
            </w:r>
          </w:p>
        </w:tc>
      </w:tr>
      <w:tr w:rsidR="001A3036" w:rsidRPr="00824BB4" w14:paraId="4B739790"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BF9AB1B" w14:textId="77777777" w:rsidR="001A3036" w:rsidRPr="00824BB4" w:rsidRDefault="001A3036" w:rsidP="006440B0">
            <w:pPr>
              <w:rPr>
                <w:color w:val="000000" w:themeColor="text1"/>
                <w:sz w:val="22"/>
              </w:rPr>
            </w:pPr>
            <w:r>
              <w:rPr>
                <w:color w:val="000000" w:themeColor="text1"/>
                <w:sz w:val="22"/>
              </w:rPr>
              <w:t>9/2019-3/2020</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425E183" w14:textId="77777777" w:rsidR="001A3036" w:rsidRDefault="001A3036" w:rsidP="006440B0">
            <w:pPr>
              <w:rPr>
                <w:color w:val="000000" w:themeColor="text1"/>
                <w:sz w:val="22"/>
              </w:rPr>
            </w:pPr>
            <w:r>
              <w:rPr>
                <w:color w:val="000000" w:themeColor="text1"/>
                <w:sz w:val="22"/>
              </w:rPr>
              <w:t xml:space="preserve">Eda </w:t>
            </w:r>
            <w:proofErr w:type="spellStart"/>
            <w:r>
              <w:rPr>
                <w:color w:val="000000" w:themeColor="text1"/>
                <w:sz w:val="22"/>
              </w:rPr>
              <w:t>Karakaia</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C4902A2" w14:textId="77777777" w:rsidR="001A3036" w:rsidRPr="00824BB4" w:rsidRDefault="001A3036" w:rsidP="006440B0">
            <w:pPr>
              <w:rPr>
                <w:color w:val="000000" w:themeColor="text1"/>
                <w:sz w:val="22"/>
              </w:rPr>
            </w:pPr>
            <w:r>
              <w:rPr>
                <w:color w:val="000000" w:themeColor="text1"/>
                <w:sz w:val="22"/>
              </w:rPr>
              <w:t>Student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F6C27D" w14:textId="3AC0BFC7" w:rsidR="001A3036" w:rsidRDefault="001A3036" w:rsidP="006440B0">
            <w:pPr>
              <w:rPr>
                <w:color w:val="000000" w:themeColor="text1"/>
                <w:sz w:val="22"/>
              </w:rPr>
            </w:pPr>
            <w:r>
              <w:rPr>
                <w:color w:val="000000" w:themeColor="text1"/>
                <w:sz w:val="22"/>
              </w:rPr>
              <w:t>MS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09013BF" w14:textId="77777777" w:rsidR="001A3036" w:rsidRDefault="001A3036" w:rsidP="006440B0">
            <w:pPr>
              <w:rPr>
                <w:color w:val="000000" w:themeColor="text1"/>
                <w:sz w:val="22"/>
              </w:rPr>
            </w:pPr>
            <w:r>
              <w:rPr>
                <w:color w:val="000000" w:themeColor="text1"/>
                <w:sz w:val="22"/>
              </w:rPr>
              <w:t xml:space="preserve">Proteotoxicity and protein degradation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52542A" w14:textId="77777777" w:rsidR="001A3036" w:rsidRPr="00824BB4" w:rsidRDefault="001A3036" w:rsidP="006440B0">
            <w:pPr>
              <w:rPr>
                <w:color w:val="000000" w:themeColor="text1"/>
                <w:sz w:val="22"/>
              </w:rPr>
            </w:pPr>
          </w:p>
        </w:tc>
      </w:tr>
      <w:tr w:rsidR="006671C2" w:rsidRPr="00824BB4" w14:paraId="3BCAEBB4" w14:textId="77777777" w:rsidTr="006671C2">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69575238" w14:textId="77777777" w:rsidR="006671C2" w:rsidRPr="00824BB4" w:rsidRDefault="006671C2" w:rsidP="006671C2">
            <w:pPr>
              <w:rPr>
                <w:color w:val="000000" w:themeColor="text1"/>
                <w:sz w:val="22"/>
              </w:rPr>
            </w:pPr>
            <w:r w:rsidRPr="00824BB4">
              <w:rPr>
                <w:color w:val="000000" w:themeColor="text1"/>
                <w:sz w:val="22"/>
              </w:rPr>
              <w:t>12/2018</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5FA2361" w14:textId="77777777" w:rsidR="006671C2" w:rsidRPr="00824BB4" w:rsidRDefault="006671C2" w:rsidP="006671C2">
            <w:pPr>
              <w:rPr>
                <w:color w:val="000000" w:themeColor="text1"/>
                <w:sz w:val="22"/>
              </w:rPr>
            </w:pPr>
            <w:proofErr w:type="spellStart"/>
            <w:r w:rsidRPr="00824BB4">
              <w:rPr>
                <w:color w:val="000000" w:themeColor="text1"/>
                <w:sz w:val="22"/>
              </w:rPr>
              <w:t>Onder</w:t>
            </w:r>
            <w:proofErr w:type="spellEnd"/>
            <w:r w:rsidRPr="00824BB4">
              <w:rPr>
                <w:color w:val="000000" w:themeColor="text1"/>
                <w:sz w:val="22"/>
              </w:rPr>
              <w:t xml:space="preserve"> </w:t>
            </w:r>
            <w:proofErr w:type="spellStart"/>
            <w:r w:rsidRPr="00824BB4">
              <w:rPr>
                <w:color w:val="000000" w:themeColor="text1"/>
                <w:sz w:val="22"/>
              </w:rPr>
              <w:t>Albayram</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2C35CC" w14:textId="77777777" w:rsidR="006671C2" w:rsidRPr="00824BB4" w:rsidRDefault="006671C2" w:rsidP="006671C2">
            <w:pPr>
              <w:rPr>
                <w:color w:val="000000" w:themeColor="text1"/>
                <w:sz w:val="22"/>
              </w:rPr>
            </w:pPr>
            <w:r w:rsidRPr="00824BB4">
              <w:rPr>
                <w:color w:val="000000" w:themeColor="text1"/>
                <w:sz w:val="22"/>
              </w:rPr>
              <w:t>Assistant Professor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18D316" w14:textId="77777777" w:rsidR="006671C2" w:rsidRPr="00824BB4" w:rsidRDefault="006671C2" w:rsidP="006671C2">
            <w:pPr>
              <w:rPr>
                <w:color w:val="000000" w:themeColor="text1"/>
                <w:sz w:val="22"/>
              </w:rPr>
            </w:pPr>
            <w:r w:rsidRPr="00824BB4">
              <w:rPr>
                <w:color w:val="000000" w:themeColor="text1"/>
                <w:sz w:val="22"/>
              </w:rPr>
              <w:t>PhD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A66D61E" w14:textId="77777777" w:rsidR="006671C2" w:rsidRPr="00824BB4" w:rsidRDefault="006671C2" w:rsidP="006671C2">
            <w:pPr>
              <w:rPr>
                <w:color w:val="000000" w:themeColor="text1"/>
                <w:sz w:val="22"/>
              </w:rPr>
            </w:pPr>
            <w:r w:rsidRPr="00824BB4">
              <w:rPr>
                <w:color w:val="000000" w:themeColor="text1"/>
                <w:sz w:val="22"/>
              </w:rPr>
              <w:t>Myocardial tauopathy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314903" w14:textId="77777777" w:rsidR="006671C2" w:rsidRPr="00824BB4" w:rsidRDefault="006671C2" w:rsidP="006671C2">
            <w:pPr>
              <w:rPr>
                <w:color w:val="000000" w:themeColor="text1"/>
                <w:sz w:val="22"/>
              </w:rPr>
            </w:pPr>
          </w:p>
        </w:tc>
      </w:tr>
      <w:tr w:rsidR="007A21B7" w:rsidRPr="00824BB4" w14:paraId="0B4B268E" w14:textId="77777777" w:rsidTr="001A3036">
        <w:trPr>
          <w:gridAfter w:val="1"/>
          <w:wAfter w:w="23" w:type="dxa"/>
          <w:trHeight w:val="260"/>
        </w:trPr>
        <w:tc>
          <w:tcPr>
            <w:tcW w:w="1260" w:type="dxa"/>
            <w:shd w:val="clear" w:color="auto" w:fill="auto"/>
          </w:tcPr>
          <w:p w14:paraId="51F2BB70" w14:textId="77777777" w:rsidR="007A21B7" w:rsidRPr="00824BB4" w:rsidRDefault="007A21B7" w:rsidP="00C6768F">
            <w:pPr>
              <w:rPr>
                <w:color w:val="000000" w:themeColor="text1"/>
                <w:sz w:val="22"/>
              </w:rPr>
            </w:pPr>
          </w:p>
        </w:tc>
        <w:tc>
          <w:tcPr>
            <w:tcW w:w="1777" w:type="dxa"/>
            <w:shd w:val="clear" w:color="auto" w:fill="auto"/>
          </w:tcPr>
          <w:p w14:paraId="680D93FF" w14:textId="77777777" w:rsidR="007A21B7" w:rsidRPr="00824BB4" w:rsidRDefault="007A21B7" w:rsidP="00C6768F">
            <w:pPr>
              <w:rPr>
                <w:color w:val="000000" w:themeColor="text1"/>
                <w:sz w:val="22"/>
              </w:rPr>
            </w:pPr>
          </w:p>
        </w:tc>
        <w:tc>
          <w:tcPr>
            <w:tcW w:w="1530" w:type="dxa"/>
            <w:shd w:val="clear" w:color="auto" w:fill="auto"/>
          </w:tcPr>
          <w:p w14:paraId="6BF39572" w14:textId="77777777" w:rsidR="007A21B7" w:rsidRPr="00824BB4" w:rsidRDefault="007A21B7" w:rsidP="00C6768F">
            <w:pPr>
              <w:rPr>
                <w:color w:val="000000" w:themeColor="text1"/>
                <w:sz w:val="22"/>
              </w:rPr>
            </w:pPr>
          </w:p>
        </w:tc>
        <w:tc>
          <w:tcPr>
            <w:tcW w:w="990" w:type="dxa"/>
            <w:shd w:val="clear" w:color="auto" w:fill="auto"/>
          </w:tcPr>
          <w:p w14:paraId="7AB92142" w14:textId="77777777" w:rsidR="007A21B7" w:rsidRPr="00824BB4" w:rsidRDefault="007A21B7" w:rsidP="00C6768F">
            <w:pPr>
              <w:rPr>
                <w:color w:val="000000" w:themeColor="text1"/>
                <w:sz w:val="22"/>
              </w:rPr>
            </w:pPr>
          </w:p>
        </w:tc>
        <w:tc>
          <w:tcPr>
            <w:tcW w:w="2970" w:type="dxa"/>
            <w:shd w:val="clear" w:color="auto" w:fill="auto"/>
          </w:tcPr>
          <w:p w14:paraId="2B3DE214" w14:textId="77777777" w:rsidR="007A21B7" w:rsidRPr="00824BB4" w:rsidRDefault="007A21B7" w:rsidP="00C6768F">
            <w:pPr>
              <w:rPr>
                <w:color w:val="000000" w:themeColor="text1"/>
                <w:sz w:val="22"/>
              </w:rPr>
            </w:pPr>
          </w:p>
        </w:tc>
        <w:tc>
          <w:tcPr>
            <w:tcW w:w="1980" w:type="dxa"/>
            <w:shd w:val="clear" w:color="auto" w:fill="auto"/>
          </w:tcPr>
          <w:p w14:paraId="0016F1E9" w14:textId="77777777" w:rsidR="007A21B7" w:rsidRPr="00824BB4" w:rsidRDefault="007A21B7" w:rsidP="00C6768F">
            <w:pPr>
              <w:rPr>
                <w:color w:val="000000" w:themeColor="text1"/>
                <w:sz w:val="22"/>
              </w:rPr>
            </w:pPr>
          </w:p>
        </w:tc>
      </w:tr>
      <w:tr w:rsidR="00415FEF" w:rsidRPr="00824BB4" w14:paraId="453C57E5" w14:textId="77777777" w:rsidTr="001A3036">
        <w:trPr>
          <w:trHeight w:val="260"/>
        </w:trPr>
        <w:tc>
          <w:tcPr>
            <w:tcW w:w="10530"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47488C54" w14:textId="3FD99527" w:rsidR="00415FEF" w:rsidRPr="00824BB4" w:rsidRDefault="00415FEF" w:rsidP="00415FEF">
            <w:pPr>
              <w:jc w:val="center"/>
              <w:rPr>
                <w:color w:val="000000" w:themeColor="text1"/>
                <w:sz w:val="22"/>
              </w:rPr>
            </w:pPr>
            <w:r w:rsidRPr="00824BB4">
              <w:rPr>
                <w:color w:val="000000" w:themeColor="text1"/>
                <w:sz w:val="22"/>
              </w:rPr>
              <w:t>Current Mentees</w:t>
            </w:r>
          </w:p>
        </w:tc>
      </w:tr>
      <w:tr w:rsidR="006C0AA7" w:rsidRPr="00824BB4" w14:paraId="249D5F44"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D20743A" w14:textId="03BADB45" w:rsidR="006C0AA7" w:rsidRPr="00824BB4" w:rsidRDefault="006C0AA7" w:rsidP="006C0AA7">
            <w:pPr>
              <w:rPr>
                <w:color w:val="000000" w:themeColor="text1"/>
                <w:sz w:val="22"/>
              </w:rPr>
            </w:pPr>
            <w:r w:rsidRPr="00824BB4">
              <w:rPr>
                <w:color w:val="000000" w:themeColor="text1"/>
                <w:sz w:val="22"/>
              </w:rPr>
              <w:t>0</w:t>
            </w:r>
            <w:r w:rsidR="00BE77FE">
              <w:rPr>
                <w:color w:val="000000" w:themeColor="text1"/>
                <w:sz w:val="22"/>
              </w:rPr>
              <w:t>9</w:t>
            </w:r>
            <w:r w:rsidRPr="00824BB4">
              <w:rPr>
                <w:color w:val="000000" w:themeColor="text1"/>
                <w:sz w:val="22"/>
              </w:rPr>
              <w:t>/2019</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1179F40" w14:textId="2CF631F9" w:rsidR="006C0AA7" w:rsidRPr="00824BB4" w:rsidRDefault="00BE77FE" w:rsidP="006C0AA7">
            <w:pPr>
              <w:rPr>
                <w:color w:val="000000" w:themeColor="text1"/>
                <w:sz w:val="22"/>
              </w:rPr>
            </w:pPr>
            <w:proofErr w:type="spellStart"/>
            <w:r>
              <w:rPr>
                <w:color w:val="000000" w:themeColor="text1"/>
                <w:sz w:val="22"/>
              </w:rPr>
              <w:t>Gianlorenzo</w:t>
            </w:r>
            <w:proofErr w:type="spellEnd"/>
            <w:r>
              <w:rPr>
                <w:color w:val="000000" w:themeColor="text1"/>
                <w:sz w:val="22"/>
              </w:rPr>
              <w:t xml:space="preserve"> Daniele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452D58" w14:textId="0ABE2544" w:rsidR="006C0AA7" w:rsidRPr="00824BB4" w:rsidRDefault="006C0AA7" w:rsidP="006C0AA7">
            <w:pPr>
              <w:rPr>
                <w:color w:val="000000" w:themeColor="text1"/>
                <w:sz w:val="22"/>
              </w:rPr>
            </w:pPr>
            <w:r w:rsidRPr="00824BB4">
              <w:rPr>
                <w:color w:val="000000" w:themeColor="text1"/>
                <w:sz w:val="22"/>
              </w:rPr>
              <w:t>Post-Doctoral Fellow</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E973AA" w14:textId="72D2532E" w:rsidR="006C0AA7" w:rsidRPr="00824BB4" w:rsidRDefault="00BF2788" w:rsidP="006C0AA7">
            <w:pPr>
              <w:rPr>
                <w:color w:val="000000" w:themeColor="text1"/>
                <w:sz w:val="22"/>
              </w:rPr>
            </w:pPr>
            <w:r>
              <w:rPr>
                <w:color w:val="000000" w:themeColor="text1"/>
                <w:sz w:val="22"/>
              </w:rPr>
              <w:t>MD</w:t>
            </w:r>
            <w:r w:rsidR="006C0AA7" w:rsidRPr="00824BB4">
              <w:rPr>
                <w:color w:val="000000" w:themeColor="text1"/>
                <w:sz w:val="22"/>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10733C6" w14:textId="535D7C2B" w:rsidR="006C0AA7" w:rsidRPr="00824BB4" w:rsidRDefault="00BE77FE" w:rsidP="006C0AA7">
            <w:pPr>
              <w:rPr>
                <w:color w:val="000000" w:themeColor="text1"/>
                <w:sz w:val="22"/>
              </w:rPr>
            </w:pPr>
            <w:r>
              <w:rPr>
                <w:color w:val="000000" w:themeColor="text1"/>
                <w:sz w:val="22"/>
              </w:rPr>
              <w:t>Systemic consequences of traumatic brain injury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5A05CC" w14:textId="77777777" w:rsidR="006C0AA7" w:rsidRPr="00824BB4" w:rsidRDefault="006C0AA7" w:rsidP="006C0AA7">
            <w:pPr>
              <w:rPr>
                <w:color w:val="000000" w:themeColor="text1"/>
                <w:sz w:val="22"/>
              </w:rPr>
            </w:pPr>
          </w:p>
        </w:tc>
      </w:tr>
      <w:tr w:rsidR="006671C2" w:rsidRPr="00824BB4" w14:paraId="4810A897"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28D14097" w14:textId="131E75DA" w:rsidR="006671C2" w:rsidRDefault="006671C2" w:rsidP="006C0AA7">
            <w:pPr>
              <w:rPr>
                <w:color w:val="000000" w:themeColor="text1"/>
                <w:sz w:val="22"/>
              </w:rPr>
            </w:pPr>
            <w:r>
              <w:rPr>
                <w:color w:val="000000" w:themeColor="text1"/>
                <w:sz w:val="22"/>
              </w:rPr>
              <w:t>4/2020</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EA7ADCE" w14:textId="020B8DB6" w:rsidR="006671C2" w:rsidRPr="001A3036" w:rsidRDefault="006671C2" w:rsidP="001A3036">
            <w:pPr>
              <w:pStyle w:val="Heading4"/>
              <w:spacing w:line="420" w:lineRule="atLeast"/>
              <w:ind w:left="-42"/>
              <w:rPr>
                <w:rFonts w:ascii="Times New Roman" w:hAnsi="Times New Roman"/>
                <w:b w:val="0"/>
                <w:bCs/>
                <w:color w:val="000000"/>
                <w:sz w:val="22"/>
                <w:szCs w:val="22"/>
              </w:rPr>
            </w:pPr>
            <w:r>
              <w:rPr>
                <w:rFonts w:ascii="Times New Roman" w:hAnsi="Times New Roman"/>
                <w:b w:val="0"/>
                <w:bCs/>
                <w:color w:val="000000"/>
                <w:sz w:val="22"/>
                <w:szCs w:val="22"/>
              </w:rPr>
              <w:t xml:space="preserve">Stephanie </w:t>
            </w:r>
            <w:proofErr w:type="spellStart"/>
            <w:r>
              <w:rPr>
                <w:rFonts w:ascii="Times New Roman" w:hAnsi="Times New Roman"/>
                <w:b w:val="0"/>
                <w:bCs/>
                <w:color w:val="000000"/>
                <w:sz w:val="22"/>
                <w:szCs w:val="22"/>
              </w:rPr>
              <w:t>DiLucia</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C3A696" w14:textId="72C13CA4" w:rsidR="006671C2" w:rsidRPr="00824BB4" w:rsidRDefault="006671C2" w:rsidP="006C0AA7">
            <w:pPr>
              <w:rPr>
                <w:color w:val="000000" w:themeColor="text1"/>
                <w:sz w:val="22"/>
              </w:rPr>
            </w:pPr>
            <w:r>
              <w:rPr>
                <w:color w:val="000000" w:themeColor="text1"/>
                <w:sz w:val="22"/>
              </w:rPr>
              <w:t>MD-PhD student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DA6796" w14:textId="77777777" w:rsidR="006671C2" w:rsidRPr="00824BB4" w:rsidRDefault="006671C2" w:rsidP="006C0AA7">
            <w:pPr>
              <w:rPr>
                <w:color w:val="000000" w:themeColor="text1"/>
                <w:sz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AC4CDF1" w14:textId="7A406120" w:rsidR="006671C2" w:rsidRDefault="006671C2" w:rsidP="006C0AA7">
            <w:pPr>
              <w:rPr>
                <w:color w:val="000000" w:themeColor="text1"/>
                <w:sz w:val="22"/>
              </w:rPr>
            </w:pPr>
            <w:r>
              <w:rPr>
                <w:color w:val="000000" w:themeColor="text1"/>
                <w:sz w:val="22"/>
              </w:rPr>
              <w:t>Heart-to-brain crosstalk in tauopathy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1D8F56" w14:textId="77777777" w:rsidR="006671C2" w:rsidRPr="00824BB4" w:rsidRDefault="006671C2" w:rsidP="006C0AA7">
            <w:pPr>
              <w:rPr>
                <w:color w:val="000000" w:themeColor="text1"/>
                <w:sz w:val="22"/>
              </w:rPr>
            </w:pPr>
          </w:p>
        </w:tc>
      </w:tr>
      <w:tr w:rsidR="006671C2" w:rsidRPr="00824BB4" w14:paraId="7F058DD1"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4220743C" w14:textId="129BE777" w:rsidR="006671C2" w:rsidRDefault="006671C2" w:rsidP="006C0AA7">
            <w:pPr>
              <w:rPr>
                <w:color w:val="000000" w:themeColor="text1"/>
                <w:sz w:val="22"/>
              </w:rPr>
            </w:pPr>
            <w:r>
              <w:rPr>
                <w:color w:val="000000" w:themeColor="text1"/>
                <w:sz w:val="22"/>
              </w:rPr>
              <w:t>4/2020</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217F14B" w14:textId="54ABF663" w:rsidR="006671C2" w:rsidRPr="001A3036" w:rsidRDefault="00AF52CD" w:rsidP="001A3036">
            <w:pPr>
              <w:pStyle w:val="Heading4"/>
              <w:spacing w:line="420" w:lineRule="atLeast"/>
              <w:ind w:left="-42"/>
              <w:rPr>
                <w:rFonts w:ascii="Times New Roman" w:hAnsi="Times New Roman"/>
                <w:b w:val="0"/>
                <w:bCs/>
                <w:color w:val="000000"/>
                <w:sz w:val="22"/>
                <w:szCs w:val="22"/>
              </w:rPr>
            </w:pPr>
            <w:r>
              <w:rPr>
                <w:rFonts w:ascii="Times New Roman" w:hAnsi="Times New Roman"/>
                <w:b w:val="0"/>
                <w:bCs/>
                <w:color w:val="000000"/>
                <w:sz w:val="22"/>
                <w:szCs w:val="22"/>
              </w:rPr>
              <w:t>Emily Amador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90BFBC" w14:textId="057CE619" w:rsidR="006671C2" w:rsidRPr="00824BB4" w:rsidRDefault="006671C2" w:rsidP="006C0AA7">
            <w:pPr>
              <w:rPr>
                <w:color w:val="000000" w:themeColor="text1"/>
                <w:sz w:val="22"/>
              </w:rPr>
            </w:pPr>
            <w:r>
              <w:rPr>
                <w:color w:val="000000" w:themeColor="text1"/>
                <w:sz w:val="22"/>
              </w:rPr>
              <w:t>Resident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1861F2" w14:textId="538DE451" w:rsidR="006671C2" w:rsidRPr="00824BB4" w:rsidRDefault="006671C2" w:rsidP="006C0AA7">
            <w:pPr>
              <w:rPr>
                <w:color w:val="000000" w:themeColor="text1"/>
                <w:sz w:val="22"/>
              </w:rPr>
            </w:pPr>
            <w:r>
              <w:rPr>
                <w:color w:val="000000" w:themeColor="text1"/>
                <w:sz w:val="22"/>
              </w:rPr>
              <w:t>MD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17241CE" w14:textId="39DFA370" w:rsidR="006671C2" w:rsidRDefault="006671C2" w:rsidP="006C0AA7">
            <w:pPr>
              <w:rPr>
                <w:color w:val="000000" w:themeColor="text1"/>
                <w:sz w:val="22"/>
              </w:rPr>
            </w:pPr>
            <w:r>
              <w:rPr>
                <w:color w:val="000000" w:themeColor="text1"/>
                <w:sz w:val="22"/>
              </w:rPr>
              <w:t xml:space="preserve">Clinical study on AD/TBI/HF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533AD9" w14:textId="77777777" w:rsidR="006671C2" w:rsidRPr="00824BB4" w:rsidRDefault="006671C2" w:rsidP="006C0AA7">
            <w:pPr>
              <w:rPr>
                <w:color w:val="000000" w:themeColor="text1"/>
                <w:sz w:val="22"/>
              </w:rPr>
            </w:pPr>
          </w:p>
        </w:tc>
      </w:tr>
      <w:tr w:rsidR="001A3036" w:rsidRPr="00824BB4" w14:paraId="2E87C67F"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2CC7B374" w14:textId="14D0927B" w:rsidR="001A3036" w:rsidRPr="00824BB4" w:rsidRDefault="001A3036" w:rsidP="006C0AA7">
            <w:pPr>
              <w:rPr>
                <w:color w:val="000000" w:themeColor="text1"/>
                <w:sz w:val="22"/>
              </w:rPr>
            </w:pPr>
            <w:r>
              <w:rPr>
                <w:color w:val="000000" w:themeColor="text1"/>
                <w:sz w:val="22"/>
              </w:rPr>
              <w:lastRenderedPageBreak/>
              <w:t>9/2020</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82ED052" w14:textId="52635D27" w:rsidR="001A3036" w:rsidRPr="001A3036" w:rsidRDefault="001A3036" w:rsidP="001A3036">
            <w:pPr>
              <w:pStyle w:val="Heading4"/>
              <w:spacing w:line="420" w:lineRule="atLeast"/>
              <w:ind w:left="-42"/>
              <w:rPr>
                <w:rFonts w:ascii="Times New Roman" w:hAnsi="Times New Roman"/>
                <w:b w:val="0"/>
                <w:bCs/>
                <w:color w:val="000000"/>
                <w:sz w:val="22"/>
                <w:szCs w:val="22"/>
              </w:rPr>
            </w:pPr>
            <w:r w:rsidRPr="001A3036">
              <w:rPr>
                <w:rFonts w:ascii="Times New Roman" w:hAnsi="Times New Roman"/>
                <w:b w:val="0"/>
                <w:bCs/>
                <w:color w:val="000000"/>
                <w:sz w:val="22"/>
                <w:szCs w:val="22"/>
              </w:rPr>
              <w:t xml:space="preserve">Khaja Shameem </w:t>
            </w:r>
            <w:r>
              <w:rPr>
                <w:rFonts w:ascii="Times New Roman" w:hAnsi="Times New Roman"/>
                <w:b w:val="0"/>
                <w:bCs/>
                <w:color w:val="000000"/>
                <w:sz w:val="22"/>
                <w:szCs w:val="22"/>
              </w:rPr>
              <w:t>M</w:t>
            </w:r>
            <w:r w:rsidRPr="001A3036">
              <w:rPr>
                <w:rFonts w:ascii="Times New Roman" w:hAnsi="Times New Roman"/>
                <w:b w:val="0"/>
                <w:bCs/>
                <w:color w:val="000000"/>
                <w:sz w:val="22"/>
                <w:szCs w:val="22"/>
              </w:rPr>
              <w:t>ohammed Abdul</w:t>
            </w:r>
          </w:p>
          <w:p w14:paraId="043C2876" w14:textId="77777777" w:rsidR="001A3036" w:rsidRPr="001A3036" w:rsidRDefault="001A3036" w:rsidP="006C0AA7">
            <w:pPr>
              <w:rPr>
                <w:bCs/>
                <w:color w:val="000000" w:themeColor="text1"/>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E8D6A4" w14:textId="28CAEC8D" w:rsidR="001A3036" w:rsidRPr="00824BB4" w:rsidRDefault="001A3036" w:rsidP="006C0AA7">
            <w:pPr>
              <w:rPr>
                <w:color w:val="000000" w:themeColor="text1"/>
                <w:sz w:val="22"/>
              </w:rPr>
            </w:pPr>
            <w:r w:rsidRPr="00824BB4">
              <w:rPr>
                <w:color w:val="000000" w:themeColor="text1"/>
                <w:sz w:val="22"/>
              </w:rPr>
              <w:t>Post-Doctoral Fellow</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97F05A8" w14:textId="3955390E" w:rsidR="001A3036" w:rsidRDefault="001A3036" w:rsidP="006C0AA7">
            <w:pPr>
              <w:rPr>
                <w:color w:val="000000" w:themeColor="text1"/>
                <w:sz w:val="22"/>
              </w:rPr>
            </w:pPr>
            <w:r w:rsidRPr="00824BB4">
              <w:rPr>
                <w:color w:val="000000" w:themeColor="text1"/>
                <w:sz w:val="22"/>
              </w:rPr>
              <w:t>PhD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908BAB9" w14:textId="52EDB9A0" w:rsidR="001A3036" w:rsidRDefault="001A3036" w:rsidP="006C0AA7">
            <w:pPr>
              <w:rPr>
                <w:color w:val="000000" w:themeColor="text1"/>
                <w:sz w:val="22"/>
              </w:rPr>
            </w:pPr>
            <w:r>
              <w:rPr>
                <w:color w:val="000000" w:themeColor="text1"/>
                <w:sz w:val="22"/>
              </w:rPr>
              <w:t>Alzheimer’s Cardiomyopathy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F029FF" w14:textId="77777777" w:rsidR="001A3036" w:rsidRPr="00824BB4" w:rsidRDefault="001A3036" w:rsidP="006C0AA7">
            <w:pPr>
              <w:rPr>
                <w:color w:val="000000" w:themeColor="text1"/>
                <w:sz w:val="22"/>
              </w:rPr>
            </w:pPr>
          </w:p>
        </w:tc>
      </w:tr>
      <w:tr w:rsidR="001A3036" w:rsidRPr="00824BB4" w14:paraId="23511A97" w14:textId="77777777" w:rsidTr="001A3036">
        <w:trPr>
          <w:gridAfter w:val="1"/>
          <w:wAfter w:w="23" w:type="dxa"/>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F764F80" w14:textId="5596A3DA" w:rsidR="001A3036" w:rsidRPr="00824BB4" w:rsidRDefault="00AF52CD" w:rsidP="006C0AA7">
            <w:pPr>
              <w:rPr>
                <w:color w:val="000000" w:themeColor="text1"/>
                <w:sz w:val="22"/>
              </w:rPr>
            </w:pPr>
            <w:r>
              <w:rPr>
                <w:color w:val="000000" w:themeColor="text1"/>
                <w:sz w:val="22"/>
              </w:rPr>
              <w:t>06/2020</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48D4ACF4" w14:textId="30021122" w:rsidR="001A3036" w:rsidRPr="001A3036" w:rsidRDefault="00AF52CD" w:rsidP="006C0AA7">
            <w:pPr>
              <w:rPr>
                <w:color w:val="000000" w:themeColor="text1"/>
                <w:sz w:val="22"/>
                <w:szCs w:val="22"/>
              </w:rPr>
            </w:pPr>
            <w:r>
              <w:rPr>
                <w:color w:val="000000" w:themeColor="text1"/>
                <w:sz w:val="22"/>
                <w:szCs w:val="22"/>
              </w:rPr>
              <w:t>Helen Butler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1FBE31C" w14:textId="52258332" w:rsidR="001A3036" w:rsidRPr="00824BB4" w:rsidRDefault="00AF52CD" w:rsidP="006C0AA7">
            <w:pPr>
              <w:rPr>
                <w:color w:val="000000" w:themeColor="text1"/>
                <w:sz w:val="22"/>
              </w:rPr>
            </w:pPr>
            <w:r>
              <w:rPr>
                <w:color w:val="000000" w:themeColor="text1"/>
                <w:sz w:val="22"/>
              </w:rPr>
              <w:t>PhD Student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44742D" w14:textId="1FAF5067" w:rsidR="001A3036" w:rsidRDefault="001A3036" w:rsidP="006C0AA7">
            <w:pPr>
              <w:rPr>
                <w:color w:val="000000" w:themeColor="text1"/>
                <w:sz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29B55D" w14:textId="46662C58" w:rsidR="001A3036" w:rsidRDefault="00AF52CD" w:rsidP="006C0AA7">
            <w:pPr>
              <w:rPr>
                <w:color w:val="000000" w:themeColor="text1"/>
                <w:sz w:val="22"/>
              </w:rPr>
            </w:pPr>
            <w:r>
              <w:rPr>
                <w:color w:val="000000" w:themeColor="text1"/>
                <w:sz w:val="22"/>
              </w:rPr>
              <w:t>Lung microbiome in Alzheimer and heart failure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1FBAE0" w14:textId="77777777" w:rsidR="001A3036" w:rsidRPr="00824BB4" w:rsidRDefault="001A3036" w:rsidP="006C0AA7">
            <w:pPr>
              <w:rPr>
                <w:color w:val="000000" w:themeColor="text1"/>
                <w:sz w:val="22"/>
              </w:rPr>
            </w:pPr>
          </w:p>
        </w:tc>
      </w:tr>
    </w:tbl>
    <w:p w14:paraId="43BE580F" w14:textId="77777777" w:rsidR="001E5359" w:rsidRPr="00824BB4" w:rsidRDefault="001E5359" w:rsidP="00557CC8">
      <w:pPr>
        <w:pStyle w:val="H2"/>
        <w:rPr>
          <w:color w:val="000000" w:themeColor="text1"/>
        </w:rPr>
      </w:pPr>
    </w:p>
    <w:p w14:paraId="471B07C4" w14:textId="23A434F8" w:rsidR="003C615D" w:rsidRPr="00824BB4" w:rsidRDefault="00BB0C52" w:rsidP="00557CC8">
      <w:pPr>
        <w:pStyle w:val="H2"/>
        <w:rPr>
          <w:color w:val="000000" w:themeColor="text1"/>
        </w:rPr>
      </w:pPr>
      <w:hyperlink r:id="rId24" w:history="1">
        <w:r w:rsidR="003C615D" w:rsidRPr="00824BB4">
          <w:rPr>
            <w:rStyle w:val="Hyperlink"/>
            <w:color w:val="000000" w:themeColor="text1"/>
          </w:rPr>
          <w:t>Local Invited Presentations</w:t>
        </w:r>
      </w:hyperlink>
    </w:p>
    <w:p w14:paraId="3D0B5B34" w14:textId="77777777" w:rsidR="003C615D" w:rsidRPr="00824BB4" w:rsidRDefault="003C615D" w:rsidP="00557CC8">
      <w:pPr>
        <w:rPr>
          <w:b/>
          <w:vanish/>
          <w:color w:val="000000" w:themeColor="text1"/>
          <w:sz w:val="12"/>
        </w:rPr>
      </w:pPr>
    </w:p>
    <w:tbl>
      <w:tblPr>
        <w:tblW w:w="10410" w:type="dxa"/>
        <w:tblInd w:w="18" w:type="dxa"/>
        <w:tblLayout w:type="fixed"/>
        <w:tblLook w:val="01E0" w:firstRow="1" w:lastRow="1" w:firstColumn="1" w:lastColumn="1" w:noHBand="0" w:noVBand="0"/>
      </w:tblPr>
      <w:tblGrid>
        <w:gridCol w:w="1422"/>
        <w:gridCol w:w="8988"/>
      </w:tblGrid>
      <w:tr w:rsidR="003C615D" w:rsidRPr="00824BB4" w14:paraId="3400BB00" w14:textId="77777777" w:rsidTr="00D85EA2">
        <w:tc>
          <w:tcPr>
            <w:tcW w:w="1422" w:type="dxa"/>
          </w:tcPr>
          <w:p w14:paraId="77B6A112" w14:textId="77777777" w:rsidR="003C615D" w:rsidRPr="00824BB4" w:rsidRDefault="003C615D" w:rsidP="009B6C55">
            <w:pPr>
              <w:pStyle w:val="NormalWeb"/>
              <w:spacing w:before="0" w:beforeAutospacing="0" w:after="0" w:afterAutospacing="0"/>
              <w:outlineLvl w:val="0"/>
              <w:rPr>
                <w:bCs/>
                <w:color w:val="000000" w:themeColor="text1"/>
              </w:rPr>
            </w:pPr>
            <w:r w:rsidRPr="00824BB4">
              <w:rPr>
                <w:color w:val="000000" w:themeColor="text1"/>
              </w:rPr>
              <w:t>09/2004</w:t>
            </w:r>
          </w:p>
        </w:tc>
        <w:tc>
          <w:tcPr>
            <w:tcW w:w="8988" w:type="dxa"/>
          </w:tcPr>
          <w:p w14:paraId="344E1ECF" w14:textId="77777777" w:rsidR="003C615D" w:rsidRPr="00824BB4" w:rsidRDefault="003C615D" w:rsidP="009B6C55">
            <w:pPr>
              <w:rPr>
                <w:color w:val="000000" w:themeColor="text1"/>
              </w:rPr>
            </w:pPr>
            <w:r w:rsidRPr="00824BB4">
              <w:rPr>
                <w:color w:val="000000" w:themeColor="text1"/>
              </w:rPr>
              <w:t>Heart Failure Meeting – MGH</w:t>
            </w:r>
          </w:p>
        </w:tc>
      </w:tr>
      <w:tr w:rsidR="002F519A" w:rsidRPr="00824BB4" w14:paraId="51B20EC1" w14:textId="77777777" w:rsidTr="00D85EA2">
        <w:tc>
          <w:tcPr>
            <w:tcW w:w="1422" w:type="dxa"/>
          </w:tcPr>
          <w:p w14:paraId="528E683F" w14:textId="77777777" w:rsidR="002F519A" w:rsidRPr="00824BB4" w:rsidRDefault="002F519A" w:rsidP="009B6C55">
            <w:pPr>
              <w:pStyle w:val="NormalWeb"/>
              <w:spacing w:before="0" w:beforeAutospacing="0" w:after="0" w:afterAutospacing="0"/>
              <w:outlineLvl w:val="0"/>
              <w:rPr>
                <w:color w:val="000000" w:themeColor="text1"/>
              </w:rPr>
            </w:pPr>
            <w:r w:rsidRPr="00824BB4">
              <w:rPr>
                <w:color w:val="000000" w:themeColor="text1"/>
              </w:rPr>
              <w:t>04/2006</w:t>
            </w:r>
          </w:p>
        </w:tc>
        <w:tc>
          <w:tcPr>
            <w:tcW w:w="8988" w:type="dxa"/>
          </w:tcPr>
          <w:p w14:paraId="3C422C80" w14:textId="77777777" w:rsidR="002F519A" w:rsidRPr="00824BB4" w:rsidRDefault="002F519A" w:rsidP="009B6C55">
            <w:pPr>
              <w:rPr>
                <w:color w:val="000000" w:themeColor="text1"/>
              </w:rPr>
            </w:pPr>
            <w:r w:rsidRPr="00824BB4">
              <w:rPr>
                <w:color w:val="000000" w:themeColor="text1"/>
              </w:rPr>
              <w:t>Cardiovascular Cell and Gene Therapy Conference II</w:t>
            </w:r>
          </w:p>
        </w:tc>
      </w:tr>
      <w:tr w:rsidR="003C615D" w:rsidRPr="00824BB4" w14:paraId="4953D187" w14:textId="77777777" w:rsidTr="00D85EA2">
        <w:tc>
          <w:tcPr>
            <w:tcW w:w="1422" w:type="dxa"/>
          </w:tcPr>
          <w:p w14:paraId="024B766C" w14:textId="77777777" w:rsidR="003C615D" w:rsidRPr="00824BB4" w:rsidRDefault="003C615D" w:rsidP="009B6C55">
            <w:pPr>
              <w:pStyle w:val="NormalWeb"/>
              <w:spacing w:before="0" w:beforeAutospacing="0" w:after="0" w:afterAutospacing="0"/>
              <w:outlineLvl w:val="0"/>
              <w:rPr>
                <w:color w:val="000000" w:themeColor="text1"/>
              </w:rPr>
            </w:pPr>
            <w:r w:rsidRPr="00824BB4">
              <w:rPr>
                <w:color w:val="000000" w:themeColor="text1"/>
              </w:rPr>
              <w:t>11/2007</w:t>
            </w:r>
          </w:p>
        </w:tc>
        <w:tc>
          <w:tcPr>
            <w:tcW w:w="8988" w:type="dxa"/>
          </w:tcPr>
          <w:p w14:paraId="240AB1CD" w14:textId="697F4861" w:rsidR="003C615D" w:rsidRPr="00824BB4" w:rsidRDefault="003C615D" w:rsidP="009B6C55">
            <w:pPr>
              <w:rPr>
                <w:color w:val="000000" w:themeColor="text1"/>
              </w:rPr>
            </w:pPr>
            <w:r w:rsidRPr="00824BB4">
              <w:rPr>
                <w:color w:val="000000" w:themeColor="text1"/>
              </w:rPr>
              <w:t>Inter</w:t>
            </w:r>
            <w:r w:rsidR="00F95C5C" w:rsidRPr="00824BB4">
              <w:rPr>
                <w:color w:val="000000" w:themeColor="text1"/>
              </w:rPr>
              <w:t xml:space="preserve"> </w:t>
            </w:r>
            <w:r w:rsidRPr="00824BB4">
              <w:rPr>
                <w:color w:val="000000" w:themeColor="text1"/>
              </w:rPr>
              <w:t>lab</w:t>
            </w:r>
            <w:r w:rsidR="00F95C5C" w:rsidRPr="00824BB4">
              <w:rPr>
                <w:color w:val="000000" w:themeColor="text1"/>
              </w:rPr>
              <w:t xml:space="preserve"> </w:t>
            </w:r>
            <w:r w:rsidRPr="00824BB4">
              <w:rPr>
                <w:color w:val="000000" w:themeColor="text1"/>
              </w:rPr>
              <w:t>meeting, BIDMC</w:t>
            </w:r>
          </w:p>
        </w:tc>
      </w:tr>
      <w:tr w:rsidR="003C615D" w:rsidRPr="00824BB4" w14:paraId="79CE6F49" w14:textId="77777777" w:rsidTr="00D85EA2">
        <w:tc>
          <w:tcPr>
            <w:tcW w:w="1422" w:type="dxa"/>
          </w:tcPr>
          <w:p w14:paraId="2F9A0089" w14:textId="77777777" w:rsidR="003C615D" w:rsidRPr="00824BB4" w:rsidRDefault="003C615D" w:rsidP="009B6C55">
            <w:pPr>
              <w:pStyle w:val="NormalWeb"/>
              <w:spacing w:before="0" w:beforeAutospacing="0" w:after="0" w:afterAutospacing="0"/>
              <w:outlineLvl w:val="0"/>
              <w:rPr>
                <w:color w:val="000000" w:themeColor="text1"/>
              </w:rPr>
            </w:pPr>
            <w:r w:rsidRPr="00824BB4">
              <w:rPr>
                <w:color w:val="000000" w:themeColor="text1"/>
              </w:rPr>
              <w:t>04/2008</w:t>
            </w:r>
          </w:p>
        </w:tc>
        <w:tc>
          <w:tcPr>
            <w:tcW w:w="8988" w:type="dxa"/>
          </w:tcPr>
          <w:p w14:paraId="42134F1A" w14:textId="77777777" w:rsidR="003C615D" w:rsidRPr="00824BB4" w:rsidRDefault="003C615D" w:rsidP="009B6C55">
            <w:pPr>
              <w:rPr>
                <w:color w:val="000000" w:themeColor="text1"/>
              </w:rPr>
            </w:pPr>
            <w:r w:rsidRPr="00824BB4">
              <w:rPr>
                <w:color w:val="000000" w:themeColor="text1"/>
              </w:rPr>
              <w:t>Cardiology Grand Round - BIDMC</w:t>
            </w:r>
          </w:p>
        </w:tc>
      </w:tr>
      <w:tr w:rsidR="003C615D" w:rsidRPr="00824BB4" w14:paraId="1AC2B6BC" w14:textId="77777777" w:rsidTr="00D85EA2">
        <w:tc>
          <w:tcPr>
            <w:tcW w:w="1422" w:type="dxa"/>
          </w:tcPr>
          <w:p w14:paraId="7F90315C" w14:textId="77777777" w:rsidR="003C615D" w:rsidRPr="00824BB4" w:rsidRDefault="003C615D" w:rsidP="009B6C55">
            <w:pPr>
              <w:pStyle w:val="NormalWeb"/>
              <w:spacing w:before="0" w:beforeAutospacing="0" w:after="0" w:afterAutospacing="0"/>
              <w:outlineLvl w:val="0"/>
              <w:rPr>
                <w:color w:val="000000" w:themeColor="text1"/>
              </w:rPr>
            </w:pPr>
            <w:r w:rsidRPr="00824BB4">
              <w:rPr>
                <w:color w:val="000000" w:themeColor="text1"/>
              </w:rPr>
              <w:t>06/2009</w:t>
            </w:r>
          </w:p>
        </w:tc>
        <w:tc>
          <w:tcPr>
            <w:tcW w:w="8988" w:type="dxa"/>
          </w:tcPr>
          <w:p w14:paraId="59C2A1B6" w14:textId="77777777" w:rsidR="003C615D" w:rsidRPr="00824BB4" w:rsidRDefault="003C615D" w:rsidP="009B6C55">
            <w:pPr>
              <w:rPr>
                <w:color w:val="000000" w:themeColor="text1"/>
              </w:rPr>
            </w:pPr>
            <w:r w:rsidRPr="00824BB4">
              <w:rPr>
                <w:color w:val="000000" w:themeColor="text1"/>
              </w:rPr>
              <w:t>Lecture Cardiology Fellows - BIDMC</w:t>
            </w:r>
          </w:p>
        </w:tc>
      </w:tr>
      <w:tr w:rsidR="003C615D" w:rsidRPr="00824BB4" w14:paraId="2F147A23" w14:textId="77777777" w:rsidTr="00D85EA2">
        <w:tc>
          <w:tcPr>
            <w:tcW w:w="1422" w:type="dxa"/>
          </w:tcPr>
          <w:p w14:paraId="3AE90830" w14:textId="77777777" w:rsidR="003C615D" w:rsidRPr="00824BB4" w:rsidRDefault="003C615D" w:rsidP="009B6C55">
            <w:pPr>
              <w:pStyle w:val="NormalWeb"/>
              <w:spacing w:before="0" w:beforeAutospacing="0" w:after="0" w:afterAutospacing="0"/>
              <w:outlineLvl w:val="0"/>
              <w:rPr>
                <w:color w:val="000000" w:themeColor="text1"/>
              </w:rPr>
            </w:pPr>
            <w:r w:rsidRPr="00824BB4">
              <w:rPr>
                <w:color w:val="000000" w:themeColor="text1"/>
              </w:rPr>
              <w:t>06/2009</w:t>
            </w:r>
          </w:p>
        </w:tc>
        <w:tc>
          <w:tcPr>
            <w:tcW w:w="8988" w:type="dxa"/>
          </w:tcPr>
          <w:p w14:paraId="18EBF4A1" w14:textId="77777777" w:rsidR="003C615D" w:rsidRPr="00824BB4" w:rsidRDefault="003C615D" w:rsidP="009B6C55">
            <w:pPr>
              <w:rPr>
                <w:color w:val="000000" w:themeColor="text1"/>
              </w:rPr>
            </w:pPr>
            <w:r w:rsidRPr="00824BB4">
              <w:rPr>
                <w:color w:val="000000" w:themeColor="text1"/>
              </w:rPr>
              <w:t>Heart Failure Meeting – MGH</w:t>
            </w:r>
          </w:p>
        </w:tc>
      </w:tr>
      <w:tr w:rsidR="003C615D" w:rsidRPr="00824BB4" w14:paraId="743D8430" w14:textId="77777777" w:rsidTr="00D85EA2">
        <w:tc>
          <w:tcPr>
            <w:tcW w:w="1422" w:type="dxa"/>
          </w:tcPr>
          <w:p w14:paraId="3F9E6CA7" w14:textId="357D76F3" w:rsidR="003C615D" w:rsidRPr="00824BB4" w:rsidRDefault="003C615D" w:rsidP="009B6C55">
            <w:pPr>
              <w:pStyle w:val="NormalWeb"/>
              <w:spacing w:before="0" w:beforeAutospacing="0" w:after="0" w:afterAutospacing="0"/>
              <w:outlineLvl w:val="0"/>
              <w:rPr>
                <w:color w:val="000000" w:themeColor="text1"/>
              </w:rPr>
            </w:pPr>
            <w:r w:rsidRPr="00824BB4">
              <w:rPr>
                <w:color w:val="000000" w:themeColor="text1"/>
              </w:rPr>
              <w:t>02/2010</w:t>
            </w:r>
          </w:p>
          <w:p w14:paraId="1386A14F" w14:textId="77777777" w:rsidR="00890177" w:rsidRPr="00824BB4" w:rsidRDefault="00890177" w:rsidP="009B6C55">
            <w:pPr>
              <w:pStyle w:val="NormalWeb"/>
              <w:spacing w:before="0" w:beforeAutospacing="0" w:after="0" w:afterAutospacing="0"/>
              <w:outlineLvl w:val="0"/>
              <w:rPr>
                <w:color w:val="000000" w:themeColor="text1"/>
              </w:rPr>
            </w:pPr>
            <w:r w:rsidRPr="00824BB4">
              <w:rPr>
                <w:color w:val="000000" w:themeColor="text1"/>
              </w:rPr>
              <w:t>05/2011</w:t>
            </w:r>
          </w:p>
          <w:p w14:paraId="2EE7060D" w14:textId="77777777" w:rsidR="00890177" w:rsidRPr="00824BB4" w:rsidRDefault="00890177" w:rsidP="009B6C55">
            <w:pPr>
              <w:pStyle w:val="NormalWeb"/>
              <w:spacing w:before="0" w:beforeAutospacing="0" w:after="0" w:afterAutospacing="0"/>
              <w:outlineLvl w:val="0"/>
              <w:rPr>
                <w:color w:val="000000" w:themeColor="text1"/>
              </w:rPr>
            </w:pPr>
            <w:r w:rsidRPr="00824BB4">
              <w:rPr>
                <w:color w:val="000000" w:themeColor="text1"/>
              </w:rPr>
              <w:t>06/2011</w:t>
            </w:r>
          </w:p>
          <w:p w14:paraId="3A1B6F2A" w14:textId="77777777" w:rsidR="00890177" w:rsidRPr="00824BB4" w:rsidRDefault="00E944B0" w:rsidP="009B6C55">
            <w:pPr>
              <w:pStyle w:val="NormalWeb"/>
              <w:spacing w:before="0" w:beforeAutospacing="0" w:after="0" w:afterAutospacing="0"/>
              <w:outlineLvl w:val="0"/>
              <w:rPr>
                <w:color w:val="000000" w:themeColor="text1"/>
              </w:rPr>
            </w:pPr>
            <w:r w:rsidRPr="00824BB4">
              <w:rPr>
                <w:color w:val="000000" w:themeColor="text1"/>
              </w:rPr>
              <w:t>05/</w:t>
            </w:r>
            <w:r w:rsidR="00D655EB" w:rsidRPr="00824BB4">
              <w:rPr>
                <w:color w:val="000000" w:themeColor="text1"/>
              </w:rPr>
              <w:t>2013</w:t>
            </w:r>
          </w:p>
          <w:p w14:paraId="77ECAF31" w14:textId="58CDE8D5" w:rsidR="00D85EA2" w:rsidRPr="00824BB4" w:rsidRDefault="00D85EA2" w:rsidP="00D85EA2">
            <w:pPr>
              <w:pStyle w:val="NormalWeb"/>
              <w:spacing w:before="0" w:beforeAutospacing="0" w:after="0" w:afterAutospacing="0"/>
              <w:outlineLvl w:val="0"/>
              <w:rPr>
                <w:color w:val="000000" w:themeColor="text1"/>
              </w:rPr>
            </w:pPr>
            <w:r w:rsidRPr="00824BB4">
              <w:rPr>
                <w:color w:val="000000" w:themeColor="text1"/>
              </w:rPr>
              <w:t>07/</w:t>
            </w:r>
            <w:r w:rsidR="007570D1" w:rsidRPr="00824BB4">
              <w:rPr>
                <w:color w:val="000000" w:themeColor="text1"/>
              </w:rPr>
              <w:t>27/</w:t>
            </w:r>
            <w:r w:rsidRPr="00824BB4">
              <w:rPr>
                <w:color w:val="000000" w:themeColor="text1"/>
              </w:rPr>
              <w:t>2017</w:t>
            </w:r>
          </w:p>
          <w:p w14:paraId="64D386BA" w14:textId="4A7E175A" w:rsidR="00D85EA2" w:rsidRPr="00824BB4" w:rsidRDefault="00D85EA2" w:rsidP="00D85EA2">
            <w:pPr>
              <w:pStyle w:val="NormalWeb"/>
              <w:spacing w:before="0" w:beforeAutospacing="0" w:after="0" w:afterAutospacing="0"/>
              <w:outlineLvl w:val="0"/>
              <w:rPr>
                <w:color w:val="000000" w:themeColor="text1"/>
              </w:rPr>
            </w:pPr>
            <w:r w:rsidRPr="00824BB4">
              <w:rPr>
                <w:color w:val="000000" w:themeColor="text1"/>
              </w:rPr>
              <w:t>10</w:t>
            </w:r>
            <w:r w:rsidR="00744FCE" w:rsidRPr="00824BB4">
              <w:rPr>
                <w:color w:val="000000" w:themeColor="text1"/>
              </w:rPr>
              <w:t>/26</w:t>
            </w:r>
            <w:r w:rsidRPr="00824BB4">
              <w:rPr>
                <w:color w:val="000000" w:themeColor="text1"/>
              </w:rPr>
              <w:t>/2017</w:t>
            </w:r>
          </w:p>
          <w:p w14:paraId="3248DABD" w14:textId="0DEBEF58" w:rsidR="00D85EA2" w:rsidRPr="00824BB4" w:rsidRDefault="00EA14EF" w:rsidP="00D85EA2">
            <w:pPr>
              <w:pStyle w:val="NormalWeb"/>
              <w:spacing w:before="0" w:beforeAutospacing="0" w:after="0" w:afterAutospacing="0"/>
              <w:outlineLvl w:val="0"/>
              <w:rPr>
                <w:color w:val="000000" w:themeColor="text1"/>
              </w:rPr>
            </w:pPr>
            <w:r w:rsidRPr="00824BB4">
              <w:rPr>
                <w:color w:val="000000" w:themeColor="text1"/>
              </w:rPr>
              <w:t>20/10/201716/</w:t>
            </w:r>
            <w:r w:rsidR="00D85EA2" w:rsidRPr="00824BB4">
              <w:rPr>
                <w:color w:val="000000" w:themeColor="text1"/>
              </w:rPr>
              <w:t>11/2017</w:t>
            </w:r>
          </w:p>
          <w:p w14:paraId="141B8F88" w14:textId="243B31A3" w:rsidR="009438E9" w:rsidRPr="00824BB4" w:rsidRDefault="00EA14EF" w:rsidP="00D85EA2">
            <w:pPr>
              <w:pStyle w:val="NormalWeb"/>
              <w:spacing w:before="0" w:beforeAutospacing="0" w:after="0" w:afterAutospacing="0"/>
              <w:outlineLvl w:val="0"/>
              <w:rPr>
                <w:color w:val="000000" w:themeColor="text1"/>
              </w:rPr>
            </w:pPr>
            <w:r w:rsidRPr="00824BB4">
              <w:rPr>
                <w:color w:val="000000" w:themeColor="text1"/>
              </w:rPr>
              <w:t>27/</w:t>
            </w:r>
            <w:r w:rsidR="00D85EA2" w:rsidRPr="00824BB4">
              <w:rPr>
                <w:color w:val="000000" w:themeColor="text1"/>
              </w:rPr>
              <w:t>11/2017</w:t>
            </w:r>
          </w:p>
          <w:p w14:paraId="005E1CA4" w14:textId="7704C990" w:rsidR="00D023F6" w:rsidRPr="00824BB4" w:rsidRDefault="00D023F6" w:rsidP="00D85EA2">
            <w:pPr>
              <w:pStyle w:val="NormalWeb"/>
              <w:spacing w:before="0" w:beforeAutospacing="0" w:after="0" w:afterAutospacing="0"/>
              <w:outlineLvl w:val="0"/>
              <w:rPr>
                <w:color w:val="000000" w:themeColor="text1"/>
              </w:rPr>
            </w:pPr>
            <w:r w:rsidRPr="00824BB4">
              <w:rPr>
                <w:color w:val="000000" w:themeColor="text1"/>
              </w:rPr>
              <w:t>02/14/2018</w:t>
            </w:r>
          </w:p>
          <w:p w14:paraId="44AE6C5D" w14:textId="77777777" w:rsidR="00D023F6" w:rsidRPr="00824BB4" w:rsidRDefault="002F3F74" w:rsidP="00D85EA2">
            <w:pPr>
              <w:pStyle w:val="NormalWeb"/>
              <w:spacing w:before="0" w:beforeAutospacing="0" w:after="0" w:afterAutospacing="0"/>
              <w:outlineLvl w:val="0"/>
              <w:rPr>
                <w:color w:val="000000" w:themeColor="text1"/>
              </w:rPr>
            </w:pPr>
            <w:r w:rsidRPr="00824BB4">
              <w:rPr>
                <w:color w:val="000000" w:themeColor="text1"/>
              </w:rPr>
              <w:t>03</w:t>
            </w:r>
            <w:r w:rsidR="00D023F6" w:rsidRPr="00824BB4">
              <w:rPr>
                <w:color w:val="000000" w:themeColor="text1"/>
              </w:rPr>
              <w:t>/22/2018</w:t>
            </w:r>
          </w:p>
          <w:p w14:paraId="69F67973" w14:textId="77777777" w:rsidR="00193830" w:rsidRPr="00824BB4" w:rsidRDefault="00193830" w:rsidP="00D85EA2">
            <w:pPr>
              <w:pStyle w:val="NormalWeb"/>
              <w:spacing w:before="0" w:beforeAutospacing="0" w:after="0" w:afterAutospacing="0"/>
              <w:outlineLvl w:val="0"/>
              <w:rPr>
                <w:color w:val="000000" w:themeColor="text1"/>
              </w:rPr>
            </w:pPr>
            <w:r w:rsidRPr="00824BB4">
              <w:rPr>
                <w:color w:val="000000" w:themeColor="text1"/>
              </w:rPr>
              <w:t>06/14/2018</w:t>
            </w:r>
          </w:p>
          <w:p w14:paraId="5DEC2ADD" w14:textId="77777777" w:rsidR="00193830" w:rsidRPr="00824BB4" w:rsidRDefault="00193830" w:rsidP="00D85EA2">
            <w:pPr>
              <w:pStyle w:val="NormalWeb"/>
              <w:spacing w:before="0" w:beforeAutospacing="0" w:after="0" w:afterAutospacing="0"/>
              <w:outlineLvl w:val="0"/>
              <w:rPr>
                <w:color w:val="000000" w:themeColor="text1"/>
              </w:rPr>
            </w:pPr>
            <w:r w:rsidRPr="00824BB4">
              <w:rPr>
                <w:color w:val="000000" w:themeColor="text1"/>
              </w:rPr>
              <w:t>09/2018</w:t>
            </w:r>
          </w:p>
          <w:p w14:paraId="265F75F3" w14:textId="6B9675B8" w:rsidR="00C6768F" w:rsidRPr="00824BB4" w:rsidRDefault="00B32D9F" w:rsidP="00D85EA2">
            <w:pPr>
              <w:pStyle w:val="NormalWeb"/>
              <w:spacing w:before="0" w:beforeAutospacing="0" w:after="0" w:afterAutospacing="0"/>
              <w:outlineLvl w:val="0"/>
              <w:rPr>
                <w:color w:val="000000" w:themeColor="text1"/>
              </w:rPr>
            </w:pPr>
            <w:r w:rsidRPr="00824BB4">
              <w:rPr>
                <w:color w:val="000000" w:themeColor="text1"/>
              </w:rPr>
              <w:t>07/</w:t>
            </w:r>
            <w:r w:rsidR="00C6768F" w:rsidRPr="00824BB4">
              <w:rPr>
                <w:color w:val="000000" w:themeColor="text1"/>
              </w:rPr>
              <w:t>09/2018</w:t>
            </w:r>
          </w:p>
          <w:p w14:paraId="062EF16F" w14:textId="4A25764C" w:rsidR="00394191" w:rsidRPr="00824BB4" w:rsidRDefault="00394191" w:rsidP="00D85EA2">
            <w:pPr>
              <w:pStyle w:val="NormalWeb"/>
              <w:spacing w:before="0" w:beforeAutospacing="0" w:after="0" w:afterAutospacing="0"/>
              <w:outlineLvl w:val="0"/>
              <w:rPr>
                <w:color w:val="000000" w:themeColor="text1"/>
              </w:rPr>
            </w:pPr>
            <w:r w:rsidRPr="00824BB4">
              <w:rPr>
                <w:color w:val="000000" w:themeColor="text1"/>
              </w:rPr>
              <w:t>12/18/19</w:t>
            </w:r>
          </w:p>
          <w:p w14:paraId="20999055" w14:textId="77777777" w:rsidR="00F3283D" w:rsidRPr="00824BB4" w:rsidRDefault="00F3283D" w:rsidP="00D85EA2">
            <w:pPr>
              <w:pStyle w:val="NormalWeb"/>
              <w:spacing w:before="0" w:beforeAutospacing="0" w:after="0" w:afterAutospacing="0"/>
              <w:outlineLvl w:val="0"/>
              <w:rPr>
                <w:color w:val="000000" w:themeColor="text1"/>
              </w:rPr>
            </w:pPr>
            <w:r w:rsidRPr="00824BB4">
              <w:rPr>
                <w:color w:val="000000" w:themeColor="text1"/>
              </w:rPr>
              <w:t>02/</w:t>
            </w:r>
            <w:r w:rsidR="00C95FFB" w:rsidRPr="00824BB4">
              <w:rPr>
                <w:color w:val="000000" w:themeColor="text1"/>
              </w:rPr>
              <w:t>12/</w:t>
            </w:r>
            <w:r w:rsidRPr="00824BB4">
              <w:rPr>
                <w:color w:val="000000" w:themeColor="text1"/>
              </w:rPr>
              <w:t>2019</w:t>
            </w:r>
          </w:p>
          <w:p w14:paraId="3E6D9D48" w14:textId="77777777" w:rsidR="00AB0E9E" w:rsidRDefault="00AB0E9E" w:rsidP="00D85EA2">
            <w:pPr>
              <w:pStyle w:val="NormalWeb"/>
              <w:spacing w:before="0" w:beforeAutospacing="0" w:after="0" w:afterAutospacing="0"/>
              <w:outlineLvl w:val="0"/>
              <w:rPr>
                <w:color w:val="000000" w:themeColor="text1"/>
              </w:rPr>
            </w:pPr>
            <w:r w:rsidRPr="00824BB4">
              <w:rPr>
                <w:color w:val="000000" w:themeColor="text1"/>
              </w:rPr>
              <w:t>10/2019</w:t>
            </w:r>
          </w:p>
          <w:p w14:paraId="6FDFFCF5" w14:textId="3B261E00" w:rsidR="001A3036" w:rsidRPr="00824BB4" w:rsidRDefault="001A3036" w:rsidP="00D85EA2">
            <w:pPr>
              <w:pStyle w:val="NormalWeb"/>
              <w:spacing w:before="0" w:beforeAutospacing="0" w:after="0" w:afterAutospacing="0"/>
              <w:outlineLvl w:val="0"/>
              <w:rPr>
                <w:color w:val="000000" w:themeColor="text1"/>
              </w:rPr>
            </w:pPr>
            <w:r>
              <w:rPr>
                <w:color w:val="000000" w:themeColor="text1"/>
              </w:rPr>
              <w:t>04/26/2020</w:t>
            </w:r>
          </w:p>
        </w:tc>
        <w:tc>
          <w:tcPr>
            <w:tcW w:w="8988" w:type="dxa"/>
          </w:tcPr>
          <w:p w14:paraId="7EF833D8" w14:textId="77777777" w:rsidR="003C615D" w:rsidRPr="00824BB4" w:rsidRDefault="003C615D" w:rsidP="009B6C55">
            <w:pPr>
              <w:rPr>
                <w:color w:val="000000" w:themeColor="text1"/>
              </w:rPr>
            </w:pPr>
            <w:r w:rsidRPr="00824BB4">
              <w:rPr>
                <w:color w:val="000000" w:themeColor="text1"/>
              </w:rPr>
              <w:t>Heart Transplant Repository Meeting – MGH</w:t>
            </w:r>
          </w:p>
          <w:p w14:paraId="2F8D66B8" w14:textId="5CC07458" w:rsidR="00890177" w:rsidRPr="00824BB4" w:rsidRDefault="00890177" w:rsidP="009B6C55">
            <w:pPr>
              <w:rPr>
                <w:color w:val="000000" w:themeColor="text1"/>
              </w:rPr>
            </w:pPr>
            <w:r w:rsidRPr="00824BB4">
              <w:rPr>
                <w:color w:val="000000" w:themeColor="text1"/>
              </w:rPr>
              <w:t xml:space="preserve">MIT and Italy 150th workshop </w:t>
            </w:r>
            <w:r w:rsidR="002F519A" w:rsidRPr="00824BB4">
              <w:rPr>
                <w:color w:val="000000" w:themeColor="text1"/>
              </w:rPr>
              <w:t>–</w:t>
            </w:r>
            <w:r w:rsidRPr="00824BB4">
              <w:rPr>
                <w:color w:val="000000" w:themeColor="text1"/>
              </w:rPr>
              <w:t xml:space="preserve"> </w:t>
            </w:r>
            <w:r w:rsidR="002A3401" w:rsidRPr="00824BB4">
              <w:rPr>
                <w:color w:val="000000" w:themeColor="text1"/>
              </w:rPr>
              <w:t>MIT</w:t>
            </w:r>
          </w:p>
          <w:p w14:paraId="5EAA6DB8" w14:textId="77777777" w:rsidR="00890177" w:rsidRPr="00824BB4" w:rsidRDefault="00890177" w:rsidP="009B6C55">
            <w:pPr>
              <w:rPr>
                <w:color w:val="000000" w:themeColor="text1"/>
              </w:rPr>
            </w:pPr>
            <w:r w:rsidRPr="00824BB4">
              <w:rPr>
                <w:color w:val="000000" w:themeColor="text1"/>
              </w:rPr>
              <w:t>CLS physiology course – BIDMC</w:t>
            </w:r>
          </w:p>
          <w:p w14:paraId="7D2F8167" w14:textId="4AD60B0E" w:rsidR="00D655EB" w:rsidRPr="00824BB4" w:rsidRDefault="00E944B0" w:rsidP="009B6C55">
            <w:pPr>
              <w:rPr>
                <w:color w:val="000000" w:themeColor="text1"/>
              </w:rPr>
            </w:pPr>
            <w:r w:rsidRPr="00824BB4">
              <w:rPr>
                <w:color w:val="000000" w:themeColor="text1"/>
              </w:rPr>
              <w:t>Center for Vascular Biology Research Seminar Series</w:t>
            </w:r>
            <w:r w:rsidR="00132A15" w:rsidRPr="00824BB4">
              <w:rPr>
                <w:color w:val="000000" w:themeColor="text1"/>
              </w:rPr>
              <w:t xml:space="preserve">- </w:t>
            </w:r>
            <w:r w:rsidR="00D655EB" w:rsidRPr="00824BB4">
              <w:rPr>
                <w:color w:val="000000" w:themeColor="text1"/>
              </w:rPr>
              <w:t>BIDMC</w:t>
            </w:r>
          </w:p>
          <w:p w14:paraId="3D653AC9" w14:textId="2F248687" w:rsidR="009438E9" w:rsidRPr="00824BB4" w:rsidRDefault="009438E9" w:rsidP="009B6C55">
            <w:pPr>
              <w:rPr>
                <w:color w:val="000000" w:themeColor="text1"/>
              </w:rPr>
            </w:pPr>
            <w:r w:rsidRPr="00824BB4">
              <w:rPr>
                <w:color w:val="000000" w:themeColor="text1"/>
              </w:rPr>
              <w:t>Medical Grand Round MUSC</w:t>
            </w:r>
            <w:r w:rsidR="00D85EA2" w:rsidRPr="00824BB4">
              <w:rPr>
                <w:color w:val="000000" w:themeColor="text1"/>
              </w:rPr>
              <w:t xml:space="preserve"> (Charleston – SC)</w:t>
            </w:r>
          </w:p>
          <w:p w14:paraId="2E2455EE" w14:textId="77777777" w:rsidR="00D85EA2" w:rsidRPr="00824BB4" w:rsidRDefault="00D85EA2" w:rsidP="00D85EA2">
            <w:pPr>
              <w:rPr>
                <w:color w:val="000000" w:themeColor="text1"/>
              </w:rPr>
            </w:pPr>
            <w:r w:rsidRPr="00824BB4">
              <w:rPr>
                <w:color w:val="000000" w:themeColor="text1"/>
              </w:rPr>
              <w:t>Neurology Grand Round MUSC (Charleston SC)</w:t>
            </w:r>
          </w:p>
          <w:p w14:paraId="2F49AE21" w14:textId="6AED0C84" w:rsidR="00EA14EF" w:rsidRPr="00824BB4" w:rsidRDefault="00EA14EF" w:rsidP="00D85EA2">
            <w:pPr>
              <w:rPr>
                <w:color w:val="000000" w:themeColor="text1"/>
              </w:rPr>
            </w:pPr>
            <w:r w:rsidRPr="00824BB4">
              <w:rPr>
                <w:color w:val="000000" w:themeColor="text1"/>
              </w:rPr>
              <w:t>Speaker Retreat Center on Aging</w:t>
            </w:r>
          </w:p>
          <w:p w14:paraId="7D74E0AE" w14:textId="77777777" w:rsidR="00D85EA2" w:rsidRPr="00824BB4" w:rsidRDefault="00D85EA2" w:rsidP="00D85EA2">
            <w:pPr>
              <w:rPr>
                <w:color w:val="000000" w:themeColor="text1"/>
              </w:rPr>
            </w:pPr>
            <w:r w:rsidRPr="00824BB4">
              <w:rPr>
                <w:color w:val="000000" w:themeColor="text1"/>
              </w:rPr>
              <w:t>Radiology Research Meeting MUSC (Charleston SC)</w:t>
            </w:r>
          </w:p>
          <w:p w14:paraId="71226314" w14:textId="77777777" w:rsidR="00D85EA2" w:rsidRPr="00824BB4" w:rsidRDefault="00D85EA2" w:rsidP="00D85EA2">
            <w:pPr>
              <w:rPr>
                <w:color w:val="000000" w:themeColor="text1"/>
              </w:rPr>
            </w:pPr>
            <w:r w:rsidRPr="00824BB4">
              <w:rPr>
                <w:color w:val="000000" w:themeColor="text1"/>
              </w:rPr>
              <w:t>MSTP Seminar MUSC (Charleston SC)</w:t>
            </w:r>
          </w:p>
          <w:p w14:paraId="77E289E7" w14:textId="756AE827" w:rsidR="00EC471A" w:rsidRPr="00824BB4" w:rsidRDefault="00D023F6" w:rsidP="00D85EA2">
            <w:pPr>
              <w:rPr>
                <w:color w:val="000000" w:themeColor="text1"/>
              </w:rPr>
            </w:pPr>
            <w:r w:rsidRPr="00824BB4">
              <w:rPr>
                <w:color w:val="000000" w:themeColor="text1"/>
              </w:rPr>
              <w:t>Senior Companion Program Director for Charleston Area Senior Citizen</w:t>
            </w:r>
          </w:p>
          <w:p w14:paraId="241D89A3" w14:textId="21591AFA" w:rsidR="00890177" w:rsidRPr="00824BB4" w:rsidRDefault="0098496E" w:rsidP="00D85EA2">
            <w:pPr>
              <w:rPr>
                <w:color w:val="000000" w:themeColor="text1"/>
              </w:rPr>
            </w:pPr>
            <w:r w:rsidRPr="00824BB4">
              <w:rPr>
                <w:color w:val="000000" w:themeColor="text1"/>
              </w:rPr>
              <w:t>Healthy Charleston Challenge</w:t>
            </w:r>
            <w:r w:rsidR="00D023F6" w:rsidRPr="00824BB4">
              <w:rPr>
                <w:color w:val="000000" w:themeColor="text1"/>
              </w:rPr>
              <w:t xml:space="preserve"> </w:t>
            </w:r>
            <w:r w:rsidR="00193830" w:rsidRPr="00824BB4">
              <w:rPr>
                <w:color w:val="000000" w:themeColor="text1"/>
              </w:rPr>
              <w:t>Wellness Center MUSC</w:t>
            </w:r>
          </w:p>
          <w:p w14:paraId="1D159C9E" w14:textId="726CB791" w:rsidR="00193830" w:rsidRPr="00824BB4" w:rsidRDefault="00193830" w:rsidP="00D85EA2">
            <w:pPr>
              <w:rPr>
                <w:color w:val="000000" w:themeColor="text1"/>
              </w:rPr>
            </w:pPr>
            <w:r w:rsidRPr="00824BB4">
              <w:rPr>
                <w:color w:val="000000" w:themeColor="text1"/>
              </w:rPr>
              <w:t>AHA Kickoff MUSC</w:t>
            </w:r>
          </w:p>
          <w:p w14:paraId="51D67383" w14:textId="77777777" w:rsidR="00193830" w:rsidRPr="00824BB4" w:rsidRDefault="00193830" w:rsidP="00D85EA2">
            <w:pPr>
              <w:rPr>
                <w:color w:val="000000" w:themeColor="text1"/>
              </w:rPr>
            </w:pPr>
            <w:r w:rsidRPr="00824BB4">
              <w:rPr>
                <w:color w:val="000000" w:themeColor="text1"/>
              </w:rPr>
              <w:t>Invited Speaker</w:t>
            </w:r>
            <w:r w:rsidR="009256A0" w:rsidRPr="00824BB4">
              <w:rPr>
                <w:color w:val="000000" w:themeColor="text1"/>
              </w:rPr>
              <w:t xml:space="preserve"> Apple Tree Society MUSC</w:t>
            </w:r>
          </w:p>
          <w:p w14:paraId="49D5B3CC" w14:textId="79F303CD" w:rsidR="00C6768F" w:rsidRPr="00824BB4" w:rsidRDefault="00C6768F" w:rsidP="00D85EA2">
            <w:pPr>
              <w:rPr>
                <w:color w:val="000000" w:themeColor="text1"/>
              </w:rPr>
            </w:pPr>
            <w:r w:rsidRPr="00824BB4">
              <w:rPr>
                <w:color w:val="000000" w:themeColor="text1"/>
              </w:rPr>
              <w:t xml:space="preserve">Invited Speaker Department of Endocrinology MUSC Charleston </w:t>
            </w:r>
            <w:r w:rsidR="00394191" w:rsidRPr="00824BB4">
              <w:rPr>
                <w:color w:val="000000" w:themeColor="text1"/>
              </w:rPr>
              <w:t>(</w:t>
            </w:r>
            <w:r w:rsidRPr="00824BB4">
              <w:rPr>
                <w:color w:val="000000" w:themeColor="text1"/>
              </w:rPr>
              <w:t>SC)</w:t>
            </w:r>
          </w:p>
          <w:p w14:paraId="2A110FC3" w14:textId="28492FFC" w:rsidR="00394191" w:rsidRPr="00824BB4" w:rsidRDefault="00887839" w:rsidP="00D85EA2">
            <w:pPr>
              <w:rPr>
                <w:color w:val="000000" w:themeColor="text1"/>
              </w:rPr>
            </w:pPr>
            <w:r w:rsidRPr="00824BB4">
              <w:rPr>
                <w:color w:val="000000"/>
              </w:rPr>
              <w:t>Guest</w:t>
            </w:r>
            <w:r w:rsidR="00394191" w:rsidRPr="00824BB4">
              <w:rPr>
                <w:color w:val="000000"/>
              </w:rPr>
              <w:t xml:space="preserve"> Speaker </w:t>
            </w:r>
            <w:r w:rsidR="00394191" w:rsidRPr="00824BB4">
              <w:rPr>
                <w:color w:val="000000" w:themeColor="text1"/>
              </w:rPr>
              <w:t>AHA fundraising Charleston (SC)</w:t>
            </w:r>
          </w:p>
          <w:p w14:paraId="3CB4AD7F" w14:textId="7D74D9EE" w:rsidR="00C95FFB" w:rsidRPr="00824BB4" w:rsidRDefault="00887839" w:rsidP="00C95FFB">
            <w:pPr>
              <w:tabs>
                <w:tab w:val="left" w:pos="1620"/>
              </w:tabs>
              <w:rPr>
                <w:color w:val="000000"/>
              </w:rPr>
            </w:pPr>
            <w:r w:rsidRPr="00824BB4">
              <w:rPr>
                <w:color w:val="000000"/>
              </w:rPr>
              <w:t>Guest</w:t>
            </w:r>
            <w:r w:rsidR="00C95FFB" w:rsidRPr="00824BB4">
              <w:rPr>
                <w:color w:val="000000"/>
              </w:rPr>
              <w:t xml:space="preserve"> Speaker AHA </w:t>
            </w:r>
            <w:r w:rsidRPr="00824BB4">
              <w:rPr>
                <w:color w:val="000000" w:themeColor="text1"/>
              </w:rPr>
              <w:t xml:space="preserve">fundraising </w:t>
            </w:r>
            <w:r w:rsidR="00C95FFB" w:rsidRPr="00824BB4">
              <w:rPr>
                <w:color w:val="000000"/>
              </w:rPr>
              <w:t>Charleston (SC)</w:t>
            </w:r>
          </w:p>
          <w:p w14:paraId="482F2FCA" w14:textId="4059B7F9" w:rsidR="002E274B" w:rsidRDefault="002E274B" w:rsidP="00C95FFB">
            <w:pPr>
              <w:tabs>
                <w:tab w:val="left" w:pos="1620"/>
              </w:tabs>
              <w:rPr>
                <w:color w:val="000000"/>
              </w:rPr>
            </w:pPr>
            <w:r w:rsidRPr="00824BB4">
              <w:rPr>
                <w:color w:val="000000"/>
              </w:rPr>
              <w:t>Invited Speaker</w:t>
            </w:r>
            <w:r w:rsidR="00AB0E9E" w:rsidRPr="00824BB4">
              <w:rPr>
                <w:color w:val="000000"/>
              </w:rPr>
              <w:t xml:space="preserve"> Science Café</w:t>
            </w:r>
            <w:r w:rsidR="00375167" w:rsidRPr="00824BB4">
              <w:rPr>
                <w:color w:val="000000"/>
              </w:rPr>
              <w:t xml:space="preserve"> Charleston (SC)</w:t>
            </w:r>
          </w:p>
          <w:p w14:paraId="4CF39A5B" w14:textId="418E047C" w:rsidR="001A3036" w:rsidRPr="00824BB4" w:rsidRDefault="001A3036" w:rsidP="00C95FFB">
            <w:pPr>
              <w:tabs>
                <w:tab w:val="left" w:pos="1620"/>
              </w:tabs>
              <w:rPr>
                <w:color w:val="000000"/>
              </w:rPr>
            </w:pPr>
            <w:r w:rsidRPr="001A3036">
              <w:rPr>
                <w:color w:val="000000"/>
              </w:rPr>
              <w:t xml:space="preserve">MUSC Wellness Center </w:t>
            </w:r>
            <w:r>
              <w:rPr>
                <w:color w:val="000000"/>
              </w:rPr>
              <w:t>HCC Finale Charleston (SC)</w:t>
            </w:r>
          </w:p>
          <w:p w14:paraId="4B40139E" w14:textId="0C0926AE" w:rsidR="00F3283D" w:rsidRPr="00824BB4" w:rsidRDefault="00F3283D" w:rsidP="00D85EA2">
            <w:pPr>
              <w:rPr>
                <w:color w:val="000000" w:themeColor="text1"/>
              </w:rPr>
            </w:pPr>
          </w:p>
        </w:tc>
      </w:tr>
    </w:tbl>
    <w:p w14:paraId="1B8D55CF" w14:textId="77777777" w:rsidR="003C615D" w:rsidRPr="00824BB4" w:rsidRDefault="003C615D" w:rsidP="009B6C55">
      <w:pPr>
        <w:pStyle w:val="NormalWeb"/>
        <w:spacing w:before="0" w:beforeAutospacing="0" w:after="0" w:afterAutospacing="0"/>
        <w:rPr>
          <w:b/>
          <w:color w:val="000000" w:themeColor="text1"/>
          <w:u w:val="single"/>
        </w:rPr>
      </w:pPr>
      <w:r w:rsidRPr="00824BB4">
        <w:rPr>
          <w:b/>
          <w:color w:val="000000" w:themeColor="text1"/>
          <w:u w:val="single"/>
        </w:rPr>
        <w:t>Report of Regional, National and International Invited Teaching and Presentations</w:t>
      </w:r>
    </w:p>
    <w:p w14:paraId="1821B627" w14:textId="77777777" w:rsidR="003C615D" w:rsidRPr="00824BB4" w:rsidRDefault="00BB0C52" w:rsidP="009B6C55">
      <w:pPr>
        <w:pStyle w:val="H2"/>
        <w:rPr>
          <w:bCs/>
          <w:color w:val="000000" w:themeColor="text1"/>
        </w:rPr>
      </w:pPr>
      <w:hyperlink r:id="rId25" w:history="1">
        <w:r w:rsidR="003C615D" w:rsidRPr="00824BB4">
          <w:rPr>
            <w:rStyle w:val="Hyperlink"/>
            <w:bCs/>
            <w:color w:val="000000" w:themeColor="text1"/>
          </w:rPr>
          <w:t>Invited Presentations and Courses</w:t>
        </w:r>
      </w:hyperlink>
      <w:r w:rsidR="003C615D" w:rsidRPr="00824BB4">
        <w:rPr>
          <w:bCs/>
          <w:color w:val="000000" w:themeColor="text1"/>
        </w:rPr>
        <w:t xml:space="preserve"> </w:t>
      </w:r>
    </w:p>
    <w:p w14:paraId="50431D28" w14:textId="77777777" w:rsidR="003C615D" w:rsidRPr="00824BB4" w:rsidRDefault="003C615D" w:rsidP="009B6C55">
      <w:pPr>
        <w:pStyle w:val="H2"/>
        <w:rPr>
          <w:bCs/>
          <w:color w:val="000000" w:themeColor="text1"/>
        </w:rPr>
      </w:pPr>
      <w:r w:rsidRPr="00824BB4">
        <w:rPr>
          <w:bCs/>
          <w:color w:val="000000" w:themeColor="text1"/>
        </w:rPr>
        <w:t xml:space="preserve">National </w:t>
      </w:r>
    </w:p>
    <w:p w14:paraId="5B6D512E" w14:textId="77777777" w:rsidR="003C615D" w:rsidRPr="00824BB4" w:rsidRDefault="003C615D" w:rsidP="009B6C55">
      <w:pPr>
        <w:rPr>
          <w:b/>
          <w:vanish/>
          <w:color w:val="000000" w:themeColor="text1"/>
          <w:sz w:val="12"/>
        </w:rPr>
      </w:pPr>
    </w:p>
    <w:tbl>
      <w:tblPr>
        <w:tblW w:w="10656" w:type="dxa"/>
        <w:tblLayout w:type="fixed"/>
        <w:tblLook w:val="01E0" w:firstRow="1" w:lastRow="1" w:firstColumn="1" w:lastColumn="1" w:noHBand="0" w:noVBand="0"/>
      </w:tblPr>
      <w:tblGrid>
        <w:gridCol w:w="1638"/>
        <w:gridCol w:w="8730"/>
        <w:gridCol w:w="288"/>
      </w:tblGrid>
      <w:tr w:rsidR="001E5359" w:rsidRPr="00824BB4" w14:paraId="131D4ABC" w14:textId="77777777" w:rsidTr="00422FBC">
        <w:trPr>
          <w:gridAfter w:val="1"/>
          <w:wAfter w:w="288" w:type="dxa"/>
        </w:trPr>
        <w:tc>
          <w:tcPr>
            <w:tcW w:w="1638" w:type="dxa"/>
          </w:tcPr>
          <w:p w14:paraId="0BD03B37" w14:textId="77777777" w:rsidR="003C615D" w:rsidRPr="00824BB4" w:rsidRDefault="003C615D" w:rsidP="006F6797">
            <w:pPr>
              <w:pStyle w:val="NormalWeb"/>
              <w:spacing w:before="0" w:beforeAutospacing="0" w:after="0" w:afterAutospacing="0"/>
              <w:ind w:left="-110"/>
              <w:outlineLvl w:val="0"/>
              <w:rPr>
                <w:bCs/>
                <w:color w:val="000000" w:themeColor="text1"/>
              </w:rPr>
            </w:pPr>
            <w:r w:rsidRPr="00824BB4">
              <w:rPr>
                <w:bCs/>
                <w:color w:val="000000" w:themeColor="text1"/>
              </w:rPr>
              <w:t>06/2003</w:t>
            </w:r>
          </w:p>
        </w:tc>
        <w:tc>
          <w:tcPr>
            <w:tcW w:w="8730" w:type="dxa"/>
          </w:tcPr>
          <w:p w14:paraId="4E7C56DD" w14:textId="0A80F1EF" w:rsidR="003C615D" w:rsidRPr="00824BB4" w:rsidRDefault="003C615D" w:rsidP="009B6C55">
            <w:pPr>
              <w:rPr>
                <w:color w:val="000000" w:themeColor="text1"/>
              </w:rPr>
            </w:pPr>
            <w:r w:rsidRPr="00824BB4">
              <w:rPr>
                <w:color w:val="000000" w:themeColor="text1"/>
              </w:rPr>
              <w:t xml:space="preserve">Invited Lecture Temple University </w:t>
            </w:r>
            <w:r w:rsidR="00D64A55" w:rsidRPr="00824BB4">
              <w:rPr>
                <w:color w:val="000000" w:themeColor="text1"/>
              </w:rPr>
              <w:t>–</w:t>
            </w:r>
            <w:r w:rsidRPr="00824BB4">
              <w:rPr>
                <w:color w:val="000000" w:themeColor="text1"/>
              </w:rPr>
              <w:t xml:space="preserve"> Philadelph</w:t>
            </w:r>
            <w:r w:rsidR="00D64A55" w:rsidRPr="00824BB4">
              <w:rPr>
                <w:color w:val="000000" w:themeColor="text1"/>
              </w:rPr>
              <w:t>i</w:t>
            </w:r>
            <w:r w:rsidRPr="00824BB4">
              <w:rPr>
                <w:color w:val="000000" w:themeColor="text1"/>
              </w:rPr>
              <w:t>a</w:t>
            </w:r>
            <w:r w:rsidR="00D64A55" w:rsidRPr="00824BB4">
              <w:rPr>
                <w:color w:val="000000" w:themeColor="text1"/>
              </w:rPr>
              <w:t xml:space="preserve"> (PA)</w:t>
            </w:r>
          </w:p>
        </w:tc>
      </w:tr>
      <w:tr w:rsidR="001E5359" w:rsidRPr="00824BB4" w14:paraId="2F6271FD" w14:textId="77777777" w:rsidTr="00422FBC">
        <w:trPr>
          <w:gridAfter w:val="1"/>
          <w:wAfter w:w="288" w:type="dxa"/>
        </w:trPr>
        <w:tc>
          <w:tcPr>
            <w:tcW w:w="1638" w:type="dxa"/>
          </w:tcPr>
          <w:p w14:paraId="65C8B7BB" w14:textId="77777777" w:rsidR="003C615D" w:rsidRPr="00824BB4" w:rsidRDefault="003C615D" w:rsidP="006F6797">
            <w:pPr>
              <w:pStyle w:val="NormalWeb"/>
              <w:spacing w:before="0" w:beforeAutospacing="0" w:after="0" w:afterAutospacing="0"/>
              <w:ind w:left="-110"/>
              <w:outlineLvl w:val="0"/>
              <w:rPr>
                <w:bCs/>
                <w:color w:val="000000" w:themeColor="text1"/>
              </w:rPr>
            </w:pPr>
            <w:r w:rsidRPr="00824BB4">
              <w:rPr>
                <w:color w:val="000000" w:themeColor="text1"/>
              </w:rPr>
              <w:t>08/2005</w:t>
            </w:r>
          </w:p>
        </w:tc>
        <w:tc>
          <w:tcPr>
            <w:tcW w:w="8730" w:type="dxa"/>
          </w:tcPr>
          <w:p w14:paraId="603D6BEE" w14:textId="2DC61DB6" w:rsidR="003C615D" w:rsidRPr="00824BB4" w:rsidRDefault="003C615D" w:rsidP="009B6C55">
            <w:pPr>
              <w:rPr>
                <w:color w:val="000000" w:themeColor="text1"/>
              </w:rPr>
            </w:pPr>
            <w:r w:rsidRPr="00824BB4">
              <w:rPr>
                <w:color w:val="000000" w:themeColor="text1"/>
              </w:rPr>
              <w:t>Invited Lecture University of Kno</w:t>
            </w:r>
            <w:r w:rsidR="00A01088" w:rsidRPr="00824BB4">
              <w:rPr>
                <w:color w:val="000000" w:themeColor="text1"/>
              </w:rPr>
              <w:t>x</w:t>
            </w:r>
            <w:r w:rsidRPr="00824BB4">
              <w:rPr>
                <w:color w:val="000000" w:themeColor="text1"/>
              </w:rPr>
              <w:t>ville</w:t>
            </w:r>
            <w:r w:rsidR="00A01088" w:rsidRPr="00824BB4">
              <w:rPr>
                <w:color w:val="000000" w:themeColor="text1"/>
              </w:rPr>
              <w:t>,</w:t>
            </w:r>
            <w:r w:rsidR="009D1839" w:rsidRPr="00824BB4">
              <w:rPr>
                <w:color w:val="000000" w:themeColor="text1"/>
              </w:rPr>
              <w:t xml:space="preserve"> Knoxville (Tn)</w:t>
            </w:r>
          </w:p>
        </w:tc>
      </w:tr>
      <w:tr w:rsidR="001E5359" w:rsidRPr="00824BB4" w14:paraId="05DB6E0F" w14:textId="77777777" w:rsidTr="00422FBC">
        <w:trPr>
          <w:gridAfter w:val="1"/>
          <w:wAfter w:w="288" w:type="dxa"/>
        </w:trPr>
        <w:tc>
          <w:tcPr>
            <w:tcW w:w="1638" w:type="dxa"/>
          </w:tcPr>
          <w:p w14:paraId="52021DF9" w14:textId="77777777" w:rsidR="008D53DE" w:rsidRPr="00824BB4" w:rsidRDefault="008D53DE" w:rsidP="006F6797">
            <w:pPr>
              <w:pStyle w:val="NormalWeb"/>
              <w:spacing w:before="0" w:beforeAutospacing="0" w:after="0" w:afterAutospacing="0"/>
              <w:ind w:left="-110"/>
              <w:outlineLvl w:val="0"/>
              <w:rPr>
                <w:bCs/>
                <w:color w:val="000000" w:themeColor="text1"/>
              </w:rPr>
            </w:pPr>
            <w:r w:rsidRPr="00824BB4">
              <w:rPr>
                <w:bCs/>
                <w:color w:val="000000" w:themeColor="text1"/>
              </w:rPr>
              <w:t>08/2006</w:t>
            </w:r>
          </w:p>
        </w:tc>
        <w:tc>
          <w:tcPr>
            <w:tcW w:w="8730" w:type="dxa"/>
          </w:tcPr>
          <w:p w14:paraId="3644BB8A" w14:textId="77777777" w:rsidR="008D53DE" w:rsidRPr="00824BB4" w:rsidRDefault="008D53DE" w:rsidP="009B6C55">
            <w:pPr>
              <w:rPr>
                <w:color w:val="000000" w:themeColor="text1"/>
              </w:rPr>
            </w:pPr>
            <w:r w:rsidRPr="00824BB4">
              <w:rPr>
                <w:color w:val="000000" w:themeColor="text1"/>
              </w:rPr>
              <w:t>Cardiac Grand Round UCSF, San Francisco (CA)</w:t>
            </w:r>
          </w:p>
        </w:tc>
      </w:tr>
      <w:tr w:rsidR="001E5359" w:rsidRPr="00824BB4" w14:paraId="6F4DB93D" w14:textId="77777777" w:rsidTr="00422FBC">
        <w:trPr>
          <w:gridAfter w:val="1"/>
          <w:wAfter w:w="288" w:type="dxa"/>
        </w:trPr>
        <w:tc>
          <w:tcPr>
            <w:tcW w:w="1638" w:type="dxa"/>
          </w:tcPr>
          <w:p w14:paraId="40E31FC1" w14:textId="77777777" w:rsidR="003C615D" w:rsidRPr="00824BB4" w:rsidRDefault="003C615D" w:rsidP="006F6797">
            <w:pPr>
              <w:pStyle w:val="NormalWeb"/>
              <w:spacing w:before="0" w:beforeAutospacing="0" w:after="0" w:afterAutospacing="0"/>
              <w:ind w:left="-110"/>
              <w:outlineLvl w:val="0"/>
              <w:rPr>
                <w:bCs/>
                <w:color w:val="000000" w:themeColor="text1"/>
              </w:rPr>
            </w:pPr>
            <w:r w:rsidRPr="00824BB4">
              <w:rPr>
                <w:bCs/>
                <w:color w:val="000000" w:themeColor="text1"/>
              </w:rPr>
              <w:t>10/2007</w:t>
            </w:r>
          </w:p>
        </w:tc>
        <w:tc>
          <w:tcPr>
            <w:tcW w:w="8730" w:type="dxa"/>
          </w:tcPr>
          <w:p w14:paraId="644612D7" w14:textId="06C06BB5" w:rsidR="003C615D" w:rsidRPr="00824BB4" w:rsidRDefault="003C615D" w:rsidP="009B6C55">
            <w:pPr>
              <w:rPr>
                <w:color w:val="000000" w:themeColor="text1"/>
              </w:rPr>
            </w:pPr>
            <w:r w:rsidRPr="00824BB4">
              <w:rPr>
                <w:color w:val="000000" w:themeColor="text1"/>
              </w:rPr>
              <w:t xml:space="preserve">Invited Lecture, Genzyme, Boston </w:t>
            </w:r>
            <w:r w:rsidR="009D1839" w:rsidRPr="00824BB4">
              <w:rPr>
                <w:color w:val="000000" w:themeColor="text1"/>
              </w:rPr>
              <w:t>(MA)</w:t>
            </w:r>
          </w:p>
        </w:tc>
      </w:tr>
      <w:tr w:rsidR="001E5359" w:rsidRPr="00824BB4" w14:paraId="0E8DB67B" w14:textId="77777777" w:rsidTr="00422FBC">
        <w:trPr>
          <w:gridAfter w:val="1"/>
          <w:wAfter w:w="288" w:type="dxa"/>
        </w:trPr>
        <w:tc>
          <w:tcPr>
            <w:tcW w:w="1638" w:type="dxa"/>
          </w:tcPr>
          <w:p w14:paraId="13C85206" w14:textId="0A325CF7" w:rsidR="003C615D" w:rsidRPr="00824BB4" w:rsidRDefault="003C615D" w:rsidP="006F6797">
            <w:pPr>
              <w:pStyle w:val="NormalWeb"/>
              <w:spacing w:before="0" w:beforeAutospacing="0" w:after="0" w:afterAutospacing="0"/>
              <w:ind w:left="-110"/>
              <w:outlineLvl w:val="0"/>
              <w:rPr>
                <w:bCs/>
                <w:color w:val="000000" w:themeColor="text1"/>
              </w:rPr>
            </w:pPr>
            <w:r w:rsidRPr="00824BB4">
              <w:rPr>
                <w:bCs/>
                <w:color w:val="000000" w:themeColor="text1"/>
              </w:rPr>
              <w:t>11/2007</w:t>
            </w:r>
          </w:p>
        </w:tc>
        <w:tc>
          <w:tcPr>
            <w:tcW w:w="8730" w:type="dxa"/>
          </w:tcPr>
          <w:p w14:paraId="06FF6336" w14:textId="7F626B19" w:rsidR="003C615D" w:rsidRPr="00824BB4" w:rsidRDefault="003C615D" w:rsidP="009B6C55">
            <w:pPr>
              <w:rPr>
                <w:color w:val="000000" w:themeColor="text1"/>
              </w:rPr>
            </w:pPr>
            <w:r w:rsidRPr="00824BB4">
              <w:rPr>
                <w:color w:val="000000" w:themeColor="text1"/>
              </w:rPr>
              <w:t xml:space="preserve">Invited speaker at AHA </w:t>
            </w:r>
            <w:r w:rsidR="00F95C5C" w:rsidRPr="00824BB4">
              <w:rPr>
                <w:color w:val="000000" w:themeColor="text1"/>
              </w:rPr>
              <w:t>annual meeting</w:t>
            </w:r>
            <w:r w:rsidR="009D1839" w:rsidRPr="00824BB4">
              <w:rPr>
                <w:color w:val="000000" w:themeColor="text1"/>
              </w:rPr>
              <w:t>. Orlando (FL)</w:t>
            </w:r>
            <w:r w:rsidR="002F519A" w:rsidRPr="00824BB4">
              <w:rPr>
                <w:color w:val="000000" w:themeColor="text1"/>
              </w:rPr>
              <w:t>.</w:t>
            </w:r>
            <w:r w:rsidR="009D1839" w:rsidRPr="00824BB4">
              <w:rPr>
                <w:color w:val="000000" w:themeColor="text1"/>
              </w:rPr>
              <w:t xml:space="preserve"> </w:t>
            </w:r>
          </w:p>
        </w:tc>
      </w:tr>
      <w:tr w:rsidR="001E5359" w:rsidRPr="00824BB4" w14:paraId="792836C9" w14:textId="77777777" w:rsidTr="00422FBC">
        <w:trPr>
          <w:gridAfter w:val="1"/>
          <w:wAfter w:w="288" w:type="dxa"/>
        </w:trPr>
        <w:tc>
          <w:tcPr>
            <w:tcW w:w="1638" w:type="dxa"/>
          </w:tcPr>
          <w:p w14:paraId="6D9E586F" w14:textId="3AECC7D7" w:rsidR="003C615D" w:rsidRPr="00824BB4" w:rsidRDefault="003C615D" w:rsidP="00587A83">
            <w:pPr>
              <w:pStyle w:val="NormalWeb"/>
              <w:spacing w:before="0" w:beforeAutospacing="0" w:after="0" w:afterAutospacing="0"/>
              <w:ind w:left="-110"/>
              <w:outlineLvl w:val="0"/>
              <w:rPr>
                <w:bCs/>
                <w:color w:val="000000" w:themeColor="text1"/>
              </w:rPr>
            </w:pPr>
            <w:r w:rsidRPr="00824BB4">
              <w:rPr>
                <w:bCs/>
                <w:color w:val="000000" w:themeColor="text1"/>
              </w:rPr>
              <w:t>09/</w:t>
            </w:r>
            <w:r w:rsidR="00516371" w:rsidRPr="00824BB4">
              <w:rPr>
                <w:bCs/>
                <w:color w:val="000000" w:themeColor="text1"/>
              </w:rPr>
              <w:t>13-16/</w:t>
            </w:r>
            <w:r w:rsidRPr="00824BB4">
              <w:rPr>
                <w:bCs/>
                <w:color w:val="000000" w:themeColor="text1"/>
              </w:rPr>
              <w:t>2009</w:t>
            </w:r>
          </w:p>
        </w:tc>
        <w:tc>
          <w:tcPr>
            <w:tcW w:w="8730" w:type="dxa"/>
          </w:tcPr>
          <w:p w14:paraId="6EB38CAA" w14:textId="7DB3ADA4" w:rsidR="003C615D" w:rsidRPr="00824BB4" w:rsidRDefault="003C615D" w:rsidP="009B6C55">
            <w:pPr>
              <w:pStyle w:val="NormalWeb"/>
              <w:spacing w:before="0" w:beforeAutospacing="0" w:after="0" w:afterAutospacing="0"/>
              <w:outlineLvl w:val="0"/>
              <w:rPr>
                <w:color w:val="000000" w:themeColor="text1"/>
              </w:rPr>
            </w:pPr>
            <w:r w:rsidRPr="00824BB4">
              <w:rPr>
                <w:color w:val="000000" w:themeColor="text1"/>
              </w:rPr>
              <w:t>Invited speaker/chair plenary sessions HFSA</w:t>
            </w:r>
            <w:r w:rsidR="009D1839" w:rsidRPr="00824BB4">
              <w:rPr>
                <w:color w:val="000000" w:themeColor="text1"/>
              </w:rPr>
              <w:t xml:space="preserve"> Boston (MA)</w:t>
            </w:r>
            <w:r w:rsidR="002F519A" w:rsidRPr="00824BB4">
              <w:rPr>
                <w:color w:val="000000" w:themeColor="text1"/>
              </w:rPr>
              <w:t xml:space="preserve">. </w:t>
            </w:r>
          </w:p>
        </w:tc>
      </w:tr>
      <w:tr w:rsidR="001E5359" w:rsidRPr="00824BB4" w14:paraId="2B280ED1" w14:textId="77777777" w:rsidTr="00422FBC">
        <w:trPr>
          <w:gridAfter w:val="1"/>
          <w:wAfter w:w="288" w:type="dxa"/>
        </w:trPr>
        <w:tc>
          <w:tcPr>
            <w:tcW w:w="1638" w:type="dxa"/>
          </w:tcPr>
          <w:p w14:paraId="16CAC5EB" w14:textId="77777777" w:rsidR="003C615D" w:rsidRPr="00824BB4" w:rsidRDefault="003C615D" w:rsidP="00587A83">
            <w:pPr>
              <w:pStyle w:val="NormalWeb"/>
              <w:spacing w:before="0" w:beforeAutospacing="0" w:after="0" w:afterAutospacing="0"/>
              <w:ind w:left="-110" w:right="-108"/>
              <w:outlineLvl w:val="0"/>
              <w:rPr>
                <w:bCs/>
                <w:color w:val="000000" w:themeColor="text1"/>
              </w:rPr>
            </w:pPr>
            <w:r w:rsidRPr="00824BB4">
              <w:rPr>
                <w:bCs/>
                <w:color w:val="000000" w:themeColor="text1"/>
              </w:rPr>
              <w:t xml:space="preserve">01/2007            </w:t>
            </w:r>
          </w:p>
        </w:tc>
        <w:tc>
          <w:tcPr>
            <w:tcW w:w="8730" w:type="dxa"/>
          </w:tcPr>
          <w:p w14:paraId="7C177673" w14:textId="77777777" w:rsidR="003C615D" w:rsidRPr="00824BB4" w:rsidRDefault="003C615D" w:rsidP="009B6C55">
            <w:pPr>
              <w:rPr>
                <w:color w:val="000000" w:themeColor="text1"/>
              </w:rPr>
            </w:pPr>
            <w:r w:rsidRPr="00824BB4">
              <w:rPr>
                <w:color w:val="000000" w:themeColor="text1"/>
              </w:rPr>
              <w:t>Invited Lecture Howard University, Washington DC</w:t>
            </w:r>
          </w:p>
        </w:tc>
      </w:tr>
      <w:tr w:rsidR="001E5359" w:rsidRPr="00824BB4" w14:paraId="2144FB13" w14:textId="77777777" w:rsidTr="00422FBC">
        <w:trPr>
          <w:gridAfter w:val="1"/>
          <w:wAfter w:w="288" w:type="dxa"/>
        </w:trPr>
        <w:tc>
          <w:tcPr>
            <w:tcW w:w="1638" w:type="dxa"/>
          </w:tcPr>
          <w:p w14:paraId="3ACD3747" w14:textId="77777777" w:rsidR="003C615D" w:rsidRPr="00824BB4" w:rsidRDefault="003C615D" w:rsidP="00587A83">
            <w:pPr>
              <w:pStyle w:val="NormalWeb"/>
              <w:spacing w:before="0" w:beforeAutospacing="0" w:after="0" w:afterAutospacing="0"/>
              <w:ind w:left="-110"/>
              <w:outlineLvl w:val="0"/>
              <w:rPr>
                <w:bCs/>
                <w:color w:val="000000" w:themeColor="text1"/>
              </w:rPr>
            </w:pPr>
            <w:r w:rsidRPr="00824BB4">
              <w:rPr>
                <w:bCs/>
                <w:color w:val="000000" w:themeColor="text1"/>
              </w:rPr>
              <w:t>11/2009</w:t>
            </w:r>
          </w:p>
        </w:tc>
        <w:tc>
          <w:tcPr>
            <w:tcW w:w="8730" w:type="dxa"/>
          </w:tcPr>
          <w:p w14:paraId="6DCE5FFA" w14:textId="1A058510" w:rsidR="00BC52D9" w:rsidRPr="00824BB4" w:rsidRDefault="003C615D" w:rsidP="009B6C55">
            <w:pPr>
              <w:rPr>
                <w:color w:val="000000" w:themeColor="text1"/>
              </w:rPr>
            </w:pPr>
            <w:r w:rsidRPr="00824BB4">
              <w:rPr>
                <w:color w:val="000000" w:themeColor="text1"/>
              </w:rPr>
              <w:t>Invited Lecture Howard University, Washington DC</w:t>
            </w:r>
          </w:p>
        </w:tc>
      </w:tr>
      <w:tr w:rsidR="001E5359" w:rsidRPr="00824BB4" w14:paraId="26546773" w14:textId="77777777" w:rsidTr="00422FBC">
        <w:trPr>
          <w:gridAfter w:val="1"/>
          <w:wAfter w:w="288" w:type="dxa"/>
        </w:trPr>
        <w:tc>
          <w:tcPr>
            <w:tcW w:w="1638" w:type="dxa"/>
          </w:tcPr>
          <w:p w14:paraId="215C11CC" w14:textId="3DFD120F" w:rsidR="00BC52D9" w:rsidRPr="00824BB4" w:rsidRDefault="00BC52D9" w:rsidP="00587A83">
            <w:pPr>
              <w:pStyle w:val="NormalWeb"/>
              <w:spacing w:before="0" w:beforeAutospacing="0" w:after="0" w:afterAutospacing="0"/>
              <w:ind w:left="-110"/>
              <w:outlineLvl w:val="0"/>
              <w:rPr>
                <w:bCs/>
                <w:color w:val="000000" w:themeColor="text1"/>
              </w:rPr>
            </w:pPr>
            <w:r w:rsidRPr="00824BB4">
              <w:rPr>
                <w:bCs/>
                <w:color w:val="000000" w:themeColor="text1"/>
              </w:rPr>
              <w:t>06/2010</w:t>
            </w:r>
          </w:p>
          <w:p w14:paraId="5DEB57F0" w14:textId="7F9C1199" w:rsidR="002F519A" w:rsidRPr="00824BB4" w:rsidRDefault="002F519A" w:rsidP="00587A83">
            <w:pPr>
              <w:pStyle w:val="NormalWeb"/>
              <w:spacing w:before="0" w:beforeAutospacing="0" w:after="0" w:afterAutospacing="0"/>
              <w:ind w:left="-110"/>
              <w:outlineLvl w:val="0"/>
              <w:rPr>
                <w:bCs/>
                <w:color w:val="000000" w:themeColor="text1"/>
              </w:rPr>
            </w:pPr>
            <w:r w:rsidRPr="00824BB4">
              <w:rPr>
                <w:bCs/>
                <w:color w:val="000000" w:themeColor="text1"/>
              </w:rPr>
              <w:t>03/2011</w:t>
            </w:r>
          </w:p>
          <w:p w14:paraId="28997193" w14:textId="77777777" w:rsidR="001E5359" w:rsidRPr="00824BB4" w:rsidRDefault="001E5359" w:rsidP="00587A83">
            <w:pPr>
              <w:pStyle w:val="NormalWeb"/>
              <w:spacing w:before="0" w:beforeAutospacing="0" w:after="0" w:afterAutospacing="0"/>
              <w:ind w:left="-110"/>
              <w:outlineLvl w:val="0"/>
              <w:rPr>
                <w:bCs/>
                <w:color w:val="000000" w:themeColor="text1"/>
              </w:rPr>
            </w:pPr>
            <w:r w:rsidRPr="00824BB4">
              <w:rPr>
                <w:bCs/>
                <w:color w:val="000000" w:themeColor="text1"/>
              </w:rPr>
              <w:t>09/2011</w:t>
            </w:r>
          </w:p>
          <w:p w14:paraId="21A6D0A6" w14:textId="77777777"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lastRenderedPageBreak/>
              <w:t>09/2011</w:t>
            </w:r>
          </w:p>
          <w:p w14:paraId="179F2548" w14:textId="420F5FBD"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11/</w:t>
            </w:r>
            <w:r w:rsidR="00340E03" w:rsidRPr="00824BB4">
              <w:rPr>
                <w:color w:val="000000" w:themeColor="text1"/>
              </w:rPr>
              <w:t>12-16/</w:t>
            </w:r>
            <w:r w:rsidRPr="00824BB4">
              <w:rPr>
                <w:color w:val="000000" w:themeColor="text1"/>
              </w:rPr>
              <w:t>2011</w:t>
            </w:r>
          </w:p>
          <w:p w14:paraId="488CBE48" w14:textId="698073B7" w:rsidR="00BC52D9" w:rsidRPr="00824BB4" w:rsidRDefault="00BC52D9" w:rsidP="00587A83">
            <w:pPr>
              <w:pStyle w:val="NormalWeb"/>
              <w:spacing w:before="0" w:beforeAutospacing="0" w:after="0" w:afterAutospacing="0"/>
              <w:ind w:left="-110"/>
              <w:outlineLvl w:val="0"/>
              <w:rPr>
                <w:color w:val="000000" w:themeColor="text1"/>
              </w:rPr>
            </w:pPr>
            <w:r w:rsidRPr="00824BB4">
              <w:rPr>
                <w:color w:val="000000" w:themeColor="text1"/>
              </w:rPr>
              <w:t>12/2011</w:t>
            </w:r>
          </w:p>
          <w:p w14:paraId="5C5EB090" w14:textId="77777777" w:rsidR="00BC52D9" w:rsidRPr="00824BB4" w:rsidRDefault="00BC52D9" w:rsidP="00587A83">
            <w:pPr>
              <w:pStyle w:val="NormalWeb"/>
              <w:spacing w:before="0" w:beforeAutospacing="0" w:after="0" w:afterAutospacing="0"/>
              <w:ind w:left="-110"/>
              <w:outlineLvl w:val="0"/>
              <w:rPr>
                <w:bCs/>
                <w:color w:val="000000" w:themeColor="text1"/>
              </w:rPr>
            </w:pPr>
            <w:r w:rsidRPr="00824BB4">
              <w:rPr>
                <w:bCs/>
                <w:color w:val="000000" w:themeColor="text1"/>
              </w:rPr>
              <w:t>03/2012</w:t>
            </w:r>
          </w:p>
          <w:p w14:paraId="409EE776" w14:textId="714A448C" w:rsidR="00BC52D9" w:rsidRPr="00824BB4" w:rsidRDefault="00BC52D9" w:rsidP="00587A83">
            <w:pPr>
              <w:pStyle w:val="NormalWeb"/>
              <w:spacing w:before="0" w:beforeAutospacing="0" w:after="0" w:afterAutospacing="0"/>
              <w:ind w:left="-110"/>
              <w:outlineLvl w:val="0"/>
              <w:rPr>
                <w:bCs/>
                <w:color w:val="000000" w:themeColor="text1"/>
              </w:rPr>
            </w:pPr>
            <w:r w:rsidRPr="00824BB4">
              <w:rPr>
                <w:bCs/>
                <w:color w:val="000000" w:themeColor="text1"/>
              </w:rPr>
              <w:t>03/2012</w:t>
            </w:r>
          </w:p>
          <w:p w14:paraId="4F65FEBE" w14:textId="1881A4E0"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04/2012</w:t>
            </w:r>
          </w:p>
          <w:p w14:paraId="16EA92B9" w14:textId="77777777"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07/2012</w:t>
            </w:r>
          </w:p>
          <w:p w14:paraId="400B7290" w14:textId="2BE9673B"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11/</w:t>
            </w:r>
            <w:r w:rsidR="002505C8" w:rsidRPr="00824BB4">
              <w:rPr>
                <w:color w:val="000000" w:themeColor="text1"/>
              </w:rPr>
              <w:t>3-7/</w:t>
            </w:r>
            <w:r w:rsidRPr="00824BB4">
              <w:rPr>
                <w:color w:val="000000" w:themeColor="text1"/>
              </w:rPr>
              <w:t>2012</w:t>
            </w:r>
          </w:p>
          <w:p w14:paraId="1236D05D" w14:textId="3C794CC9"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09/</w:t>
            </w:r>
            <w:r w:rsidR="00E01C2B" w:rsidRPr="00824BB4">
              <w:rPr>
                <w:color w:val="000000" w:themeColor="text1"/>
              </w:rPr>
              <w:t>22-25/</w:t>
            </w:r>
            <w:r w:rsidRPr="00824BB4">
              <w:rPr>
                <w:color w:val="000000" w:themeColor="text1"/>
              </w:rPr>
              <w:t>2013</w:t>
            </w:r>
          </w:p>
          <w:p w14:paraId="5BE42F4A" w14:textId="520661D1" w:rsidR="001E5359" w:rsidRPr="00824BB4" w:rsidRDefault="00396B3D" w:rsidP="00587A83">
            <w:pPr>
              <w:pStyle w:val="NormalWeb"/>
              <w:spacing w:before="0" w:beforeAutospacing="0" w:after="0" w:afterAutospacing="0"/>
              <w:ind w:left="-110"/>
              <w:outlineLvl w:val="0"/>
              <w:rPr>
                <w:color w:val="000000" w:themeColor="text1"/>
              </w:rPr>
            </w:pPr>
            <w:r w:rsidRPr="00824BB4">
              <w:rPr>
                <w:color w:val="000000" w:themeColor="text1"/>
              </w:rPr>
              <w:t>11/</w:t>
            </w:r>
            <w:r w:rsidR="00215C21" w:rsidRPr="00824BB4">
              <w:rPr>
                <w:color w:val="000000" w:themeColor="text1"/>
              </w:rPr>
              <w:t>16-20/</w:t>
            </w:r>
            <w:r w:rsidR="001E5359" w:rsidRPr="00824BB4">
              <w:rPr>
                <w:color w:val="000000" w:themeColor="text1"/>
              </w:rPr>
              <w:t>2013</w:t>
            </w:r>
          </w:p>
          <w:p w14:paraId="5BF709DD" w14:textId="77777777"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12/2013</w:t>
            </w:r>
          </w:p>
          <w:p w14:paraId="2F425747" w14:textId="77777777" w:rsidR="001E5359" w:rsidRPr="00824BB4" w:rsidRDefault="001E5359" w:rsidP="00587A83">
            <w:pPr>
              <w:pStyle w:val="NormalWeb"/>
              <w:spacing w:before="0" w:beforeAutospacing="0" w:after="0" w:afterAutospacing="0"/>
              <w:ind w:left="-110"/>
              <w:outlineLvl w:val="0"/>
              <w:rPr>
                <w:color w:val="000000" w:themeColor="text1"/>
              </w:rPr>
            </w:pPr>
            <w:r w:rsidRPr="00824BB4">
              <w:rPr>
                <w:color w:val="000000" w:themeColor="text1"/>
              </w:rPr>
              <w:t>12/2013</w:t>
            </w:r>
          </w:p>
          <w:p w14:paraId="1F1AF92A" w14:textId="76F4C38B" w:rsidR="001E5359" w:rsidRPr="00824BB4" w:rsidRDefault="00591A2A" w:rsidP="00587A83">
            <w:pPr>
              <w:pStyle w:val="NormalWeb"/>
              <w:spacing w:before="0" w:beforeAutospacing="0" w:after="0" w:afterAutospacing="0"/>
              <w:ind w:left="-110"/>
              <w:outlineLvl w:val="0"/>
              <w:rPr>
                <w:color w:val="000000" w:themeColor="text1"/>
              </w:rPr>
            </w:pPr>
            <w:r w:rsidRPr="00824BB4">
              <w:rPr>
                <w:color w:val="000000" w:themeColor="text1"/>
              </w:rPr>
              <w:t>26</w:t>
            </w:r>
            <w:r w:rsidR="000161EA" w:rsidRPr="00824BB4">
              <w:rPr>
                <w:color w:val="000000" w:themeColor="text1"/>
              </w:rPr>
              <w:t>-</w:t>
            </w:r>
            <w:r w:rsidRPr="00824BB4">
              <w:rPr>
                <w:color w:val="000000" w:themeColor="text1"/>
              </w:rPr>
              <w:t>30</w:t>
            </w:r>
            <w:r w:rsidR="000161EA" w:rsidRPr="00824BB4">
              <w:rPr>
                <w:color w:val="000000" w:themeColor="text1"/>
              </w:rPr>
              <w:t>/</w:t>
            </w:r>
            <w:r w:rsidR="001E5359" w:rsidRPr="00824BB4">
              <w:rPr>
                <w:color w:val="000000" w:themeColor="text1"/>
              </w:rPr>
              <w:t>04/2014</w:t>
            </w:r>
          </w:p>
          <w:p w14:paraId="68D586D7" w14:textId="77777777" w:rsidR="001E5359" w:rsidRPr="00824BB4" w:rsidRDefault="001E5359" w:rsidP="001E5359">
            <w:pPr>
              <w:pStyle w:val="NormalWeb"/>
              <w:spacing w:before="0" w:beforeAutospacing="0" w:after="0" w:afterAutospacing="0"/>
              <w:outlineLvl w:val="0"/>
              <w:rPr>
                <w:color w:val="000000" w:themeColor="text1"/>
              </w:rPr>
            </w:pPr>
          </w:p>
          <w:p w14:paraId="3D0A17F1" w14:textId="77777777" w:rsidR="001E5359" w:rsidRPr="00824BB4" w:rsidRDefault="001E5359" w:rsidP="00587A83">
            <w:pPr>
              <w:pStyle w:val="NormalWeb"/>
              <w:spacing w:before="0" w:beforeAutospacing="0" w:after="0" w:afterAutospacing="0"/>
              <w:ind w:left="-110"/>
              <w:outlineLvl w:val="0"/>
              <w:rPr>
                <w:bCs/>
                <w:color w:val="000000" w:themeColor="text1"/>
              </w:rPr>
            </w:pPr>
            <w:r w:rsidRPr="00824BB4">
              <w:rPr>
                <w:bCs/>
                <w:color w:val="000000" w:themeColor="text1"/>
              </w:rPr>
              <w:t>04/2014</w:t>
            </w:r>
          </w:p>
          <w:p w14:paraId="4745431B" w14:textId="3F783D3C" w:rsidR="001E5359" w:rsidRPr="00824BB4" w:rsidRDefault="001E5359" w:rsidP="00422FBC">
            <w:pPr>
              <w:pStyle w:val="NormalWeb"/>
              <w:spacing w:before="0" w:beforeAutospacing="0" w:after="0" w:afterAutospacing="0"/>
              <w:ind w:left="-113"/>
              <w:outlineLvl w:val="0"/>
              <w:rPr>
                <w:color w:val="000000" w:themeColor="text1"/>
              </w:rPr>
            </w:pPr>
            <w:r w:rsidRPr="00824BB4">
              <w:rPr>
                <w:color w:val="000000" w:themeColor="text1"/>
              </w:rPr>
              <w:t>07</w:t>
            </w:r>
            <w:r w:rsidR="00F452EC" w:rsidRPr="00824BB4">
              <w:rPr>
                <w:color w:val="000000" w:themeColor="text1"/>
              </w:rPr>
              <w:t>/14-17</w:t>
            </w:r>
            <w:r w:rsidRPr="00824BB4">
              <w:rPr>
                <w:color w:val="000000" w:themeColor="text1"/>
              </w:rPr>
              <w:t>/2014</w:t>
            </w:r>
          </w:p>
          <w:p w14:paraId="472C3262" w14:textId="77777777" w:rsidR="001E5359" w:rsidRPr="00824BB4" w:rsidRDefault="001E5359" w:rsidP="00422FBC">
            <w:pPr>
              <w:pStyle w:val="NormalWeb"/>
              <w:spacing w:before="0" w:beforeAutospacing="0" w:after="0" w:afterAutospacing="0"/>
              <w:ind w:left="-113"/>
              <w:outlineLvl w:val="0"/>
              <w:rPr>
                <w:color w:val="000000" w:themeColor="text1"/>
              </w:rPr>
            </w:pPr>
            <w:r w:rsidRPr="00824BB4">
              <w:rPr>
                <w:color w:val="000000" w:themeColor="text1"/>
              </w:rPr>
              <w:t>09/2014</w:t>
            </w:r>
          </w:p>
          <w:p w14:paraId="0595AFB3" w14:textId="6688F6E3" w:rsidR="001E5359" w:rsidRPr="00824BB4" w:rsidRDefault="001E5359" w:rsidP="00422FBC">
            <w:pPr>
              <w:pStyle w:val="NormalWeb"/>
              <w:spacing w:before="0" w:beforeAutospacing="0" w:after="0" w:afterAutospacing="0"/>
              <w:ind w:left="-113"/>
              <w:outlineLvl w:val="0"/>
              <w:rPr>
                <w:color w:val="000000" w:themeColor="text1"/>
              </w:rPr>
            </w:pPr>
            <w:r w:rsidRPr="00824BB4">
              <w:rPr>
                <w:color w:val="000000" w:themeColor="text1"/>
              </w:rPr>
              <w:t>11</w:t>
            </w:r>
            <w:r w:rsidR="00CF3CEB" w:rsidRPr="00824BB4">
              <w:rPr>
                <w:color w:val="000000" w:themeColor="text1"/>
              </w:rPr>
              <w:t>/15-19</w:t>
            </w:r>
            <w:r w:rsidRPr="00824BB4">
              <w:rPr>
                <w:color w:val="000000" w:themeColor="text1"/>
              </w:rPr>
              <w:t>/2014</w:t>
            </w:r>
          </w:p>
          <w:p w14:paraId="5A820E30" w14:textId="77777777" w:rsidR="001E5359" w:rsidRPr="00824BB4" w:rsidRDefault="001E5359" w:rsidP="00422FBC">
            <w:pPr>
              <w:pStyle w:val="NormalWeb"/>
              <w:spacing w:before="0" w:beforeAutospacing="0" w:after="0" w:afterAutospacing="0"/>
              <w:ind w:left="-113"/>
              <w:outlineLvl w:val="0"/>
              <w:rPr>
                <w:color w:val="000000" w:themeColor="text1"/>
              </w:rPr>
            </w:pPr>
            <w:r w:rsidRPr="00824BB4">
              <w:rPr>
                <w:color w:val="000000" w:themeColor="text1"/>
              </w:rPr>
              <w:t>06/2015</w:t>
            </w:r>
          </w:p>
          <w:p w14:paraId="4A672F10" w14:textId="77777777" w:rsidR="001E5359" w:rsidRPr="00824BB4" w:rsidRDefault="001E5359" w:rsidP="00422FBC">
            <w:pPr>
              <w:pStyle w:val="NormalWeb"/>
              <w:spacing w:before="0" w:beforeAutospacing="0" w:after="0" w:afterAutospacing="0"/>
              <w:ind w:left="-113"/>
              <w:outlineLvl w:val="0"/>
              <w:rPr>
                <w:color w:val="000000" w:themeColor="text1"/>
              </w:rPr>
            </w:pPr>
            <w:r w:rsidRPr="00824BB4">
              <w:rPr>
                <w:color w:val="000000" w:themeColor="text1"/>
              </w:rPr>
              <w:t>07/2015</w:t>
            </w:r>
          </w:p>
          <w:p w14:paraId="73855AAB" w14:textId="77777777" w:rsidR="001E5359" w:rsidRPr="00824BB4" w:rsidRDefault="001E5359" w:rsidP="001E5359">
            <w:pPr>
              <w:pStyle w:val="NormalWeb"/>
              <w:spacing w:before="0" w:beforeAutospacing="0" w:after="0" w:afterAutospacing="0"/>
              <w:outlineLvl w:val="0"/>
              <w:rPr>
                <w:color w:val="000000" w:themeColor="text1"/>
              </w:rPr>
            </w:pPr>
          </w:p>
          <w:p w14:paraId="1DE5C894" w14:textId="70B8AC12" w:rsidR="00605D76" w:rsidRPr="00824BB4" w:rsidRDefault="00605D76" w:rsidP="00422FBC">
            <w:pPr>
              <w:pStyle w:val="NormalWeb"/>
              <w:spacing w:before="0" w:beforeAutospacing="0" w:after="0" w:afterAutospacing="0"/>
              <w:ind w:left="-113"/>
              <w:outlineLvl w:val="0"/>
              <w:rPr>
                <w:color w:val="000000" w:themeColor="text1"/>
              </w:rPr>
            </w:pPr>
            <w:r w:rsidRPr="00824BB4">
              <w:rPr>
                <w:color w:val="000000" w:themeColor="text1"/>
              </w:rPr>
              <w:t>07/2015</w:t>
            </w:r>
          </w:p>
          <w:p w14:paraId="536AE44F" w14:textId="3AADDD2A" w:rsidR="001E5359" w:rsidRPr="00824BB4" w:rsidRDefault="00157F35" w:rsidP="00422FBC">
            <w:pPr>
              <w:pStyle w:val="NormalWeb"/>
              <w:spacing w:before="0" w:beforeAutospacing="0" w:after="0" w:afterAutospacing="0"/>
              <w:ind w:left="-113"/>
              <w:outlineLvl w:val="0"/>
              <w:rPr>
                <w:color w:val="000000" w:themeColor="text1"/>
              </w:rPr>
            </w:pPr>
            <w:r w:rsidRPr="00824BB4">
              <w:rPr>
                <w:color w:val="000000" w:themeColor="text1"/>
              </w:rPr>
              <w:t>11/23</w:t>
            </w:r>
            <w:r w:rsidR="001E5359" w:rsidRPr="00824BB4">
              <w:rPr>
                <w:color w:val="000000" w:themeColor="text1"/>
              </w:rPr>
              <w:t>/2015</w:t>
            </w:r>
          </w:p>
        </w:tc>
        <w:tc>
          <w:tcPr>
            <w:tcW w:w="8730" w:type="dxa"/>
          </w:tcPr>
          <w:p w14:paraId="63FE1846" w14:textId="30AA8D8F" w:rsidR="00BC52D9" w:rsidRPr="00824BB4" w:rsidRDefault="00BC52D9" w:rsidP="00605D76">
            <w:pPr>
              <w:rPr>
                <w:color w:val="000000" w:themeColor="text1"/>
              </w:rPr>
            </w:pPr>
            <w:r w:rsidRPr="00824BB4">
              <w:rPr>
                <w:color w:val="000000" w:themeColor="text1"/>
              </w:rPr>
              <w:lastRenderedPageBreak/>
              <w:t>Cardiology Grand Round University of Budapest. Budapest (Hungary)</w:t>
            </w:r>
          </w:p>
          <w:p w14:paraId="6DFD41C3" w14:textId="70AE263E" w:rsidR="001E5359" w:rsidRPr="00824BB4" w:rsidRDefault="002F519A" w:rsidP="009B6C55">
            <w:pPr>
              <w:pStyle w:val="NormalWeb"/>
              <w:spacing w:before="0" w:beforeAutospacing="0" w:after="0" w:afterAutospacing="0"/>
              <w:outlineLvl w:val="0"/>
              <w:rPr>
                <w:color w:val="000000" w:themeColor="text1"/>
              </w:rPr>
            </w:pPr>
            <w:r w:rsidRPr="00824BB4">
              <w:rPr>
                <w:color w:val="000000" w:themeColor="text1"/>
              </w:rPr>
              <w:t xml:space="preserve">Invited Lecture UCLA, Los Angeles (CA) </w:t>
            </w:r>
          </w:p>
          <w:p w14:paraId="27D0D093" w14:textId="77777777" w:rsidR="001E5359" w:rsidRPr="00824BB4" w:rsidRDefault="001E5359" w:rsidP="001E5359">
            <w:pPr>
              <w:pStyle w:val="NormalWeb"/>
              <w:spacing w:before="0" w:beforeAutospacing="0" w:after="0" w:afterAutospacing="0"/>
              <w:contextualSpacing/>
              <w:outlineLvl w:val="0"/>
              <w:rPr>
                <w:color w:val="000000" w:themeColor="text1"/>
              </w:rPr>
            </w:pPr>
            <w:r w:rsidRPr="00824BB4">
              <w:rPr>
                <w:color w:val="000000" w:themeColor="text1"/>
              </w:rPr>
              <w:t>Cardiology Grand Round Johns Hopkins University, Baltimore (MD)</w:t>
            </w:r>
          </w:p>
          <w:p w14:paraId="10DE5F43" w14:textId="77777777" w:rsidR="001E5359" w:rsidRPr="00824BB4" w:rsidRDefault="001E5359" w:rsidP="001E5359">
            <w:pPr>
              <w:rPr>
                <w:color w:val="000000" w:themeColor="text1"/>
              </w:rPr>
            </w:pPr>
            <w:r w:rsidRPr="00824BB4">
              <w:rPr>
                <w:color w:val="000000" w:themeColor="text1"/>
              </w:rPr>
              <w:lastRenderedPageBreak/>
              <w:t>Invited Speaker – Boston University Boston (MA)</w:t>
            </w:r>
          </w:p>
          <w:p w14:paraId="3DF9483C" w14:textId="5A6C9D7B" w:rsidR="001E5359" w:rsidRPr="00824BB4" w:rsidRDefault="001E5359" w:rsidP="001E5359">
            <w:pPr>
              <w:rPr>
                <w:color w:val="000000" w:themeColor="text1"/>
              </w:rPr>
            </w:pPr>
            <w:r w:rsidRPr="00824BB4">
              <w:rPr>
                <w:color w:val="000000" w:themeColor="text1"/>
              </w:rPr>
              <w:t xml:space="preserve">Invited Speaker and Session Chair at AHA annual meeting – Orlando (FL). </w:t>
            </w:r>
          </w:p>
          <w:p w14:paraId="13E262E9" w14:textId="73C6E23E" w:rsidR="00BC52D9" w:rsidRPr="00824BB4" w:rsidRDefault="00BC52D9" w:rsidP="001E5359">
            <w:pPr>
              <w:rPr>
                <w:color w:val="000000" w:themeColor="text1"/>
              </w:rPr>
            </w:pPr>
            <w:r w:rsidRPr="00824BB4">
              <w:rPr>
                <w:color w:val="000000" w:themeColor="text1"/>
              </w:rPr>
              <w:t xml:space="preserve">Invited lecture faculty - </w:t>
            </w:r>
            <w:proofErr w:type="spellStart"/>
            <w:r w:rsidRPr="00824BB4">
              <w:rPr>
                <w:color w:val="000000" w:themeColor="text1"/>
              </w:rPr>
              <w:t>I</w:t>
            </w:r>
            <w:r w:rsidRPr="00824BB4">
              <w:rPr>
                <w:color w:val="000000" w:themeColor="text1"/>
                <w:vertAlign w:val="superscript"/>
              </w:rPr>
              <w:t>st</w:t>
            </w:r>
            <w:proofErr w:type="spellEnd"/>
            <w:r w:rsidRPr="00824BB4">
              <w:rPr>
                <w:color w:val="000000" w:themeColor="text1"/>
              </w:rPr>
              <w:t xml:space="preserve"> University of Rome (Italy)</w:t>
            </w:r>
          </w:p>
          <w:p w14:paraId="207FD281" w14:textId="77777777" w:rsidR="00BC52D9" w:rsidRPr="00824BB4" w:rsidRDefault="00BC52D9" w:rsidP="00BC52D9">
            <w:pPr>
              <w:rPr>
                <w:color w:val="000000" w:themeColor="text1"/>
              </w:rPr>
            </w:pPr>
            <w:r w:rsidRPr="00824BB4">
              <w:rPr>
                <w:color w:val="000000" w:themeColor="text1"/>
              </w:rPr>
              <w:t xml:space="preserve">Invited lecture Department of Medicine - </w:t>
            </w:r>
            <w:proofErr w:type="spellStart"/>
            <w:r w:rsidRPr="00824BB4">
              <w:rPr>
                <w:color w:val="000000" w:themeColor="text1"/>
              </w:rPr>
              <w:t>I</w:t>
            </w:r>
            <w:r w:rsidRPr="00824BB4">
              <w:rPr>
                <w:color w:val="000000" w:themeColor="text1"/>
                <w:vertAlign w:val="superscript"/>
              </w:rPr>
              <w:t>st</w:t>
            </w:r>
            <w:proofErr w:type="spellEnd"/>
            <w:r w:rsidRPr="00824BB4">
              <w:rPr>
                <w:color w:val="000000" w:themeColor="text1"/>
              </w:rPr>
              <w:t xml:space="preserve"> University of Rome (Italy)</w:t>
            </w:r>
          </w:p>
          <w:p w14:paraId="7A754B35" w14:textId="4934ADDD" w:rsidR="00BC52D9" w:rsidRPr="00824BB4" w:rsidRDefault="00BC52D9" w:rsidP="001E5359">
            <w:pPr>
              <w:rPr>
                <w:color w:val="000000" w:themeColor="text1"/>
              </w:rPr>
            </w:pPr>
            <w:r w:rsidRPr="00824BB4">
              <w:rPr>
                <w:color w:val="000000" w:themeColor="text1"/>
              </w:rPr>
              <w:t xml:space="preserve">Invited Speaker Rome Cardiology Forum 2012 (ESC meeting). Rome (Italy). </w:t>
            </w:r>
          </w:p>
          <w:p w14:paraId="1F54F6CC" w14:textId="213146C9" w:rsidR="001E5359" w:rsidRPr="00824BB4" w:rsidRDefault="001E5359" w:rsidP="001E5359">
            <w:pPr>
              <w:rPr>
                <w:color w:val="000000" w:themeColor="text1"/>
              </w:rPr>
            </w:pPr>
            <w:r w:rsidRPr="00824BB4">
              <w:rPr>
                <w:color w:val="000000" w:themeColor="text1"/>
              </w:rPr>
              <w:t>Invited Speaker Tufts University Boston (MA)</w:t>
            </w:r>
          </w:p>
          <w:p w14:paraId="198CB126" w14:textId="77777777" w:rsidR="001E5359" w:rsidRPr="00824BB4" w:rsidRDefault="001E5359" w:rsidP="001E5359">
            <w:pPr>
              <w:rPr>
                <w:rFonts w:cs="Arial"/>
                <w:color w:val="000000" w:themeColor="text1"/>
              </w:rPr>
            </w:pPr>
            <w:r w:rsidRPr="00824BB4">
              <w:rPr>
                <w:color w:val="000000" w:themeColor="text1"/>
              </w:rPr>
              <w:t xml:space="preserve">Invited Speaker at </w:t>
            </w:r>
            <w:r w:rsidRPr="00824BB4">
              <w:rPr>
                <w:rFonts w:cs="Arial"/>
                <w:color w:val="000000" w:themeColor="text1"/>
              </w:rPr>
              <w:t xml:space="preserve">AHA BCVS </w:t>
            </w:r>
            <w:r w:rsidRPr="00824BB4">
              <w:rPr>
                <w:color w:val="000000" w:themeColor="text1"/>
              </w:rPr>
              <w:t xml:space="preserve">annual meeting </w:t>
            </w:r>
            <w:r w:rsidRPr="00824BB4">
              <w:rPr>
                <w:rFonts w:cs="Arial"/>
                <w:color w:val="000000" w:themeColor="text1"/>
              </w:rPr>
              <w:t xml:space="preserve">– New Orleans (LA). </w:t>
            </w:r>
          </w:p>
          <w:p w14:paraId="4574CBC2" w14:textId="77777777" w:rsidR="001E5359" w:rsidRPr="00824BB4" w:rsidRDefault="001E5359" w:rsidP="001E5359">
            <w:pPr>
              <w:rPr>
                <w:color w:val="000000" w:themeColor="text1"/>
              </w:rPr>
            </w:pPr>
            <w:r w:rsidRPr="00824BB4">
              <w:rPr>
                <w:color w:val="000000" w:themeColor="text1"/>
              </w:rPr>
              <w:t xml:space="preserve">Invited Speaker at AHA annual meeting – Los Angeles (CA). </w:t>
            </w:r>
          </w:p>
          <w:p w14:paraId="2CB999DC" w14:textId="77777777" w:rsidR="001E5359" w:rsidRPr="00824BB4" w:rsidRDefault="001E5359" w:rsidP="001E5359">
            <w:pPr>
              <w:rPr>
                <w:color w:val="000000" w:themeColor="text1"/>
              </w:rPr>
            </w:pPr>
            <w:r w:rsidRPr="00824BB4">
              <w:rPr>
                <w:color w:val="000000" w:themeColor="text1"/>
              </w:rPr>
              <w:t xml:space="preserve">Invited Speaker at HFSA annual meeting – Orlando (FL). </w:t>
            </w:r>
          </w:p>
          <w:p w14:paraId="6750523A" w14:textId="77777777" w:rsidR="001E5359" w:rsidRPr="00824BB4" w:rsidRDefault="001E5359" w:rsidP="001E5359">
            <w:pPr>
              <w:rPr>
                <w:color w:val="000000" w:themeColor="text1"/>
              </w:rPr>
            </w:pPr>
            <w:r w:rsidRPr="00824BB4">
              <w:rPr>
                <w:color w:val="000000" w:themeColor="text1"/>
              </w:rPr>
              <w:t xml:space="preserve">Poster Professor AHA annual meeting – Dallas. </w:t>
            </w:r>
          </w:p>
          <w:p w14:paraId="0F6F7BF3" w14:textId="77777777" w:rsidR="001E5359" w:rsidRPr="00824BB4" w:rsidRDefault="001E5359" w:rsidP="001E5359">
            <w:pPr>
              <w:rPr>
                <w:color w:val="000000" w:themeColor="text1"/>
              </w:rPr>
            </w:pPr>
            <w:r w:rsidRPr="00824BB4">
              <w:rPr>
                <w:color w:val="000000" w:themeColor="text1"/>
              </w:rPr>
              <w:t xml:space="preserve">Invited Speaker Columbia University New York </w:t>
            </w:r>
          </w:p>
          <w:p w14:paraId="42F2DCF0" w14:textId="77777777" w:rsidR="001E5359" w:rsidRPr="00824BB4" w:rsidRDefault="001E5359" w:rsidP="001E5359">
            <w:pPr>
              <w:rPr>
                <w:color w:val="000000" w:themeColor="text1"/>
              </w:rPr>
            </w:pPr>
            <w:r w:rsidRPr="00824BB4">
              <w:rPr>
                <w:color w:val="000000" w:themeColor="text1"/>
              </w:rPr>
              <w:t>Invited Speaker Mount Sinai Hospital New York</w:t>
            </w:r>
          </w:p>
          <w:p w14:paraId="7A12BDD9" w14:textId="77777777" w:rsidR="001E5359" w:rsidRPr="00824BB4" w:rsidRDefault="001E5359" w:rsidP="001E5359">
            <w:pPr>
              <w:rPr>
                <w:color w:val="000000" w:themeColor="text1"/>
              </w:rPr>
            </w:pPr>
            <w:r w:rsidRPr="00824BB4">
              <w:rPr>
                <w:color w:val="000000" w:themeColor="text1"/>
              </w:rPr>
              <w:t xml:space="preserve">Organizer and Chair of a Symposium sponsored by the Cardiovascular Section for the Experimental Biology 2014 meeting -San Diego. </w:t>
            </w:r>
          </w:p>
          <w:p w14:paraId="3AD4141B" w14:textId="77777777" w:rsidR="001E5359" w:rsidRPr="00824BB4" w:rsidRDefault="001E5359" w:rsidP="001E5359">
            <w:pPr>
              <w:rPr>
                <w:color w:val="000000" w:themeColor="text1"/>
              </w:rPr>
            </w:pPr>
            <w:r w:rsidRPr="00824BB4">
              <w:rPr>
                <w:color w:val="000000" w:themeColor="text1"/>
              </w:rPr>
              <w:t xml:space="preserve">Invited Speaker 2014 ISHR North American Section Meeting Miami (FL). </w:t>
            </w:r>
          </w:p>
          <w:p w14:paraId="751424B3" w14:textId="77777777" w:rsidR="001E5359" w:rsidRPr="00824BB4" w:rsidRDefault="001E5359" w:rsidP="001E5359">
            <w:pPr>
              <w:rPr>
                <w:color w:val="000000" w:themeColor="text1"/>
              </w:rPr>
            </w:pPr>
            <w:r w:rsidRPr="00824BB4">
              <w:rPr>
                <w:color w:val="000000" w:themeColor="text1"/>
              </w:rPr>
              <w:t xml:space="preserve">Invited Chair 2014 BCVS Meeting Las Vegas (Nevada). </w:t>
            </w:r>
          </w:p>
          <w:p w14:paraId="20D0DF84" w14:textId="77777777" w:rsidR="001E5359" w:rsidRPr="00824BB4" w:rsidRDefault="001E5359" w:rsidP="001E5359">
            <w:pPr>
              <w:pStyle w:val="NormalWeb"/>
              <w:tabs>
                <w:tab w:val="left" w:pos="1620"/>
              </w:tabs>
              <w:spacing w:before="0" w:beforeAutospacing="0" w:after="0" w:afterAutospacing="0"/>
              <w:outlineLvl w:val="0"/>
              <w:rPr>
                <w:color w:val="000000" w:themeColor="text1"/>
              </w:rPr>
            </w:pPr>
            <w:r w:rsidRPr="00824BB4">
              <w:rPr>
                <w:color w:val="000000" w:themeColor="text1"/>
              </w:rPr>
              <w:t>Invited Speaker University of Kentucky College of Medicine, Lexington (KY)</w:t>
            </w:r>
          </w:p>
          <w:p w14:paraId="081B816E" w14:textId="77777777" w:rsidR="001E5359" w:rsidRPr="00824BB4" w:rsidRDefault="001E5359" w:rsidP="001E5359">
            <w:pPr>
              <w:pStyle w:val="NormalWeb"/>
              <w:tabs>
                <w:tab w:val="left" w:pos="1620"/>
              </w:tabs>
              <w:spacing w:before="0" w:beforeAutospacing="0" w:after="0" w:afterAutospacing="0"/>
              <w:outlineLvl w:val="0"/>
              <w:rPr>
                <w:color w:val="000000" w:themeColor="text1"/>
              </w:rPr>
            </w:pPr>
            <w:r w:rsidRPr="00824BB4">
              <w:rPr>
                <w:color w:val="000000" w:themeColor="text1"/>
              </w:rPr>
              <w:t xml:space="preserve">Invited Speaker and Chair 2014 AHA Meeting Chicago (IL). </w:t>
            </w:r>
          </w:p>
          <w:p w14:paraId="22410E76" w14:textId="77777777" w:rsidR="001E5359" w:rsidRPr="00824BB4" w:rsidRDefault="001E5359" w:rsidP="001E5359">
            <w:pPr>
              <w:rPr>
                <w:color w:val="000000" w:themeColor="text1"/>
              </w:rPr>
            </w:pPr>
            <w:r w:rsidRPr="00824BB4">
              <w:rPr>
                <w:color w:val="000000" w:themeColor="text1"/>
              </w:rPr>
              <w:t>Invited Speaker 2015 ISHR North American Section Meeting Seattle (WA)</w:t>
            </w:r>
          </w:p>
          <w:p w14:paraId="34D492DE" w14:textId="77777777" w:rsidR="001E5359" w:rsidRPr="00824BB4" w:rsidRDefault="001E5359" w:rsidP="001E5359">
            <w:pPr>
              <w:rPr>
                <w:color w:val="000000" w:themeColor="text1"/>
              </w:rPr>
            </w:pPr>
            <w:r w:rsidRPr="00824BB4">
              <w:rPr>
                <w:color w:val="000000" w:themeColor="text1"/>
              </w:rPr>
              <w:t xml:space="preserve">Invited Speaker 2015 BCVS Meeting New Orleans </w:t>
            </w:r>
          </w:p>
          <w:p w14:paraId="5A132BDC" w14:textId="77777777" w:rsidR="001E5359" w:rsidRPr="00824BB4" w:rsidRDefault="001E5359" w:rsidP="001E5359">
            <w:pPr>
              <w:rPr>
                <w:color w:val="000000" w:themeColor="text1"/>
              </w:rPr>
            </w:pPr>
            <w:r w:rsidRPr="00824BB4">
              <w:rPr>
                <w:color w:val="000000" w:themeColor="text1"/>
              </w:rPr>
              <w:t>Selected for AHA BCVS News</w:t>
            </w:r>
          </w:p>
          <w:p w14:paraId="7EA38E5E" w14:textId="62E696F4" w:rsidR="00605D76" w:rsidRPr="00824BB4" w:rsidRDefault="00605D76" w:rsidP="001E5359">
            <w:pPr>
              <w:rPr>
                <w:color w:val="000000" w:themeColor="text1"/>
              </w:rPr>
            </w:pPr>
            <w:r w:rsidRPr="00824BB4">
              <w:rPr>
                <w:color w:val="000000" w:themeColor="text1"/>
              </w:rPr>
              <w:t xml:space="preserve">Invited Speaker 2014 ISHR European Section Meeting Bordeaux (France). </w:t>
            </w:r>
          </w:p>
          <w:p w14:paraId="46C59E3D" w14:textId="2018C500" w:rsidR="001E5359" w:rsidRPr="00824BB4" w:rsidRDefault="001E5359" w:rsidP="001E5359">
            <w:pPr>
              <w:rPr>
                <w:color w:val="000000" w:themeColor="text1"/>
              </w:rPr>
            </w:pPr>
            <w:r w:rsidRPr="00824BB4">
              <w:rPr>
                <w:color w:val="000000" w:themeColor="text1"/>
              </w:rPr>
              <w:t>Invited Speaker Brown University Providence (RI)</w:t>
            </w:r>
          </w:p>
        </w:tc>
      </w:tr>
      <w:tr w:rsidR="003C615D" w:rsidRPr="00824BB4" w14:paraId="393B89E8" w14:textId="77777777" w:rsidTr="00422FBC">
        <w:tc>
          <w:tcPr>
            <w:tcW w:w="1638" w:type="dxa"/>
          </w:tcPr>
          <w:p w14:paraId="543EEA18" w14:textId="52E26427" w:rsidR="002F519A" w:rsidRPr="00824BB4" w:rsidRDefault="003D3D7F" w:rsidP="00422FBC">
            <w:pPr>
              <w:pStyle w:val="NormalWeb"/>
              <w:spacing w:before="0" w:beforeAutospacing="0" w:after="0" w:afterAutospacing="0"/>
              <w:ind w:left="-113"/>
              <w:outlineLvl w:val="0"/>
              <w:rPr>
                <w:bCs/>
                <w:color w:val="000000" w:themeColor="text1"/>
              </w:rPr>
            </w:pPr>
            <w:r w:rsidRPr="00824BB4">
              <w:rPr>
                <w:bCs/>
                <w:color w:val="000000" w:themeColor="text1"/>
              </w:rPr>
              <w:lastRenderedPageBreak/>
              <w:t>0</w:t>
            </w:r>
            <w:r w:rsidR="00EE23E4" w:rsidRPr="00824BB4">
              <w:rPr>
                <w:bCs/>
                <w:color w:val="000000" w:themeColor="text1"/>
              </w:rPr>
              <w:t>2</w:t>
            </w:r>
            <w:r w:rsidRPr="00824BB4">
              <w:rPr>
                <w:bCs/>
                <w:color w:val="000000" w:themeColor="text1"/>
              </w:rPr>
              <w:t>/2016</w:t>
            </w:r>
          </w:p>
          <w:p w14:paraId="202248E5" w14:textId="51675F96" w:rsidR="002C0BB1" w:rsidRPr="00824BB4" w:rsidRDefault="00157F35" w:rsidP="00422FBC">
            <w:pPr>
              <w:pStyle w:val="NormalWeb"/>
              <w:spacing w:before="0" w:beforeAutospacing="0" w:after="0" w:afterAutospacing="0"/>
              <w:ind w:left="-113"/>
              <w:outlineLvl w:val="0"/>
              <w:rPr>
                <w:bCs/>
                <w:color w:val="000000" w:themeColor="text1"/>
              </w:rPr>
            </w:pPr>
            <w:r w:rsidRPr="00824BB4">
              <w:rPr>
                <w:bCs/>
                <w:color w:val="000000" w:themeColor="text1"/>
              </w:rPr>
              <w:t>04/18-21</w:t>
            </w:r>
            <w:r w:rsidR="002C0BB1" w:rsidRPr="00824BB4">
              <w:rPr>
                <w:bCs/>
                <w:color w:val="000000" w:themeColor="text1"/>
              </w:rPr>
              <w:t>/2016</w:t>
            </w:r>
          </w:p>
        </w:tc>
        <w:tc>
          <w:tcPr>
            <w:tcW w:w="9018" w:type="dxa"/>
            <w:gridSpan w:val="2"/>
          </w:tcPr>
          <w:p w14:paraId="468F2268" w14:textId="77777777" w:rsidR="00EE23E4" w:rsidRPr="00824BB4" w:rsidRDefault="00EE23E4" w:rsidP="009B6C55">
            <w:pPr>
              <w:rPr>
                <w:color w:val="000000" w:themeColor="text1"/>
              </w:rPr>
            </w:pPr>
            <w:r w:rsidRPr="00824BB4">
              <w:rPr>
                <w:color w:val="000000" w:themeColor="text1"/>
              </w:rPr>
              <w:t>Invited Speaker University of Melbourne (Australia)</w:t>
            </w:r>
          </w:p>
          <w:p w14:paraId="5E533595" w14:textId="4D13A35C" w:rsidR="00060457" w:rsidRPr="00824BB4" w:rsidRDefault="003D3D7F" w:rsidP="009B6C55">
            <w:pPr>
              <w:rPr>
                <w:color w:val="000000" w:themeColor="text1"/>
              </w:rPr>
            </w:pPr>
            <w:r w:rsidRPr="00824BB4">
              <w:rPr>
                <w:color w:val="000000" w:themeColor="text1"/>
              </w:rPr>
              <w:t xml:space="preserve">Invited Speaker 2016 ISHR World Congress Buenos Aires (Argentina). </w:t>
            </w:r>
          </w:p>
        </w:tc>
      </w:tr>
    </w:tbl>
    <w:p w14:paraId="61CC0A14" w14:textId="61D09562" w:rsidR="00605D76" w:rsidRPr="00824BB4" w:rsidRDefault="00605D76" w:rsidP="003204C1">
      <w:pPr>
        <w:tabs>
          <w:tab w:val="left" w:pos="1800"/>
        </w:tabs>
        <w:rPr>
          <w:color w:val="000000" w:themeColor="text1"/>
        </w:rPr>
      </w:pPr>
      <w:r w:rsidRPr="00824BB4">
        <w:rPr>
          <w:bCs/>
          <w:color w:val="000000" w:themeColor="text1"/>
        </w:rPr>
        <w:t>07/2016</w:t>
      </w:r>
      <w:r w:rsidRPr="00824BB4">
        <w:rPr>
          <w:bCs/>
          <w:color w:val="000000" w:themeColor="text1"/>
        </w:rPr>
        <w:tab/>
      </w:r>
      <w:r w:rsidRPr="00824BB4">
        <w:rPr>
          <w:color w:val="000000" w:themeColor="text1"/>
        </w:rPr>
        <w:t>Invited Chair 2016 BCVS Meeting Phoenix (Arizona)</w:t>
      </w:r>
    </w:p>
    <w:p w14:paraId="22502910" w14:textId="19FFB648" w:rsidR="00605D76" w:rsidRPr="00824BB4" w:rsidRDefault="00605D76" w:rsidP="003204C1">
      <w:pPr>
        <w:pStyle w:val="NormalWeb"/>
        <w:tabs>
          <w:tab w:val="left" w:pos="1800"/>
        </w:tabs>
        <w:spacing w:before="0" w:beforeAutospacing="0" w:after="0" w:afterAutospacing="0"/>
        <w:outlineLvl w:val="0"/>
        <w:rPr>
          <w:bCs/>
          <w:color w:val="000000" w:themeColor="text1"/>
        </w:rPr>
      </w:pPr>
      <w:r w:rsidRPr="00824BB4">
        <w:rPr>
          <w:bCs/>
          <w:color w:val="000000" w:themeColor="text1"/>
        </w:rPr>
        <w:t>11/2016</w:t>
      </w:r>
      <w:r w:rsidRPr="00824BB4">
        <w:rPr>
          <w:bCs/>
          <w:color w:val="000000" w:themeColor="text1"/>
        </w:rPr>
        <w:tab/>
      </w:r>
      <w:r w:rsidRPr="00824BB4">
        <w:rPr>
          <w:color w:val="000000" w:themeColor="text1"/>
        </w:rPr>
        <w:t>Invited Speaker 2016 AHA (New Orleans)</w:t>
      </w:r>
    </w:p>
    <w:p w14:paraId="0A0106FF" w14:textId="0200AE4B" w:rsidR="00E821B2" w:rsidRPr="00824BB4" w:rsidRDefault="00E821B2" w:rsidP="003204C1">
      <w:pPr>
        <w:widowControl w:val="0"/>
        <w:tabs>
          <w:tab w:val="left" w:pos="1800"/>
        </w:tabs>
        <w:autoSpaceDE w:val="0"/>
        <w:autoSpaceDN w:val="0"/>
        <w:adjustRightInd w:val="0"/>
        <w:ind w:left="1800" w:hanging="1800"/>
        <w:rPr>
          <w:color w:val="000000" w:themeColor="text1"/>
        </w:rPr>
      </w:pPr>
      <w:r w:rsidRPr="00824BB4">
        <w:rPr>
          <w:color w:val="000000" w:themeColor="text1"/>
        </w:rPr>
        <w:t xml:space="preserve">5/30-6/2/2017 </w:t>
      </w:r>
      <w:r w:rsidRPr="00824BB4">
        <w:rPr>
          <w:color w:val="000000" w:themeColor="text1"/>
        </w:rPr>
        <w:tab/>
        <w:t>Invited Speaker 2017 ISHR (New Orleans)</w:t>
      </w:r>
    </w:p>
    <w:p w14:paraId="1F008EA3" w14:textId="5C179023" w:rsidR="0066410A" w:rsidRPr="00824BB4" w:rsidRDefault="00E821B2" w:rsidP="0066410A">
      <w:pPr>
        <w:widowControl w:val="0"/>
        <w:tabs>
          <w:tab w:val="left" w:pos="1800"/>
        </w:tabs>
        <w:autoSpaceDE w:val="0"/>
        <w:autoSpaceDN w:val="0"/>
        <w:adjustRightInd w:val="0"/>
        <w:ind w:left="1800" w:hanging="1800"/>
        <w:rPr>
          <w:bCs/>
          <w:color w:val="000000" w:themeColor="text1"/>
        </w:rPr>
      </w:pPr>
      <w:r w:rsidRPr="00824BB4">
        <w:rPr>
          <w:color w:val="000000" w:themeColor="text1"/>
        </w:rPr>
        <w:t>5/25-27</w:t>
      </w:r>
      <w:r w:rsidR="002A46F3" w:rsidRPr="00824BB4">
        <w:rPr>
          <w:color w:val="000000" w:themeColor="text1"/>
        </w:rPr>
        <w:t>/2017</w:t>
      </w:r>
      <w:r w:rsidR="002A46F3" w:rsidRPr="00824BB4">
        <w:rPr>
          <w:color w:val="000000" w:themeColor="text1"/>
        </w:rPr>
        <w:tab/>
        <w:t>Invited Speaker International S</w:t>
      </w:r>
      <w:r w:rsidR="009438E9" w:rsidRPr="00824BB4">
        <w:rPr>
          <w:color w:val="000000" w:themeColor="text1"/>
        </w:rPr>
        <w:t>y</w:t>
      </w:r>
      <w:r w:rsidR="002A46F3" w:rsidRPr="00824BB4">
        <w:rPr>
          <w:color w:val="000000" w:themeColor="text1"/>
        </w:rPr>
        <w:t xml:space="preserve">mposium on Advances in heart failure, cardiomyopathies and pericardial diseases. </w:t>
      </w:r>
      <w:r w:rsidR="002A46F3" w:rsidRPr="00824BB4">
        <w:rPr>
          <w:bCs/>
          <w:color w:val="000000" w:themeColor="text1"/>
        </w:rPr>
        <w:t>Trieste (Italy)</w:t>
      </w:r>
    </w:p>
    <w:p w14:paraId="128F2B7F" w14:textId="4DA51FB1" w:rsidR="0049549A" w:rsidRPr="00824BB4" w:rsidRDefault="0049549A" w:rsidP="003204C1">
      <w:pPr>
        <w:tabs>
          <w:tab w:val="left" w:pos="1800"/>
          <w:tab w:val="left" w:pos="2610"/>
        </w:tabs>
      </w:pPr>
      <w:r w:rsidRPr="00824BB4">
        <w:rPr>
          <w:bCs/>
          <w:color w:val="000000" w:themeColor="text1"/>
        </w:rPr>
        <w:t>7/29-30/2017</w:t>
      </w:r>
      <w:r w:rsidRPr="00824BB4">
        <w:rPr>
          <w:bCs/>
          <w:color w:val="000000" w:themeColor="text1"/>
        </w:rPr>
        <w:tab/>
        <w:t xml:space="preserve">Invited Speaker </w:t>
      </w:r>
      <w:r w:rsidRPr="00824BB4">
        <w:rPr>
          <w:color w:val="000000"/>
          <w:sz w:val="22"/>
          <w:szCs w:val="22"/>
        </w:rPr>
        <w:t>VA Field Based Planning Meeting for developing a Brain-Heart Consortium</w:t>
      </w:r>
    </w:p>
    <w:p w14:paraId="679F0CCE" w14:textId="34D2B5A4" w:rsidR="00484DA1" w:rsidRPr="00824BB4" w:rsidRDefault="00484DA1" w:rsidP="003204C1">
      <w:pPr>
        <w:widowControl w:val="0"/>
        <w:tabs>
          <w:tab w:val="left" w:pos="1800"/>
        </w:tabs>
        <w:autoSpaceDE w:val="0"/>
        <w:autoSpaceDN w:val="0"/>
        <w:adjustRightInd w:val="0"/>
        <w:ind w:left="1800" w:hanging="1800"/>
        <w:rPr>
          <w:bCs/>
          <w:color w:val="000000" w:themeColor="text1"/>
        </w:rPr>
      </w:pPr>
      <w:r w:rsidRPr="00824BB4">
        <w:rPr>
          <w:bCs/>
          <w:color w:val="000000" w:themeColor="text1"/>
        </w:rPr>
        <w:t>09/</w:t>
      </w:r>
      <w:r w:rsidR="0016602C" w:rsidRPr="00824BB4">
        <w:rPr>
          <w:bCs/>
          <w:color w:val="000000" w:themeColor="text1"/>
        </w:rPr>
        <w:t>18-19/</w:t>
      </w:r>
      <w:r w:rsidRPr="00824BB4">
        <w:rPr>
          <w:bCs/>
          <w:color w:val="000000" w:themeColor="text1"/>
        </w:rPr>
        <w:t>2017</w:t>
      </w:r>
      <w:r w:rsidR="0016602C" w:rsidRPr="00824BB4">
        <w:rPr>
          <w:bCs/>
          <w:color w:val="000000" w:themeColor="text1"/>
        </w:rPr>
        <w:tab/>
      </w:r>
      <w:r w:rsidR="0016602C" w:rsidRPr="00824BB4">
        <w:rPr>
          <w:color w:val="000000" w:themeColor="text1"/>
        </w:rPr>
        <w:t>AHA Research Leader Academy Meeting - Invited</w:t>
      </w:r>
    </w:p>
    <w:p w14:paraId="1F89FAE2" w14:textId="2BD78310" w:rsidR="009438E9" w:rsidRPr="00824BB4" w:rsidRDefault="006C0AA7" w:rsidP="00587A83">
      <w:pPr>
        <w:widowControl w:val="0"/>
        <w:tabs>
          <w:tab w:val="left" w:pos="1800"/>
        </w:tabs>
        <w:autoSpaceDE w:val="0"/>
        <w:autoSpaceDN w:val="0"/>
        <w:adjustRightInd w:val="0"/>
        <w:ind w:left="1800" w:hanging="1890"/>
        <w:rPr>
          <w:color w:val="000000" w:themeColor="text1"/>
        </w:rPr>
      </w:pPr>
      <w:r w:rsidRPr="00824BB4">
        <w:rPr>
          <w:bCs/>
          <w:color w:val="000000" w:themeColor="text1"/>
        </w:rPr>
        <w:t xml:space="preserve"> </w:t>
      </w:r>
      <w:r w:rsidR="0034162F" w:rsidRPr="00824BB4">
        <w:rPr>
          <w:bCs/>
          <w:color w:val="000000" w:themeColor="text1"/>
        </w:rPr>
        <w:t>0</w:t>
      </w:r>
      <w:r w:rsidR="009438E9" w:rsidRPr="00824BB4">
        <w:rPr>
          <w:bCs/>
          <w:color w:val="000000" w:themeColor="text1"/>
        </w:rPr>
        <w:t>1</w:t>
      </w:r>
      <w:r w:rsidR="0034162F" w:rsidRPr="00824BB4">
        <w:rPr>
          <w:bCs/>
          <w:color w:val="000000" w:themeColor="text1"/>
        </w:rPr>
        <w:t>/09</w:t>
      </w:r>
      <w:r w:rsidR="009438E9" w:rsidRPr="00824BB4">
        <w:rPr>
          <w:bCs/>
          <w:color w:val="000000" w:themeColor="text1"/>
        </w:rPr>
        <w:t>/2018</w:t>
      </w:r>
      <w:r w:rsidR="009438E9" w:rsidRPr="00824BB4">
        <w:rPr>
          <w:bCs/>
          <w:color w:val="000000" w:themeColor="text1"/>
        </w:rPr>
        <w:tab/>
        <w:t>Invited Speaker University of Napoli (Italy)</w:t>
      </w:r>
    </w:p>
    <w:p w14:paraId="5BB6159C" w14:textId="05CBC5F2" w:rsidR="001E5359" w:rsidRPr="00824BB4" w:rsidRDefault="006C0AA7" w:rsidP="00587A83">
      <w:pPr>
        <w:tabs>
          <w:tab w:val="left" w:pos="1800"/>
        </w:tabs>
        <w:ind w:left="-90"/>
        <w:rPr>
          <w:color w:val="000000" w:themeColor="text1"/>
        </w:rPr>
      </w:pPr>
      <w:r w:rsidRPr="00824BB4">
        <w:rPr>
          <w:color w:val="000000" w:themeColor="text1"/>
        </w:rPr>
        <w:t xml:space="preserve"> </w:t>
      </w:r>
      <w:r w:rsidR="001E5359" w:rsidRPr="00824BB4">
        <w:rPr>
          <w:color w:val="000000" w:themeColor="text1"/>
        </w:rPr>
        <w:t xml:space="preserve">03/18/2018 </w:t>
      </w:r>
      <w:r w:rsidR="001E5359" w:rsidRPr="00824BB4">
        <w:rPr>
          <w:color w:val="000000" w:themeColor="text1"/>
        </w:rPr>
        <w:tab/>
        <w:t>Invited Speaker USCAP Companion Meeting Vancouver, BC, Canada</w:t>
      </w:r>
    </w:p>
    <w:p w14:paraId="1B0925FA" w14:textId="7575932D" w:rsidR="001E5359" w:rsidRPr="00824BB4" w:rsidRDefault="006C0AA7" w:rsidP="00587A83">
      <w:pPr>
        <w:pStyle w:val="NormalWeb"/>
        <w:tabs>
          <w:tab w:val="left" w:pos="1800"/>
        </w:tabs>
        <w:spacing w:before="0" w:beforeAutospacing="0" w:after="0" w:afterAutospacing="0"/>
        <w:ind w:left="-90"/>
        <w:outlineLvl w:val="0"/>
        <w:rPr>
          <w:color w:val="000000" w:themeColor="text1"/>
        </w:rPr>
      </w:pPr>
      <w:r w:rsidRPr="00824BB4">
        <w:rPr>
          <w:color w:val="000000" w:themeColor="text1"/>
        </w:rPr>
        <w:t xml:space="preserve"> </w:t>
      </w:r>
      <w:r w:rsidR="001E5359" w:rsidRPr="00824BB4">
        <w:rPr>
          <w:color w:val="000000" w:themeColor="text1"/>
        </w:rPr>
        <w:t>05/29/2018</w:t>
      </w:r>
      <w:r w:rsidR="001E5359" w:rsidRPr="00824BB4">
        <w:rPr>
          <w:color w:val="000000" w:themeColor="text1"/>
        </w:rPr>
        <w:tab/>
        <w:t>37th Annual Meeting of the North American Section of ISHR, Halifax, Canada</w:t>
      </w:r>
    </w:p>
    <w:p w14:paraId="55470415" w14:textId="3A9C2361" w:rsidR="009256A0" w:rsidRPr="00824BB4" w:rsidRDefault="006C0AA7" w:rsidP="00587A83">
      <w:pPr>
        <w:tabs>
          <w:tab w:val="left" w:pos="1800"/>
        </w:tabs>
        <w:ind w:left="-90"/>
        <w:rPr>
          <w:color w:val="000000" w:themeColor="text1"/>
        </w:rPr>
      </w:pPr>
      <w:r w:rsidRPr="00824BB4">
        <w:rPr>
          <w:color w:val="000000" w:themeColor="text1"/>
        </w:rPr>
        <w:t xml:space="preserve"> </w:t>
      </w:r>
      <w:r w:rsidR="009256A0" w:rsidRPr="00824BB4">
        <w:rPr>
          <w:color w:val="000000" w:themeColor="text1"/>
        </w:rPr>
        <w:t>08/13/2018</w:t>
      </w:r>
      <w:r w:rsidR="009256A0" w:rsidRPr="00824BB4">
        <w:rPr>
          <w:color w:val="000000" w:themeColor="text1"/>
        </w:rPr>
        <w:tab/>
        <w:t>AHA Research Leader Academy Meeting - Invited</w:t>
      </w:r>
    </w:p>
    <w:p w14:paraId="115E5263" w14:textId="130607CC" w:rsidR="00C6768F" w:rsidRPr="00824BB4" w:rsidRDefault="006C0AA7" w:rsidP="00587A83">
      <w:pPr>
        <w:tabs>
          <w:tab w:val="left" w:pos="1800"/>
        </w:tabs>
        <w:ind w:left="-90"/>
        <w:rPr>
          <w:color w:val="000000" w:themeColor="text1"/>
        </w:rPr>
      </w:pPr>
      <w:r w:rsidRPr="00824BB4">
        <w:rPr>
          <w:color w:val="000000" w:themeColor="text1"/>
        </w:rPr>
        <w:t xml:space="preserve"> </w:t>
      </w:r>
      <w:r w:rsidR="009256A0" w:rsidRPr="00824BB4">
        <w:rPr>
          <w:color w:val="000000" w:themeColor="text1"/>
        </w:rPr>
        <w:t>0</w:t>
      </w:r>
      <w:r w:rsidR="00996CA4" w:rsidRPr="00824BB4">
        <w:rPr>
          <w:color w:val="000000" w:themeColor="text1"/>
        </w:rPr>
        <w:t>7/</w:t>
      </w:r>
      <w:r w:rsidR="009256A0" w:rsidRPr="00824BB4">
        <w:rPr>
          <w:color w:val="000000" w:themeColor="text1"/>
        </w:rPr>
        <w:t>30</w:t>
      </w:r>
      <w:r w:rsidR="00996CA4" w:rsidRPr="00824BB4">
        <w:rPr>
          <w:color w:val="000000" w:themeColor="text1"/>
        </w:rPr>
        <w:t>-8/2</w:t>
      </w:r>
      <w:r w:rsidR="009256A0" w:rsidRPr="00824BB4">
        <w:rPr>
          <w:color w:val="000000" w:themeColor="text1"/>
        </w:rPr>
        <w:t>/2018</w:t>
      </w:r>
      <w:r w:rsidR="009256A0" w:rsidRPr="00824BB4">
        <w:rPr>
          <w:color w:val="000000" w:themeColor="text1"/>
        </w:rPr>
        <w:tab/>
        <w:t>Invited Speaker 2018 BCVS Meeting. San Antonio (Texas)</w:t>
      </w:r>
    </w:p>
    <w:p w14:paraId="5BEF545C" w14:textId="6965E27E" w:rsidR="00996CA4" w:rsidRPr="00824BB4" w:rsidRDefault="006C0AA7" w:rsidP="00587A83">
      <w:pPr>
        <w:tabs>
          <w:tab w:val="left" w:pos="1800"/>
        </w:tabs>
        <w:ind w:left="-90"/>
        <w:rPr>
          <w:color w:val="000000" w:themeColor="text1"/>
        </w:rPr>
      </w:pPr>
      <w:r w:rsidRPr="00824BB4">
        <w:rPr>
          <w:color w:val="000000" w:themeColor="text1"/>
        </w:rPr>
        <w:t xml:space="preserve"> </w:t>
      </w:r>
      <w:r w:rsidR="00996CA4" w:rsidRPr="00824BB4">
        <w:rPr>
          <w:color w:val="000000" w:themeColor="text1"/>
        </w:rPr>
        <w:t>10/6/2018</w:t>
      </w:r>
      <w:r w:rsidR="00996CA4" w:rsidRPr="00824BB4">
        <w:rPr>
          <w:color w:val="000000" w:themeColor="text1"/>
        </w:rPr>
        <w:tab/>
        <w:t xml:space="preserve">Invited Speaker </w:t>
      </w:r>
      <w:r w:rsidR="00F56A49" w:rsidRPr="00824BB4">
        <w:rPr>
          <w:color w:val="000000" w:themeColor="text1"/>
        </w:rPr>
        <w:t>4</w:t>
      </w:r>
      <w:r w:rsidR="00F56A49" w:rsidRPr="00824BB4">
        <w:rPr>
          <w:color w:val="000000" w:themeColor="text1"/>
          <w:vertAlign w:val="superscript"/>
        </w:rPr>
        <w:t>th</w:t>
      </w:r>
      <w:r w:rsidR="00F56A49" w:rsidRPr="00824BB4">
        <w:rPr>
          <w:color w:val="000000" w:themeColor="text1"/>
        </w:rPr>
        <w:t xml:space="preserve"> SIRC Forum. New Roads in Cardiovascular Research Rome Italy</w:t>
      </w:r>
    </w:p>
    <w:p w14:paraId="2938AEAA" w14:textId="2BD7D81D" w:rsidR="006C0AA7" w:rsidRPr="00824BB4" w:rsidRDefault="006C0AA7" w:rsidP="00587A83">
      <w:pPr>
        <w:tabs>
          <w:tab w:val="left" w:pos="1800"/>
        </w:tabs>
        <w:ind w:left="-90"/>
        <w:rPr>
          <w:color w:val="000000" w:themeColor="text1"/>
        </w:rPr>
      </w:pPr>
      <w:r w:rsidRPr="00824BB4">
        <w:rPr>
          <w:color w:val="000000" w:themeColor="text1"/>
        </w:rPr>
        <w:t xml:space="preserve"> </w:t>
      </w:r>
      <w:r w:rsidR="00EE23E4" w:rsidRPr="00824BB4">
        <w:rPr>
          <w:color w:val="000000" w:themeColor="text1"/>
        </w:rPr>
        <w:t>11/10</w:t>
      </w:r>
      <w:r w:rsidR="00996CA4" w:rsidRPr="00824BB4">
        <w:rPr>
          <w:color w:val="000000" w:themeColor="text1"/>
        </w:rPr>
        <w:t>-12</w:t>
      </w:r>
      <w:r w:rsidR="00EE23E4" w:rsidRPr="00824BB4">
        <w:rPr>
          <w:color w:val="000000" w:themeColor="text1"/>
        </w:rPr>
        <w:t>/2018</w:t>
      </w:r>
      <w:r w:rsidR="00EE23E4" w:rsidRPr="00824BB4">
        <w:rPr>
          <w:color w:val="000000" w:themeColor="text1"/>
        </w:rPr>
        <w:tab/>
        <w:t>Poster Professor AHA Chicago (IL)</w:t>
      </w:r>
    </w:p>
    <w:p w14:paraId="7F7EB40C" w14:textId="3D5F5136" w:rsidR="009256A0" w:rsidRPr="00824BB4" w:rsidRDefault="00C6768F" w:rsidP="003204C1">
      <w:pPr>
        <w:tabs>
          <w:tab w:val="left" w:pos="1800"/>
        </w:tabs>
        <w:rPr>
          <w:color w:val="000000" w:themeColor="text1"/>
        </w:rPr>
      </w:pPr>
      <w:r w:rsidRPr="00824BB4">
        <w:rPr>
          <w:color w:val="000000" w:themeColor="text1"/>
        </w:rPr>
        <w:t>04/7-10/2019</w:t>
      </w:r>
      <w:r w:rsidRPr="00824BB4">
        <w:rPr>
          <w:color w:val="000000" w:themeColor="text1"/>
        </w:rPr>
        <w:tab/>
        <w:t>Symposium organizer and chair EB Meeting Orlando (FL)</w:t>
      </w:r>
    </w:p>
    <w:p w14:paraId="427104BB" w14:textId="0CBB4B0E" w:rsidR="00F3283D" w:rsidRPr="00824BB4" w:rsidRDefault="00F3283D" w:rsidP="003204C1">
      <w:pPr>
        <w:tabs>
          <w:tab w:val="left" w:pos="1800"/>
        </w:tabs>
        <w:ind w:left="1800" w:hanging="1800"/>
        <w:rPr>
          <w:color w:val="000000" w:themeColor="text1"/>
        </w:rPr>
      </w:pPr>
      <w:r w:rsidRPr="00824BB4">
        <w:rPr>
          <w:color w:val="000000" w:themeColor="text1"/>
        </w:rPr>
        <w:t>02/6-7/2019</w:t>
      </w:r>
      <w:r w:rsidRPr="00824BB4">
        <w:rPr>
          <w:color w:val="000000" w:themeColor="text1"/>
        </w:rPr>
        <w:tab/>
        <w:t xml:space="preserve">Invited Speaker </w:t>
      </w:r>
      <w:r w:rsidRPr="00824BB4">
        <w:rPr>
          <w:bCs/>
          <w:iCs/>
          <w:color w:val="000000" w:themeColor="text1"/>
        </w:rPr>
        <w:t>3rd annual New Frontiers in Cardiac Cell Death and Heart Failure Conference</w:t>
      </w:r>
      <w:r w:rsidRPr="00824BB4">
        <w:rPr>
          <w:rStyle w:val="apple-converted-space"/>
          <w:bCs/>
          <w:iCs/>
          <w:color w:val="000000" w:themeColor="text1"/>
        </w:rPr>
        <w:t> </w:t>
      </w:r>
      <w:r w:rsidRPr="00824BB4">
        <w:rPr>
          <w:color w:val="000000" w:themeColor="text1"/>
        </w:rPr>
        <w:t xml:space="preserve">Honolulu, Hawaii </w:t>
      </w:r>
    </w:p>
    <w:p w14:paraId="2D8301D9" w14:textId="37913C87" w:rsidR="000D098A" w:rsidRPr="00824BB4" w:rsidRDefault="000D098A" w:rsidP="003204C1">
      <w:pPr>
        <w:tabs>
          <w:tab w:val="left" w:pos="1800"/>
        </w:tabs>
        <w:ind w:left="1800" w:hanging="1800"/>
        <w:rPr>
          <w:color w:val="000000" w:themeColor="text1"/>
        </w:rPr>
      </w:pPr>
      <w:r w:rsidRPr="00824BB4">
        <w:rPr>
          <w:color w:val="000000" w:themeColor="text1"/>
        </w:rPr>
        <w:t>03/27-29/2019</w:t>
      </w:r>
      <w:r w:rsidRPr="00824BB4">
        <w:rPr>
          <w:color w:val="000000" w:themeColor="text1"/>
        </w:rPr>
        <w:tab/>
        <w:t>Invited Speaker University of Alabama Birmingham</w:t>
      </w:r>
      <w:r w:rsidR="00375167" w:rsidRPr="00824BB4">
        <w:rPr>
          <w:color w:val="000000" w:themeColor="text1"/>
        </w:rPr>
        <w:t>, Birmingham (AL)</w:t>
      </w:r>
    </w:p>
    <w:p w14:paraId="4D4777E0" w14:textId="051A14CA" w:rsidR="000D098A" w:rsidRPr="00824BB4" w:rsidRDefault="000D098A" w:rsidP="003204C1">
      <w:pPr>
        <w:tabs>
          <w:tab w:val="left" w:pos="1800"/>
        </w:tabs>
        <w:ind w:left="1800" w:hanging="1800"/>
        <w:rPr>
          <w:color w:val="000000" w:themeColor="text1"/>
        </w:rPr>
      </w:pPr>
      <w:r w:rsidRPr="00824BB4">
        <w:rPr>
          <w:color w:val="000000" w:themeColor="text1"/>
        </w:rPr>
        <w:t>04/6-7/2019</w:t>
      </w:r>
      <w:r w:rsidRPr="00824BB4">
        <w:rPr>
          <w:color w:val="000000" w:themeColor="text1"/>
        </w:rPr>
        <w:tab/>
        <w:t>Symposium organizer and Chair Experimental Biology 2019</w:t>
      </w:r>
    </w:p>
    <w:p w14:paraId="2F737DB4" w14:textId="7522D3E6" w:rsidR="00C50E11" w:rsidRPr="00824BB4" w:rsidRDefault="0027047F" w:rsidP="003204C1">
      <w:pPr>
        <w:tabs>
          <w:tab w:val="left" w:pos="1800"/>
        </w:tabs>
      </w:pPr>
      <w:r w:rsidRPr="00824BB4">
        <w:rPr>
          <w:color w:val="000000" w:themeColor="text1"/>
        </w:rPr>
        <w:t>05/19-22/2019</w:t>
      </w:r>
      <w:r w:rsidRPr="00824BB4">
        <w:rPr>
          <w:color w:val="000000" w:themeColor="text1"/>
        </w:rPr>
        <w:tab/>
        <w:t xml:space="preserve">Invited Speaker </w:t>
      </w:r>
      <w:r w:rsidR="00C50E11" w:rsidRPr="00824BB4">
        <w:rPr>
          <w:color w:val="000000" w:themeColor="text1"/>
        </w:rPr>
        <w:t>German Centers for Degenerative Diseases and Cardiovascular Research</w:t>
      </w:r>
      <w:r w:rsidR="00C50E11" w:rsidRPr="00824BB4">
        <w:rPr>
          <w:rStyle w:val="apple-converted-space"/>
          <w:color w:val="000000" w:themeColor="text1"/>
        </w:rPr>
        <w:t> </w:t>
      </w:r>
    </w:p>
    <w:p w14:paraId="549C3298" w14:textId="1BEBD8AF" w:rsidR="0027047F" w:rsidRPr="00824BB4" w:rsidRDefault="00C50E11" w:rsidP="003204C1">
      <w:pPr>
        <w:tabs>
          <w:tab w:val="left" w:pos="1800"/>
        </w:tabs>
        <w:ind w:left="1620" w:firstLine="180"/>
        <w:rPr>
          <w:color w:val="000000" w:themeColor="text1"/>
        </w:rPr>
      </w:pPr>
      <w:r w:rsidRPr="00824BB4">
        <w:rPr>
          <w:color w:val="000000" w:themeColor="text1"/>
        </w:rPr>
        <w:t>Meeting</w:t>
      </w:r>
      <w:r w:rsidR="00375167" w:rsidRPr="00824BB4">
        <w:rPr>
          <w:color w:val="000000" w:themeColor="text1"/>
        </w:rPr>
        <w:t>,</w:t>
      </w:r>
      <w:r w:rsidRPr="00824BB4">
        <w:rPr>
          <w:color w:val="000000" w:themeColor="text1"/>
        </w:rPr>
        <w:t xml:space="preserve"> </w:t>
      </w:r>
      <w:r w:rsidR="0027047F" w:rsidRPr="00824BB4">
        <w:rPr>
          <w:color w:val="000000" w:themeColor="text1"/>
        </w:rPr>
        <w:t>Gottingen</w:t>
      </w:r>
      <w:r w:rsidR="00375167" w:rsidRPr="00824BB4">
        <w:rPr>
          <w:color w:val="000000" w:themeColor="text1"/>
        </w:rPr>
        <w:t>,</w:t>
      </w:r>
      <w:r w:rsidR="0027047F" w:rsidRPr="00824BB4">
        <w:rPr>
          <w:color w:val="000000" w:themeColor="text1"/>
        </w:rPr>
        <w:t xml:space="preserve"> Germany</w:t>
      </w:r>
    </w:p>
    <w:p w14:paraId="7C0A4BA1" w14:textId="163A9466" w:rsidR="00EE23E4" w:rsidRDefault="00EE23E4" w:rsidP="003204C1">
      <w:pPr>
        <w:tabs>
          <w:tab w:val="left" w:pos="1800"/>
        </w:tabs>
        <w:rPr>
          <w:color w:val="000000" w:themeColor="text1"/>
        </w:rPr>
      </w:pPr>
      <w:r w:rsidRPr="00824BB4">
        <w:rPr>
          <w:color w:val="000000" w:themeColor="text1"/>
        </w:rPr>
        <w:t>06/03/2019</w:t>
      </w:r>
      <w:r w:rsidRPr="00824BB4">
        <w:rPr>
          <w:color w:val="000000" w:themeColor="text1"/>
        </w:rPr>
        <w:tab/>
        <w:t>Invited Speaker</w:t>
      </w:r>
      <w:r w:rsidR="004B1075">
        <w:rPr>
          <w:color w:val="000000" w:themeColor="text1"/>
        </w:rPr>
        <w:t>, poster judge</w:t>
      </w:r>
      <w:r w:rsidRPr="00824BB4">
        <w:rPr>
          <w:color w:val="000000" w:themeColor="text1"/>
        </w:rPr>
        <w:t xml:space="preserve"> ISHR World Congress </w:t>
      </w:r>
      <w:proofErr w:type="spellStart"/>
      <w:r w:rsidRPr="00824BB4">
        <w:rPr>
          <w:color w:val="000000" w:themeColor="text1"/>
        </w:rPr>
        <w:t>Beijin</w:t>
      </w:r>
      <w:proofErr w:type="spellEnd"/>
      <w:r w:rsidR="00375167" w:rsidRPr="00824BB4">
        <w:rPr>
          <w:color w:val="000000" w:themeColor="text1"/>
        </w:rPr>
        <w:t xml:space="preserve">, </w:t>
      </w:r>
      <w:r w:rsidRPr="00824BB4">
        <w:rPr>
          <w:color w:val="000000" w:themeColor="text1"/>
        </w:rPr>
        <w:t>China</w:t>
      </w:r>
    </w:p>
    <w:p w14:paraId="04D1D6B5" w14:textId="2B3524FA" w:rsidR="00513575" w:rsidRDefault="00513575" w:rsidP="003204C1">
      <w:pPr>
        <w:tabs>
          <w:tab w:val="left" w:pos="1800"/>
        </w:tabs>
        <w:rPr>
          <w:color w:val="000000" w:themeColor="text1"/>
        </w:rPr>
      </w:pPr>
      <w:r>
        <w:rPr>
          <w:color w:val="000000" w:themeColor="text1"/>
        </w:rPr>
        <w:t>7/29-8/1</w:t>
      </w:r>
      <w:r>
        <w:rPr>
          <w:color w:val="000000" w:themeColor="text1"/>
        </w:rPr>
        <w:tab/>
      </w:r>
      <w:r w:rsidRPr="00824BB4">
        <w:rPr>
          <w:color w:val="000000" w:themeColor="text1"/>
        </w:rPr>
        <w:t xml:space="preserve">Invited </w:t>
      </w:r>
      <w:r>
        <w:rPr>
          <w:color w:val="000000" w:themeColor="text1"/>
        </w:rPr>
        <w:t>Chair BCVS Boston (MA)</w:t>
      </w:r>
    </w:p>
    <w:p w14:paraId="30D85035" w14:textId="2310FA94" w:rsidR="00513575" w:rsidRDefault="00513575" w:rsidP="003204C1">
      <w:pPr>
        <w:tabs>
          <w:tab w:val="left" w:pos="1800"/>
        </w:tabs>
        <w:rPr>
          <w:color w:val="000000" w:themeColor="text1"/>
        </w:rPr>
      </w:pPr>
      <w:r>
        <w:rPr>
          <w:color w:val="000000" w:themeColor="text1"/>
        </w:rPr>
        <w:t>9/19-21</w:t>
      </w:r>
      <w:r>
        <w:rPr>
          <w:color w:val="000000" w:themeColor="text1"/>
        </w:rPr>
        <w:tab/>
      </w:r>
      <w:r w:rsidRPr="00824BB4">
        <w:rPr>
          <w:color w:val="000000" w:themeColor="text1"/>
        </w:rPr>
        <w:t xml:space="preserve">Invited </w:t>
      </w:r>
      <w:r>
        <w:rPr>
          <w:color w:val="000000" w:themeColor="text1"/>
        </w:rPr>
        <w:t xml:space="preserve">AHA </w:t>
      </w:r>
      <w:r w:rsidRPr="00824BB4">
        <w:rPr>
          <w:color w:val="000000" w:themeColor="text1"/>
        </w:rPr>
        <w:t>Research Leader Academy Meeting</w:t>
      </w:r>
    </w:p>
    <w:p w14:paraId="5D69C5BF" w14:textId="399E4458" w:rsidR="00513575" w:rsidRDefault="00513575" w:rsidP="003204C1">
      <w:pPr>
        <w:tabs>
          <w:tab w:val="left" w:pos="1800"/>
        </w:tabs>
        <w:rPr>
          <w:color w:val="000000" w:themeColor="text1"/>
        </w:rPr>
      </w:pPr>
      <w:r>
        <w:rPr>
          <w:color w:val="000000" w:themeColor="text1"/>
        </w:rPr>
        <w:t>11/16-19</w:t>
      </w:r>
      <w:r>
        <w:rPr>
          <w:color w:val="000000" w:themeColor="text1"/>
        </w:rPr>
        <w:tab/>
      </w:r>
      <w:r w:rsidRPr="00824BB4">
        <w:rPr>
          <w:color w:val="000000" w:themeColor="text1"/>
        </w:rPr>
        <w:t>Invited Speaker</w:t>
      </w:r>
      <w:r w:rsidR="00B07B58">
        <w:rPr>
          <w:color w:val="000000" w:themeColor="text1"/>
        </w:rPr>
        <w:t xml:space="preserve"> &amp;</w:t>
      </w:r>
      <w:r w:rsidR="004B1075">
        <w:rPr>
          <w:color w:val="000000" w:themeColor="text1"/>
        </w:rPr>
        <w:t xml:space="preserve"> poster judge</w:t>
      </w:r>
      <w:r>
        <w:rPr>
          <w:color w:val="000000" w:themeColor="text1"/>
        </w:rPr>
        <w:t xml:space="preserve"> AHA Philadelphia (PA)</w:t>
      </w:r>
    </w:p>
    <w:p w14:paraId="0D440BF8" w14:textId="7D3283A9" w:rsidR="007A21B7" w:rsidRDefault="007A21B7" w:rsidP="007A21B7">
      <w:pPr>
        <w:tabs>
          <w:tab w:val="left" w:pos="1800"/>
        </w:tabs>
        <w:ind w:left="1800" w:hanging="1800"/>
        <w:rPr>
          <w:color w:val="000000" w:themeColor="text1"/>
        </w:rPr>
      </w:pPr>
      <w:r>
        <w:rPr>
          <w:color w:val="000000" w:themeColor="text1"/>
        </w:rPr>
        <w:lastRenderedPageBreak/>
        <w:t>2/5-6/2020</w:t>
      </w:r>
      <w:r>
        <w:rPr>
          <w:color w:val="000000" w:themeColor="text1"/>
        </w:rPr>
        <w:tab/>
      </w:r>
      <w:r w:rsidRPr="00824BB4">
        <w:rPr>
          <w:color w:val="000000" w:themeColor="text1"/>
        </w:rPr>
        <w:t xml:space="preserve">Invited Speaker </w:t>
      </w:r>
      <w:r>
        <w:rPr>
          <w:bCs/>
          <w:iCs/>
          <w:color w:val="000000" w:themeColor="text1"/>
        </w:rPr>
        <w:t>4th</w:t>
      </w:r>
      <w:r w:rsidRPr="00824BB4">
        <w:rPr>
          <w:bCs/>
          <w:iCs/>
          <w:color w:val="000000" w:themeColor="text1"/>
        </w:rPr>
        <w:t xml:space="preserve"> annual New Frontiers in Cardiac Cell Death and Heart Failure Conference</w:t>
      </w:r>
      <w:r w:rsidRPr="00824BB4">
        <w:rPr>
          <w:rStyle w:val="apple-converted-space"/>
          <w:bCs/>
          <w:iCs/>
          <w:color w:val="000000" w:themeColor="text1"/>
        </w:rPr>
        <w:t> </w:t>
      </w:r>
      <w:r w:rsidRPr="00824BB4">
        <w:rPr>
          <w:color w:val="000000" w:themeColor="text1"/>
        </w:rPr>
        <w:t xml:space="preserve">Honolulu, Hawaii </w:t>
      </w:r>
    </w:p>
    <w:p w14:paraId="3CA5B815" w14:textId="103CF307" w:rsidR="00B07B58" w:rsidRDefault="00B07B58" w:rsidP="00B07B58">
      <w:pPr>
        <w:tabs>
          <w:tab w:val="left" w:pos="1800"/>
        </w:tabs>
        <w:rPr>
          <w:color w:val="000000" w:themeColor="text1"/>
        </w:rPr>
      </w:pPr>
      <w:r>
        <w:rPr>
          <w:color w:val="000000" w:themeColor="text1"/>
        </w:rPr>
        <w:t>5/26-29/2020</w:t>
      </w:r>
      <w:r>
        <w:rPr>
          <w:color w:val="000000" w:themeColor="text1"/>
        </w:rPr>
        <w:tab/>
      </w:r>
      <w:r w:rsidRPr="00824BB4">
        <w:rPr>
          <w:color w:val="000000" w:themeColor="text1"/>
        </w:rPr>
        <w:t>Invited Speaker</w:t>
      </w:r>
      <w:r>
        <w:rPr>
          <w:color w:val="000000" w:themeColor="text1"/>
        </w:rPr>
        <w:t xml:space="preserve">, </w:t>
      </w:r>
      <w:r w:rsidRPr="00824BB4">
        <w:rPr>
          <w:color w:val="000000" w:themeColor="text1"/>
        </w:rPr>
        <w:t xml:space="preserve">ISHR </w:t>
      </w:r>
      <w:r>
        <w:rPr>
          <w:color w:val="000000" w:themeColor="text1"/>
        </w:rPr>
        <w:t>North American Section</w:t>
      </w:r>
      <w:r w:rsidRPr="00824BB4">
        <w:rPr>
          <w:color w:val="000000" w:themeColor="text1"/>
        </w:rPr>
        <w:t xml:space="preserve">, </w:t>
      </w:r>
      <w:r>
        <w:rPr>
          <w:color w:val="000000" w:themeColor="text1"/>
        </w:rPr>
        <w:t>Denver (CO)</w:t>
      </w:r>
    </w:p>
    <w:p w14:paraId="53A8FCFD" w14:textId="7125B810" w:rsidR="00665760" w:rsidRPr="00824BB4" w:rsidRDefault="00665760" w:rsidP="003204C1">
      <w:pPr>
        <w:tabs>
          <w:tab w:val="left" w:pos="1800"/>
        </w:tabs>
        <w:spacing w:after="120"/>
        <w:outlineLvl w:val="0"/>
        <w:rPr>
          <w:color w:val="000000" w:themeColor="text1"/>
        </w:rPr>
      </w:pPr>
    </w:p>
    <w:p w14:paraId="7B465147" w14:textId="1919C826" w:rsidR="00665760" w:rsidRPr="00824BB4" w:rsidRDefault="00665760" w:rsidP="00557CC8">
      <w:pPr>
        <w:spacing w:after="120"/>
        <w:outlineLvl w:val="0"/>
        <w:rPr>
          <w:b/>
          <w:color w:val="000000" w:themeColor="text1"/>
        </w:rPr>
      </w:pPr>
      <w:r w:rsidRPr="00824BB4">
        <w:rPr>
          <w:b/>
          <w:color w:val="000000" w:themeColor="text1"/>
        </w:rPr>
        <w:t>Report of Clinical Activities and Innovations</w:t>
      </w:r>
    </w:p>
    <w:p w14:paraId="0D20093D" w14:textId="5FB82E35" w:rsidR="00665760" w:rsidRPr="00824BB4" w:rsidRDefault="00665760" w:rsidP="00D31E38">
      <w:pPr>
        <w:tabs>
          <w:tab w:val="left" w:pos="1350"/>
          <w:tab w:val="left" w:pos="1800"/>
        </w:tabs>
        <w:spacing w:after="120"/>
        <w:outlineLvl w:val="0"/>
        <w:rPr>
          <w:color w:val="000000" w:themeColor="text1"/>
        </w:rPr>
      </w:pPr>
      <w:r w:rsidRPr="00824BB4">
        <w:rPr>
          <w:color w:val="000000" w:themeColor="text1"/>
        </w:rPr>
        <w:t>1986</w:t>
      </w:r>
      <w:r w:rsidRPr="00824BB4">
        <w:rPr>
          <w:color w:val="000000" w:themeColor="text1"/>
        </w:rPr>
        <w:tab/>
      </w:r>
      <w:r w:rsidRPr="00824BB4">
        <w:rPr>
          <w:color w:val="000000" w:themeColor="text1"/>
        </w:rPr>
        <w:tab/>
        <w:t xml:space="preserve">Italian Medical </w:t>
      </w:r>
      <w:r w:rsidR="00EA140D" w:rsidRPr="00824BB4">
        <w:rPr>
          <w:color w:val="000000" w:themeColor="text1"/>
        </w:rPr>
        <w:t>License</w:t>
      </w:r>
      <w:r w:rsidRPr="00824BB4">
        <w:rPr>
          <w:color w:val="000000" w:themeColor="text1"/>
        </w:rPr>
        <w:t xml:space="preserve"> valid in every Country of the European Community </w:t>
      </w:r>
    </w:p>
    <w:p w14:paraId="291226BA" w14:textId="6D0C7C50" w:rsidR="00665760" w:rsidRPr="00824BB4" w:rsidRDefault="00665760" w:rsidP="00D31E38">
      <w:pPr>
        <w:tabs>
          <w:tab w:val="left" w:pos="1260"/>
          <w:tab w:val="left" w:pos="1800"/>
        </w:tabs>
        <w:spacing w:after="120"/>
        <w:outlineLvl w:val="0"/>
        <w:rPr>
          <w:color w:val="000000" w:themeColor="text1"/>
        </w:rPr>
      </w:pPr>
      <w:r w:rsidRPr="00824BB4">
        <w:rPr>
          <w:color w:val="000000" w:themeColor="text1"/>
        </w:rPr>
        <w:t>1990</w:t>
      </w:r>
      <w:r w:rsidRPr="00824BB4">
        <w:rPr>
          <w:color w:val="000000" w:themeColor="text1"/>
        </w:rPr>
        <w:tab/>
      </w:r>
      <w:r w:rsidRPr="00824BB4">
        <w:rPr>
          <w:color w:val="000000" w:themeColor="text1"/>
        </w:rPr>
        <w:tab/>
        <w:t xml:space="preserve">Italian Cardiology </w:t>
      </w:r>
      <w:r w:rsidR="00EA140D" w:rsidRPr="00824BB4">
        <w:rPr>
          <w:color w:val="000000" w:themeColor="text1"/>
        </w:rPr>
        <w:t>License</w:t>
      </w:r>
      <w:r w:rsidRPr="00824BB4">
        <w:rPr>
          <w:color w:val="000000" w:themeColor="text1"/>
        </w:rPr>
        <w:t xml:space="preserve"> valid in every Country of the European Community </w:t>
      </w:r>
    </w:p>
    <w:p w14:paraId="1309FDBB" w14:textId="3CDB85AD" w:rsidR="00D31E38" w:rsidRPr="00824BB4" w:rsidRDefault="00D31E38" w:rsidP="00D31E38">
      <w:pPr>
        <w:tabs>
          <w:tab w:val="left" w:pos="1260"/>
          <w:tab w:val="left" w:pos="1800"/>
        </w:tabs>
        <w:spacing w:after="120"/>
        <w:outlineLvl w:val="0"/>
        <w:rPr>
          <w:color w:val="000000" w:themeColor="text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2237"/>
        <w:gridCol w:w="4268"/>
        <w:gridCol w:w="2250"/>
      </w:tblGrid>
      <w:tr w:rsidR="00665760" w:rsidRPr="00824BB4" w14:paraId="4AED7D24" w14:textId="77777777" w:rsidTr="00665760">
        <w:tc>
          <w:tcPr>
            <w:tcW w:w="1883" w:type="dxa"/>
          </w:tcPr>
          <w:p w14:paraId="66378CBB" w14:textId="77777777" w:rsidR="00665760" w:rsidRPr="00824BB4" w:rsidRDefault="00665760" w:rsidP="00557CC8">
            <w:pPr>
              <w:rPr>
                <w:color w:val="000000" w:themeColor="text1"/>
              </w:rPr>
            </w:pPr>
            <w:r w:rsidRPr="00824BB4">
              <w:rPr>
                <w:color w:val="000000" w:themeColor="text1"/>
              </w:rPr>
              <w:t>1989-1993</w:t>
            </w:r>
          </w:p>
        </w:tc>
        <w:tc>
          <w:tcPr>
            <w:tcW w:w="2237" w:type="dxa"/>
          </w:tcPr>
          <w:p w14:paraId="7C1ECA28" w14:textId="77777777" w:rsidR="00665760" w:rsidRPr="00824BB4" w:rsidRDefault="00665760" w:rsidP="00557CC8">
            <w:pPr>
              <w:rPr>
                <w:color w:val="000000" w:themeColor="text1"/>
              </w:rPr>
            </w:pPr>
            <w:r w:rsidRPr="00824BB4">
              <w:rPr>
                <w:color w:val="000000" w:themeColor="text1"/>
              </w:rPr>
              <w:t>Ambulatory Cardiology Practice</w:t>
            </w:r>
          </w:p>
        </w:tc>
        <w:tc>
          <w:tcPr>
            <w:tcW w:w="4268" w:type="dxa"/>
          </w:tcPr>
          <w:p w14:paraId="443E53C5" w14:textId="77777777" w:rsidR="00665760" w:rsidRPr="00824BB4" w:rsidRDefault="00665760" w:rsidP="00557CC8">
            <w:pPr>
              <w:spacing w:after="120"/>
              <w:outlineLvl w:val="0"/>
              <w:rPr>
                <w:color w:val="000000" w:themeColor="text1"/>
              </w:rPr>
            </w:pPr>
            <w:r w:rsidRPr="00824BB4">
              <w:rPr>
                <w:color w:val="000000" w:themeColor="text1"/>
              </w:rPr>
              <w:t xml:space="preserve">Royal </w:t>
            </w:r>
            <w:proofErr w:type="spellStart"/>
            <w:r w:rsidRPr="00824BB4">
              <w:rPr>
                <w:color w:val="000000" w:themeColor="text1"/>
              </w:rPr>
              <w:t>Brompton</w:t>
            </w:r>
            <w:proofErr w:type="spellEnd"/>
            <w:r w:rsidRPr="00824BB4">
              <w:rPr>
                <w:color w:val="000000" w:themeColor="text1"/>
              </w:rPr>
              <w:t xml:space="preserve"> National Heart and Lung Hospital. London (UK).</w:t>
            </w:r>
          </w:p>
        </w:tc>
        <w:tc>
          <w:tcPr>
            <w:tcW w:w="2250" w:type="dxa"/>
          </w:tcPr>
          <w:p w14:paraId="2620947E" w14:textId="77777777" w:rsidR="00665760" w:rsidRPr="00824BB4" w:rsidRDefault="00665760" w:rsidP="00557CC8">
            <w:pPr>
              <w:rPr>
                <w:color w:val="000000" w:themeColor="text1"/>
              </w:rPr>
            </w:pPr>
            <w:r w:rsidRPr="00824BB4">
              <w:rPr>
                <w:color w:val="000000" w:themeColor="text1"/>
              </w:rPr>
              <w:t>One session/week</w:t>
            </w:r>
          </w:p>
        </w:tc>
      </w:tr>
      <w:tr w:rsidR="00665760" w:rsidRPr="00824BB4" w14:paraId="053F3C8A" w14:textId="77777777" w:rsidTr="00665760">
        <w:tc>
          <w:tcPr>
            <w:tcW w:w="1883" w:type="dxa"/>
          </w:tcPr>
          <w:p w14:paraId="2532C6B4" w14:textId="77777777" w:rsidR="00665760" w:rsidRPr="00824BB4" w:rsidRDefault="00665760" w:rsidP="00557CC8">
            <w:pPr>
              <w:rPr>
                <w:color w:val="000000" w:themeColor="text1"/>
              </w:rPr>
            </w:pPr>
            <w:r w:rsidRPr="00824BB4">
              <w:rPr>
                <w:color w:val="000000" w:themeColor="text1"/>
              </w:rPr>
              <w:t>1993-1998</w:t>
            </w:r>
          </w:p>
        </w:tc>
        <w:tc>
          <w:tcPr>
            <w:tcW w:w="2237" w:type="dxa"/>
          </w:tcPr>
          <w:p w14:paraId="27FDB086" w14:textId="77777777" w:rsidR="00665760" w:rsidRPr="00824BB4" w:rsidRDefault="00665760" w:rsidP="00557CC8">
            <w:pPr>
              <w:rPr>
                <w:color w:val="000000" w:themeColor="text1"/>
              </w:rPr>
            </w:pPr>
            <w:r w:rsidRPr="00824BB4">
              <w:rPr>
                <w:color w:val="000000" w:themeColor="text1"/>
              </w:rPr>
              <w:t>Ambulatory Cardiology Practice</w:t>
            </w:r>
          </w:p>
        </w:tc>
        <w:tc>
          <w:tcPr>
            <w:tcW w:w="4268" w:type="dxa"/>
          </w:tcPr>
          <w:p w14:paraId="4A69C2F2" w14:textId="77777777" w:rsidR="00665760" w:rsidRPr="00824BB4" w:rsidRDefault="00665760" w:rsidP="00557CC8">
            <w:pPr>
              <w:spacing w:after="120"/>
              <w:outlineLvl w:val="0"/>
              <w:rPr>
                <w:color w:val="000000" w:themeColor="text1"/>
              </w:rPr>
            </w:pPr>
            <w:r w:rsidRPr="00824BB4">
              <w:rPr>
                <w:color w:val="000000" w:themeColor="text1"/>
              </w:rPr>
              <w:t>NIH Hospitals Rome (Italy</w:t>
            </w:r>
          </w:p>
        </w:tc>
        <w:tc>
          <w:tcPr>
            <w:tcW w:w="2250" w:type="dxa"/>
          </w:tcPr>
          <w:p w14:paraId="56689594" w14:textId="77777777" w:rsidR="00665760" w:rsidRPr="00824BB4" w:rsidRDefault="00665760" w:rsidP="00557CC8">
            <w:pPr>
              <w:rPr>
                <w:color w:val="000000" w:themeColor="text1"/>
              </w:rPr>
            </w:pPr>
            <w:r w:rsidRPr="00824BB4">
              <w:rPr>
                <w:color w:val="000000" w:themeColor="text1"/>
              </w:rPr>
              <w:t>One session/week</w:t>
            </w:r>
          </w:p>
        </w:tc>
      </w:tr>
      <w:tr w:rsidR="00665760" w:rsidRPr="00824BB4" w14:paraId="7EE95486" w14:textId="77777777" w:rsidTr="00665760">
        <w:tc>
          <w:tcPr>
            <w:tcW w:w="1883" w:type="dxa"/>
          </w:tcPr>
          <w:p w14:paraId="0C489B27" w14:textId="77777777" w:rsidR="00665760" w:rsidRPr="00824BB4" w:rsidRDefault="00665760" w:rsidP="00557CC8">
            <w:pPr>
              <w:rPr>
                <w:color w:val="000000" w:themeColor="text1"/>
              </w:rPr>
            </w:pPr>
            <w:r w:rsidRPr="00824BB4">
              <w:rPr>
                <w:color w:val="000000" w:themeColor="text1"/>
              </w:rPr>
              <w:t>1993-1998</w:t>
            </w:r>
          </w:p>
        </w:tc>
        <w:tc>
          <w:tcPr>
            <w:tcW w:w="2237" w:type="dxa"/>
          </w:tcPr>
          <w:p w14:paraId="5874CD3B" w14:textId="77777777" w:rsidR="00665760" w:rsidRPr="00824BB4" w:rsidRDefault="00665760" w:rsidP="00557CC8">
            <w:pPr>
              <w:rPr>
                <w:color w:val="000000" w:themeColor="text1"/>
              </w:rPr>
            </w:pPr>
            <w:r w:rsidRPr="00824BB4">
              <w:rPr>
                <w:color w:val="000000" w:themeColor="text1"/>
              </w:rPr>
              <w:t>Floor Cardiology Practice</w:t>
            </w:r>
          </w:p>
        </w:tc>
        <w:tc>
          <w:tcPr>
            <w:tcW w:w="4268" w:type="dxa"/>
          </w:tcPr>
          <w:p w14:paraId="13F234C4" w14:textId="77777777" w:rsidR="00665760" w:rsidRPr="00824BB4" w:rsidRDefault="00665760" w:rsidP="00557CC8">
            <w:pPr>
              <w:spacing w:after="120"/>
              <w:outlineLvl w:val="0"/>
              <w:rPr>
                <w:color w:val="000000" w:themeColor="text1"/>
              </w:rPr>
            </w:pPr>
            <w:r w:rsidRPr="00824BB4">
              <w:rPr>
                <w:color w:val="000000" w:themeColor="text1"/>
              </w:rPr>
              <w:t>NIH Hospitals Rome (Italy</w:t>
            </w:r>
          </w:p>
        </w:tc>
        <w:tc>
          <w:tcPr>
            <w:tcW w:w="2250" w:type="dxa"/>
          </w:tcPr>
          <w:p w14:paraId="4DDEFEFF" w14:textId="668A42ED" w:rsidR="00665760" w:rsidRPr="00824BB4" w:rsidRDefault="00665760" w:rsidP="00557CC8">
            <w:pPr>
              <w:rPr>
                <w:color w:val="000000" w:themeColor="text1"/>
              </w:rPr>
            </w:pPr>
            <w:r w:rsidRPr="00824BB4">
              <w:rPr>
                <w:color w:val="000000" w:themeColor="text1"/>
              </w:rPr>
              <w:t>Four sessions/week</w:t>
            </w:r>
          </w:p>
        </w:tc>
      </w:tr>
      <w:tr w:rsidR="00665760" w:rsidRPr="00824BB4" w14:paraId="4EF40CDA" w14:textId="77777777" w:rsidTr="00665760">
        <w:tc>
          <w:tcPr>
            <w:tcW w:w="1883" w:type="dxa"/>
          </w:tcPr>
          <w:p w14:paraId="3C524061" w14:textId="79F5E5B2" w:rsidR="00665760" w:rsidRPr="00824BB4" w:rsidRDefault="00665760" w:rsidP="00557CC8">
            <w:pPr>
              <w:rPr>
                <w:color w:val="000000" w:themeColor="text1"/>
              </w:rPr>
            </w:pPr>
            <w:r w:rsidRPr="00824BB4">
              <w:rPr>
                <w:color w:val="000000" w:themeColor="text1"/>
              </w:rPr>
              <w:t>1993-1998</w:t>
            </w:r>
          </w:p>
        </w:tc>
        <w:tc>
          <w:tcPr>
            <w:tcW w:w="2237" w:type="dxa"/>
          </w:tcPr>
          <w:p w14:paraId="3A7CAE9E" w14:textId="6E891EDA" w:rsidR="00665760" w:rsidRPr="00824BB4" w:rsidRDefault="00665760" w:rsidP="00557CC8">
            <w:pPr>
              <w:rPr>
                <w:color w:val="000000" w:themeColor="text1"/>
              </w:rPr>
            </w:pPr>
            <w:r w:rsidRPr="00824BB4">
              <w:rPr>
                <w:color w:val="000000" w:themeColor="text1"/>
              </w:rPr>
              <w:t>Internal Medicine, Emergency Medicine and Cardiology Practice</w:t>
            </w:r>
          </w:p>
        </w:tc>
        <w:tc>
          <w:tcPr>
            <w:tcW w:w="4268" w:type="dxa"/>
          </w:tcPr>
          <w:p w14:paraId="5C43B405" w14:textId="7F9E094B" w:rsidR="00665760" w:rsidRPr="00824BB4" w:rsidRDefault="00665760" w:rsidP="00557CC8">
            <w:pPr>
              <w:spacing w:after="120"/>
              <w:outlineLvl w:val="0"/>
              <w:rPr>
                <w:color w:val="000000" w:themeColor="text1"/>
              </w:rPr>
            </w:pPr>
            <w:r w:rsidRPr="00824BB4">
              <w:rPr>
                <w:color w:val="000000" w:themeColor="text1"/>
              </w:rPr>
              <w:t>NIH Hospitals Rome (Italy</w:t>
            </w:r>
          </w:p>
        </w:tc>
        <w:tc>
          <w:tcPr>
            <w:tcW w:w="2250" w:type="dxa"/>
          </w:tcPr>
          <w:p w14:paraId="2C5E0EBE" w14:textId="28B2EA14" w:rsidR="00665760" w:rsidRPr="00824BB4" w:rsidRDefault="00665760" w:rsidP="00557CC8">
            <w:pPr>
              <w:rPr>
                <w:color w:val="000000" w:themeColor="text1"/>
              </w:rPr>
            </w:pPr>
            <w:r w:rsidRPr="00824BB4">
              <w:rPr>
                <w:color w:val="000000" w:themeColor="text1"/>
              </w:rPr>
              <w:t>One-two sessions/week</w:t>
            </w:r>
          </w:p>
        </w:tc>
      </w:tr>
    </w:tbl>
    <w:p w14:paraId="4E722EE4" w14:textId="0E199F87" w:rsidR="00665760" w:rsidRPr="00824BB4" w:rsidRDefault="00665760" w:rsidP="00557CC8">
      <w:pPr>
        <w:spacing w:after="120"/>
        <w:ind w:hanging="1440"/>
        <w:outlineLvl w:val="0"/>
        <w:rPr>
          <w:color w:val="000000" w:themeColor="text1"/>
        </w:rPr>
      </w:pPr>
      <w:r w:rsidRPr="00824BB4">
        <w:rPr>
          <w:color w:val="000000" w:themeColor="text1"/>
        </w:rPr>
        <w:tab/>
        <w:t xml:space="preserve"> </w:t>
      </w:r>
    </w:p>
    <w:p w14:paraId="2556E939" w14:textId="0224ED9E" w:rsidR="003C615D" w:rsidRPr="00824BB4" w:rsidRDefault="00BB0C52" w:rsidP="00557CC8">
      <w:pPr>
        <w:spacing w:after="120"/>
        <w:outlineLvl w:val="0"/>
        <w:rPr>
          <w:b/>
          <w:color w:val="000000" w:themeColor="text1"/>
          <w:u w:val="single"/>
        </w:rPr>
      </w:pPr>
      <w:hyperlink r:id="rId26" w:history="1">
        <w:r w:rsidR="003C615D" w:rsidRPr="00824BB4">
          <w:rPr>
            <w:rStyle w:val="Hyperlink"/>
            <w:b/>
            <w:color w:val="000000" w:themeColor="text1"/>
          </w:rPr>
          <w:t>Report of Technological and Other Scientific Innovations</w:t>
        </w:r>
      </w:hyperlink>
    </w:p>
    <w:p w14:paraId="4806DBA7" w14:textId="77777777" w:rsidR="003C615D" w:rsidRPr="00824BB4" w:rsidRDefault="003C615D" w:rsidP="00557CC8">
      <w:pPr>
        <w:rPr>
          <w:color w:val="000000" w:themeColor="text1"/>
          <w:sz w:val="4"/>
        </w:rPr>
      </w:pP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2237"/>
        <w:gridCol w:w="3458"/>
        <w:gridCol w:w="1440"/>
        <w:gridCol w:w="1629"/>
      </w:tblGrid>
      <w:tr w:rsidR="003C615D" w:rsidRPr="00824BB4" w14:paraId="4E2F8DCA" w14:textId="77777777">
        <w:tc>
          <w:tcPr>
            <w:tcW w:w="1883" w:type="dxa"/>
          </w:tcPr>
          <w:p w14:paraId="4A257A5F" w14:textId="77777777" w:rsidR="003C615D" w:rsidRPr="00824BB4" w:rsidRDefault="003C615D" w:rsidP="00557CC8">
            <w:pPr>
              <w:rPr>
                <w:color w:val="000000" w:themeColor="text1"/>
              </w:rPr>
            </w:pPr>
            <w:r w:rsidRPr="00824BB4">
              <w:rPr>
                <w:color w:val="000000" w:themeColor="text1"/>
              </w:rPr>
              <w:t>Case #</w:t>
            </w:r>
          </w:p>
        </w:tc>
        <w:tc>
          <w:tcPr>
            <w:tcW w:w="2237" w:type="dxa"/>
          </w:tcPr>
          <w:p w14:paraId="1AD46D26" w14:textId="77777777" w:rsidR="003C615D" w:rsidRPr="00824BB4" w:rsidRDefault="003C615D" w:rsidP="00557CC8">
            <w:pPr>
              <w:rPr>
                <w:color w:val="000000" w:themeColor="text1"/>
              </w:rPr>
            </w:pPr>
            <w:r w:rsidRPr="00824BB4">
              <w:rPr>
                <w:color w:val="000000" w:themeColor="text1"/>
              </w:rPr>
              <w:t>Application #</w:t>
            </w:r>
          </w:p>
        </w:tc>
        <w:tc>
          <w:tcPr>
            <w:tcW w:w="3458" w:type="dxa"/>
          </w:tcPr>
          <w:p w14:paraId="626C0E17" w14:textId="77777777" w:rsidR="003C615D" w:rsidRPr="00824BB4" w:rsidRDefault="003C615D" w:rsidP="00557CC8">
            <w:pPr>
              <w:rPr>
                <w:color w:val="000000" w:themeColor="text1"/>
              </w:rPr>
            </w:pPr>
            <w:r w:rsidRPr="00824BB4">
              <w:rPr>
                <w:color w:val="000000" w:themeColor="text1"/>
              </w:rPr>
              <w:t>Title</w:t>
            </w:r>
          </w:p>
        </w:tc>
        <w:tc>
          <w:tcPr>
            <w:tcW w:w="1440" w:type="dxa"/>
          </w:tcPr>
          <w:p w14:paraId="6665668A" w14:textId="77777777" w:rsidR="003C615D" w:rsidRPr="00824BB4" w:rsidRDefault="003C615D" w:rsidP="00557CC8">
            <w:pPr>
              <w:rPr>
                <w:color w:val="000000" w:themeColor="text1"/>
              </w:rPr>
            </w:pPr>
            <w:r w:rsidRPr="00824BB4">
              <w:rPr>
                <w:color w:val="000000" w:themeColor="text1"/>
              </w:rPr>
              <w:t>Licensee</w:t>
            </w:r>
          </w:p>
        </w:tc>
        <w:tc>
          <w:tcPr>
            <w:tcW w:w="1629" w:type="dxa"/>
          </w:tcPr>
          <w:p w14:paraId="5B1BA255" w14:textId="77777777" w:rsidR="003C615D" w:rsidRPr="00824BB4" w:rsidRDefault="003C615D" w:rsidP="00557CC8">
            <w:pPr>
              <w:rPr>
                <w:color w:val="000000" w:themeColor="text1"/>
              </w:rPr>
            </w:pPr>
            <w:r w:rsidRPr="00824BB4">
              <w:rPr>
                <w:color w:val="000000" w:themeColor="text1"/>
              </w:rPr>
              <w:t>PI</w:t>
            </w:r>
          </w:p>
        </w:tc>
      </w:tr>
      <w:tr w:rsidR="003C615D" w:rsidRPr="00824BB4" w14:paraId="1518A604" w14:textId="77777777">
        <w:tc>
          <w:tcPr>
            <w:tcW w:w="1883" w:type="dxa"/>
          </w:tcPr>
          <w:p w14:paraId="115F6257" w14:textId="77777777" w:rsidR="003C615D" w:rsidRPr="00824BB4" w:rsidRDefault="003C615D" w:rsidP="00557CC8">
            <w:pPr>
              <w:rPr>
                <w:color w:val="000000" w:themeColor="text1"/>
              </w:rPr>
            </w:pPr>
            <w:r w:rsidRPr="00824BB4">
              <w:rPr>
                <w:color w:val="000000" w:themeColor="text1"/>
              </w:rPr>
              <w:t>2394</w:t>
            </w:r>
          </w:p>
        </w:tc>
        <w:tc>
          <w:tcPr>
            <w:tcW w:w="2237" w:type="dxa"/>
          </w:tcPr>
          <w:p w14:paraId="134C62EC" w14:textId="77777777" w:rsidR="003C615D" w:rsidRPr="00824BB4" w:rsidRDefault="003C615D" w:rsidP="00557CC8">
            <w:pPr>
              <w:rPr>
                <w:color w:val="000000" w:themeColor="text1"/>
              </w:rPr>
            </w:pPr>
            <w:r w:rsidRPr="00824BB4">
              <w:rPr>
                <w:color w:val="000000" w:themeColor="text1"/>
              </w:rPr>
              <w:t>U.S. 60/499,705</w:t>
            </w:r>
          </w:p>
        </w:tc>
        <w:tc>
          <w:tcPr>
            <w:tcW w:w="3458" w:type="dxa"/>
          </w:tcPr>
          <w:p w14:paraId="747BBDDD" w14:textId="77777777" w:rsidR="003C615D" w:rsidRPr="00824BB4" w:rsidRDefault="003C615D" w:rsidP="00557CC8">
            <w:pPr>
              <w:rPr>
                <w:color w:val="000000" w:themeColor="text1"/>
              </w:rPr>
            </w:pPr>
            <w:r w:rsidRPr="00824BB4">
              <w:rPr>
                <w:color w:val="000000" w:themeColor="text1"/>
              </w:rPr>
              <w:t>Methods of Treating Restenosis</w:t>
            </w:r>
          </w:p>
        </w:tc>
        <w:tc>
          <w:tcPr>
            <w:tcW w:w="1440" w:type="dxa"/>
          </w:tcPr>
          <w:p w14:paraId="4A2FC816" w14:textId="77777777" w:rsidR="003C615D" w:rsidRPr="00824BB4" w:rsidRDefault="003C615D" w:rsidP="00557CC8">
            <w:pPr>
              <w:rPr>
                <w:color w:val="000000" w:themeColor="text1"/>
              </w:rPr>
            </w:pPr>
            <w:proofErr w:type="spellStart"/>
            <w:r w:rsidRPr="00824BB4">
              <w:rPr>
                <w:color w:val="000000" w:themeColor="text1"/>
              </w:rPr>
              <w:t>Celladon</w:t>
            </w:r>
            <w:proofErr w:type="spellEnd"/>
          </w:p>
        </w:tc>
        <w:tc>
          <w:tcPr>
            <w:tcW w:w="1629" w:type="dxa"/>
          </w:tcPr>
          <w:p w14:paraId="261BD720" w14:textId="77777777" w:rsidR="003C615D" w:rsidRPr="00824BB4" w:rsidRDefault="003C615D" w:rsidP="00557CC8">
            <w:pPr>
              <w:rPr>
                <w:color w:val="000000" w:themeColor="text1"/>
              </w:rPr>
            </w:pPr>
            <w:r w:rsidRPr="00824BB4">
              <w:rPr>
                <w:color w:val="000000" w:themeColor="text1"/>
              </w:rPr>
              <w:t>Hajjar</w:t>
            </w:r>
          </w:p>
        </w:tc>
      </w:tr>
      <w:tr w:rsidR="003C615D" w:rsidRPr="00824BB4" w14:paraId="023F3E51" w14:textId="77777777">
        <w:tc>
          <w:tcPr>
            <w:tcW w:w="1883" w:type="dxa"/>
          </w:tcPr>
          <w:p w14:paraId="6DA5B48D" w14:textId="77777777" w:rsidR="003C615D" w:rsidRPr="00824BB4" w:rsidRDefault="003C615D" w:rsidP="00557CC8">
            <w:pPr>
              <w:rPr>
                <w:color w:val="000000" w:themeColor="text1"/>
              </w:rPr>
            </w:pPr>
            <w:r w:rsidRPr="00824BB4">
              <w:rPr>
                <w:color w:val="000000" w:themeColor="text1"/>
              </w:rPr>
              <w:t>2675</w:t>
            </w:r>
          </w:p>
        </w:tc>
        <w:tc>
          <w:tcPr>
            <w:tcW w:w="2237" w:type="dxa"/>
          </w:tcPr>
          <w:p w14:paraId="090C81E8" w14:textId="77777777" w:rsidR="003C615D" w:rsidRPr="00824BB4" w:rsidRDefault="003C615D" w:rsidP="00557CC8">
            <w:pPr>
              <w:rPr>
                <w:color w:val="000000" w:themeColor="text1"/>
              </w:rPr>
            </w:pPr>
            <w:r w:rsidRPr="00824BB4">
              <w:rPr>
                <w:color w:val="000000" w:themeColor="text1"/>
              </w:rPr>
              <w:t xml:space="preserve">U.S. 60/608,214; </w:t>
            </w:r>
            <w:proofErr w:type="gramStart"/>
            <w:r w:rsidRPr="00824BB4">
              <w:rPr>
                <w:color w:val="000000" w:themeColor="text1"/>
              </w:rPr>
              <w:t>also</w:t>
            </w:r>
            <w:proofErr w:type="gramEnd"/>
            <w:r w:rsidRPr="00824BB4">
              <w:rPr>
                <w:color w:val="000000" w:themeColor="text1"/>
              </w:rPr>
              <w:t xml:space="preserve"> foreign equivalents in:</w:t>
            </w:r>
          </w:p>
          <w:p w14:paraId="3FE05E59" w14:textId="77777777" w:rsidR="003C615D" w:rsidRPr="00824BB4" w:rsidRDefault="003C615D" w:rsidP="00557CC8">
            <w:pPr>
              <w:rPr>
                <w:color w:val="000000" w:themeColor="text1"/>
              </w:rPr>
            </w:pPr>
            <w:r w:rsidRPr="00824BB4">
              <w:rPr>
                <w:color w:val="000000" w:themeColor="text1"/>
              </w:rPr>
              <w:t>Australia, Canada, China, India, Japan, Europe</w:t>
            </w:r>
          </w:p>
        </w:tc>
        <w:tc>
          <w:tcPr>
            <w:tcW w:w="3458" w:type="dxa"/>
          </w:tcPr>
          <w:p w14:paraId="1D905799" w14:textId="77777777" w:rsidR="003C615D" w:rsidRPr="00824BB4" w:rsidRDefault="003C615D" w:rsidP="00557CC8">
            <w:pPr>
              <w:rPr>
                <w:color w:val="000000" w:themeColor="text1"/>
              </w:rPr>
            </w:pPr>
            <w:r w:rsidRPr="00824BB4">
              <w:rPr>
                <w:color w:val="000000" w:themeColor="text1"/>
              </w:rPr>
              <w:t>Modulation of Inhibitor 1 Protein as a Therapeutic Modality in Heart Failure</w:t>
            </w:r>
          </w:p>
        </w:tc>
        <w:tc>
          <w:tcPr>
            <w:tcW w:w="1440" w:type="dxa"/>
          </w:tcPr>
          <w:p w14:paraId="457D4533" w14:textId="77777777" w:rsidR="003C615D" w:rsidRPr="00824BB4" w:rsidRDefault="003C615D" w:rsidP="00557CC8">
            <w:pPr>
              <w:rPr>
                <w:color w:val="000000" w:themeColor="text1"/>
              </w:rPr>
            </w:pPr>
            <w:proofErr w:type="spellStart"/>
            <w:r w:rsidRPr="00824BB4">
              <w:rPr>
                <w:color w:val="000000" w:themeColor="text1"/>
              </w:rPr>
              <w:t>NanoCor</w:t>
            </w:r>
            <w:proofErr w:type="spellEnd"/>
          </w:p>
        </w:tc>
        <w:tc>
          <w:tcPr>
            <w:tcW w:w="1629" w:type="dxa"/>
          </w:tcPr>
          <w:p w14:paraId="71D48D57" w14:textId="77777777" w:rsidR="003C615D" w:rsidRPr="00824BB4" w:rsidRDefault="003C615D" w:rsidP="00557CC8">
            <w:pPr>
              <w:rPr>
                <w:color w:val="000000" w:themeColor="text1"/>
              </w:rPr>
            </w:pPr>
            <w:proofErr w:type="spellStart"/>
            <w:r w:rsidRPr="00824BB4">
              <w:rPr>
                <w:color w:val="000000" w:themeColor="text1"/>
              </w:rPr>
              <w:t>Kranias</w:t>
            </w:r>
            <w:proofErr w:type="spellEnd"/>
            <w:r w:rsidRPr="00824BB4">
              <w:rPr>
                <w:color w:val="000000" w:themeColor="text1"/>
              </w:rPr>
              <w:t>/Hajjar</w:t>
            </w:r>
          </w:p>
        </w:tc>
      </w:tr>
      <w:tr w:rsidR="003C615D" w:rsidRPr="00824BB4" w14:paraId="57E12659" w14:textId="77777777">
        <w:tc>
          <w:tcPr>
            <w:tcW w:w="1883" w:type="dxa"/>
          </w:tcPr>
          <w:p w14:paraId="4F4658B4" w14:textId="77777777" w:rsidR="003C615D" w:rsidRPr="00824BB4" w:rsidRDefault="003C615D" w:rsidP="00557CC8">
            <w:pPr>
              <w:rPr>
                <w:color w:val="000000" w:themeColor="text1"/>
              </w:rPr>
            </w:pPr>
            <w:r w:rsidRPr="00824BB4">
              <w:rPr>
                <w:color w:val="000000" w:themeColor="text1"/>
              </w:rPr>
              <w:t>3146</w:t>
            </w:r>
          </w:p>
        </w:tc>
        <w:tc>
          <w:tcPr>
            <w:tcW w:w="2237" w:type="dxa"/>
          </w:tcPr>
          <w:p w14:paraId="58C5E2D5" w14:textId="77777777" w:rsidR="003C615D" w:rsidRPr="00824BB4" w:rsidRDefault="003C615D" w:rsidP="00557CC8">
            <w:pPr>
              <w:rPr>
                <w:color w:val="000000" w:themeColor="text1"/>
              </w:rPr>
            </w:pPr>
            <w:r w:rsidRPr="00824BB4">
              <w:rPr>
                <w:color w:val="000000" w:themeColor="text1"/>
              </w:rPr>
              <w:t>U.S. 60/794,375</w:t>
            </w:r>
          </w:p>
        </w:tc>
        <w:tc>
          <w:tcPr>
            <w:tcW w:w="3458" w:type="dxa"/>
          </w:tcPr>
          <w:p w14:paraId="3A9BF65F" w14:textId="77777777" w:rsidR="003C615D" w:rsidRPr="00824BB4" w:rsidRDefault="003C615D" w:rsidP="00557CC8">
            <w:pPr>
              <w:rPr>
                <w:color w:val="000000" w:themeColor="text1"/>
              </w:rPr>
            </w:pPr>
            <w:r w:rsidRPr="00824BB4">
              <w:rPr>
                <w:color w:val="000000" w:themeColor="text1"/>
              </w:rPr>
              <w:t>Methods for Diagnosis and Treatment of Dilated Cardiomyopathies</w:t>
            </w:r>
          </w:p>
        </w:tc>
        <w:tc>
          <w:tcPr>
            <w:tcW w:w="1440" w:type="dxa"/>
          </w:tcPr>
          <w:p w14:paraId="0C47710F" w14:textId="77777777" w:rsidR="003C615D" w:rsidRPr="00824BB4" w:rsidRDefault="003C615D" w:rsidP="00557CC8">
            <w:pPr>
              <w:rPr>
                <w:color w:val="000000" w:themeColor="text1"/>
              </w:rPr>
            </w:pPr>
            <w:r w:rsidRPr="00824BB4">
              <w:rPr>
                <w:color w:val="000000" w:themeColor="text1"/>
              </w:rPr>
              <w:t xml:space="preserve">None </w:t>
            </w:r>
          </w:p>
        </w:tc>
        <w:tc>
          <w:tcPr>
            <w:tcW w:w="1629" w:type="dxa"/>
          </w:tcPr>
          <w:p w14:paraId="2BC8F80F" w14:textId="77777777" w:rsidR="003C615D" w:rsidRPr="00824BB4" w:rsidRDefault="003C615D" w:rsidP="00557CC8">
            <w:pPr>
              <w:rPr>
                <w:color w:val="000000" w:themeColor="text1"/>
              </w:rPr>
            </w:pPr>
            <w:r w:rsidRPr="00824BB4">
              <w:rPr>
                <w:color w:val="000000" w:themeColor="text1"/>
              </w:rPr>
              <w:t>del Monte</w:t>
            </w:r>
          </w:p>
        </w:tc>
      </w:tr>
      <w:tr w:rsidR="003C615D" w:rsidRPr="00824BB4" w14:paraId="47A15704" w14:textId="77777777">
        <w:tc>
          <w:tcPr>
            <w:tcW w:w="1883" w:type="dxa"/>
          </w:tcPr>
          <w:p w14:paraId="7389086F" w14:textId="77777777" w:rsidR="003C615D" w:rsidRPr="00824BB4" w:rsidRDefault="003C615D" w:rsidP="00557CC8">
            <w:pPr>
              <w:rPr>
                <w:color w:val="000000" w:themeColor="text1"/>
              </w:rPr>
            </w:pPr>
            <w:r w:rsidRPr="00824BB4">
              <w:rPr>
                <w:color w:val="000000" w:themeColor="text1"/>
              </w:rPr>
              <w:t>3151</w:t>
            </w:r>
          </w:p>
        </w:tc>
        <w:tc>
          <w:tcPr>
            <w:tcW w:w="2237" w:type="dxa"/>
          </w:tcPr>
          <w:p w14:paraId="6B157DF0" w14:textId="77777777" w:rsidR="003C615D" w:rsidRPr="00824BB4" w:rsidRDefault="003C615D" w:rsidP="00557CC8">
            <w:pPr>
              <w:rPr>
                <w:color w:val="000000" w:themeColor="text1"/>
              </w:rPr>
            </w:pPr>
            <w:r w:rsidRPr="00824BB4">
              <w:rPr>
                <w:color w:val="000000" w:themeColor="text1"/>
              </w:rPr>
              <w:t>US2009239940 (A1)</w:t>
            </w:r>
          </w:p>
          <w:p w14:paraId="328D4485" w14:textId="77777777" w:rsidR="003C615D" w:rsidRPr="00824BB4" w:rsidRDefault="003C615D" w:rsidP="00557CC8">
            <w:pPr>
              <w:rPr>
                <w:color w:val="000000" w:themeColor="text1"/>
              </w:rPr>
            </w:pPr>
            <w:proofErr w:type="gramStart"/>
            <w:r w:rsidRPr="00824BB4">
              <w:rPr>
                <w:color w:val="000000" w:themeColor="text1"/>
              </w:rPr>
              <w:t>also</w:t>
            </w:r>
            <w:proofErr w:type="gramEnd"/>
            <w:r w:rsidRPr="00824BB4">
              <w:rPr>
                <w:color w:val="000000" w:themeColor="text1"/>
              </w:rPr>
              <w:t xml:space="preserve"> foreign equivalents </w:t>
            </w:r>
          </w:p>
        </w:tc>
        <w:tc>
          <w:tcPr>
            <w:tcW w:w="3458" w:type="dxa"/>
          </w:tcPr>
          <w:p w14:paraId="708A5E2E" w14:textId="77777777" w:rsidR="003C615D" w:rsidRPr="00824BB4" w:rsidRDefault="003C615D" w:rsidP="00557CC8">
            <w:pPr>
              <w:rPr>
                <w:color w:val="000000" w:themeColor="text1"/>
              </w:rPr>
            </w:pPr>
            <w:r w:rsidRPr="00824BB4">
              <w:rPr>
                <w:color w:val="000000" w:themeColor="text1"/>
              </w:rPr>
              <w:t>Treating heart failure and ventricular arrhythmias</w:t>
            </w:r>
          </w:p>
        </w:tc>
        <w:tc>
          <w:tcPr>
            <w:tcW w:w="1440" w:type="dxa"/>
          </w:tcPr>
          <w:p w14:paraId="074C0FF0" w14:textId="6430389F" w:rsidR="003C615D" w:rsidRPr="00824BB4" w:rsidRDefault="003C615D" w:rsidP="00557CC8">
            <w:pPr>
              <w:rPr>
                <w:color w:val="000000" w:themeColor="text1"/>
              </w:rPr>
            </w:pPr>
            <w:r w:rsidRPr="00824BB4">
              <w:rPr>
                <w:color w:val="000000" w:themeColor="text1"/>
              </w:rPr>
              <w:t xml:space="preserve">None </w:t>
            </w:r>
            <w:r w:rsidR="00386236" w:rsidRPr="00824BB4">
              <w:rPr>
                <w:color w:val="000000" w:themeColor="text1"/>
              </w:rPr>
              <w:t>(</w:t>
            </w:r>
            <w:proofErr w:type="spellStart"/>
            <w:r w:rsidRPr="00824BB4">
              <w:rPr>
                <w:color w:val="000000" w:themeColor="text1"/>
              </w:rPr>
              <w:t>NanoCor</w:t>
            </w:r>
            <w:proofErr w:type="spellEnd"/>
            <w:r w:rsidRPr="00824BB4">
              <w:rPr>
                <w:color w:val="000000" w:themeColor="text1"/>
              </w:rPr>
              <w:t xml:space="preserve"> under discussion)</w:t>
            </w:r>
          </w:p>
        </w:tc>
        <w:tc>
          <w:tcPr>
            <w:tcW w:w="1629" w:type="dxa"/>
          </w:tcPr>
          <w:p w14:paraId="0C0C1C2B" w14:textId="77777777" w:rsidR="003C615D" w:rsidRPr="00824BB4" w:rsidRDefault="003C615D" w:rsidP="00557CC8">
            <w:pPr>
              <w:rPr>
                <w:color w:val="000000" w:themeColor="text1"/>
              </w:rPr>
            </w:pPr>
            <w:r w:rsidRPr="00824BB4">
              <w:rPr>
                <w:color w:val="000000" w:themeColor="text1"/>
              </w:rPr>
              <w:t>del Monte</w:t>
            </w:r>
          </w:p>
        </w:tc>
      </w:tr>
      <w:tr w:rsidR="003C615D" w:rsidRPr="00824BB4" w14:paraId="45DC8FE4" w14:textId="77777777">
        <w:tc>
          <w:tcPr>
            <w:tcW w:w="1883" w:type="dxa"/>
          </w:tcPr>
          <w:p w14:paraId="1394138A" w14:textId="77777777" w:rsidR="003C615D" w:rsidRPr="00824BB4" w:rsidRDefault="003C615D" w:rsidP="00557CC8">
            <w:pPr>
              <w:rPr>
                <w:color w:val="000000" w:themeColor="text1"/>
              </w:rPr>
            </w:pPr>
            <w:r w:rsidRPr="00824BB4">
              <w:rPr>
                <w:color w:val="000000" w:themeColor="text1"/>
              </w:rPr>
              <w:t>63653</w:t>
            </w:r>
            <w:proofErr w:type="gramStart"/>
            <w:r w:rsidRPr="00824BB4">
              <w:rPr>
                <w:color w:val="000000" w:themeColor="text1"/>
              </w:rPr>
              <w:t>US(</w:t>
            </w:r>
            <w:proofErr w:type="gramEnd"/>
            <w:r w:rsidRPr="00824BB4">
              <w:rPr>
                <w:color w:val="000000" w:themeColor="text1"/>
              </w:rPr>
              <w:t>51588)</w:t>
            </w:r>
          </w:p>
        </w:tc>
        <w:tc>
          <w:tcPr>
            <w:tcW w:w="2237" w:type="dxa"/>
          </w:tcPr>
          <w:p w14:paraId="32BE5BDE" w14:textId="77777777" w:rsidR="003C615D" w:rsidRPr="00824BB4" w:rsidRDefault="003C615D" w:rsidP="00557CC8">
            <w:pPr>
              <w:rPr>
                <w:color w:val="000000" w:themeColor="text1"/>
              </w:rPr>
            </w:pPr>
            <w:r w:rsidRPr="00824BB4">
              <w:rPr>
                <w:color w:val="000000" w:themeColor="text1"/>
              </w:rPr>
              <w:t>US 11/662,439</w:t>
            </w:r>
          </w:p>
        </w:tc>
        <w:tc>
          <w:tcPr>
            <w:tcW w:w="3458" w:type="dxa"/>
          </w:tcPr>
          <w:p w14:paraId="4BD7191B" w14:textId="77777777" w:rsidR="003C615D" w:rsidRPr="00824BB4" w:rsidRDefault="003C615D" w:rsidP="00557CC8">
            <w:pPr>
              <w:rPr>
                <w:color w:val="000000" w:themeColor="text1"/>
              </w:rPr>
            </w:pPr>
            <w:r w:rsidRPr="00824BB4">
              <w:rPr>
                <w:color w:val="000000" w:themeColor="text1"/>
              </w:rPr>
              <w:t>Modulating Phosphatase activity in cardiac cells</w:t>
            </w:r>
          </w:p>
        </w:tc>
        <w:tc>
          <w:tcPr>
            <w:tcW w:w="1440" w:type="dxa"/>
          </w:tcPr>
          <w:p w14:paraId="15EB0943" w14:textId="77777777" w:rsidR="003C615D" w:rsidRPr="00824BB4" w:rsidRDefault="003C615D" w:rsidP="00557CC8">
            <w:pPr>
              <w:rPr>
                <w:color w:val="000000" w:themeColor="text1"/>
              </w:rPr>
            </w:pPr>
            <w:proofErr w:type="spellStart"/>
            <w:r w:rsidRPr="00824BB4">
              <w:rPr>
                <w:color w:val="000000" w:themeColor="text1"/>
              </w:rPr>
              <w:t>NanoCor</w:t>
            </w:r>
            <w:proofErr w:type="spellEnd"/>
          </w:p>
        </w:tc>
        <w:tc>
          <w:tcPr>
            <w:tcW w:w="1629" w:type="dxa"/>
          </w:tcPr>
          <w:p w14:paraId="74CF0AC1" w14:textId="77777777" w:rsidR="003C615D" w:rsidRPr="00824BB4" w:rsidRDefault="003C615D" w:rsidP="00557CC8">
            <w:pPr>
              <w:rPr>
                <w:color w:val="000000" w:themeColor="text1"/>
              </w:rPr>
            </w:pPr>
            <w:proofErr w:type="spellStart"/>
            <w:r w:rsidRPr="00824BB4">
              <w:rPr>
                <w:color w:val="000000" w:themeColor="text1"/>
              </w:rPr>
              <w:t>Kranias</w:t>
            </w:r>
            <w:proofErr w:type="spellEnd"/>
            <w:r w:rsidRPr="00824BB4">
              <w:rPr>
                <w:color w:val="000000" w:themeColor="text1"/>
              </w:rPr>
              <w:t>/Hajjar</w:t>
            </w:r>
          </w:p>
        </w:tc>
      </w:tr>
    </w:tbl>
    <w:p w14:paraId="43E75CDA" w14:textId="77777777" w:rsidR="00570EBD" w:rsidRPr="00824BB4" w:rsidRDefault="00570EBD" w:rsidP="00557CC8">
      <w:pPr>
        <w:pStyle w:val="NormalWeb"/>
        <w:spacing w:before="0" w:beforeAutospacing="0" w:after="120" w:afterAutospacing="0"/>
        <w:rPr>
          <w:b/>
          <w:color w:val="000000" w:themeColor="text1"/>
          <w:sz w:val="32"/>
          <w:szCs w:val="32"/>
          <w:u w:val="single"/>
        </w:rPr>
      </w:pPr>
    </w:p>
    <w:p w14:paraId="5447C72D" w14:textId="77777777" w:rsidR="003C615D" w:rsidRPr="00824BB4" w:rsidRDefault="003C615D" w:rsidP="00557CC8">
      <w:pPr>
        <w:pStyle w:val="NormalWeb"/>
        <w:spacing w:before="0" w:beforeAutospacing="0" w:after="120" w:afterAutospacing="0"/>
        <w:rPr>
          <w:bCs/>
          <w:color w:val="000000" w:themeColor="text1"/>
        </w:rPr>
      </w:pPr>
      <w:r w:rsidRPr="00824BB4">
        <w:rPr>
          <w:b/>
          <w:color w:val="000000" w:themeColor="text1"/>
          <w:u w:val="single"/>
        </w:rPr>
        <w:t xml:space="preserve">Report of </w:t>
      </w:r>
      <w:r w:rsidRPr="00824BB4">
        <w:rPr>
          <w:b/>
          <w:bCs/>
          <w:color w:val="000000" w:themeColor="text1"/>
          <w:u w:val="single"/>
        </w:rPr>
        <w:t>Education of Patients and Service to the Community</w:t>
      </w:r>
      <w:r w:rsidRPr="00824BB4">
        <w:rPr>
          <w:b/>
          <w:bCs/>
          <w:color w:val="000000" w:themeColor="text1"/>
        </w:rPr>
        <w:t xml:space="preserve"> </w:t>
      </w:r>
    </w:p>
    <w:p w14:paraId="60B0DF70" w14:textId="77777777" w:rsidR="003C615D" w:rsidRPr="00824BB4" w:rsidRDefault="00BB0C52" w:rsidP="00557CC8">
      <w:pPr>
        <w:pStyle w:val="H2"/>
        <w:rPr>
          <w:color w:val="000000" w:themeColor="text1"/>
        </w:rPr>
      </w:pPr>
      <w:hyperlink r:id="rId27" w:history="1">
        <w:r w:rsidR="003C615D" w:rsidRPr="00824BB4">
          <w:rPr>
            <w:rStyle w:val="Hyperlink"/>
            <w:color w:val="000000" w:themeColor="text1"/>
          </w:rPr>
          <w:t>Activities</w:t>
        </w:r>
      </w:hyperlink>
    </w:p>
    <w:p w14:paraId="3D31F085" w14:textId="77777777" w:rsidR="003C615D" w:rsidRPr="00824BB4" w:rsidRDefault="003C615D" w:rsidP="00557CC8">
      <w:pPr>
        <w:pStyle w:val="NormalWeb"/>
        <w:spacing w:before="0" w:beforeAutospacing="0" w:after="0" w:afterAutospacing="0"/>
        <w:outlineLvl w:val="0"/>
        <w:rPr>
          <w:color w:val="000000" w:themeColor="text1"/>
          <w:sz w:val="12"/>
        </w:rPr>
      </w:pPr>
    </w:p>
    <w:tbl>
      <w:tblPr>
        <w:tblW w:w="5100" w:type="pct"/>
        <w:tblInd w:w="-18" w:type="dxa"/>
        <w:tblCellMar>
          <w:left w:w="72" w:type="dxa"/>
          <w:right w:w="72" w:type="dxa"/>
        </w:tblCellMar>
        <w:tblLook w:val="01E0" w:firstRow="1" w:lastRow="1" w:firstColumn="1" w:lastColumn="1" w:noHBand="0" w:noVBand="0"/>
      </w:tblPr>
      <w:tblGrid>
        <w:gridCol w:w="1436"/>
        <w:gridCol w:w="9580"/>
      </w:tblGrid>
      <w:tr w:rsidR="003C615D" w:rsidRPr="00824BB4" w14:paraId="60920021" w14:textId="77777777" w:rsidTr="008D4084">
        <w:trPr>
          <w:trHeight w:val="144"/>
        </w:trPr>
        <w:tc>
          <w:tcPr>
            <w:tcW w:w="1384" w:type="dxa"/>
          </w:tcPr>
          <w:p w14:paraId="3FE4E3B3" w14:textId="77777777" w:rsidR="003C615D" w:rsidRPr="00824BB4" w:rsidRDefault="003C615D" w:rsidP="00557CC8">
            <w:pPr>
              <w:ind w:right="-125"/>
              <w:rPr>
                <w:color w:val="000000" w:themeColor="text1"/>
              </w:rPr>
            </w:pPr>
            <w:r w:rsidRPr="00824BB4">
              <w:rPr>
                <w:color w:val="000000" w:themeColor="text1"/>
              </w:rPr>
              <w:t>1993</w:t>
            </w:r>
          </w:p>
        </w:tc>
        <w:tc>
          <w:tcPr>
            <w:tcW w:w="9236" w:type="dxa"/>
            <w:tcMar>
              <w:left w:w="576" w:type="dxa"/>
              <w:right w:w="115" w:type="dxa"/>
            </w:tcMar>
          </w:tcPr>
          <w:p w14:paraId="4B002B82" w14:textId="1AB9B49B" w:rsidR="003C615D" w:rsidRPr="00824BB4" w:rsidRDefault="003C615D" w:rsidP="00557CC8">
            <w:pPr>
              <w:rPr>
                <w:color w:val="000000" w:themeColor="text1"/>
              </w:rPr>
            </w:pPr>
            <w:proofErr w:type="spellStart"/>
            <w:r w:rsidRPr="00824BB4">
              <w:rPr>
                <w:color w:val="000000" w:themeColor="text1"/>
              </w:rPr>
              <w:t>Assoc</w:t>
            </w:r>
            <w:r w:rsidR="006B63D1" w:rsidRPr="00824BB4">
              <w:rPr>
                <w:color w:val="000000" w:themeColor="text1"/>
              </w:rPr>
              <w:t>i</w:t>
            </w:r>
            <w:r w:rsidRPr="00824BB4">
              <w:rPr>
                <w:color w:val="000000" w:themeColor="text1"/>
              </w:rPr>
              <w:t>azione</w:t>
            </w:r>
            <w:proofErr w:type="spellEnd"/>
            <w:r w:rsidRPr="00824BB4">
              <w:rPr>
                <w:color w:val="000000" w:themeColor="text1"/>
              </w:rPr>
              <w:t xml:space="preserve"> </w:t>
            </w:r>
            <w:proofErr w:type="spellStart"/>
            <w:r w:rsidRPr="00824BB4">
              <w:rPr>
                <w:color w:val="000000" w:themeColor="text1"/>
              </w:rPr>
              <w:t>anni</w:t>
            </w:r>
            <w:proofErr w:type="spellEnd"/>
            <w:r w:rsidRPr="00824BB4">
              <w:rPr>
                <w:color w:val="000000" w:themeColor="text1"/>
              </w:rPr>
              <w:t xml:space="preserve"> </w:t>
            </w:r>
            <w:proofErr w:type="spellStart"/>
            <w:r w:rsidRPr="00824BB4">
              <w:rPr>
                <w:color w:val="000000" w:themeColor="text1"/>
              </w:rPr>
              <w:t>verdi</w:t>
            </w:r>
            <w:proofErr w:type="spellEnd"/>
            <w:r w:rsidRPr="00824BB4">
              <w:rPr>
                <w:color w:val="000000" w:themeColor="text1"/>
              </w:rPr>
              <w:t>. Cardiolog</w:t>
            </w:r>
            <w:r w:rsidR="002650B1" w:rsidRPr="00824BB4">
              <w:rPr>
                <w:color w:val="000000" w:themeColor="text1"/>
              </w:rPr>
              <w:t>ist</w:t>
            </w:r>
            <w:r w:rsidRPr="00824BB4">
              <w:rPr>
                <w:color w:val="000000" w:themeColor="text1"/>
              </w:rPr>
              <w:t xml:space="preserve"> for handicap and social level of poverty cases.  NIH Hospitals, Rome, Italy.</w:t>
            </w:r>
          </w:p>
        </w:tc>
      </w:tr>
    </w:tbl>
    <w:p w14:paraId="361AD807" w14:textId="77777777" w:rsidR="009915C1" w:rsidRPr="00824BB4" w:rsidRDefault="009915C1" w:rsidP="00557CC8">
      <w:pPr>
        <w:pStyle w:val="H2"/>
        <w:rPr>
          <w:color w:val="000000" w:themeColor="text1"/>
        </w:rPr>
      </w:pPr>
    </w:p>
    <w:p w14:paraId="3195539F" w14:textId="77777777" w:rsidR="003C615D" w:rsidRPr="00824BB4" w:rsidRDefault="00BB0C52" w:rsidP="00557CC8">
      <w:pPr>
        <w:pStyle w:val="H2"/>
        <w:rPr>
          <w:color w:val="000000" w:themeColor="text1"/>
        </w:rPr>
      </w:pPr>
      <w:hyperlink r:id="rId28" w:history="1">
        <w:r w:rsidR="003C615D" w:rsidRPr="00824BB4">
          <w:rPr>
            <w:rStyle w:val="Hyperlink"/>
            <w:color w:val="000000" w:themeColor="text1"/>
          </w:rPr>
          <w:t>Educational Material for Patients and the Lay Community</w:t>
        </w:r>
      </w:hyperlink>
    </w:p>
    <w:p w14:paraId="309578AE" w14:textId="77777777" w:rsidR="003C615D" w:rsidRPr="00824BB4" w:rsidRDefault="003C615D" w:rsidP="00557CC8">
      <w:pPr>
        <w:rPr>
          <w:color w:val="000000" w:themeColor="text1"/>
          <w:sz w:val="12"/>
        </w:rPr>
      </w:pPr>
    </w:p>
    <w:p w14:paraId="714386D8" w14:textId="77777777" w:rsidR="003C615D" w:rsidRPr="00824BB4" w:rsidRDefault="003C615D" w:rsidP="00557CC8">
      <w:pPr>
        <w:rPr>
          <w:b/>
          <w:color w:val="000000" w:themeColor="text1"/>
        </w:rPr>
      </w:pPr>
      <w:r w:rsidRPr="00824BB4">
        <w:rPr>
          <w:b/>
          <w:color w:val="000000" w:themeColor="text1"/>
        </w:rPr>
        <w:t>Books, monographs, articles and presentations in other media</w:t>
      </w:r>
    </w:p>
    <w:p w14:paraId="3D32E194" w14:textId="77777777" w:rsidR="00DD00DF" w:rsidRPr="00824BB4" w:rsidRDefault="00DD00DF" w:rsidP="00557CC8">
      <w:pPr>
        <w:rPr>
          <w:b/>
          <w:color w:val="000000" w:themeColor="text1"/>
        </w:rPr>
      </w:pPr>
    </w:p>
    <w:tbl>
      <w:tblPr>
        <w:tblW w:w="5129" w:type="pct"/>
        <w:tblInd w:w="36" w:type="dxa"/>
        <w:tblCellMar>
          <w:left w:w="72" w:type="dxa"/>
          <w:right w:w="72" w:type="dxa"/>
        </w:tblCellMar>
        <w:tblLook w:val="01E0" w:firstRow="1" w:lastRow="1" w:firstColumn="1" w:lastColumn="1" w:noHBand="0" w:noVBand="0"/>
      </w:tblPr>
      <w:tblGrid>
        <w:gridCol w:w="11079"/>
      </w:tblGrid>
      <w:tr w:rsidR="00EA140D" w:rsidRPr="00824BB4" w14:paraId="0A649C7D" w14:textId="77777777" w:rsidTr="00AA5A78">
        <w:trPr>
          <w:trHeight w:val="1104"/>
        </w:trPr>
        <w:tc>
          <w:tcPr>
            <w:tcW w:w="11226" w:type="dxa"/>
          </w:tcPr>
          <w:p w14:paraId="5A36D811" w14:textId="5082060B" w:rsidR="00EA140D" w:rsidRPr="00824BB4" w:rsidRDefault="00AA5A78" w:rsidP="00557CC8">
            <w:pPr>
              <w:rPr>
                <w:color w:val="000000" w:themeColor="text1"/>
              </w:rPr>
            </w:pPr>
            <w:r w:rsidRPr="00824BB4">
              <w:rPr>
                <w:color w:val="000000" w:themeColor="text1"/>
              </w:rPr>
              <w:t xml:space="preserve">1. </w:t>
            </w:r>
            <w:r w:rsidR="00EA140D" w:rsidRPr="00824BB4">
              <w:rPr>
                <w:color w:val="000000" w:themeColor="text1"/>
              </w:rPr>
              <w:t xml:space="preserve">Marino B, </w:t>
            </w:r>
            <w:proofErr w:type="spellStart"/>
            <w:r w:rsidR="00EA140D" w:rsidRPr="00824BB4">
              <w:rPr>
                <w:color w:val="000000" w:themeColor="text1"/>
              </w:rPr>
              <w:t>Piccoli</w:t>
            </w:r>
            <w:proofErr w:type="spellEnd"/>
            <w:r w:rsidR="00EA140D" w:rsidRPr="00824BB4">
              <w:rPr>
                <w:color w:val="000000" w:themeColor="text1"/>
              </w:rPr>
              <w:t xml:space="preserve"> G, Editors. Il </w:t>
            </w:r>
            <w:proofErr w:type="spellStart"/>
            <w:r w:rsidR="00EA140D" w:rsidRPr="00824BB4">
              <w:rPr>
                <w:color w:val="000000" w:themeColor="text1"/>
              </w:rPr>
              <w:t>Trapianto</w:t>
            </w:r>
            <w:proofErr w:type="spellEnd"/>
            <w:r w:rsidR="00EA140D" w:rsidRPr="00824BB4">
              <w:rPr>
                <w:color w:val="000000" w:themeColor="text1"/>
              </w:rPr>
              <w:t xml:space="preserve"> </w:t>
            </w:r>
            <w:proofErr w:type="spellStart"/>
            <w:r w:rsidR="00EA140D" w:rsidRPr="00824BB4">
              <w:rPr>
                <w:color w:val="000000" w:themeColor="text1"/>
              </w:rPr>
              <w:t>Cardiaco</w:t>
            </w:r>
            <w:proofErr w:type="spellEnd"/>
            <w:r w:rsidR="00EA140D" w:rsidRPr="00824BB4">
              <w:rPr>
                <w:color w:val="000000" w:themeColor="text1"/>
              </w:rPr>
              <w:t xml:space="preserve"> </w:t>
            </w:r>
            <w:proofErr w:type="spellStart"/>
            <w:r w:rsidR="00EA140D" w:rsidRPr="00824BB4">
              <w:rPr>
                <w:color w:val="000000" w:themeColor="text1"/>
              </w:rPr>
              <w:t>Ortotopico</w:t>
            </w:r>
            <w:proofErr w:type="spellEnd"/>
            <w:r w:rsidR="00EA140D" w:rsidRPr="00824BB4">
              <w:rPr>
                <w:color w:val="000000" w:themeColor="text1"/>
              </w:rPr>
              <w:t>. Roma: Masson 1990</w:t>
            </w:r>
          </w:p>
          <w:p w14:paraId="6ADCF629" w14:textId="3EB8B3BB" w:rsidR="00EA140D" w:rsidRPr="00824BB4" w:rsidRDefault="00EA140D" w:rsidP="00557CC8">
            <w:pPr>
              <w:rPr>
                <w:color w:val="000000" w:themeColor="text1"/>
              </w:rPr>
            </w:pPr>
            <w:r w:rsidRPr="00824BB4">
              <w:rPr>
                <w:color w:val="000000" w:themeColor="text1"/>
              </w:rPr>
              <w:t xml:space="preserve">    Chapter Author </w:t>
            </w:r>
          </w:p>
          <w:p w14:paraId="0618B296" w14:textId="30496F2B" w:rsidR="00EA140D" w:rsidRPr="00824BB4" w:rsidRDefault="00EA140D" w:rsidP="00557CC8">
            <w:pPr>
              <w:rPr>
                <w:color w:val="000000" w:themeColor="text1"/>
              </w:rPr>
            </w:pPr>
            <w:r w:rsidRPr="00824BB4">
              <w:rPr>
                <w:color w:val="000000" w:themeColor="text1"/>
              </w:rPr>
              <w:t xml:space="preserve">2. Marino B, </w:t>
            </w:r>
            <w:proofErr w:type="spellStart"/>
            <w:r w:rsidRPr="00824BB4">
              <w:rPr>
                <w:color w:val="000000" w:themeColor="text1"/>
              </w:rPr>
              <w:t>Piccoli</w:t>
            </w:r>
            <w:proofErr w:type="spellEnd"/>
            <w:r w:rsidRPr="00824BB4">
              <w:rPr>
                <w:color w:val="000000" w:themeColor="text1"/>
              </w:rPr>
              <w:t xml:space="preserve"> G, Editors. Il </w:t>
            </w:r>
            <w:proofErr w:type="spellStart"/>
            <w:r w:rsidRPr="00824BB4">
              <w:rPr>
                <w:color w:val="000000" w:themeColor="text1"/>
              </w:rPr>
              <w:t>Trapianto</w:t>
            </w:r>
            <w:proofErr w:type="spellEnd"/>
            <w:r w:rsidRPr="00824BB4">
              <w:rPr>
                <w:color w:val="000000" w:themeColor="text1"/>
              </w:rPr>
              <w:t xml:space="preserve"> </w:t>
            </w:r>
            <w:proofErr w:type="spellStart"/>
            <w:r w:rsidRPr="00824BB4">
              <w:rPr>
                <w:color w:val="000000" w:themeColor="text1"/>
              </w:rPr>
              <w:t>Cardiaco</w:t>
            </w:r>
            <w:proofErr w:type="spellEnd"/>
            <w:r w:rsidRPr="00824BB4">
              <w:rPr>
                <w:color w:val="000000" w:themeColor="text1"/>
              </w:rPr>
              <w:t xml:space="preserve"> </w:t>
            </w:r>
            <w:proofErr w:type="spellStart"/>
            <w:r w:rsidRPr="00824BB4">
              <w:rPr>
                <w:color w:val="000000" w:themeColor="text1"/>
              </w:rPr>
              <w:t>Ortotopico</w:t>
            </w:r>
            <w:proofErr w:type="spellEnd"/>
            <w:r w:rsidRPr="00824BB4">
              <w:rPr>
                <w:color w:val="000000" w:themeColor="text1"/>
              </w:rPr>
              <w:t>. Roma: Masson 1990</w:t>
            </w:r>
          </w:p>
          <w:p w14:paraId="070BD839" w14:textId="4ED3E4AD" w:rsidR="00EA140D" w:rsidRPr="00824BB4" w:rsidRDefault="00EA140D" w:rsidP="00557CC8">
            <w:pPr>
              <w:rPr>
                <w:color w:val="000000" w:themeColor="text1"/>
              </w:rPr>
            </w:pPr>
            <w:r w:rsidRPr="00824BB4">
              <w:rPr>
                <w:color w:val="000000" w:themeColor="text1"/>
              </w:rPr>
              <w:t xml:space="preserve">   Illustrations</w:t>
            </w:r>
          </w:p>
        </w:tc>
      </w:tr>
    </w:tbl>
    <w:p w14:paraId="2E9DF0B0" w14:textId="77777777" w:rsidR="0092062B" w:rsidRPr="00824BB4" w:rsidRDefault="0092062B" w:rsidP="00557CC8">
      <w:pPr>
        <w:pStyle w:val="H2"/>
        <w:rPr>
          <w:color w:val="000000" w:themeColor="text1"/>
        </w:rPr>
      </w:pPr>
    </w:p>
    <w:p w14:paraId="38C752A7" w14:textId="6796A9CD" w:rsidR="00001B25" w:rsidRDefault="00BB0C52" w:rsidP="00557CC8">
      <w:pPr>
        <w:pStyle w:val="H2"/>
        <w:rPr>
          <w:color w:val="000000" w:themeColor="text1"/>
        </w:rPr>
      </w:pPr>
      <w:hyperlink r:id="rId29" w:history="1">
        <w:r w:rsidR="003C615D" w:rsidRPr="00824BB4">
          <w:rPr>
            <w:rStyle w:val="Hyperlink"/>
            <w:color w:val="000000" w:themeColor="text1"/>
          </w:rPr>
          <w:t>Peer reviewed publications in print or other media</w:t>
        </w:r>
      </w:hyperlink>
      <w:r w:rsidR="00AF0268" w:rsidRPr="00824BB4">
        <w:rPr>
          <w:rStyle w:val="Hyperlink"/>
          <w:color w:val="000000" w:themeColor="text1"/>
        </w:rPr>
        <w:t xml:space="preserve"> </w:t>
      </w:r>
      <w:r w:rsidR="00C82F09" w:rsidRPr="00824BB4">
        <w:rPr>
          <w:color w:val="000000" w:themeColor="text1"/>
        </w:rPr>
        <w:t xml:space="preserve"> </w:t>
      </w:r>
      <w:r w:rsidR="007279CA" w:rsidRPr="00824BB4">
        <w:rPr>
          <w:color w:val="000000" w:themeColor="text1"/>
        </w:rPr>
        <w:t>*</w:t>
      </w:r>
      <w:r w:rsidR="00D731E1" w:rsidRPr="00824BB4">
        <w:rPr>
          <w:color w:val="000000" w:themeColor="text1"/>
        </w:rPr>
        <w:t>*</w:t>
      </w:r>
      <w:r w:rsidR="007279CA" w:rsidRPr="00824BB4">
        <w:rPr>
          <w:color w:val="000000" w:themeColor="text1"/>
        </w:rPr>
        <w:t xml:space="preserve"> formally supervised trainee</w:t>
      </w:r>
      <w:r w:rsidR="00001B25" w:rsidRPr="00824BB4">
        <w:rPr>
          <w:color w:val="000000" w:themeColor="text1"/>
        </w:rPr>
        <w:t xml:space="preserve"> </w:t>
      </w:r>
    </w:p>
    <w:p w14:paraId="19FD1B5B" w14:textId="77777777" w:rsidR="00966C4C" w:rsidRPr="00824BB4" w:rsidRDefault="00966C4C" w:rsidP="00557CC8">
      <w:pPr>
        <w:pStyle w:val="H2"/>
        <w:rPr>
          <w:color w:val="000000" w:themeColor="text1"/>
        </w:rPr>
      </w:pPr>
    </w:p>
    <w:p w14:paraId="4C4AAB33" w14:textId="77777777" w:rsidR="00966C4C" w:rsidRDefault="00001B25" w:rsidP="00966C4C">
      <w:r w:rsidRPr="00824BB4">
        <w:rPr>
          <w:color w:val="000000" w:themeColor="text1"/>
        </w:rPr>
        <w:t xml:space="preserve">H-Index </w:t>
      </w:r>
      <w:r w:rsidR="003E1F0A">
        <w:rPr>
          <w:color w:val="000000" w:themeColor="text1"/>
        </w:rPr>
        <w:t>51; i10 index</w:t>
      </w:r>
      <w:r w:rsidR="00966C4C">
        <w:rPr>
          <w:color w:val="000000" w:themeColor="text1"/>
        </w:rPr>
        <w:t xml:space="preserve"> 89 </w:t>
      </w:r>
      <w:hyperlink r:id="rId30" w:history="1">
        <w:r w:rsidR="00966C4C">
          <w:rPr>
            <w:rStyle w:val="Hyperlink"/>
          </w:rPr>
          <w:t>https://scholar.google.com/citations?hl=en&amp;user=1fDZV1MAAAAJ&amp;scilu=&amp;scisig=AMD79ooAAAAAXzvCMLJkKrX6ITPyQMYHbmtATZURUvCG&amp;gmla=AJsN-F5qqdkdqb5EdHE1svb-Cr8qK5WtwOc25uQvD6bH0BrdbzgT7sjR6Jz0D0wtgHU2W3EniQdOm_Lt0NYZb-qbjgtPEhFfwmolBjif1hPkd0I24m_zBpvFhutwA8Oklyr1K452PKz-&amp;sciund=3608268342281140558</w:t>
        </w:r>
      </w:hyperlink>
    </w:p>
    <w:p w14:paraId="23E92999" w14:textId="08E1E3B7" w:rsidR="007279CA" w:rsidRPr="00824BB4" w:rsidRDefault="00001B25" w:rsidP="00557CC8">
      <w:pPr>
        <w:pStyle w:val="H2"/>
        <w:rPr>
          <w:color w:val="000000" w:themeColor="text1"/>
          <w:u w:val="single"/>
        </w:rPr>
      </w:pPr>
      <w:r w:rsidRPr="00824BB4">
        <w:rPr>
          <w:color w:val="000000" w:themeColor="text1"/>
        </w:rPr>
        <w:t xml:space="preserve"> </w:t>
      </w:r>
    </w:p>
    <w:p w14:paraId="700D7034" w14:textId="77777777" w:rsidR="003C615D" w:rsidRPr="00824BB4" w:rsidRDefault="003C615D" w:rsidP="00557CC8">
      <w:pPr>
        <w:jc w:val="both"/>
        <w:rPr>
          <w:color w:val="000000" w:themeColor="text1"/>
          <w:sz w:val="16"/>
        </w:rPr>
      </w:pPr>
    </w:p>
    <w:tbl>
      <w:tblPr>
        <w:tblW w:w="10530" w:type="dxa"/>
        <w:tblLook w:val="00A0" w:firstRow="1" w:lastRow="0" w:firstColumn="1" w:lastColumn="0" w:noHBand="0" w:noVBand="0"/>
      </w:tblPr>
      <w:tblGrid>
        <w:gridCol w:w="10530"/>
      </w:tblGrid>
      <w:tr w:rsidR="003C615D" w:rsidRPr="00484186" w14:paraId="3D5E2883" w14:textId="77777777" w:rsidTr="00484186">
        <w:tc>
          <w:tcPr>
            <w:tcW w:w="10530" w:type="dxa"/>
          </w:tcPr>
          <w:p w14:paraId="696508C4" w14:textId="2FFEEDDB" w:rsidR="00233944" w:rsidRPr="00484186" w:rsidRDefault="00233944" w:rsidP="0011020E">
            <w:pPr>
              <w:pStyle w:val="ListParagraph"/>
              <w:widowControl w:val="0"/>
              <w:numPr>
                <w:ilvl w:val="0"/>
                <w:numId w:val="40"/>
              </w:numPr>
              <w:autoSpaceDE w:val="0"/>
              <w:autoSpaceDN w:val="0"/>
              <w:adjustRightInd w:val="0"/>
              <w:jc w:val="both"/>
              <w:rPr>
                <w:color w:val="000000" w:themeColor="text1"/>
              </w:rPr>
            </w:pPr>
            <w:proofErr w:type="spellStart"/>
            <w:r w:rsidRPr="00484186">
              <w:rPr>
                <w:color w:val="000000" w:themeColor="text1"/>
              </w:rPr>
              <w:t>Puddu</w:t>
            </w:r>
            <w:proofErr w:type="spellEnd"/>
            <w:r w:rsidRPr="00484186">
              <w:rPr>
                <w:color w:val="000000" w:themeColor="text1"/>
              </w:rPr>
              <w:t xml:space="preserve"> PE, </w:t>
            </w:r>
            <w:r w:rsidRPr="00484186">
              <w:rPr>
                <w:b/>
                <w:bCs/>
                <w:color w:val="000000" w:themeColor="text1"/>
              </w:rPr>
              <w:t>del Monte F</w:t>
            </w:r>
            <w:r w:rsidRPr="00484186">
              <w:rPr>
                <w:color w:val="000000" w:themeColor="text1"/>
              </w:rPr>
              <w:t xml:space="preserve">, </w:t>
            </w:r>
            <w:proofErr w:type="spellStart"/>
            <w:r w:rsidRPr="00484186">
              <w:rPr>
                <w:color w:val="000000" w:themeColor="text1"/>
              </w:rPr>
              <w:t>Reale</w:t>
            </w:r>
            <w:proofErr w:type="spellEnd"/>
            <w:r w:rsidRPr="00484186">
              <w:rPr>
                <w:color w:val="000000" w:themeColor="text1"/>
              </w:rPr>
              <w:t xml:space="preserve"> A. Time risk and sudden death: </w:t>
            </w:r>
            <w:r w:rsidR="00C46431" w:rsidRPr="00484186">
              <w:rPr>
                <w:color w:val="000000" w:themeColor="text1"/>
              </w:rPr>
              <w:t xml:space="preserve">a new perspective for research? </w:t>
            </w:r>
            <w:proofErr w:type="spellStart"/>
            <w:r w:rsidRPr="00484186">
              <w:rPr>
                <w:color w:val="000000" w:themeColor="text1"/>
              </w:rPr>
              <w:t>Cardiologia</w:t>
            </w:r>
            <w:proofErr w:type="spellEnd"/>
            <w:r w:rsidRPr="00484186">
              <w:rPr>
                <w:color w:val="000000" w:themeColor="text1"/>
              </w:rPr>
              <w:t>. 1989 Mar;34(3):191-4. Italian. No abstract available. PMID: 2743361</w:t>
            </w:r>
          </w:p>
          <w:p w14:paraId="25040567" w14:textId="77777777" w:rsidR="008A2200" w:rsidRPr="00484186" w:rsidRDefault="008A2200" w:rsidP="00AA5A78">
            <w:pPr>
              <w:pStyle w:val="ListParagraph"/>
              <w:widowControl w:val="0"/>
              <w:autoSpaceDE w:val="0"/>
              <w:autoSpaceDN w:val="0"/>
              <w:adjustRightInd w:val="0"/>
              <w:ind w:left="342"/>
              <w:jc w:val="both"/>
              <w:rPr>
                <w:color w:val="000000" w:themeColor="text1"/>
              </w:rPr>
            </w:pPr>
          </w:p>
          <w:p w14:paraId="4E966A3C" w14:textId="7FFE2846" w:rsidR="003C615D" w:rsidRPr="00484186" w:rsidRDefault="003C615D" w:rsidP="0011020E">
            <w:pPr>
              <w:numPr>
                <w:ilvl w:val="0"/>
                <w:numId w:val="40"/>
              </w:numPr>
              <w:jc w:val="both"/>
              <w:rPr>
                <w:color w:val="000000" w:themeColor="text1"/>
              </w:rPr>
            </w:pPr>
            <w:r w:rsidRPr="00484186">
              <w:rPr>
                <w:color w:val="000000" w:themeColor="text1"/>
              </w:rPr>
              <w:t xml:space="preserve">Greco C, Di Piero V, </w:t>
            </w:r>
            <w:proofErr w:type="spellStart"/>
            <w:r w:rsidRPr="00484186">
              <w:rPr>
                <w:color w:val="000000" w:themeColor="text1"/>
              </w:rPr>
              <w:t>Cavalletti</w:t>
            </w:r>
            <w:proofErr w:type="spellEnd"/>
            <w:r w:rsidRPr="00484186">
              <w:rPr>
                <w:color w:val="000000" w:themeColor="text1"/>
              </w:rPr>
              <w:t xml:space="preserve"> C, </w:t>
            </w:r>
            <w:proofErr w:type="spellStart"/>
            <w:r w:rsidRPr="00484186">
              <w:rPr>
                <w:color w:val="000000" w:themeColor="text1"/>
              </w:rPr>
              <w:t>Argentino</w:t>
            </w:r>
            <w:proofErr w:type="spellEnd"/>
            <w:r w:rsidRPr="00484186">
              <w:rPr>
                <w:color w:val="000000" w:themeColor="text1"/>
              </w:rPr>
              <w:t xml:space="preserve"> C, D'Agostino R, </w:t>
            </w:r>
            <w:r w:rsidRPr="00484186">
              <w:rPr>
                <w:b/>
                <w:color w:val="000000" w:themeColor="text1"/>
              </w:rPr>
              <w:t>del Monte F</w:t>
            </w:r>
            <w:r w:rsidRPr="00484186">
              <w:rPr>
                <w:color w:val="000000" w:themeColor="text1"/>
              </w:rPr>
              <w:t xml:space="preserve">, </w:t>
            </w:r>
            <w:proofErr w:type="spellStart"/>
            <w:r w:rsidRPr="00484186">
              <w:rPr>
                <w:color w:val="000000" w:themeColor="text1"/>
              </w:rPr>
              <w:t>Scopinaro</w:t>
            </w:r>
            <w:proofErr w:type="spellEnd"/>
            <w:r w:rsidRPr="00484186">
              <w:rPr>
                <w:color w:val="000000" w:themeColor="text1"/>
              </w:rPr>
              <w:t xml:space="preserve"> F. Myocardial ischemia during stroke: </w:t>
            </w:r>
            <w:proofErr w:type="spellStart"/>
            <w:r w:rsidRPr="00484186">
              <w:rPr>
                <w:color w:val="000000" w:themeColor="text1"/>
              </w:rPr>
              <w:t>scintigraphic</w:t>
            </w:r>
            <w:proofErr w:type="spellEnd"/>
            <w:r w:rsidRPr="00484186">
              <w:rPr>
                <w:color w:val="000000" w:themeColor="text1"/>
              </w:rPr>
              <w:t xml:space="preserve"> demonstration.  </w:t>
            </w:r>
            <w:proofErr w:type="spellStart"/>
            <w:r w:rsidRPr="00484186">
              <w:rPr>
                <w:color w:val="000000" w:themeColor="text1"/>
              </w:rPr>
              <w:t>Cardiologia</w:t>
            </w:r>
            <w:proofErr w:type="spellEnd"/>
            <w:r w:rsidRPr="00484186">
              <w:rPr>
                <w:color w:val="000000" w:themeColor="text1"/>
              </w:rPr>
              <w:t xml:space="preserve"> 1989; 34 (5): 455-457.</w:t>
            </w:r>
            <w:r w:rsidR="00233944" w:rsidRPr="00484186">
              <w:rPr>
                <w:color w:val="000000" w:themeColor="text1"/>
              </w:rPr>
              <w:t xml:space="preserve"> PMID: 2758448</w:t>
            </w:r>
          </w:p>
          <w:p w14:paraId="7A8AB960" w14:textId="77777777" w:rsidR="003C615D" w:rsidRPr="00484186" w:rsidRDefault="003C615D" w:rsidP="00AA5A78">
            <w:pPr>
              <w:numPr>
                <w:ilvl w:val="12"/>
                <w:numId w:val="0"/>
              </w:numPr>
              <w:ind w:left="342" w:right="-1"/>
              <w:jc w:val="both"/>
              <w:rPr>
                <w:color w:val="000000" w:themeColor="text1"/>
              </w:rPr>
            </w:pPr>
          </w:p>
          <w:p w14:paraId="36F68B6A" w14:textId="6A0AA821" w:rsidR="003C615D" w:rsidRPr="00484186" w:rsidRDefault="003C615D" w:rsidP="0011020E">
            <w:pPr>
              <w:numPr>
                <w:ilvl w:val="0"/>
                <w:numId w:val="40"/>
              </w:numPr>
              <w:ind w:right="-1"/>
              <w:jc w:val="both"/>
              <w:rPr>
                <w:color w:val="000000" w:themeColor="text1"/>
              </w:rPr>
            </w:pPr>
            <w:r w:rsidRPr="00484186">
              <w:rPr>
                <w:color w:val="000000" w:themeColor="text1"/>
              </w:rPr>
              <w:t xml:space="preserve">Jones SM, Hunt NA, </w:t>
            </w:r>
            <w:r w:rsidRPr="00484186">
              <w:rPr>
                <w:b/>
                <w:color w:val="000000" w:themeColor="text1"/>
              </w:rPr>
              <w:t>del Monte F</w:t>
            </w:r>
            <w:r w:rsidRPr="00484186">
              <w:rPr>
                <w:color w:val="000000" w:themeColor="text1"/>
              </w:rPr>
              <w:t xml:space="preserve">, Harding SE.  Contraction of cardiac myocytes from noradrenaline-treated rats in response to </w:t>
            </w:r>
            <w:proofErr w:type="spellStart"/>
            <w:r w:rsidRPr="00484186">
              <w:rPr>
                <w:color w:val="000000" w:themeColor="text1"/>
              </w:rPr>
              <w:t>isoprenaline</w:t>
            </w:r>
            <w:proofErr w:type="spellEnd"/>
            <w:r w:rsidRPr="00484186">
              <w:rPr>
                <w:color w:val="000000" w:themeColor="text1"/>
              </w:rPr>
              <w:t>,</w:t>
            </w:r>
            <w:r w:rsidR="00710591" w:rsidRPr="00484186">
              <w:rPr>
                <w:color w:val="000000" w:themeColor="text1"/>
              </w:rPr>
              <w:t xml:space="preserve"> </w:t>
            </w:r>
            <w:proofErr w:type="spellStart"/>
            <w:r w:rsidR="00710591" w:rsidRPr="00484186">
              <w:rPr>
                <w:color w:val="000000" w:themeColor="text1"/>
              </w:rPr>
              <w:t>forskolin</w:t>
            </w:r>
            <w:proofErr w:type="spellEnd"/>
            <w:r w:rsidR="00710591" w:rsidRPr="00484186">
              <w:rPr>
                <w:color w:val="000000" w:themeColor="text1"/>
              </w:rPr>
              <w:t xml:space="preserve"> and </w:t>
            </w:r>
            <w:proofErr w:type="spellStart"/>
            <w:r w:rsidR="00710591" w:rsidRPr="00484186">
              <w:rPr>
                <w:color w:val="000000" w:themeColor="text1"/>
              </w:rPr>
              <w:t>dibutyryl</w:t>
            </w:r>
            <w:proofErr w:type="spellEnd"/>
            <w:r w:rsidR="00710591" w:rsidRPr="00484186">
              <w:rPr>
                <w:color w:val="000000" w:themeColor="text1"/>
              </w:rPr>
              <w:t xml:space="preserve"> cAMP. </w:t>
            </w:r>
            <w:proofErr w:type="spellStart"/>
            <w:r w:rsidRPr="00484186">
              <w:rPr>
                <w:color w:val="000000" w:themeColor="text1"/>
              </w:rPr>
              <w:t>Eur</w:t>
            </w:r>
            <w:proofErr w:type="spellEnd"/>
            <w:r w:rsidRPr="00484186">
              <w:rPr>
                <w:color w:val="000000" w:themeColor="text1"/>
              </w:rPr>
              <w:t xml:space="preserve"> J </w:t>
            </w:r>
            <w:proofErr w:type="spellStart"/>
            <w:r w:rsidRPr="00484186">
              <w:rPr>
                <w:color w:val="000000" w:themeColor="text1"/>
              </w:rPr>
              <w:t>Pharmacol</w:t>
            </w:r>
            <w:proofErr w:type="spellEnd"/>
            <w:r w:rsidRPr="00484186">
              <w:rPr>
                <w:color w:val="000000" w:themeColor="text1"/>
              </w:rPr>
              <w:t xml:space="preserve"> 1990; 191 (2):</w:t>
            </w:r>
            <w:r w:rsidR="0012518C" w:rsidRPr="00484186">
              <w:rPr>
                <w:color w:val="000000" w:themeColor="text1"/>
              </w:rPr>
              <w:t xml:space="preserve"> </w:t>
            </w:r>
            <w:r w:rsidRPr="00484186">
              <w:rPr>
                <w:color w:val="000000" w:themeColor="text1"/>
              </w:rPr>
              <w:t>129-140.</w:t>
            </w:r>
            <w:r w:rsidR="00233944" w:rsidRPr="00484186">
              <w:rPr>
                <w:color w:val="000000" w:themeColor="text1"/>
              </w:rPr>
              <w:t xml:space="preserve"> PMID: 1964904</w:t>
            </w:r>
          </w:p>
          <w:p w14:paraId="2B4F3EF2" w14:textId="77777777" w:rsidR="003C615D" w:rsidRPr="00484186" w:rsidRDefault="003C615D" w:rsidP="00AA5A78">
            <w:pPr>
              <w:numPr>
                <w:ilvl w:val="12"/>
                <w:numId w:val="0"/>
              </w:numPr>
              <w:ind w:left="342" w:right="-1"/>
              <w:jc w:val="both"/>
              <w:rPr>
                <w:color w:val="000000" w:themeColor="text1"/>
              </w:rPr>
            </w:pPr>
          </w:p>
          <w:p w14:paraId="1A2E90CD" w14:textId="0F9CF3AF" w:rsidR="003C615D" w:rsidRPr="00484186" w:rsidRDefault="003C615D" w:rsidP="0011020E">
            <w:pPr>
              <w:numPr>
                <w:ilvl w:val="0"/>
                <w:numId w:val="40"/>
              </w:numPr>
              <w:ind w:right="-1"/>
              <w:jc w:val="both"/>
              <w:rPr>
                <w:color w:val="000000" w:themeColor="text1"/>
              </w:rPr>
            </w:pPr>
            <w:r w:rsidRPr="00484186">
              <w:rPr>
                <w:color w:val="000000" w:themeColor="text1"/>
              </w:rPr>
              <w:t xml:space="preserve">Harding SE, Jones SM, O'Gara P, </w:t>
            </w:r>
            <w:r w:rsidRPr="00484186">
              <w:rPr>
                <w:b/>
                <w:color w:val="000000" w:themeColor="text1"/>
              </w:rPr>
              <w:t>del Monte F</w:t>
            </w:r>
            <w:r w:rsidRPr="00484186">
              <w:rPr>
                <w:color w:val="000000" w:themeColor="text1"/>
              </w:rPr>
              <w:t xml:space="preserve">, </w:t>
            </w:r>
            <w:proofErr w:type="spellStart"/>
            <w:r w:rsidRPr="00484186">
              <w:rPr>
                <w:color w:val="000000" w:themeColor="text1"/>
              </w:rPr>
              <w:t>Vescovo</w:t>
            </w:r>
            <w:proofErr w:type="spellEnd"/>
            <w:r w:rsidRPr="00484186">
              <w:rPr>
                <w:color w:val="000000" w:themeColor="text1"/>
              </w:rPr>
              <w:t xml:space="preserve"> G, Poole-Wilson PA.  Isolated ventricular myocytes from failing ad non</w:t>
            </w:r>
            <w:r w:rsidR="0012518C" w:rsidRPr="00484186">
              <w:rPr>
                <w:color w:val="000000" w:themeColor="text1"/>
              </w:rPr>
              <w:t>-</w:t>
            </w:r>
            <w:r w:rsidRPr="00484186">
              <w:rPr>
                <w:color w:val="000000" w:themeColor="text1"/>
              </w:rPr>
              <w:t>failing human heart; the relation of age and clinical status of patie</w:t>
            </w:r>
            <w:r w:rsidR="00710591" w:rsidRPr="00484186">
              <w:rPr>
                <w:color w:val="000000" w:themeColor="text1"/>
              </w:rPr>
              <w:t xml:space="preserve">nts to isoproterenol response. </w:t>
            </w:r>
            <w:r w:rsidRPr="00484186">
              <w:rPr>
                <w:color w:val="000000" w:themeColor="text1"/>
              </w:rPr>
              <w:t xml:space="preserve">J </w:t>
            </w:r>
            <w:proofErr w:type="spellStart"/>
            <w:r w:rsidRPr="00484186">
              <w:rPr>
                <w:color w:val="000000" w:themeColor="text1"/>
              </w:rPr>
              <w:t>Mol</w:t>
            </w:r>
            <w:proofErr w:type="spellEnd"/>
            <w:r w:rsidRPr="00484186">
              <w:rPr>
                <w:color w:val="000000" w:themeColor="text1"/>
              </w:rPr>
              <w:t xml:space="preserve"> Cell </w:t>
            </w:r>
            <w:proofErr w:type="spellStart"/>
            <w:r w:rsidRPr="00484186">
              <w:rPr>
                <w:color w:val="000000" w:themeColor="text1"/>
              </w:rPr>
              <w:t>Cardiol</w:t>
            </w:r>
            <w:proofErr w:type="spellEnd"/>
            <w:r w:rsidRPr="00484186">
              <w:rPr>
                <w:color w:val="000000" w:themeColor="text1"/>
              </w:rPr>
              <w:t xml:space="preserve"> 1992; 24 (5): 549-564.</w:t>
            </w:r>
            <w:r w:rsidR="00233944" w:rsidRPr="00484186">
              <w:rPr>
                <w:color w:val="000000" w:themeColor="text1"/>
              </w:rPr>
              <w:t xml:space="preserve"> PMID: 1321914</w:t>
            </w:r>
          </w:p>
          <w:p w14:paraId="0775B582" w14:textId="77777777" w:rsidR="003C615D" w:rsidRPr="00484186" w:rsidRDefault="003C615D" w:rsidP="00AA5A78">
            <w:pPr>
              <w:numPr>
                <w:ilvl w:val="12"/>
                <w:numId w:val="0"/>
              </w:numPr>
              <w:ind w:left="342" w:right="-1"/>
              <w:jc w:val="both"/>
              <w:rPr>
                <w:color w:val="000000" w:themeColor="text1"/>
              </w:rPr>
            </w:pPr>
          </w:p>
          <w:p w14:paraId="49C0F612" w14:textId="51980E9F" w:rsidR="003C615D" w:rsidRPr="00484186" w:rsidRDefault="003C615D" w:rsidP="0011020E">
            <w:pPr>
              <w:numPr>
                <w:ilvl w:val="0"/>
                <w:numId w:val="40"/>
              </w:numPr>
              <w:ind w:right="-1"/>
              <w:jc w:val="both"/>
              <w:rPr>
                <w:color w:val="000000" w:themeColor="text1"/>
              </w:rPr>
            </w:pPr>
            <w:r w:rsidRPr="00484186">
              <w:rPr>
                <w:color w:val="000000" w:themeColor="text1"/>
              </w:rPr>
              <w:t xml:space="preserve">Harding SE, Jones SM, </w:t>
            </w:r>
            <w:proofErr w:type="spellStart"/>
            <w:r w:rsidRPr="00484186">
              <w:rPr>
                <w:color w:val="000000" w:themeColor="text1"/>
              </w:rPr>
              <w:t>Vescovo</w:t>
            </w:r>
            <w:proofErr w:type="spellEnd"/>
            <w:r w:rsidRPr="00484186">
              <w:rPr>
                <w:color w:val="000000" w:themeColor="text1"/>
              </w:rPr>
              <w:t xml:space="preserve"> G, </w:t>
            </w:r>
            <w:r w:rsidRPr="00484186">
              <w:rPr>
                <w:b/>
                <w:color w:val="000000" w:themeColor="text1"/>
              </w:rPr>
              <w:t>del Monte F</w:t>
            </w:r>
            <w:r w:rsidRPr="00484186">
              <w:rPr>
                <w:color w:val="000000" w:themeColor="text1"/>
              </w:rPr>
              <w:t xml:space="preserve">, Poole-Wilson PA.  Reduced contractile response to </w:t>
            </w:r>
            <w:proofErr w:type="spellStart"/>
            <w:r w:rsidRPr="00484186">
              <w:rPr>
                <w:color w:val="000000" w:themeColor="text1"/>
              </w:rPr>
              <w:t>forskolin</w:t>
            </w:r>
            <w:proofErr w:type="spellEnd"/>
            <w:r w:rsidRPr="00484186">
              <w:rPr>
                <w:color w:val="000000" w:themeColor="text1"/>
              </w:rPr>
              <w:t xml:space="preserve"> and a cyclic AMP analogue in myocytes</w:t>
            </w:r>
            <w:r w:rsidR="00710591" w:rsidRPr="00484186">
              <w:rPr>
                <w:color w:val="000000" w:themeColor="text1"/>
              </w:rPr>
              <w:t xml:space="preserve"> from failing human ventricle. </w:t>
            </w:r>
            <w:proofErr w:type="spellStart"/>
            <w:r w:rsidRPr="00484186">
              <w:rPr>
                <w:color w:val="000000" w:themeColor="text1"/>
              </w:rPr>
              <w:t>Eur</w:t>
            </w:r>
            <w:proofErr w:type="spellEnd"/>
            <w:r w:rsidRPr="00484186">
              <w:rPr>
                <w:color w:val="000000" w:themeColor="text1"/>
              </w:rPr>
              <w:t xml:space="preserve"> J </w:t>
            </w:r>
            <w:proofErr w:type="spellStart"/>
            <w:r w:rsidRPr="00484186">
              <w:rPr>
                <w:color w:val="000000" w:themeColor="text1"/>
              </w:rPr>
              <w:t>Pharmacol</w:t>
            </w:r>
            <w:proofErr w:type="spellEnd"/>
            <w:r w:rsidRPr="00484186">
              <w:rPr>
                <w:color w:val="000000" w:themeColor="text1"/>
              </w:rPr>
              <w:t xml:space="preserve"> 1992; 223 (1): 39-48.</w:t>
            </w:r>
            <w:r w:rsidR="00233944" w:rsidRPr="00484186">
              <w:rPr>
                <w:color w:val="000000" w:themeColor="text1"/>
              </w:rPr>
              <w:t xml:space="preserve"> PMID: 1335876</w:t>
            </w:r>
          </w:p>
          <w:p w14:paraId="0AACF313" w14:textId="77777777" w:rsidR="003C615D" w:rsidRPr="00484186" w:rsidRDefault="003C615D" w:rsidP="00AA5A78">
            <w:pPr>
              <w:numPr>
                <w:ilvl w:val="12"/>
                <w:numId w:val="0"/>
              </w:numPr>
              <w:ind w:left="342" w:right="-1"/>
              <w:jc w:val="both"/>
              <w:rPr>
                <w:color w:val="000000" w:themeColor="text1"/>
              </w:rPr>
            </w:pPr>
          </w:p>
          <w:p w14:paraId="27F5CDE9" w14:textId="1A9C014C" w:rsidR="003C615D" w:rsidRPr="00484186" w:rsidRDefault="003C615D" w:rsidP="0011020E">
            <w:pPr>
              <w:numPr>
                <w:ilvl w:val="0"/>
                <w:numId w:val="40"/>
              </w:numPr>
              <w:ind w:right="-1"/>
              <w:jc w:val="both"/>
              <w:rPr>
                <w:color w:val="000000" w:themeColor="text1"/>
              </w:rPr>
            </w:pPr>
            <w:r w:rsidRPr="00484186">
              <w:rPr>
                <w:color w:val="000000" w:themeColor="text1"/>
              </w:rPr>
              <w:t xml:space="preserve">Monti F, </w:t>
            </w:r>
            <w:proofErr w:type="spellStart"/>
            <w:r w:rsidRPr="00484186">
              <w:rPr>
                <w:color w:val="000000" w:themeColor="text1"/>
              </w:rPr>
              <w:t>Dawodu</w:t>
            </w:r>
            <w:proofErr w:type="spellEnd"/>
            <w:r w:rsidRPr="00484186">
              <w:rPr>
                <w:color w:val="000000" w:themeColor="text1"/>
              </w:rPr>
              <w:t xml:space="preserve"> AA, Giglio V, </w:t>
            </w:r>
            <w:proofErr w:type="spellStart"/>
            <w:r w:rsidRPr="00484186">
              <w:rPr>
                <w:color w:val="000000" w:themeColor="text1"/>
              </w:rPr>
              <w:t>Lanti</w:t>
            </w:r>
            <w:proofErr w:type="spellEnd"/>
            <w:r w:rsidRPr="00484186">
              <w:rPr>
                <w:color w:val="000000" w:themeColor="text1"/>
              </w:rPr>
              <w:t xml:space="preserve"> M, </w:t>
            </w:r>
            <w:r w:rsidRPr="00484186">
              <w:rPr>
                <w:b/>
                <w:color w:val="000000" w:themeColor="text1"/>
              </w:rPr>
              <w:t>del Monte F</w:t>
            </w:r>
            <w:r w:rsidRPr="00484186">
              <w:rPr>
                <w:color w:val="000000" w:themeColor="text1"/>
              </w:rPr>
              <w:t xml:space="preserve">, Sugimoto S, </w:t>
            </w:r>
            <w:proofErr w:type="spellStart"/>
            <w:r w:rsidRPr="00484186">
              <w:rPr>
                <w:color w:val="000000" w:themeColor="text1"/>
              </w:rPr>
              <w:t>Terracciano</w:t>
            </w:r>
            <w:proofErr w:type="spellEnd"/>
            <w:r w:rsidRPr="00484186">
              <w:rPr>
                <w:color w:val="000000" w:themeColor="text1"/>
              </w:rPr>
              <w:t xml:space="preserve"> C, </w:t>
            </w:r>
            <w:proofErr w:type="spellStart"/>
            <w:r w:rsidRPr="00484186">
              <w:rPr>
                <w:color w:val="000000" w:themeColor="text1"/>
              </w:rPr>
              <w:t>Schiariti</w:t>
            </w:r>
            <w:proofErr w:type="spellEnd"/>
            <w:r w:rsidRPr="00484186">
              <w:rPr>
                <w:color w:val="000000" w:themeColor="text1"/>
              </w:rPr>
              <w:t xml:space="preserve"> M, </w:t>
            </w:r>
            <w:proofErr w:type="spellStart"/>
            <w:r w:rsidRPr="00484186">
              <w:rPr>
                <w:color w:val="000000" w:themeColor="text1"/>
              </w:rPr>
              <w:t>Puddu</w:t>
            </w:r>
            <w:proofErr w:type="spellEnd"/>
            <w:r w:rsidRPr="00484186">
              <w:rPr>
                <w:color w:val="000000" w:themeColor="text1"/>
              </w:rPr>
              <w:t xml:space="preserve"> PE, </w:t>
            </w:r>
            <w:proofErr w:type="spellStart"/>
            <w:r w:rsidRPr="00484186">
              <w:rPr>
                <w:color w:val="000000" w:themeColor="text1"/>
              </w:rPr>
              <w:t>Campa</w:t>
            </w:r>
            <w:proofErr w:type="spellEnd"/>
            <w:r w:rsidRPr="00484186">
              <w:rPr>
                <w:color w:val="000000" w:themeColor="text1"/>
              </w:rPr>
              <w:t xml:space="preserve"> PP.  </w:t>
            </w:r>
            <w:proofErr w:type="spellStart"/>
            <w:r w:rsidRPr="00484186">
              <w:rPr>
                <w:color w:val="000000" w:themeColor="text1"/>
              </w:rPr>
              <w:t>Effetti</w:t>
            </w:r>
            <w:proofErr w:type="spellEnd"/>
            <w:r w:rsidRPr="00484186">
              <w:rPr>
                <w:color w:val="000000" w:themeColor="text1"/>
              </w:rPr>
              <w:t xml:space="preserve"> </w:t>
            </w:r>
            <w:proofErr w:type="spellStart"/>
            <w:r w:rsidRPr="00484186">
              <w:rPr>
                <w:color w:val="000000" w:themeColor="text1"/>
              </w:rPr>
              <w:t>inotropi</w:t>
            </w:r>
            <w:proofErr w:type="spellEnd"/>
            <w:r w:rsidRPr="00484186">
              <w:rPr>
                <w:color w:val="000000" w:themeColor="text1"/>
              </w:rPr>
              <w:t xml:space="preserve"> e </w:t>
            </w:r>
            <w:proofErr w:type="spellStart"/>
            <w:r w:rsidRPr="00484186">
              <w:rPr>
                <w:color w:val="000000" w:themeColor="text1"/>
              </w:rPr>
              <w:t>batmotropi</w:t>
            </w:r>
            <w:proofErr w:type="spellEnd"/>
            <w:r w:rsidRPr="00484186">
              <w:rPr>
                <w:color w:val="000000" w:themeColor="text1"/>
              </w:rPr>
              <w:t xml:space="preserve"> </w:t>
            </w:r>
            <w:proofErr w:type="spellStart"/>
            <w:r w:rsidRPr="00484186">
              <w:rPr>
                <w:color w:val="000000" w:themeColor="text1"/>
              </w:rPr>
              <w:t>della</w:t>
            </w:r>
            <w:proofErr w:type="spellEnd"/>
            <w:r w:rsidRPr="00484186">
              <w:rPr>
                <w:color w:val="000000" w:themeColor="text1"/>
              </w:rPr>
              <w:t xml:space="preserve"> beta </w:t>
            </w:r>
            <w:proofErr w:type="spellStart"/>
            <w:r w:rsidRPr="00484186">
              <w:rPr>
                <w:color w:val="000000" w:themeColor="text1"/>
              </w:rPr>
              <w:t>stimolazione</w:t>
            </w:r>
            <w:proofErr w:type="spellEnd"/>
            <w:r w:rsidRPr="00484186">
              <w:rPr>
                <w:color w:val="000000" w:themeColor="text1"/>
              </w:rPr>
              <w:t xml:space="preserve">: studio di </w:t>
            </w:r>
            <w:proofErr w:type="spellStart"/>
            <w:r w:rsidRPr="00484186">
              <w:rPr>
                <w:color w:val="000000" w:themeColor="text1"/>
              </w:rPr>
              <w:t>confronto</w:t>
            </w:r>
            <w:proofErr w:type="spellEnd"/>
            <w:r w:rsidRPr="00484186">
              <w:rPr>
                <w:color w:val="000000" w:themeColor="text1"/>
              </w:rPr>
              <w:t xml:space="preserve"> </w:t>
            </w:r>
            <w:proofErr w:type="spellStart"/>
            <w:r w:rsidRPr="00484186">
              <w:rPr>
                <w:color w:val="000000" w:themeColor="text1"/>
              </w:rPr>
              <w:t>tra</w:t>
            </w:r>
            <w:proofErr w:type="spellEnd"/>
            <w:r w:rsidRPr="00484186">
              <w:rPr>
                <w:color w:val="000000" w:themeColor="text1"/>
              </w:rPr>
              <w:t xml:space="preserve"> </w:t>
            </w:r>
            <w:proofErr w:type="spellStart"/>
            <w:r w:rsidRPr="00484186">
              <w:rPr>
                <w:color w:val="000000" w:themeColor="text1"/>
              </w:rPr>
              <w:t>dobutamina</w:t>
            </w:r>
            <w:proofErr w:type="spellEnd"/>
            <w:r w:rsidRPr="00484186">
              <w:rPr>
                <w:color w:val="000000" w:themeColor="text1"/>
              </w:rPr>
              <w:t xml:space="preserve"> e </w:t>
            </w:r>
            <w:proofErr w:type="spellStart"/>
            <w:r w:rsidRPr="00484186">
              <w:rPr>
                <w:color w:val="000000" w:themeColor="text1"/>
              </w:rPr>
              <w:t>dopamina</w:t>
            </w:r>
            <w:proofErr w:type="spellEnd"/>
            <w:r w:rsidRPr="00484186">
              <w:rPr>
                <w:color w:val="000000" w:themeColor="text1"/>
              </w:rPr>
              <w:t xml:space="preserve"> </w:t>
            </w:r>
            <w:proofErr w:type="spellStart"/>
            <w:r w:rsidRPr="00484186">
              <w:rPr>
                <w:color w:val="000000" w:themeColor="text1"/>
              </w:rPr>
              <w:t>nel</w:t>
            </w:r>
            <w:proofErr w:type="spellEnd"/>
            <w:r w:rsidRPr="00484186">
              <w:rPr>
                <w:color w:val="000000" w:themeColor="text1"/>
              </w:rPr>
              <w:t xml:space="preserve"> </w:t>
            </w:r>
            <w:proofErr w:type="spellStart"/>
            <w:r w:rsidRPr="00484186">
              <w:rPr>
                <w:color w:val="000000" w:themeColor="text1"/>
              </w:rPr>
              <w:t>muscolo</w:t>
            </w:r>
            <w:proofErr w:type="spellEnd"/>
            <w:r w:rsidRPr="00484186">
              <w:rPr>
                <w:color w:val="000000" w:themeColor="text1"/>
              </w:rPr>
              <w:t xml:space="preserve"> </w:t>
            </w:r>
            <w:proofErr w:type="spellStart"/>
            <w:r w:rsidRPr="00484186">
              <w:rPr>
                <w:color w:val="000000" w:themeColor="text1"/>
              </w:rPr>
              <w:t>papillare</w:t>
            </w:r>
            <w:proofErr w:type="spellEnd"/>
            <w:r w:rsidRPr="00484186">
              <w:rPr>
                <w:color w:val="000000" w:themeColor="text1"/>
              </w:rPr>
              <w:t xml:space="preserve"> di </w:t>
            </w:r>
            <w:proofErr w:type="spellStart"/>
            <w:r w:rsidRPr="00484186">
              <w:rPr>
                <w:color w:val="000000" w:themeColor="text1"/>
              </w:rPr>
              <w:t>cavia</w:t>
            </w:r>
            <w:proofErr w:type="spellEnd"/>
            <w:r w:rsidRPr="00484186">
              <w:rPr>
                <w:color w:val="000000" w:themeColor="text1"/>
              </w:rPr>
              <w:t xml:space="preserve"> in </w:t>
            </w:r>
            <w:proofErr w:type="spellStart"/>
            <w:r w:rsidRPr="00484186">
              <w:rPr>
                <w:color w:val="000000" w:themeColor="text1"/>
              </w:rPr>
              <w:t>contrazione</w:t>
            </w:r>
            <w:proofErr w:type="spellEnd"/>
            <w:r w:rsidRPr="00484186">
              <w:rPr>
                <w:color w:val="000000" w:themeColor="text1"/>
              </w:rPr>
              <w:t xml:space="preserve"> </w:t>
            </w:r>
            <w:proofErr w:type="spellStart"/>
            <w:r w:rsidRPr="00484186">
              <w:rPr>
                <w:color w:val="000000" w:themeColor="text1"/>
              </w:rPr>
              <w:t>isometrica</w:t>
            </w:r>
            <w:proofErr w:type="spellEnd"/>
            <w:r w:rsidRPr="00484186">
              <w:rPr>
                <w:color w:val="000000" w:themeColor="text1"/>
              </w:rPr>
              <w:t xml:space="preserve">. </w:t>
            </w:r>
            <w:proofErr w:type="spellStart"/>
            <w:r w:rsidRPr="00484186">
              <w:rPr>
                <w:color w:val="000000" w:themeColor="text1"/>
              </w:rPr>
              <w:t>Cardiologia</w:t>
            </w:r>
            <w:proofErr w:type="spellEnd"/>
            <w:r w:rsidRPr="00484186">
              <w:rPr>
                <w:color w:val="000000" w:themeColor="text1"/>
              </w:rPr>
              <w:t xml:space="preserve"> 1992; 37 (19): 635-639.</w:t>
            </w:r>
            <w:r w:rsidR="00233944" w:rsidRPr="00484186">
              <w:rPr>
                <w:color w:val="000000" w:themeColor="text1"/>
              </w:rPr>
              <w:t xml:space="preserve"> PMID: 1292869</w:t>
            </w:r>
          </w:p>
          <w:p w14:paraId="1BE92B5A" w14:textId="77777777" w:rsidR="003C615D" w:rsidRPr="00484186" w:rsidRDefault="003C615D" w:rsidP="00AA5A78">
            <w:pPr>
              <w:numPr>
                <w:ilvl w:val="12"/>
                <w:numId w:val="0"/>
              </w:numPr>
              <w:ind w:left="342" w:right="-1"/>
              <w:jc w:val="both"/>
              <w:rPr>
                <w:color w:val="000000" w:themeColor="text1"/>
              </w:rPr>
            </w:pPr>
          </w:p>
          <w:p w14:paraId="5B30EF04" w14:textId="2E1482C4" w:rsidR="003C615D" w:rsidRPr="00484186" w:rsidRDefault="003C615D" w:rsidP="0011020E">
            <w:pPr>
              <w:numPr>
                <w:ilvl w:val="0"/>
                <w:numId w:val="40"/>
              </w:numPr>
              <w:ind w:right="-1"/>
              <w:jc w:val="both"/>
              <w:rPr>
                <w:color w:val="000000" w:themeColor="text1"/>
              </w:rPr>
            </w:pPr>
            <w:r w:rsidRPr="00484186">
              <w:rPr>
                <w:b/>
                <w:color w:val="000000" w:themeColor="text1"/>
              </w:rPr>
              <w:t>del Monte F</w:t>
            </w:r>
            <w:r w:rsidRPr="00484186">
              <w:rPr>
                <w:color w:val="000000" w:themeColor="text1"/>
              </w:rPr>
              <w:t xml:space="preserve">, </w:t>
            </w:r>
            <w:proofErr w:type="spellStart"/>
            <w:r w:rsidRPr="00484186">
              <w:rPr>
                <w:color w:val="000000" w:themeColor="text1"/>
              </w:rPr>
              <w:t>Mynett</w:t>
            </w:r>
            <w:proofErr w:type="spellEnd"/>
            <w:r w:rsidRPr="00484186">
              <w:rPr>
                <w:color w:val="000000" w:themeColor="text1"/>
              </w:rPr>
              <w:t xml:space="preserve"> JR, </w:t>
            </w:r>
            <w:proofErr w:type="spellStart"/>
            <w:r w:rsidRPr="00484186">
              <w:rPr>
                <w:color w:val="000000" w:themeColor="text1"/>
              </w:rPr>
              <w:t>Sugden</w:t>
            </w:r>
            <w:proofErr w:type="spellEnd"/>
            <w:r w:rsidRPr="00484186">
              <w:rPr>
                <w:color w:val="000000" w:themeColor="text1"/>
              </w:rPr>
              <w:t xml:space="preserve"> PH, Poole-Wilson PA, Harding SE.  Subcellular mechanism of the species difference in the contractile response of ventricular myocytes to endothelin-1. </w:t>
            </w:r>
            <w:proofErr w:type="spellStart"/>
            <w:r w:rsidRPr="00484186">
              <w:rPr>
                <w:color w:val="000000" w:themeColor="text1"/>
              </w:rPr>
              <w:t>Cardioscience</w:t>
            </w:r>
            <w:proofErr w:type="spellEnd"/>
            <w:r w:rsidRPr="00484186">
              <w:rPr>
                <w:color w:val="000000" w:themeColor="text1"/>
              </w:rPr>
              <w:t xml:space="preserve"> 1993; 4 (3): 185-191.</w:t>
            </w:r>
            <w:r w:rsidR="00233944" w:rsidRPr="00484186">
              <w:rPr>
                <w:color w:val="000000" w:themeColor="text1"/>
              </w:rPr>
              <w:t xml:space="preserve"> PMID: 8400027</w:t>
            </w:r>
          </w:p>
          <w:p w14:paraId="7F4E45B0" w14:textId="77777777" w:rsidR="003C615D" w:rsidRPr="00484186" w:rsidRDefault="003C615D" w:rsidP="00AA5A78">
            <w:pPr>
              <w:numPr>
                <w:ilvl w:val="12"/>
                <w:numId w:val="0"/>
              </w:numPr>
              <w:ind w:left="342" w:right="-1"/>
              <w:jc w:val="both"/>
              <w:rPr>
                <w:color w:val="000000" w:themeColor="text1"/>
              </w:rPr>
            </w:pPr>
          </w:p>
          <w:p w14:paraId="78D47DF3" w14:textId="3118A08E" w:rsidR="003C615D" w:rsidRPr="00484186" w:rsidRDefault="003C615D" w:rsidP="0011020E">
            <w:pPr>
              <w:numPr>
                <w:ilvl w:val="0"/>
                <w:numId w:val="40"/>
              </w:numPr>
              <w:ind w:right="-1"/>
              <w:jc w:val="both"/>
              <w:rPr>
                <w:color w:val="000000" w:themeColor="text1"/>
              </w:rPr>
            </w:pPr>
            <w:r w:rsidRPr="00484186">
              <w:rPr>
                <w:b/>
                <w:color w:val="000000" w:themeColor="text1"/>
              </w:rPr>
              <w:lastRenderedPageBreak/>
              <w:t>del Monte F</w:t>
            </w:r>
            <w:r w:rsidRPr="00484186">
              <w:rPr>
                <w:color w:val="000000" w:themeColor="text1"/>
              </w:rPr>
              <w:t xml:space="preserve">, </w:t>
            </w:r>
            <w:proofErr w:type="spellStart"/>
            <w:r w:rsidRPr="00484186">
              <w:rPr>
                <w:color w:val="000000" w:themeColor="text1"/>
              </w:rPr>
              <w:t>Kaumann</w:t>
            </w:r>
            <w:proofErr w:type="spellEnd"/>
            <w:r w:rsidRPr="00484186">
              <w:rPr>
                <w:color w:val="000000" w:themeColor="text1"/>
              </w:rPr>
              <w:t xml:space="preserve"> AJ, Poole-Wi</w:t>
            </w:r>
            <w:r w:rsidR="00710591" w:rsidRPr="00484186">
              <w:rPr>
                <w:color w:val="000000" w:themeColor="text1"/>
              </w:rPr>
              <w:t xml:space="preserve">lson PA, Wynne DG, Harding SE. </w:t>
            </w:r>
            <w:r w:rsidRPr="00484186">
              <w:rPr>
                <w:color w:val="000000" w:themeColor="text1"/>
              </w:rPr>
              <w:t xml:space="preserve">Coexistence of functioning </w:t>
            </w:r>
            <w:r w:rsidR="009C2997" w:rsidRPr="00484186">
              <w:rPr>
                <w:color w:val="000000" w:themeColor="text1"/>
              </w:rPr>
              <w:sym w:font="Symbol" w:char="F062"/>
            </w:r>
            <w:r w:rsidRPr="00484186">
              <w:rPr>
                <w:color w:val="000000" w:themeColor="text1"/>
                <w:position w:val="-6"/>
                <w:vertAlign w:val="subscript"/>
              </w:rPr>
              <w:t>1</w:t>
            </w:r>
            <w:r w:rsidRPr="00484186">
              <w:rPr>
                <w:color w:val="000000" w:themeColor="text1"/>
              </w:rPr>
              <w:t xml:space="preserve">- and </w:t>
            </w:r>
            <w:r w:rsidR="009C2997" w:rsidRPr="00484186">
              <w:rPr>
                <w:color w:val="000000" w:themeColor="text1"/>
              </w:rPr>
              <w:sym w:font="Symbol" w:char="F062"/>
            </w:r>
            <w:r w:rsidRPr="00484186">
              <w:rPr>
                <w:color w:val="000000" w:themeColor="text1"/>
                <w:position w:val="-6"/>
                <w:vertAlign w:val="subscript"/>
              </w:rPr>
              <w:t>2</w:t>
            </w:r>
            <w:r w:rsidRPr="00484186">
              <w:rPr>
                <w:color w:val="000000" w:themeColor="text1"/>
              </w:rPr>
              <w:t>-adrenoceptors in single myocytes</w:t>
            </w:r>
            <w:r w:rsidR="00710591" w:rsidRPr="00484186">
              <w:rPr>
                <w:color w:val="000000" w:themeColor="text1"/>
              </w:rPr>
              <w:t xml:space="preserve"> from failing human ventricle. </w:t>
            </w:r>
            <w:r w:rsidRPr="00484186">
              <w:rPr>
                <w:color w:val="000000" w:themeColor="text1"/>
              </w:rPr>
              <w:t>Circulation 1993; 88 (3): 854-863.</w:t>
            </w:r>
            <w:r w:rsidR="00233944" w:rsidRPr="00484186">
              <w:rPr>
                <w:color w:val="000000" w:themeColor="text1"/>
              </w:rPr>
              <w:t xml:space="preserve"> PMID: 8102599</w:t>
            </w:r>
            <w:r w:rsidR="00A115B5" w:rsidRPr="00484186">
              <w:rPr>
                <w:color w:val="000000" w:themeColor="text1"/>
              </w:rPr>
              <w:t xml:space="preserve"> </w:t>
            </w:r>
            <w:r w:rsidR="00A115B5" w:rsidRPr="00484186">
              <w:rPr>
                <w:b/>
                <w:color w:val="000000" w:themeColor="text1"/>
              </w:rPr>
              <w:t>Cited by 115 related articles</w:t>
            </w:r>
          </w:p>
          <w:p w14:paraId="0AF0CDCA" w14:textId="77777777" w:rsidR="003C615D" w:rsidRPr="00484186" w:rsidRDefault="003C615D" w:rsidP="00AA5A78">
            <w:pPr>
              <w:numPr>
                <w:ilvl w:val="12"/>
                <w:numId w:val="0"/>
              </w:numPr>
              <w:ind w:left="342" w:right="-1"/>
              <w:jc w:val="both"/>
              <w:rPr>
                <w:color w:val="000000" w:themeColor="text1"/>
              </w:rPr>
            </w:pPr>
          </w:p>
          <w:p w14:paraId="53137142" w14:textId="7F94CA1D" w:rsidR="003C615D" w:rsidRPr="00484186" w:rsidRDefault="003C615D" w:rsidP="0011020E">
            <w:pPr>
              <w:numPr>
                <w:ilvl w:val="0"/>
                <w:numId w:val="40"/>
              </w:numPr>
              <w:ind w:right="-1"/>
              <w:jc w:val="both"/>
              <w:rPr>
                <w:color w:val="000000" w:themeColor="text1"/>
              </w:rPr>
            </w:pPr>
            <w:r w:rsidRPr="00484186">
              <w:rPr>
                <w:color w:val="000000" w:themeColor="text1"/>
              </w:rPr>
              <w:t xml:space="preserve">Naqvi RU, </w:t>
            </w:r>
            <w:r w:rsidRPr="00484186">
              <w:rPr>
                <w:b/>
                <w:color w:val="000000" w:themeColor="text1"/>
              </w:rPr>
              <w:t>del Monte F</w:t>
            </w:r>
            <w:r w:rsidRPr="00484186">
              <w:rPr>
                <w:color w:val="000000" w:themeColor="text1"/>
              </w:rPr>
              <w:t>, O'Gara P, Harding SE, MacLeod K</w:t>
            </w:r>
            <w:r w:rsidR="00710591" w:rsidRPr="00484186">
              <w:rPr>
                <w:color w:val="000000" w:themeColor="text1"/>
              </w:rPr>
              <w:t xml:space="preserve">T. </w:t>
            </w:r>
            <w:r w:rsidRPr="00484186">
              <w:rPr>
                <w:color w:val="000000" w:themeColor="text1"/>
              </w:rPr>
              <w:t>Characteristics of myocytes isolated from the heart of renovasc</w:t>
            </w:r>
            <w:r w:rsidR="00710591" w:rsidRPr="00484186">
              <w:rPr>
                <w:color w:val="000000" w:themeColor="text1"/>
              </w:rPr>
              <w:t>ular hypertensive guinea</w:t>
            </w:r>
            <w:r w:rsidR="00482320" w:rsidRPr="00484186">
              <w:rPr>
                <w:color w:val="000000" w:themeColor="text1"/>
              </w:rPr>
              <w:t xml:space="preserve"> </w:t>
            </w:r>
            <w:r w:rsidR="00710591" w:rsidRPr="00484186">
              <w:rPr>
                <w:color w:val="000000" w:themeColor="text1"/>
              </w:rPr>
              <w:t xml:space="preserve">pigs. </w:t>
            </w:r>
            <w:r w:rsidRPr="00484186">
              <w:rPr>
                <w:color w:val="000000" w:themeColor="text1"/>
              </w:rPr>
              <w:t xml:space="preserve">Am J </w:t>
            </w:r>
            <w:proofErr w:type="spellStart"/>
            <w:r w:rsidRPr="00484186">
              <w:rPr>
                <w:color w:val="000000" w:themeColor="text1"/>
              </w:rPr>
              <w:t>Physiol</w:t>
            </w:r>
            <w:proofErr w:type="spellEnd"/>
            <w:r w:rsidRPr="00484186">
              <w:rPr>
                <w:color w:val="000000" w:themeColor="text1"/>
              </w:rPr>
              <w:t xml:space="preserve"> 1994; 266 (5 Pt 2): H1886-H1895.</w:t>
            </w:r>
            <w:r w:rsidR="00233944" w:rsidRPr="00484186">
              <w:rPr>
                <w:color w:val="000000" w:themeColor="text1"/>
              </w:rPr>
              <w:t xml:space="preserve"> PMID: 8203588</w:t>
            </w:r>
          </w:p>
          <w:p w14:paraId="2BECD7A1" w14:textId="77777777" w:rsidR="003C615D" w:rsidRPr="00484186" w:rsidRDefault="003C615D" w:rsidP="00AA5A78">
            <w:pPr>
              <w:numPr>
                <w:ilvl w:val="12"/>
                <w:numId w:val="0"/>
              </w:numPr>
              <w:ind w:left="342" w:right="-1"/>
              <w:jc w:val="both"/>
              <w:rPr>
                <w:color w:val="000000" w:themeColor="text1"/>
              </w:rPr>
            </w:pPr>
          </w:p>
          <w:p w14:paraId="38190F7C" w14:textId="5D236EFB" w:rsidR="003C615D" w:rsidRPr="00484186" w:rsidRDefault="003C615D" w:rsidP="0011020E">
            <w:pPr>
              <w:numPr>
                <w:ilvl w:val="0"/>
                <w:numId w:val="40"/>
              </w:numPr>
              <w:ind w:right="-1"/>
              <w:jc w:val="both"/>
              <w:rPr>
                <w:color w:val="000000" w:themeColor="text1"/>
              </w:rPr>
            </w:pPr>
            <w:r w:rsidRPr="00484186">
              <w:rPr>
                <w:color w:val="000000" w:themeColor="text1"/>
              </w:rPr>
              <w:t xml:space="preserve">Ferrara N, O'Gara P, Wynne DG, Brown LA, </w:t>
            </w:r>
            <w:r w:rsidRPr="00484186">
              <w:rPr>
                <w:b/>
                <w:color w:val="000000" w:themeColor="text1"/>
              </w:rPr>
              <w:t>del Monte F</w:t>
            </w:r>
            <w:r w:rsidRPr="00484186">
              <w:rPr>
                <w:color w:val="000000" w:themeColor="text1"/>
              </w:rPr>
              <w:t>, Poole-Wilson PA, Harding SE. Decreased contractile responses to isoproterenol in isolated car</w:t>
            </w:r>
            <w:r w:rsidR="0012518C" w:rsidRPr="00484186">
              <w:rPr>
                <w:color w:val="000000" w:themeColor="text1"/>
              </w:rPr>
              <w:t xml:space="preserve">diac myocytes from aging guinea </w:t>
            </w:r>
            <w:r w:rsidRPr="00484186">
              <w:rPr>
                <w:color w:val="000000" w:themeColor="text1"/>
              </w:rPr>
              <w:t xml:space="preserve">pigs. J </w:t>
            </w:r>
            <w:proofErr w:type="spellStart"/>
            <w:r w:rsidRPr="00484186">
              <w:rPr>
                <w:color w:val="000000" w:themeColor="text1"/>
              </w:rPr>
              <w:t>Mol</w:t>
            </w:r>
            <w:proofErr w:type="spellEnd"/>
            <w:r w:rsidRPr="00484186">
              <w:rPr>
                <w:color w:val="000000" w:themeColor="text1"/>
              </w:rPr>
              <w:t xml:space="preserve"> Cell </w:t>
            </w:r>
            <w:proofErr w:type="spellStart"/>
            <w:r w:rsidRPr="00484186">
              <w:rPr>
                <w:color w:val="000000" w:themeColor="text1"/>
              </w:rPr>
              <w:t>Cardiol</w:t>
            </w:r>
            <w:proofErr w:type="spellEnd"/>
            <w:r w:rsidRPr="00484186">
              <w:rPr>
                <w:color w:val="000000" w:themeColor="text1"/>
              </w:rPr>
              <w:t xml:space="preserve"> 1995; 27(5): 1141-1150.</w:t>
            </w:r>
            <w:r w:rsidR="00233944" w:rsidRPr="00484186">
              <w:rPr>
                <w:color w:val="000000" w:themeColor="text1"/>
              </w:rPr>
              <w:t xml:space="preserve"> PMID: 7473772</w:t>
            </w:r>
          </w:p>
          <w:p w14:paraId="3473D347" w14:textId="77777777" w:rsidR="003C615D" w:rsidRPr="00484186" w:rsidRDefault="003C615D" w:rsidP="00AA5A78">
            <w:pPr>
              <w:numPr>
                <w:ilvl w:val="12"/>
                <w:numId w:val="0"/>
              </w:numPr>
              <w:ind w:left="342" w:right="-1"/>
              <w:jc w:val="both"/>
              <w:rPr>
                <w:color w:val="000000" w:themeColor="text1"/>
              </w:rPr>
            </w:pPr>
          </w:p>
          <w:p w14:paraId="5A7D0C5B" w14:textId="2404B80F" w:rsidR="003C615D" w:rsidRPr="00484186" w:rsidRDefault="003C615D" w:rsidP="0011020E">
            <w:pPr>
              <w:numPr>
                <w:ilvl w:val="0"/>
                <w:numId w:val="40"/>
              </w:numPr>
              <w:ind w:right="-1"/>
              <w:jc w:val="both"/>
              <w:rPr>
                <w:color w:val="000000" w:themeColor="text1"/>
              </w:rPr>
            </w:pPr>
            <w:r w:rsidRPr="00484186">
              <w:rPr>
                <w:color w:val="000000" w:themeColor="text1"/>
              </w:rPr>
              <w:t xml:space="preserve">Sanders L, </w:t>
            </w:r>
            <w:proofErr w:type="spellStart"/>
            <w:r w:rsidRPr="00484186">
              <w:rPr>
                <w:color w:val="000000" w:themeColor="text1"/>
              </w:rPr>
              <w:t>Lynham</w:t>
            </w:r>
            <w:proofErr w:type="spellEnd"/>
            <w:r w:rsidRPr="00484186">
              <w:rPr>
                <w:color w:val="000000" w:themeColor="text1"/>
              </w:rPr>
              <w:t xml:space="preserve"> JA, Bond B, </w:t>
            </w:r>
            <w:r w:rsidRPr="00484186">
              <w:rPr>
                <w:b/>
                <w:color w:val="000000" w:themeColor="text1"/>
              </w:rPr>
              <w:t>del Monte F</w:t>
            </w:r>
            <w:r w:rsidR="00710591" w:rsidRPr="00484186">
              <w:rPr>
                <w:color w:val="000000" w:themeColor="text1"/>
              </w:rPr>
              <w:t xml:space="preserve">, Harding SE, </w:t>
            </w:r>
            <w:proofErr w:type="spellStart"/>
            <w:r w:rsidR="00710591" w:rsidRPr="00484186">
              <w:rPr>
                <w:color w:val="000000" w:themeColor="text1"/>
              </w:rPr>
              <w:t>Kaumann</w:t>
            </w:r>
            <w:proofErr w:type="spellEnd"/>
            <w:r w:rsidR="00710591" w:rsidRPr="00484186">
              <w:rPr>
                <w:color w:val="000000" w:themeColor="text1"/>
              </w:rPr>
              <w:t xml:space="preserve"> AJ. </w:t>
            </w:r>
            <w:proofErr w:type="spellStart"/>
            <w:r w:rsidRPr="00484186">
              <w:rPr>
                <w:color w:val="000000" w:themeColor="text1"/>
              </w:rPr>
              <w:t>Sensitisation</w:t>
            </w:r>
            <w:proofErr w:type="spellEnd"/>
            <w:r w:rsidRPr="00484186">
              <w:rPr>
                <w:color w:val="000000" w:themeColor="text1"/>
              </w:rPr>
              <w:t xml:space="preserve"> of human atrial 5-HT</w:t>
            </w:r>
            <w:r w:rsidRPr="00484186">
              <w:rPr>
                <w:color w:val="000000" w:themeColor="text1"/>
                <w:position w:val="-6"/>
              </w:rPr>
              <w:t>4</w:t>
            </w:r>
            <w:r w:rsidRPr="00484186">
              <w:rPr>
                <w:color w:val="000000" w:themeColor="text1"/>
              </w:rPr>
              <w:t xml:space="preserve"> receptors by chronic </w:t>
            </w:r>
            <w:r w:rsidR="00D4051B" w:rsidRPr="00484186">
              <w:rPr>
                <w:color w:val="000000" w:themeColor="text1"/>
              </w:rPr>
              <w:sym w:font="Symbol" w:char="F062"/>
            </w:r>
            <w:r w:rsidRPr="00484186">
              <w:rPr>
                <w:color w:val="000000" w:themeColor="text1"/>
              </w:rPr>
              <w:t>-blocker treatment.  Circulation 1995; 92 (9): 2526-2539.</w:t>
            </w:r>
            <w:r w:rsidR="00233944" w:rsidRPr="00484186">
              <w:rPr>
                <w:color w:val="000000" w:themeColor="text1"/>
              </w:rPr>
              <w:t xml:space="preserve"> PMID: 7586354</w:t>
            </w:r>
          </w:p>
          <w:p w14:paraId="0A4FD66E" w14:textId="77777777" w:rsidR="003C615D" w:rsidRPr="00484186" w:rsidRDefault="003C615D" w:rsidP="00AA5A78">
            <w:pPr>
              <w:numPr>
                <w:ilvl w:val="12"/>
                <w:numId w:val="0"/>
              </w:numPr>
              <w:ind w:left="342" w:right="-1"/>
              <w:jc w:val="both"/>
              <w:rPr>
                <w:color w:val="000000" w:themeColor="text1"/>
              </w:rPr>
            </w:pPr>
          </w:p>
          <w:p w14:paraId="33E1E57F" w14:textId="6ECED19F" w:rsidR="003C615D" w:rsidRPr="00484186" w:rsidRDefault="003C615D" w:rsidP="0011020E">
            <w:pPr>
              <w:numPr>
                <w:ilvl w:val="0"/>
                <w:numId w:val="40"/>
              </w:numPr>
              <w:ind w:right="-1"/>
              <w:jc w:val="both"/>
              <w:rPr>
                <w:color w:val="000000" w:themeColor="text1"/>
              </w:rPr>
            </w:pPr>
            <w:r w:rsidRPr="00484186">
              <w:rPr>
                <w:b/>
                <w:color w:val="000000" w:themeColor="text1"/>
              </w:rPr>
              <w:t>del Monte F</w:t>
            </w:r>
            <w:r w:rsidRPr="00484186">
              <w:rPr>
                <w:color w:val="000000" w:themeColor="text1"/>
              </w:rPr>
              <w:t>, O'Gara P, Poole-Wi</w:t>
            </w:r>
            <w:r w:rsidR="00710591" w:rsidRPr="00484186">
              <w:rPr>
                <w:color w:val="000000" w:themeColor="text1"/>
              </w:rPr>
              <w:t xml:space="preserve">lson PA, Yacoub M, Harding SE. </w:t>
            </w:r>
            <w:r w:rsidRPr="00484186">
              <w:rPr>
                <w:color w:val="000000" w:themeColor="text1"/>
              </w:rPr>
              <w:t>Cell geometry and contractile abnormalities of myocytes</w:t>
            </w:r>
            <w:r w:rsidR="00710591" w:rsidRPr="00484186">
              <w:rPr>
                <w:color w:val="000000" w:themeColor="text1"/>
              </w:rPr>
              <w:t xml:space="preserve"> from failing human ventricle. </w:t>
            </w:r>
            <w:r w:rsidRPr="00484186">
              <w:rPr>
                <w:color w:val="000000" w:themeColor="text1"/>
              </w:rPr>
              <w:t>Cardiovasc Res 1995; 30 (2): 281-290.</w:t>
            </w:r>
            <w:r w:rsidR="00233944" w:rsidRPr="00484186">
              <w:rPr>
                <w:color w:val="000000" w:themeColor="text1"/>
              </w:rPr>
              <w:t xml:space="preserve"> PMID: 7585816</w:t>
            </w:r>
          </w:p>
          <w:p w14:paraId="7C2E0111" w14:textId="77777777" w:rsidR="003C615D" w:rsidRPr="00484186" w:rsidRDefault="003C615D" w:rsidP="00AA5A78">
            <w:pPr>
              <w:numPr>
                <w:ilvl w:val="12"/>
                <w:numId w:val="0"/>
              </w:numPr>
              <w:ind w:left="342" w:right="-1"/>
              <w:jc w:val="both"/>
              <w:rPr>
                <w:color w:val="000000" w:themeColor="text1"/>
              </w:rPr>
            </w:pPr>
          </w:p>
          <w:p w14:paraId="0BEBD168" w14:textId="59813249" w:rsidR="003C615D" w:rsidRPr="00484186" w:rsidRDefault="003C615D" w:rsidP="0011020E">
            <w:pPr>
              <w:numPr>
                <w:ilvl w:val="0"/>
                <w:numId w:val="40"/>
              </w:numPr>
              <w:ind w:right="-1"/>
              <w:jc w:val="both"/>
              <w:rPr>
                <w:color w:val="000000" w:themeColor="text1"/>
              </w:rPr>
            </w:pPr>
            <w:r w:rsidRPr="00484186">
              <w:rPr>
                <w:color w:val="000000" w:themeColor="text1"/>
              </w:rPr>
              <w:t xml:space="preserve">Sugimoto S, </w:t>
            </w:r>
            <w:proofErr w:type="spellStart"/>
            <w:r w:rsidRPr="00484186">
              <w:rPr>
                <w:color w:val="000000" w:themeColor="text1"/>
              </w:rPr>
              <w:t>Puddu</w:t>
            </w:r>
            <w:proofErr w:type="spellEnd"/>
            <w:r w:rsidRPr="00484186">
              <w:rPr>
                <w:color w:val="000000" w:themeColor="text1"/>
              </w:rPr>
              <w:t xml:space="preserve"> PE, Monti F, </w:t>
            </w:r>
            <w:proofErr w:type="spellStart"/>
            <w:r w:rsidRPr="00484186">
              <w:rPr>
                <w:color w:val="000000" w:themeColor="text1"/>
              </w:rPr>
              <w:t>Dawodu</w:t>
            </w:r>
            <w:proofErr w:type="spellEnd"/>
            <w:r w:rsidRPr="00484186">
              <w:rPr>
                <w:color w:val="000000" w:themeColor="text1"/>
              </w:rPr>
              <w:t xml:space="preserve"> AA, </w:t>
            </w:r>
            <w:r w:rsidRPr="00484186">
              <w:rPr>
                <w:b/>
                <w:color w:val="000000" w:themeColor="text1"/>
              </w:rPr>
              <w:t>del Monte F</w:t>
            </w:r>
            <w:r w:rsidRPr="00484186">
              <w:rPr>
                <w:color w:val="000000" w:themeColor="text1"/>
              </w:rPr>
              <w:t xml:space="preserve">, </w:t>
            </w:r>
            <w:proofErr w:type="spellStart"/>
            <w:r w:rsidRPr="00484186">
              <w:rPr>
                <w:color w:val="000000" w:themeColor="text1"/>
              </w:rPr>
              <w:t>Schiariti</w:t>
            </w:r>
            <w:proofErr w:type="spellEnd"/>
            <w:r w:rsidRPr="00484186">
              <w:rPr>
                <w:color w:val="000000" w:themeColor="text1"/>
              </w:rPr>
              <w:t xml:space="preserve"> M, </w:t>
            </w:r>
            <w:proofErr w:type="spellStart"/>
            <w:r w:rsidRPr="00484186">
              <w:rPr>
                <w:color w:val="000000" w:themeColor="text1"/>
              </w:rPr>
              <w:t>Campa</w:t>
            </w:r>
            <w:proofErr w:type="spellEnd"/>
            <w:r w:rsidRPr="00484186">
              <w:rPr>
                <w:color w:val="000000" w:themeColor="text1"/>
              </w:rPr>
              <w:t xml:space="preserve"> PP, Marino B. Activation of ATP-dependent K</w:t>
            </w:r>
            <w:r w:rsidRPr="00484186">
              <w:rPr>
                <w:color w:val="000000" w:themeColor="text1"/>
                <w:position w:val="6"/>
              </w:rPr>
              <w:t>+</w:t>
            </w:r>
            <w:r w:rsidRPr="00484186">
              <w:rPr>
                <w:color w:val="000000" w:themeColor="text1"/>
              </w:rPr>
              <w:t xml:space="preserve"> channels </w:t>
            </w:r>
            <w:proofErr w:type="gramStart"/>
            <w:r w:rsidRPr="00484186">
              <w:rPr>
                <w:color w:val="000000" w:themeColor="text1"/>
              </w:rPr>
              <w:t>enhances</w:t>
            </w:r>
            <w:proofErr w:type="gramEnd"/>
            <w:r w:rsidRPr="00484186">
              <w:rPr>
                <w:color w:val="000000" w:themeColor="text1"/>
              </w:rPr>
              <w:t xml:space="preserve"> myocardial protection due to cold high potassium cardioplegia: a force-frequency relationship study</w:t>
            </w:r>
            <w:r w:rsidR="00710591" w:rsidRPr="00484186">
              <w:rPr>
                <w:color w:val="000000" w:themeColor="text1"/>
              </w:rPr>
              <w:t>.</w:t>
            </w:r>
            <w:r w:rsidRPr="00484186">
              <w:rPr>
                <w:color w:val="000000" w:themeColor="text1"/>
              </w:rPr>
              <w:t xml:space="preserve"> J </w:t>
            </w:r>
            <w:proofErr w:type="spellStart"/>
            <w:r w:rsidRPr="00484186">
              <w:rPr>
                <w:color w:val="000000" w:themeColor="text1"/>
              </w:rPr>
              <w:t>Mol</w:t>
            </w:r>
            <w:proofErr w:type="spellEnd"/>
            <w:r w:rsidRPr="00484186">
              <w:rPr>
                <w:color w:val="000000" w:themeColor="text1"/>
              </w:rPr>
              <w:t xml:space="preserve"> Cell </w:t>
            </w:r>
            <w:proofErr w:type="spellStart"/>
            <w:r w:rsidRPr="00484186">
              <w:rPr>
                <w:color w:val="000000" w:themeColor="text1"/>
              </w:rPr>
              <w:t>Cardiol</w:t>
            </w:r>
            <w:proofErr w:type="spellEnd"/>
            <w:r w:rsidRPr="00484186">
              <w:rPr>
                <w:color w:val="000000" w:themeColor="text1"/>
              </w:rPr>
              <w:t xml:space="preserve"> 1995; 27 (9): 1867-1881.</w:t>
            </w:r>
            <w:r w:rsidR="00233944" w:rsidRPr="00484186">
              <w:rPr>
                <w:color w:val="000000" w:themeColor="text1"/>
              </w:rPr>
              <w:t xml:space="preserve"> PMID: 8523448</w:t>
            </w:r>
          </w:p>
          <w:p w14:paraId="70CD295E" w14:textId="77777777" w:rsidR="003C615D" w:rsidRPr="00484186" w:rsidRDefault="003C615D" w:rsidP="00AA5A78">
            <w:pPr>
              <w:numPr>
                <w:ilvl w:val="12"/>
                <w:numId w:val="0"/>
              </w:numPr>
              <w:ind w:left="342" w:right="-1"/>
              <w:jc w:val="both"/>
              <w:rPr>
                <w:color w:val="000000" w:themeColor="text1"/>
              </w:rPr>
            </w:pPr>
          </w:p>
          <w:p w14:paraId="09B8E9E5" w14:textId="3ED3EE84" w:rsidR="003C615D" w:rsidRPr="00484186" w:rsidRDefault="003C615D" w:rsidP="0011020E">
            <w:pPr>
              <w:numPr>
                <w:ilvl w:val="0"/>
                <w:numId w:val="40"/>
              </w:numPr>
              <w:ind w:right="-1"/>
              <w:jc w:val="both"/>
              <w:rPr>
                <w:color w:val="000000" w:themeColor="text1"/>
              </w:rPr>
            </w:pPr>
            <w:proofErr w:type="spellStart"/>
            <w:r w:rsidRPr="00484186">
              <w:rPr>
                <w:color w:val="000000" w:themeColor="text1"/>
              </w:rPr>
              <w:t>Lefroy</w:t>
            </w:r>
            <w:proofErr w:type="spellEnd"/>
            <w:r w:rsidRPr="00484186">
              <w:rPr>
                <w:color w:val="000000" w:themeColor="text1"/>
              </w:rPr>
              <w:t xml:space="preserve"> DC, Crake T,</w:t>
            </w:r>
            <w:r w:rsidRPr="00484186">
              <w:rPr>
                <w:b/>
                <w:color w:val="000000" w:themeColor="text1"/>
              </w:rPr>
              <w:t xml:space="preserve"> del Monte F</w:t>
            </w:r>
            <w:r w:rsidRPr="00484186">
              <w:rPr>
                <w:color w:val="000000" w:themeColor="text1"/>
              </w:rPr>
              <w:t xml:space="preserve">, </w:t>
            </w:r>
            <w:proofErr w:type="spellStart"/>
            <w:r w:rsidRPr="00484186">
              <w:rPr>
                <w:color w:val="000000" w:themeColor="text1"/>
              </w:rPr>
              <w:t>Vescovo</w:t>
            </w:r>
            <w:proofErr w:type="spellEnd"/>
            <w:r w:rsidRPr="00484186">
              <w:rPr>
                <w:color w:val="000000" w:themeColor="text1"/>
              </w:rPr>
              <w:t xml:space="preserve"> G, </w:t>
            </w:r>
            <w:proofErr w:type="spellStart"/>
            <w:r w:rsidRPr="00484186">
              <w:rPr>
                <w:color w:val="000000" w:themeColor="text1"/>
              </w:rPr>
              <w:t>Dalla</w:t>
            </w:r>
            <w:proofErr w:type="spellEnd"/>
            <w:r w:rsidRPr="00484186">
              <w:rPr>
                <w:color w:val="000000" w:themeColor="text1"/>
              </w:rPr>
              <w:t xml:space="preserve"> Libera LD, Harding SE, Poole-Wilson PA. Angiotensin II and contraction of isolated myocytes from human, guinea</w:t>
            </w:r>
            <w:r w:rsidR="00710591" w:rsidRPr="00484186">
              <w:rPr>
                <w:color w:val="000000" w:themeColor="text1"/>
              </w:rPr>
              <w:t xml:space="preserve">-pig and infarcted rat hearts. </w:t>
            </w:r>
            <w:r w:rsidRPr="00484186">
              <w:rPr>
                <w:color w:val="000000" w:themeColor="text1"/>
              </w:rPr>
              <w:t xml:space="preserve">Am J </w:t>
            </w:r>
            <w:proofErr w:type="spellStart"/>
            <w:r w:rsidRPr="00484186">
              <w:rPr>
                <w:color w:val="000000" w:themeColor="text1"/>
              </w:rPr>
              <w:t>Physiol</w:t>
            </w:r>
            <w:proofErr w:type="spellEnd"/>
            <w:r w:rsidRPr="00484186">
              <w:rPr>
                <w:color w:val="000000" w:themeColor="text1"/>
              </w:rPr>
              <w:t xml:space="preserve"> 1996; 270 (Pt 2): H2060-H2069.</w:t>
            </w:r>
            <w:r w:rsidR="00233944" w:rsidRPr="00484186">
              <w:rPr>
                <w:color w:val="000000" w:themeColor="text1"/>
              </w:rPr>
              <w:t xml:space="preserve"> PMID: 8764257</w:t>
            </w:r>
          </w:p>
          <w:p w14:paraId="15F1BBA7" w14:textId="77777777" w:rsidR="003C615D" w:rsidRPr="00484186" w:rsidRDefault="003C615D" w:rsidP="00AA5A78">
            <w:pPr>
              <w:numPr>
                <w:ilvl w:val="12"/>
                <w:numId w:val="0"/>
              </w:numPr>
              <w:ind w:left="342" w:right="-1"/>
              <w:jc w:val="both"/>
              <w:rPr>
                <w:color w:val="000000" w:themeColor="text1"/>
              </w:rPr>
            </w:pPr>
          </w:p>
          <w:p w14:paraId="75B8B7C0" w14:textId="53511468" w:rsidR="003C615D" w:rsidRPr="00484186" w:rsidRDefault="003C615D" w:rsidP="0011020E">
            <w:pPr>
              <w:numPr>
                <w:ilvl w:val="0"/>
                <w:numId w:val="40"/>
              </w:numPr>
              <w:ind w:right="-1"/>
              <w:jc w:val="both"/>
              <w:rPr>
                <w:color w:val="000000" w:themeColor="text1"/>
              </w:rPr>
            </w:pPr>
            <w:r w:rsidRPr="00484186">
              <w:rPr>
                <w:color w:val="000000" w:themeColor="text1"/>
              </w:rPr>
              <w:t xml:space="preserve">Harding SE, Brown LA, </w:t>
            </w:r>
            <w:r w:rsidRPr="00484186">
              <w:rPr>
                <w:b/>
                <w:color w:val="000000" w:themeColor="text1"/>
              </w:rPr>
              <w:t>del Monte F</w:t>
            </w:r>
            <w:r w:rsidRPr="00484186">
              <w:rPr>
                <w:color w:val="000000" w:themeColor="text1"/>
              </w:rPr>
              <w:t xml:space="preserve">, Davies CH, O'Gara P, </w:t>
            </w:r>
            <w:proofErr w:type="spellStart"/>
            <w:r w:rsidRPr="00484186">
              <w:rPr>
                <w:color w:val="000000" w:themeColor="text1"/>
              </w:rPr>
              <w:t>Vescovo</w:t>
            </w:r>
            <w:proofErr w:type="spellEnd"/>
            <w:r w:rsidRPr="00484186">
              <w:rPr>
                <w:color w:val="000000" w:themeColor="text1"/>
              </w:rPr>
              <w:t xml:space="preserve"> G, Wynne DG, Poole-Wilson PA.  Acceleration of contraction by </w:t>
            </w:r>
            <w:r w:rsidR="00303723" w:rsidRPr="00484186">
              <w:rPr>
                <w:color w:val="000000" w:themeColor="text1"/>
              </w:rPr>
              <w:sym w:font="Symbol" w:char="F062"/>
            </w:r>
            <w:r w:rsidRPr="00484186">
              <w:rPr>
                <w:color w:val="000000" w:themeColor="text1"/>
              </w:rPr>
              <w:t xml:space="preserve">-adrenoceptor stimulation is greater in ventricular myocytes from failing </w:t>
            </w:r>
            <w:r w:rsidR="00710591" w:rsidRPr="00484186">
              <w:rPr>
                <w:color w:val="000000" w:themeColor="text1"/>
              </w:rPr>
              <w:t xml:space="preserve">than non-failing human hearts. </w:t>
            </w:r>
            <w:r w:rsidRPr="00484186">
              <w:rPr>
                <w:color w:val="000000" w:themeColor="text1"/>
              </w:rPr>
              <w:t xml:space="preserve">Basic Res </w:t>
            </w:r>
            <w:proofErr w:type="spellStart"/>
            <w:r w:rsidRPr="00484186">
              <w:rPr>
                <w:color w:val="000000" w:themeColor="text1"/>
              </w:rPr>
              <w:t>Cardiol</w:t>
            </w:r>
            <w:proofErr w:type="spellEnd"/>
            <w:r w:rsidRPr="00484186">
              <w:rPr>
                <w:color w:val="000000" w:themeColor="text1"/>
              </w:rPr>
              <w:t xml:space="preserve"> 1996; 91 </w:t>
            </w:r>
            <w:proofErr w:type="spellStart"/>
            <w:r w:rsidRPr="00484186">
              <w:rPr>
                <w:color w:val="000000" w:themeColor="text1"/>
              </w:rPr>
              <w:t>Suppl</w:t>
            </w:r>
            <w:proofErr w:type="spellEnd"/>
            <w:r w:rsidRPr="00484186">
              <w:rPr>
                <w:color w:val="000000" w:themeColor="text1"/>
              </w:rPr>
              <w:t xml:space="preserve"> 2: 53-56.</w:t>
            </w:r>
            <w:r w:rsidR="00233944" w:rsidRPr="00484186">
              <w:rPr>
                <w:color w:val="000000" w:themeColor="text1"/>
              </w:rPr>
              <w:t xml:space="preserve"> PMID: 8957545</w:t>
            </w:r>
          </w:p>
          <w:p w14:paraId="4A6E48E5" w14:textId="77777777" w:rsidR="003C615D" w:rsidRPr="00484186" w:rsidRDefault="003C615D" w:rsidP="00AA5A78">
            <w:pPr>
              <w:numPr>
                <w:ilvl w:val="12"/>
                <w:numId w:val="0"/>
              </w:numPr>
              <w:ind w:left="342"/>
              <w:jc w:val="both"/>
              <w:rPr>
                <w:color w:val="000000" w:themeColor="text1"/>
              </w:rPr>
            </w:pPr>
          </w:p>
          <w:p w14:paraId="03EF54AF" w14:textId="144E900A" w:rsidR="003C615D" w:rsidRPr="00484186" w:rsidRDefault="003C615D" w:rsidP="0011020E">
            <w:pPr>
              <w:numPr>
                <w:ilvl w:val="0"/>
                <w:numId w:val="40"/>
              </w:numPr>
              <w:jc w:val="both"/>
              <w:rPr>
                <w:color w:val="000000" w:themeColor="text1"/>
              </w:rPr>
            </w:pPr>
            <w:r w:rsidRPr="00484186">
              <w:rPr>
                <w:color w:val="000000" w:themeColor="text1"/>
              </w:rPr>
              <w:t xml:space="preserve">Wynne DG, </w:t>
            </w:r>
            <w:r w:rsidRPr="00484186">
              <w:rPr>
                <w:b/>
                <w:color w:val="000000" w:themeColor="text1"/>
              </w:rPr>
              <w:t>del Monte F</w:t>
            </w:r>
            <w:r w:rsidR="00D731E1" w:rsidRPr="00484186">
              <w:rPr>
                <w:color w:val="000000" w:themeColor="text1"/>
              </w:rPr>
              <w:t xml:space="preserve">, Harding SE. </w:t>
            </w:r>
            <w:r w:rsidRPr="00484186">
              <w:rPr>
                <w:color w:val="000000" w:themeColor="text1"/>
              </w:rPr>
              <w:t>Cyclic AMP levels in ventricular myocytes from nora</w:t>
            </w:r>
            <w:r w:rsidR="00710591" w:rsidRPr="00484186">
              <w:rPr>
                <w:color w:val="000000" w:themeColor="text1"/>
              </w:rPr>
              <w:t>drenaline-treated guinea</w:t>
            </w:r>
            <w:r w:rsidR="0012518C" w:rsidRPr="00484186">
              <w:rPr>
                <w:color w:val="000000" w:themeColor="text1"/>
              </w:rPr>
              <w:t xml:space="preserve"> </w:t>
            </w:r>
            <w:r w:rsidR="00710591" w:rsidRPr="00484186">
              <w:rPr>
                <w:color w:val="000000" w:themeColor="text1"/>
              </w:rPr>
              <w:t xml:space="preserve">pigs. </w:t>
            </w:r>
            <w:proofErr w:type="spellStart"/>
            <w:r w:rsidRPr="00484186">
              <w:rPr>
                <w:color w:val="000000" w:themeColor="text1"/>
              </w:rPr>
              <w:t>Eur</w:t>
            </w:r>
            <w:proofErr w:type="spellEnd"/>
            <w:r w:rsidRPr="00484186">
              <w:rPr>
                <w:color w:val="000000" w:themeColor="text1"/>
              </w:rPr>
              <w:t xml:space="preserve"> J </w:t>
            </w:r>
            <w:proofErr w:type="spellStart"/>
            <w:r w:rsidRPr="00484186">
              <w:rPr>
                <w:color w:val="000000" w:themeColor="text1"/>
              </w:rPr>
              <w:t>Pharmacol</w:t>
            </w:r>
            <w:proofErr w:type="spellEnd"/>
            <w:r w:rsidRPr="00484186">
              <w:rPr>
                <w:color w:val="000000" w:themeColor="text1"/>
              </w:rPr>
              <w:t xml:space="preserve"> 1996; 310: 235-242.</w:t>
            </w:r>
            <w:r w:rsidR="00233944" w:rsidRPr="00484186">
              <w:rPr>
                <w:color w:val="000000" w:themeColor="text1"/>
              </w:rPr>
              <w:t xml:space="preserve"> PMID: 8884222</w:t>
            </w:r>
          </w:p>
          <w:p w14:paraId="0F9068BC" w14:textId="77777777" w:rsidR="003C615D" w:rsidRPr="00484186" w:rsidRDefault="003C615D" w:rsidP="00AA5A78">
            <w:pPr>
              <w:numPr>
                <w:ilvl w:val="12"/>
                <w:numId w:val="0"/>
              </w:numPr>
              <w:ind w:left="342"/>
              <w:jc w:val="both"/>
              <w:rPr>
                <w:color w:val="000000" w:themeColor="text1"/>
              </w:rPr>
            </w:pPr>
          </w:p>
          <w:p w14:paraId="320EBFC0" w14:textId="705AF55F" w:rsidR="003C615D" w:rsidRPr="00484186" w:rsidRDefault="003C615D" w:rsidP="0011020E">
            <w:pPr>
              <w:numPr>
                <w:ilvl w:val="0"/>
                <w:numId w:val="40"/>
              </w:numPr>
              <w:jc w:val="both"/>
              <w:rPr>
                <w:color w:val="000000" w:themeColor="text1"/>
              </w:rPr>
            </w:pPr>
            <w:r w:rsidRPr="00484186">
              <w:rPr>
                <w:color w:val="000000" w:themeColor="text1"/>
              </w:rPr>
              <w:t xml:space="preserve">Harding S.E., Brown L.A., </w:t>
            </w:r>
            <w:r w:rsidRPr="00484186">
              <w:rPr>
                <w:b/>
                <w:color w:val="000000" w:themeColor="text1"/>
              </w:rPr>
              <w:t>del Monte F</w:t>
            </w:r>
            <w:r w:rsidRPr="00484186">
              <w:rPr>
                <w:color w:val="000000" w:themeColor="text1"/>
              </w:rPr>
              <w:t xml:space="preserve">, Davies C.H., O'Gara P., </w:t>
            </w:r>
            <w:proofErr w:type="spellStart"/>
            <w:r w:rsidRPr="00484186">
              <w:rPr>
                <w:color w:val="000000" w:themeColor="text1"/>
              </w:rPr>
              <w:t>Vescovo</w:t>
            </w:r>
            <w:proofErr w:type="spellEnd"/>
            <w:r w:rsidRPr="00484186">
              <w:rPr>
                <w:color w:val="000000" w:themeColor="text1"/>
              </w:rPr>
              <w:t xml:space="preserve"> G., Wynne D.G., Poole-Wilson P.A.  Acceleration of contraction by </w:t>
            </w:r>
            <w:r w:rsidR="00233944" w:rsidRPr="00484186">
              <w:rPr>
                <w:color w:val="000000" w:themeColor="text1"/>
              </w:rPr>
              <w:sym w:font="Symbol" w:char="F062"/>
            </w:r>
            <w:r w:rsidRPr="00484186">
              <w:rPr>
                <w:color w:val="000000" w:themeColor="text1"/>
              </w:rPr>
              <w:t xml:space="preserve">-adrenoceptor stimulation is greater in ventricular myocytes from failing </w:t>
            </w:r>
            <w:r w:rsidR="00710591" w:rsidRPr="00484186">
              <w:rPr>
                <w:color w:val="000000" w:themeColor="text1"/>
              </w:rPr>
              <w:t xml:space="preserve">than non-failing human hearts. </w:t>
            </w:r>
            <w:r w:rsidRPr="00484186">
              <w:rPr>
                <w:color w:val="000000" w:themeColor="text1"/>
              </w:rPr>
              <w:t xml:space="preserve">Basic Res </w:t>
            </w:r>
            <w:proofErr w:type="spellStart"/>
            <w:r w:rsidRPr="00484186">
              <w:rPr>
                <w:color w:val="000000" w:themeColor="text1"/>
              </w:rPr>
              <w:t>Cardiol</w:t>
            </w:r>
            <w:proofErr w:type="spellEnd"/>
            <w:r w:rsidRPr="00484186">
              <w:rPr>
                <w:color w:val="000000" w:themeColor="text1"/>
              </w:rPr>
              <w:t xml:space="preserve"> 1996; 91 </w:t>
            </w:r>
            <w:proofErr w:type="spellStart"/>
            <w:r w:rsidRPr="00484186">
              <w:rPr>
                <w:color w:val="000000" w:themeColor="text1"/>
              </w:rPr>
              <w:t>Suppl</w:t>
            </w:r>
            <w:proofErr w:type="spellEnd"/>
            <w:r w:rsidRPr="00484186">
              <w:rPr>
                <w:color w:val="000000" w:themeColor="text1"/>
              </w:rPr>
              <w:t xml:space="preserve"> 2: 53-56.</w:t>
            </w:r>
          </w:p>
          <w:p w14:paraId="7ADEFF37" w14:textId="77777777" w:rsidR="003C615D" w:rsidRPr="00484186" w:rsidRDefault="003C615D" w:rsidP="00AA5A78">
            <w:pPr>
              <w:numPr>
                <w:ilvl w:val="12"/>
                <w:numId w:val="0"/>
              </w:numPr>
              <w:ind w:left="342"/>
              <w:jc w:val="both"/>
              <w:rPr>
                <w:color w:val="000000" w:themeColor="text1"/>
              </w:rPr>
            </w:pPr>
          </w:p>
          <w:p w14:paraId="57F1D259" w14:textId="2DC60CB9" w:rsidR="003C615D" w:rsidRPr="00484186" w:rsidRDefault="003C615D"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Harding SE, Schmidt U, Matsui T, Kang ZB, Dec GW, </w:t>
            </w:r>
            <w:proofErr w:type="spellStart"/>
            <w:r w:rsidRPr="00484186">
              <w:rPr>
                <w:color w:val="000000" w:themeColor="text1"/>
              </w:rPr>
              <w:t>Gwathme</w:t>
            </w:r>
            <w:r w:rsidR="00710591" w:rsidRPr="00484186">
              <w:rPr>
                <w:color w:val="000000" w:themeColor="text1"/>
              </w:rPr>
              <w:t>y</w:t>
            </w:r>
            <w:proofErr w:type="spellEnd"/>
            <w:r w:rsidR="00710591" w:rsidRPr="00484186">
              <w:rPr>
                <w:color w:val="000000" w:themeColor="text1"/>
              </w:rPr>
              <w:t xml:space="preserve"> JK, Rosenzweig A, Hajjar RJ. </w:t>
            </w:r>
            <w:r w:rsidRPr="00484186">
              <w:rPr>
                <w:color w:val="000000" w:themeColor="text1"/>
              </w:rPr>
              <w:t>Restoration of contractile function in isolated cardiomyocytes from failing human heart</w:t>
            </w:r>
            <w:r w:rsidR="00710591" w:rsidRPr="00484186">
              <w:rPr>
                <w:color w:val="000000" w:themeColor="text1"/>
              </w:rPr>
              <w:t xml:space="preserve">s by gene transfer of SERCA2a. </w:t>
            </w:r>
            <w:r w:rsidRPr="00484186">
              <w:rPr>
                <w:color w:val="000000" w:themeColor="text1"/>
              </w:rPr>
              <w:t>Circulation 1999; 100: 2308-2311.</w:t>
            </w:r>
            <w:r w:rsidR="004C0FB7" w:rsidRPr="00484186">
              <w:rPr>
                <w:color w:val="000000" w:themeColor="text1"/>
              </w:rPr>
              <w:t xml:space="preserve"> </w:t>
            </w:r>
            <w:r w:rsidR="004C0FB7" w:rsidRPr="00484186">
              <w:rPr>
                <w:b/>
                <w:color w:val="000000" w:themeColor="text1"/>
              </w:rPr>
              <w:t>Invited journal cover</w:t>
            </w:r>
            <w:r w:rsidR="00A115B5" w:rsidRPr="00484186">
              <w:rPr>
                <w:b/>
                <w:color w:val="000000" w:themeColor="text1"/>
              </w:rPr>
              <w:t xml:space="preserve">. </w:t>
            </w:r>
            <w:r w:rsidR="00A115B5" w:rsidRPr="00484186">
              <w:rPr>
                <w:color w:val="000000" w:themeColor="text1"/>
              </w:rPr>
              <w:t>Cited by 369 related articles</w:t>
            </w:r>
          </w:p>
          <w:p w14:paraId="731F736D" w14:textId="77777777" w:rsidR="003C615D" w:rsidRPr="00484186" w:rsidRDefault="003C615D" w:rsidP="00AA5A78">
            <w:pPr>
              <w:numPr>
                <w:ilvl w:val="12"/>
                <w:numId w:val="0"/>
              </w:numPr>
              <w:ind w:left="342"/>
              <w:jc w:val="both"/>
              <w:rPr>
                <w:color w:val="000000" w:themeColor="text1"/>
              </w:rPr>
            </w:pPr>
          </w:p>
          <w:p w14:paraId="189C074C" w14:textId="69199157" w:rsidR="003C615D" w:rsidRPr="00484186" w:rsidRDefault="003C615D" w:rsidP="0011020E">
            <w:pPr>
              <w:numPr>
                <w:ilvl w:val="0"/>
                <w:numId w:val="40"/>
              </w:numPr>
              <w:jc w:val="both"/>
              <w:rPr>
                <w:color w:val="000000" w:themeColor="text1"/>
              </w:rPr>
            </w:pPr>
            <w:r w:rsidRPr="00484186">
              <w:rPr>
                <w:color w:val="000000" w:themeColor="text1"/>
              </w:rPr>
              <w:t xml:space="preserve">Matsui T, </w:t>
            </w:r>
            <w:r w:rsidRPr="00484186">
              <w:rPr>
                <w:b/>
                <w:color w:val="000000" w:themeColor="text1"/>
              </w:rPr>
              <w:t>del Monte F</w:t>
            </w:r>
            <w:r w:rsidRPr="00484186">
              <w:rPr>
                <w:color w:val="000000" w:themeColor="text1"/>
              </w:rPr>
              <w:t>, Li L, Fukui Y, Franke TF, Hajjar R</w:t>
            </w:r>
            <w:r w:rsidR="00710591" w:rsidRPr="00484186">
              <w:rPr>
                <w:color w:val="000000" w:themeColor="text1"/>
              </w:rPr>
              <w:t xml:space="preserve">J, Rosenzweig A. </w:t>
            </w:r>
            <w:r w:rsidRPr="00484186">
              <w:rPr>
                <w:color w:val="000000" w:themeColor="text1"/>
              </w:rPr>
              <w:t xml:space="preserve">Adenoviral gene transfer of activated PI3-kinase and </w:t>
            </w:r>
            <w:proofErr w:type="spellStart"/>
            <w:r w:rsidRPr="00484186">
              <w:rPr>
                <w:color w:val="000000" w:themeColor="text1"/>
              </w:rPr>
              <w:t>Akt</w:t>
            </w:r>
            <w:proofErr w:type="spellEnd"/>
            <w:r w:rsidRPr="00484186">
              <w:rPr>
                <w:color w:val="000000" w:themeColor="text1"/>
              </w:rPr>
              <w:t xml:space="preserve"> inhibits apo</w:t>
            </w:r>
            <w:r w:rsidR="00710591" w:rsidRPr="00484186">
              <w:rPr>
                <w:color w:val="000000" w:themeColor="text1"/>
              </w:rPr>
              <w:t xml:space="preserve">ptosis of hypoxic </w:t>
            </w:r>
            <w:proofErr w:type="spellStart"/>
            <w:r w:rsidR="00710591" w:rsidRPr="00484186">
              <w:rPr>
                <w:color w:val="000000" w:themeColor="text1"/>
              </w:rPr>
              <w:t>cardiocytes</w:t>
            </w:r>
            <w:proofErr w:type="spellEnd"/>
            <w:r w:rsidR="00710591" w:rsidRPr="00484186">
              <w:rPr>
                <w:color w:val="000000" w:themeColor="text1"/>
              </w:rPr>
              <w:t xml:space="preserve">. </w:t>
            </w:r>
            <w:r w:rsidRPr="00484186">
              <w:rPr>
                <w:color w:val="000000" w:themeColor="text1"/>
              </w:rPr>
              <w:t>Circulation 1999; 100: 2373-2379.</w:t>
            </w:r>
          </w:p>
          <w:p w14:paraId="34D0BB43" w14:textId="77777777" w:rsidR="003C615D" w:rsidRPr="00484186" w:rsidRDefault="003C615D" w:rsidP="00AA5A78">
            <w:pPr>
              <w:numPr>
                <w:ilvl w:val="12"/>
                <w:numId w:val="0"/>
              </w:numPr>
              <w:ind w:left="342"/>
              <w:jc w:val="both"/>
              <w:rPr>
                <w:color w:val="000000" w:themeColor="text1"/>
              </w:rPr>
            </w:pPr>
          </w:p>
          <w:p w14:paraId="46ACCC36" w14:textId="21B15648" w:rsidR="003C615D" w:rsidRPr="00484186" w:rsidRDefault="003C615D" w:rsidP="0011020E">
            <w:pPr>
              <w:numPr>
                <w:ilvl w:val="0"/>
                <w:numId w:val="40"/>
              </w:numPr>
              <w:jc w:val="both"/>
              <w:rPr>
                <w:color w:val="000000" w:themeColor="text1"/>
              </w:rPr>
            </w:pPr>
            <w:proofErr w:type="spellStart"/>
            <w:r w:rsidRPr="00484186">
              <w:rPr>
                <w:color w:val="000000" w:themeColor="text1"/>
              </w:rPr>
              <w:t>Choukroun</w:t>
            </w:r>
            <w:proofErr w:type="spellEnd"/>
            <w:r w:rsidRPr="00484186">
              <w:rPr>
                <w:color w:val="000000" w:themeColor="text1"/>
              </w:rPr>
              <w:t xml:space="preserve"> G, Hajjar R, Fry S, del Monte F, </w:t>
            </w:r>
            <w:proofErr w:type="spellStart"/>
            <w:r w:rsidRPr="00484186">
              <w:rPr>
                <w:color w:val="000000" w:themeColor="text1"/>
              </w:rPr>
              <w:t>Haq</w:t>
            </w:r>
            <w:proofErr w:type="spellEnd"/>
            <w:r w:rsidRPr="00484186">
              <w:rPr>
                <w:color w:val="000000" w:themeColor="text1"/>
              </w:rPr>
              <w:t xml:space="preserve"> S, Guerrero JL, Picard M, Rosenzweig A, Force T.  Regulation of cardiac hypertrophy in vivo by the stress-activated protein kin</w:t>
            </w:r>
            <w:r w:rsidR="00710591" w:rsidRPr="00484186">
              <w:rPr>
                <w:color w:val="000000" w:themeColor="text1"/>
              </w:rPr>
              <w:t>ase/c-Jun NH2-terminal kinases.</w:t>
            </w:r>
            <w:r w:rsidRPr="00484186">
              <w:rPr>
                <w:color w:val="000000" w:themeColor="text1"/>
              </w:rPr>
              <w:t xml:space="preserve"> J </w:t>
            </w:r>
            <w:proofErr w:type="spellStart"/>
            <w:r w:rsidRPr="00484186">
              <w:rPr>
                <w:color w:val="000000" w:themeColor="text1"/>
              </w:rPr>
              <w:t>Clin</w:t>
            </w:r>
            <w:proofErr w:type="spellEnd"/>
            <w:r w:rsidRPr="00484186">
              <w:rPr>
                <w:color w:val="000000" w:themeColor="text1"/>
              </w:rPr>
              <w:t xml:space="preserve"> Invest 1999; 104 (4): 391-398.</w:t>
            </w:r>
            <w:r w:rsidR="00587D00" w:rsidRPr="00484186">
              <w:rPr>
                <w:color w:val="000000" w:themeColor="text1"/>
              </w:rPr>
              <w:t xml:space="preserve"> PMID: 10449431</w:t>
            </w:r>
          </w:p>
          <w:p w14:paraId="6E230968" w14:textId="77777777" w:rsidR="003C615D" w:rsidRPr="00484186" w:rsidRDefault="003C615D" w:rsidP="00AA5A78">
            <w:pPr>
              <w:numPr>
                <w:ilvl w:val="12"/>
                <w:numId w:val="0"/>
              </w:numPr>
              <w:ind w:left="342"/>
              <w:jc w:val="both"/>
              <w:rPr>
                <w:color w:val="000000" w:themeColor="text1"/>
              </w:rPr>
            </w:pPr>
          </w:p>
          <w:p w14:paraId="512CDA29" w14:textId="2AD646A9" w:rsidR="003C615D" w:rsidRPr="00484186" w:rsidRDefault="003C615D" w:rsidP="0011020E">
            <w:pPr>
              <w:numPr>
                <w:ilvl w:val="0"/>
                <w:numId w:val="40"/>
              </w:numPr>
              <w:jc w:val="both"/>
              <w:rPr>
                <w:color w:val="000000" w:themeColor="text1"/>
              </w:rPr>
            </w:pPr>
            <w:r w:rsidRPr="00484186">
              <w:rPr>
                <w:color w:val="000000" w:themeColor="text1"/>
              </w:rPr>
              <w:t xml:space="preserve">Picard S, </w:t>
            </w:r>
            <w:proofErr w:type="spellStart"/>
            <w:r w:rsidRPr="00484186">
              <w:rPr>
                <w:color w:val="000000" w:themeColor="text1"/>
              </w:rPr>
              <w:t>Criniti</w:t>
            </w:r>
            <w:proofErr w:type="spellEnd"/>
            <w:r w:rsidRPr="00484186">
              <w:rPr>
                <w:color w:val="000000" w:themeColor="text1"/>
              </w:rPr>
              <w:t xml:space="preserve"> A, </w:t>
            </w:r>
            <w:proofErr w:type="spellStart"/>
            <w:r w:rsidRPr="00484186">
              <w:rPr>
                <w:color w:val="000000" w:themeColor="text1"/>
              </w:rPr>
              <w:t>Iwashiro</w:t>
            </w:r>
            <w:proofErr w:type="spellEnd"/>
            <w:r w:rsidRPr="00484186">
              <w:rPr>
                <w:color w:val="000000" w:themeColor="text1"/>
              </w:rPr>
              <w:t xml:space="preserve"> K, </w:t>
            </w:r>
            <w:proofErr w:type="spellStart"/>
            <w:r w:rsidRPr="00484186">
              <w:rPr>
                <w:color w:val="000000" w:themeColor="text1"/>
              </w:rPr>
              <w:t>Rouet</w:t>
            </w:r>
            <w:proofErr w:type="spellEnd"/>
            <w:r w:rsidRPr="00484186">
              <w:rPr>
                <w:color w:val="000000" w:themeColor="text1"/>
              </w:rPr>
              <w:t xml:space="preserve"> R, Monti F, Tonelli E, Ruvolo G, </w:t>
            </w:r>
            <w:proofErr w:type="spellStart"/>
            <w:r w:rsidRPr="00484186">
              <w:rPr>
                <w:color w:val="000000" w:themeColor="text1"/>
              </w:rPr>
              <w:t>Ducourt</w:t>
            </w:r>
            <w:proofErr w:type="spellEnd"/>
            <w:r w:rsidRPr="00484186">
              <w:rPr>
                <w:color w:val="000000" w:themeColor="text1"/>
              </w:rPr>
              <w:t xml:space="preserve"> P, </w:t>
            </w:r>
            <w:r w:rsidRPr="00484186">
              <w:rPr>
                <w:b/>
                <w:color w:val="000000" w:themeColor="text1"/>
              </w:rPr>
              <w:t>del Monte F</w:t>
            </w:r>
            <w:r w:rsidRPr="00484186">
              <w:rPr>
                <w:color w:val="000000" w:themeColor="text1"/>
              </w:rPr>
              <w:t xml:space="preserve">, Papalia U, </w:t>
            </w:r>
            <w:proofErr w:type="spellStart"/>
            <w:r w:rsidRPr="00484186">
              <w:rPr>
                <w:color w:val="000000" w:themeColor="text1"/>
              </w:rPr>
              <w:t>Puddu</w:t>
            </w:r>
            <w:proofErr w:type="spellEnd"/>
            <w:r w:rsidR="00710591" w:rsidRPr="00484186">
              <w:rPr>
                <w:color w:val="000000" w:themeColor="text1"/>
              </w:rPr>
              <w:t xml:space="preserve"> PE. </w:t>
            </w:r>
            <w:r w:rsidRPr="00484186">
              <w:rPr>
                <w:color w:val="000000" w:themeColor="text1"/>
              </w:rPr>
              <w:t>Protection of human myocardium in vitro by K(ATP) activation with lo</w:t>
            </w:r>
            <w:r w:rsidR="00710591" w:rsidRPr="00484186">
              <w:rPr>
                <w:color w:val="000000" w:themeColor="text1"/>
              </w:rPr>
              <w:t xml:space="preserve">w concentrations of </w:t>
            </w:r>
            <w:proofErr w:type="spellStart"/>
            <w:r w:rsidR="00710591" w:rsidRPr="00484186">
              <w:rPr>
                <w:color w:val="000000" w:themeColor="text1"/>
              </w:rPr>
              <w:t>bimakalim</w:t>
            </w:r>
            <w:proofErr w:type="spellEnd"/>
            <w:r w:rsidR="00710591" w:rsidRPr="00484186">
              <w:rPr>
                <w:color w:val="000000" w:themeColor="text1"/>
              </w:rPr>
              <w:t xml:space="preserve">. </w:t>
            </w:r>
            <w:r w:rsidRPr="00484186">
              <w:rPr>
                <w:color w:val="000000" w:themeColor="text1"/>
              </w:rPr>
              <w:t xml:space="preserve">J Cardiovasc </w:t>
            </w:r>
            <w:proofErr w:type="spellStart"/>
            <w:r w:rsidRPr="00484186">
              <w:rPr>
                <w:color w:val="000000" w:themeColor="text1"/>
              </w:rPr>
              <w:t>Pharmacol</w:t>
            </w:r>
            <w:proofErr w:type="spellEnd"/>
            <w:r w:rsidRPr="00484186">
              <w:rPr>
                <w:color w:val="000000" w:themeColor="text1"/>
              </w:rPr>
              <w:t xml:space="preserve"> 1999; 34 (1): 162-172.</w:t>
            </w:r>
            <w:r w:rsidR="00587D00" w:rsidRPr="00484186">
              <w:rPr>
                <w:color w:val="000000" w:themeColor="text1"/>
              </w:rPr>
              <w:t xml:space="preserve"> PMID: 10413083</w:t>
            </w:r>
          </w:p>
          <w:p w14:paraId="40BA28A4" w14:textId="77777777" w:rsidR="003C615D" w:rsidRPr="00484186" w:rsidRDefault="003C615D" w:rsidP="00AA5A78">
            <w:pPr>
              <w:ind w:left="342"/>
              <w:jc w:val="both"/>
              <w:rPr>
                <w:color w:val="000000" w:themeColor="text1"/>
              </w:rPr>
            </w:pPr>
          </w:p>
          <w:p w14:paraId="40B5FBF0" w14:textId="5D25390A" w:rsidR="003C615D" w:rsidRPr="00484186" w:rsidRDefault="003C615D" w:rsidP="0011020E">
            <w:pPr>
              <w:numPr>
                <w:ilvl w:val="0"/>
                <w:numId w:val="40"/>
              </w:numPr>
              <w:jc w:val="both"/>
              <w:rPr>
                <w:color w:val="000000" w:themeColor="text1"/>
              </w:rPr>
            </w:pPr>
            <w:r w:rsidRPr="00484186">
              <w:rPr>
                <w:color w:val="000000" w:themeColor="text1"/>
              </w:rPr>
              <w:t xml:space="preserve">Schmidt U, </w:t>
            </w:r>
            <w:r w:rsidRPr="00484186">
              <w:rPr>
                <w:b/>
                <w:color w:val="000000" w:themeColor="text1"/>
              </w:rPr>
              <w:t>del Monte F</w:t>
            </w:r>
            <w:r w:rsidR="00710591" w:rsidRPr="00484186">
              <w:rPr>
                <w:b/>
                <w:color w:val="000000" w:themeColor="text1"/>
              </w:rPr>
              <w:t>,</w:t>
            </w:r>
            <w:r w:rsidR="00710591" w:rsidRPr="00484186">
              <w:rPr>
                <w:color w:val="000000" w:themeColor="text1"/>
              </w:rPr>
              <w:t xml:space="preserve"> Miyamoto MI, Matsui T, </w:t>
            </w:r>
            <w:proofErr w:type="spellStart"/>
            <w:r w:rsidRPr="00484186">
              <w:rPr>
                <w:color w:val="000000" w:themeColor="text1"/>
              </w:rPr>
              <w:t>Gwathmey</w:t>
            </w:r>
            <w:proofErr w:type="spellEnd"/>
            <w:r w:rsidRPr="00484186">
              <w:rPr>
                <w:color w:val="000000" w:themeColor="text1"/>
              </w:rPr>
              <w:t xml:space="preserve"> JK, Rosenzweig A, Hajjar RJ. Restoration of diastolic function in senescent rat hearts by adenoviral gene transfer of sarcoplasmic reticulum Ca</w:t>
            </w:r>
            <w:r w:rsidRPr="00484186">
              <w:rPr>
                <w:color w:val="000000" w:themeColor="text1"/>
                <w:vertAlign w:val="superscript"/>
              </w:rPr>
              <w:t>2+</w:t>
            </w:r>
            <w:r w:rsidR="00710591" w:rsidRPr="00484186">
              <w:rPr>
                <w:color w:val="000000" w:themeColor="text1"/>
              </w:rPr>
              <w:t xml:space="preserve"> ATPase. </w:t>
            </w:r>
            <w:r w:rsidRPr="00484186">
              <w:rPr>
                <w:color w:val="000000" w:themeColor="text1"/>
              </w:rPr>
              <w:t>Circulation 2000; 101 (7): 790-796.</w:t>
            </w:r>
            <w:r w:rsidR="00587D00" w:rsidRPr="00484186">
              <w:rPr>
                <w:color w:val="000000" w:themeColor="text1"/>
              </w:rPr>
              <w:t xml:space="preserve"> PMID: 10683354</w:t>
            </w:r>
          </w:p>
          <w:p w14:paraId="208EF04B" w14:textId="77777777" w:rsidR="003C615D" w:rsidRPr="00484186" w:rsidRDefault="003C615D" w:rsidP="00AA5A78">
            <w:pPr>
              <w:ind w:left="342"/>
              <w:jc w:val="both"/>
              <w:rPr>
                <w:color w:val="000000" w:themeColor="text1"/>
              </w:rPr>
            </w:pPr>
          </w:p>
          <w:p w14:paraId="7A8579EC" w14:textId="0CDB8312" w:rsidR="003C615D" w:rsidRPr="00484186" w:rsidRDefault="003C615D" w:rsidP="0011020E">
            <w:pPr>
              <w:numPr>
                <w:ilvl w:val="0"/>
                <w:numId w:val="40"/>
              </w:numPr>
              <w:jc w:val="both"/>
              <w:rPr>
                <w:color w:val="000000" w:themeColor="text1"/>
              </w:rPr>
            </w:pPr>
            <w:proofErr w:type="spellStart"/>
            <w:r w:rsidRPr="00484186">
              <w:rPr>
                <w:color w:val="000000" w:themeColor="text1"/>
              </w:rPr>
              <w:t>Myamoto</w:t>
            </w:r>
            <w:proofErr w:type="spellEnd"/>
            <w:r w:rsidRPr="00484186">
              <w:rPr>
                <w:color w:val="000000" w:themeColor="text1"/>
              </w:rPr>
              <w:t xml:space="preserve"> MI, </w:t>
            </w:r>
            <w:r w:rsidRPr="00484186">
              <w:rPr>
                <w:b/>
                <w:color w:val="000000" w:themeColor="text1"/>
              </w:rPr>
              <w:t>del Monte F</w:t>
            </w:r>
            <w:r w:rsidRPr="00484186">
              <w:rPr>
                <w:color w:val="000000" w:themeColor="text1"/>
              </w:rPr>
              <w:t xml:space="preserve">, Schmidt U, Matsui T, Guerrero JL, </w:t>
            </w:r>
            <w:proofErr w:type="spellStart"/>
            <w:r w:rsidRPr="00484186">
              <w:rPr>
                <w:color w:val="000000" w:themeColor="text1"/>
              </w:rPr>
              <w:t>Gwathmey</w:t>
            </w:r>
            <w:proofErr w:type="spellEnd"/>
            <w:r w:rsidRPr="00484186">
              <w:rPr>
                <w:color w:val="000000" w:themeColor="text1"/>
              </w:rPr>
              <w:t xml:space="preserve"> </w:t>
            </w:r>
            <w:r w:rsidR="00710591" w:rsidRPr="00484186">
              <w:rPr>
                <w:color w:val="000000" w:themeColor="text1"/>
              </w:rPr>
              <w:t xml:space="preserve">JK, Rosenzweig   A, Hajjar RJ. </w:t>
            </w:r>
            <w:r w:rsidRPr="00484186">
              <w:rPr>
                <w:color w:val="000000" w:themeColor="text1"/>
              </w:rPr>
              <w:t>Adenoviral gene transfer of SERCA2a improves left ventricular function in aortic-banded rats i</w:t>
            </w:r>
            <w:r w:rsidR="00710591" w:rsidRPr="00484186">
              <w:rPr>
                <w:color w:val="000000" w:themeColor="text1"/>
              </w:rPr>
              <w:t xml:space="preserve">n transition to heart failure. </w:t>
            </w:r>
            <w:r w:rsidRPr="00484186">
              <w:rPr>
                <w:color w:val="000000" w:themeColor="text1"/>
              </w:rPr>
              <w:t xml:space="preserve">Proc Natl </w:t>
            </w:r>
            <w:proofErr w:type="spellStart"/>
            <w:r w:rsidRPr="00484186">
              <w:rPr>
                <w:color w:val="000000" w:themeColor="text1"/>
              </w:rPr>
              <w:t>Acad</w:t>
            </w:r>
            <w:proofErr w:type="spellEnd"/>
            <w:r w:rsidRPr="00484186">
              <w:rPr>
                <w:color w:val="000000" w:themeColor="text1"/>
              </w:rPr>
              <w:t xml:space="preserve"> Sci 2000; 97 (2): 793-798.</w:t>
            </w:r>
            <w:r w:rsidR="00587D00" w:rsidRPr="00484186">
              <w:rPr>
                <w:color w:val="000000" w:themeColor="text1"/>
              </w:rPr>
              <w:t xml:space="preserve"> PMID: 10639159</w:t>
            </w:r>
          </w:p>
          <w:p w14:paraId="5C3FF30C" w14:textId="77777777" w:rsidR="0095587E" w:rsidRPr="00484186" w:rsidRDefault="0095587E" w:rsidP="00AA5A78">
            <w:pPr>
              <w:ind w:left="342"/>
              <w:jc w:val="both"/>
              <w:rPr>
                <w:color w:val="000000" w:themeColor="text1"/>
              </w:rPr>
            </w:pPr>
          </w:p>
          <w:p w14:paraId="6DA33D21" w14:textId="701C6C6F" w:rsidR="003C615D" w:rsidRPr="00484186" w:rsidRDefault="003C615D" w:rsidP="0011020E">
            <w:pPr>
              <w:numPr>
                <w:ilvl w:val="0"/>
                <w:numId w:val="40"/>
              </w:numPr>
              <w:jc w:val="both"/>
              <w:rPr>
                <w:color w:val="000000" w:themeColor="text1"/>
              </w:rPr>
            </w:pPr>
            <w:proofErr w:type="spellStart"/>
            <w:r w:rsidRPr="00484186">
              <w:rPr>
                <w:color w:val="000000" w:themeColor="text1"/>
              </w:rPr>
              <w:t>Haq</w:t>
            </w:r>
            <w:proofErr w:type="spellEnd"/>
            <w:r w:rsidRPr="00484186">
              <w:rPr>
                <w:color w:val="000000" w:themeColor="text1"/>
              </w:rPr>
              <w:t xml:space="preserve"> S, </w:t>
            </w:r>
            <w:proofErr w:type="spellStart"/>
            <w:r w:rsidRPr="00484186">
              <w:rPr>
                <w:color w:val="000000" w:themeColor="text1"/>
              </w:rPr>
              <w:t>Choukroun</w:t>
            </w:r>
            <w:proofErr w:type="spellEnd"/>
            <w:r w:rsidRPr="00484186">
              <w:rPr>
                <w:color w:val="000000" w:themeColor="text1"/>
              </w:rPr>
              <w:t xml:space="preserve"> G, Lim HW, </w:t>
            </w:r>
            <w:proofErr w:type="spellStart"/>
            <w:r w:rsidRPr="00484186">
              <w:rPr>
                <w:color w:val="000000" w:themeColor="text1"/>
              </w:rPr>
              <w:t>Tymitz</w:t>
            </w:r>
            <w:proofErr w:type="spellEnd"/>
            <w:r w:rsidRPr="00484186">
              <w:rPr>
                <w:color w:val="000000" w:themeColor="text1"/>
              </w:rPr>
              <w:t xml:space="preserve"> KM, </w:t>
            </w:r>
            <w:r w:rsidRPr="00484186">
              <w:rPr>
                <w:b/>
                <w:color w:val="000000" w:themeColor="text1"/>
              </w:rPr>
              <w:t>del Monte F</w:t>
            </w:r>
            <w:r w:rsidRPr="00484186">
              <w:rPr>
                <w:color w:val="000000" w:themeColor="text1"/>
              </w:rPr>
              <w:t xml:space="preserve">, </w:t>
            </w:r>
            <w:proofErr w:type="spellStart"/>
            <w:r w:rsidRPr="00484186">
              <w:rPr>
                <w:color w:val="000000" w:themeColor="text1"/>
              </w:rPr>
              <w:t>Gwathmey</w:t>
            </w:r>
            <w:proofErr w:type="spellEnd"/>
            <w:r w:rsidRPr="00484186">
              <w:rPr>
                <w:color w:val="000000" w:themeColor="text1"/>
              </w:rPr>
              <w:t xml:space="preserve"> JK, </w:t>
            </w:r>
            <w:proofErr w:type="spellStart"/>
            <w:r w:rsidRPr="00484186">
              <w:rPr>
                <w:color w:val="000000" w:themeColor="text1"/>
              </w:rPr>
              <w:t>Grazette</w:t>
            </w:r>
            <w:proofErr w:type="spellEnd"/>
            <w:r w:rsidRPr="00484186">
              <w:rPr>
                <w:color w:val="000000" w:themeColor="text1"/>
              </w:rPr>
              <w:t xml:space="preserve"> L, Michael A, Haj</w:t>
            </w:r>
            <w:r w:rsidR="00710591" w:rsidRPr="00484186">
              <w:rPr>
                <w:color w:val="000000" w:themeColor="text1"/>
              </w:rPr>
              <w:t xml:space="preserve">jar RJ, Force TL, </w:t>
            </w:r>
            <w:proofErr w:type="spellStart"/>
            <w:r w:rsidR="00710591" w:rsidRPr="00484186">
              <w:rPr>
                <w:color w:val="000000" w:themeColor="text1"/>
              </w:rPr>
              <w:t>Molkentin</w:t>
            </w:r>
            <w:proofErr w:type="spellEnd"/>
            <w:r w:rsidR="00710591" w:rsidRPr="00484186">
              <w:rPr>
                <w:color w:val="000000" w:themeColor="text1"/>
              </w:rPr>
              <w:t xml:space="preserve"> J. </w:t>
            </w:r>
            <w:r w:rsidRPr="00484186">
              <w:rPr>
                <w:color w:val="000000" w:themeColor="text1"/>
              </w:rPr>
              <w:t>Differential activation of signal transduction pathways in human hearts during hypertrophy and failure. Circulation 2001; 103: 670 - 677.</w:t>
            </w:r>
            <w:r w:rsidR="00587D00" w:rsidRPr="00484186">
              <w:rPr>
                <w:color w:val="000000" w:themeColor="text1"/>
              </w:rPr>
              <w:t xml:space="preserve"> PMID: 11156878</w:t>
            </w:r>
          </w:p>
          <w:p w14:paraId="2A6D187F" w14:textId="77777777" w:rsidR="003C615D" w:rsidRPr="00484186" w:rsidRDefault="003C615D" w:rsidP="00AA5A78">
            <w:pPr>
              <w:numPr>
                <w:ilvl w:val="12"/>
                <w:numId w:val="0"/>
              </w:numPr>
              <w:ind w:left="342"/>
              <w:jc w:val="both"/>
              <w:rPr>
                <w:color w:val="000000" w:themeColor="text1"/>
              </w:rPr>
            </w:pPr>
          </w:p>
          <w:p w14:paraId="36517D34" w14:textId="11682B93" w:rsidR="003C615D" w:rsidRPr="00484186" w:rsidRDefault="003C615D" w:rsidP="0011020E">
            <w:pPr>
              <w:numPr>
                <w:ilvl w:val="0"/>
                <w:numId w:val="40"/>
              </w:numPr>
              <w:jc w:val="both"/>
              <w:rPr>
                <w:color w:val="000000" w:themeColor="text1"/>
              </w:rPr>
            </w:pPr>
            <w:proofErr w:type="spellStart"/>
            <w:r w:rsidRPr="00484186">
              <w:rPr>
                <w:color w:val="000000" w:themeColor="text1"/>
              </w:rPr>
              <w:t>DeWindt</w:t>
            </w:r>
            <w:proofErr w:type="spellEnd"/>
            <w:r w:rsidRPr="00484186">
              <w:rPr>
                <w:color w:val="000000" w:themeColor="text1"/>
              </w:rPr>
              <w:t xml:space="preserve"> LJD, Lim HW, Bueno OF, </w:t>
            </w:r>
            <w:proofErr w:type="spellStart"/>
            <w:r w:rsidRPr="00484186">
              <w:rPr>
                <w:color w:val="000000" w:themeColor="text1"/>
              </w:rPr>
              <w:t>Tymititz</w:t>
            </w:r>
            <w:proofErr w:type="spellEnd"/>
            <w:r w:rsidRPr="00484186">
              <w:rPr>
                <w:color w:val="000000" w:themeColor="text1"/>
              </w:rPr>
              <w:t xml:space="preserve"> KM, </w:t>
            </w:r>
            <w:proofErr w:type="spellStart"/>
            <w:r w:rsidRPr="00484186">
              <w:rPr>
                <w:color w:val="000000" w:themeColor="text1"/>
              </w:rPr>
              <w:t>Braz</w:t>
            </w:r>
            <w:proofErr w:type="spellEnd"/>
            <w:r w:rsidRPr="00484186">
              <w:rPr>
                <w:color w:val="000000" w:themeColor="text1"/>
              </w:rPr>
              <w:t xml:space="preserve"> JC, Glascock BJ, Kimball TF, </w:t>
            </w:r>
            <w:r w:rsidRPr="00484186">
              <w:rPr>
                <w:b/>
                <w:color w:val="000000" w:themeColor="text1"/>
              </w:rPr>
              <w:t>del Monte F</w:t>
            </w:r>
            <w:r w:rsidR="00710591" w:rsidRPr="00484186">
              <w:rPr>
                <w:color w:val="000000" w:themeColor="text1"/>
              </w:rPr>
              <w:t xml:space="preserve">, Hajjar RJ, </w:t>
            </w:r>
            <w:proofErr w:type="spellStart"/>
            <w:r w:rsidR="00710591" w:rsidRPr="00484186">
              <w:rPr>
                <w:color w:val="000000" w:themeColor="text1"/>
              </w:rPr>
              <w:t>Molkentin</w:t>
            </w:r>
            <w:proofErr w:type="spellEnd"/>
            <w:r w:rsidR="00710591" w:rsidRPr="00484186">
              <w:rPr>
                <w:color w:val="000000" w:themeColor="text1"/>
              </w:rPr>
              <w:t xml:space="preserve"> JD. </w:t>
            </w:r>
            <w:r w:rsidRPr="00484186">
              <w:rPr>
                <w:color w:val="000000" w:themeColor="text1"/>
              </w:rPr>
              <w:t>Targeted inhibition of calcineurin attenuates cardiac hypertrophy in vivo</w:t>
            </w:r>
            <w:r w:rsidR="00710591" w:rsidRPr="00484186">
              <w:rPr>
                <w:color w:val="000000" w:themeColor="text1"/>
              </w:rPr>
              <w:t xml:space="preserve">. </w:t>
            </w:r>
            <w:r w:rsidRPr="00484186">
              <w:rPr>
                <w:color w:val="000000" w:themeColor="text1"/>
              </w:rPr>
              <w:t xml:space="preserve">Proc Natl </w:t>
            </w:r>
            <w:proofErr w:type="spellStart"/>
            <w:r w:rsidRPr="00484186">
              <w:rPr>
                <w:color w:val="000000" w:themeColor="text1"/>
              </w:rPr>
              <w:t>Acad</w:t>
            </w:r>
            <w:proofErr w:type="spellEnd"/>
            <w:r w:rsidRPr="00484186">
              <w:rPr>
                <w:color w:val="000000" w:themeColor="text1"/>
              </w:rPr>
              <w:t xml:space="preserve"> Sci 2001; 98: 3322-3327.</w:t>
            </w:r>
            <w:r w:rsidR="00587D00" w:rsidRPr="00484186">
              <w:rPr>
                <w:color w:val="000000" w:themeColor="text1"/>
              </w:rPr>
              <w:t xml:space="preserve"> PMID: 11248077</w:t>
            </w:r>
          </w:p>
          <w:p w14:paraId="6F3D0F27" w14:textId="77777777" w:rsidR="003C615D" w:rsidRPr="00484186" w:rsidRDefault="003C615D" w:rsidP="00AA5A78">
            <w:pPr>
              <w:numPr>
                <w:ilvl w:val="12"/>
                <w:numId w:val="0"/>
              </w:numPr>
              <w:ind w:left="342"/>
              <w:jc w:val="both"/>
              <w:rPr>
                <w:color w:val="000000" w:themeColor="text1"/>
              </w:rPr>
            </w:pPr>
          </w:p>
          <w:p w14:paraId="147B2E27" w14:textId="066F9800" w:rsidR="003C615D" w:rsidRPr="00484186" w:rsidRDefault="003C615D" w:rsidP="0011020E">
            <w:pPr>
              <w:numPr>
                <w:ilvl w:val="0"/>
                <w:numId w:val="40"/>
              </w:numPr>
              <w:jc w:val="both"/>
              <w:rPr>
                <w:color w:val="000000" w:themeColor="text1"/>
              </w:rPr>
            </w:pPr>
            <w:proofErr w:type="spellStart"/>
            <w:r w:rsidRPr="00484186">
              <w:rPr>
                <w:color w:val="000000" w:themeColor="text1"/>
              </w:rPr>
              <w:t>Davia</w:t>
            </w:r>
            <w:proofErr w:type="spellEnd"/>
            <w:r w:rsidRPr="00484186">
              <w:rPr>
                <w:color w:val="000000" w:themeColor="text1"/>
              </w:rPr>
              <w:t xml:space="preserve"> K, </w:t>
            </w:r>
            <w:proofErr w:type="spellStart"/>
            <w:r w:rsidRPr="00484186">
              <w:rPr>
                <w:color w:val="000000" w:themeColor="text1"/>
              </w:rPr>
              <w:t>Bernobich</w:t>
            </w:r>
            <w:proofErr w:type="spellEnd"/>
            <w:r w:rsidRPr="00484186">
              <w:rPr>
                <w:color w:val="000000" w:themeColor="text1"/>
              </w:rPr>
              <w:t xml:space="preserve"> E, </w:t>
            </w:r>
            <w:proofErr w:type="spellStart"/>
            <w:r w:rsidRPr="00484186">
              <w:rPr>
                <w:color w:val="000000" w:themeColor="text1"/>
              </w:rPr>
              <w:t>Ranu</w:t>
            </w:r>
            <w:proofErr w:type="spellEnd"/>
            <w:r w:rsidRPr="00484186">
              <w:rPr>
                <w:color w:val="000000" w:themeColor="text1"/>
              </w:rPr>
              <w:t xml:space="preserve"> HK, </w:t>
            </w:r>
            <w:r w:rsidRPr="00484186">
              <w:rPr>
                <w:b/>
                <w:color w:val="000000" w:themeColor="text1"/>
              </w:rPr>
              <w:t>del Monte F</w:t>
            </w:r>
            <w:r w:rsidRPr="00484186">
              <w:rPr>
                <w:color w:val="000000" w:themeColor="text1"/>
              </w:rPr>
              <w:t xml:space="preserve">, </w:t>
            </w:r>
            <w:proofErr w:type="spellStart"/>
            <w:r w:rsidRPr="00484186">
              <w:rPr>
                <w:color w:val="000000" w:themeColor="text1"/>
              </w:rPr>
              <w:t>Terracciano</w:t>
            </w:r>
            <w:proofErr w:type="spellEnd"/>
            <w:r w:rsidRPr="00484186">
              <w:rPr>
                <w:color w:val="000000" w:themeColor="text1"/>
              </w:rPr>
              <w:t xml:space="preserve"> CM, MacLeod KT, Adamson DL, </w:t>
            </w:r>
            <w:proofErr w:type="spellStart"/>
            <w:r w:rsidRPr="00484186">
              <w:rPr>
                <w:color w:val="000000" w:themeColor="text1"/>
              </w:rPr>
              <w:t>Chaudhri</w:t>
            </w:r>
            <w:proofErr w:type="spellEnd"/>
            <w:r w:rsidRPr="00484186">
              <w:rPr>
                <w:color w:val="000000" w:themeColor="text1"/>
              </w:rPr>
              <w:t xml:space="preserve"> B, Hajjar RJ, Harding SE. SERCA2A overexpression decreases the incidence of aftercontractions in adult rabbit ventricular myocytes. J </w:t>
            </w:r>
            <w:proofErr w:type="spellStart"/>
            <w:r w:rsidRPr="00484186">
              <w:rPr>
                <w:color w:val="000000" w:themeColor="text1"/>
              </w:rPr>
              <w:t>Mol</w:t>
            </w:r>
            <w:proofErr w:type="spellEnd"/>
            <w:r w:rsidRPr="00484186">
              <w:rPr>
                <w:color w:val="000000" w:themeColor="text1"/>
              </w:rPr>
              <w:t xml:space="preserve"> Cell </w:t>
            </w:r>
            <w:proofErr w:type="spellStart"/>
            <w:r w:rsidRPr="00484186">
              <w:rPr>
                <w:color w:val="000000" w:themeColor="text1"/>
              </w:rPr>
              <w:t>Cardiol</w:t>
            </w:r>
            <w:proofErr w:type="spellEnd"/>
            <w:r w:rsidRPr="00484186">
              <w:rPr>
                <w:color w:val="000000" w:themeColor="text1"/>
              </w:rPr>
              <w:t xml:space="preserve"> 2001; 33(5):</w:t>
            </w:r>
            <w:r w:rsidR="00710591" w:rsidRPr="00484186">
              <w:rPr>
                <w:color w:val="000000" w:themeColor="text1"/>
              </w:rPr>
              <w:t xml:space="preserve"> </w:t>
            </w:r>
            <w:r w:rsidRPr="00484186">
              <w:rPr>
                <w:color w:val="000000" w:themeColor="text1"/>
              </w:rPr>
              <w:t>1005-1015.</w:t>
            </w:r>
            <w:r w:rsidR="00587D00" w:rsidRPr="00484186">
              <w:rPr>
                <w:color w:val="000000" w:themeColor="text1"/>
              </w:rPr>
              <w:t xml:space="preserve"> PMID: 11343422</w:t>
            </w:r>
          </w:p>
          <w:p w14:paraId="54A63FB2" w14:textId="77777777" w:rsidR="003C615D" w:rsidRPr="00484186" w:rsidRDefault="003C615D" w:rsidP="00AA5A78">
            <w:pPr>
              <w:numPr>
                <w:ilvl w:val="12"/>
                <w:numId w:val="0"/>
              </w:numPr>
              <w:ind w:left="342"/>
              <w:jc w:val="both"/>
              <w:rPr>
                <w:color w:val="000000" w:themeColor="text1"/>
              </w:rPr>
            </w:pPr>
          </w:p>
          <w:p w14:paraId="08E66BFB" w14:textId="6D889DDA" w:rsidR="003C615D" w:rsidRPr="00484186" w:rsidRDefault="003C615D" w:rsidP="0011020E">
            <w:pPr>
              <w:numPr>
                <w:ilvl w:val="0"/>
                <w:numId w:val="40"/>
              </w:numPr>
              <w:jc w:val="both"/>
              <w:rPr>
                <w:color w:val="000000" w:themeColor="text1"/>
              </w:rPr>
            </w:pPr>
            <w:r w:rsidRPr="00484186">
              <w:rPr>
                <w:color w:val="000000" w:themeColor="text1"/>
              </w:rPr>
              <w:t xml:space="preserve">Matsui T, Tao J, Lee K-H, Li L, </w:t>
            </w:r>
            <w:r w:rsidRPr="00484186">
              <w:rPr>
                <w:b/>
                <w:color w:val="000000" w:themeColor="text1"/>
              </w:rPr>
              <w:t>del Monte F</w:t>
            </w:r>
            <w:r w:rsidRPr="00484186">
              <w:rPr>
                <w:color w:val="000000" w:themeColor="text1"/>
              </w:rPr>
              <w:t>, Picard M, Frank</w:t>
            </w:r>
            <w:r w:rsidR="00710591" w:rsidRPr="00484186">
              <w:rPr>
                <w:color w:val="000000" w:themeColor="text1"/>
              </w:rPr>
              <w:t xml:space="preserve">e TF, Hajjar RJ, Rosenzweig A. </w:t>
            </w:r>
            <w:proofErr w:type="spellStart"/>
            <w:r w:rsidRPr="00484186">
              <w:rPr>
                <w:color w:val="000000" w:themeColor="text1"/>
              </w:rPr>
              <w:t>Akt</w:t>
            </w:r>
            <w:proofErr w:type="spellEnd"/>
            <w:r w:rsidRPr="00484186">
              <w:rPr>
                <w:color w:val="000000" w:themeColor="text1"/>
              </w:rPr>
              <w:t xml:space="preserve"> activation preserves cardiac function and prevents injury after transient cardiac ischemia. Circulation 2001; 104: 330-335.</w:t>
            </w:r>
            <w:r w:rsidR="00666726" w:rsidRPr="00484186">
              <w:rPr>
                <w:color w:val="000000" w:themeColor="text1"/>
              </w:rPr>
              <w:t xml:space="preserve"> PMID: 11457753</w:t>
            </w:r>
          </w:p>
          <w:p w14:paraId="0AC92745" w14:textId="77777777" w:rsidR="003C615D" w:rsidRPr="00484186" w:rsidRDefault="003C615D" w:rsidP="00AA5A78">
            <w:pPr>
              <w:numPr>
                <w:ilvl w:val="12"/>
                <w:numId w:val="0"/>
              </w:numPr>
              <w:ind w:left="342"/>
              <w:jc w:val="both"/>
              <w:rPr>
                <w:color w:val="000000" w:themeColor="text1"/>
              </w:rPr>
            </w:pPr>
          </w:p>
          <w:p w14:paraId="61F4468D" w14:textId="21E2EB27" w:rsidR="003C615D" w:rsidRPr="00484186" w:rsidRDefault="003C615D"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Williams E, </w:t>
            </w:r>
            <w:proofErr w:type="spellStart"/>
            <w:r w:rsidRPr="00484186">
              <w:rPr>
                <w:color w:val="000000" w:themeColor="text1"/>
              </w:rPr>
              <w:t>Lebeche</w:t>
            </w:r>
            <w:proofErr w:type="spellEnd"/>
            <w:r w:rsidRPr="00484186">
              <w:rPr>
                <w:color w:val="000000" w:themeColor="text1"/>
              </w:rPr>
              <w:t xml:space="preserve"> D, Schmidt U, Rosenzweig A, </w:t>
            </w:r>
            <w:proofErr w:type="spellStart"/>
            <w:r w:rsidRPr="00484186">
              <w:rPr>
                <w:color w:val="000000" w:themeColor="text1"/>
              </w:rPr>
              <w:t>Gwathmey</w:t>
            </w:r>
            <w:proofErr w:type="spellEnd"/>
            <w:r w:rsidRPr="00484186">
              <w:rPr>
                <w:color w:val="000000" w:themeColor="text1"/>
              </w:rPr>
              <w:t xml:space="preserve"> JK, Lewandowski D, Hajjar RJ. Improvement in survival and cardiac metabolism following gene transfer of SERCA2a in an animal model of heart failure. Circulation</w:t>
            </w:r>
            <w:r w:rsidR="00710591" w:rsidRPr="00484186">
              <w:rPr>
                <w:color w:val="000000" w:themeColor="text1"/>
              </w:rPr>
              <w:t xml:space="preserve"> </w:t>
            </w:r>
            <w:r w:rsidRPr="00484186">
              <w:rPr>
                <w:color w:val="000000" w:themeColor="text1"/>
              </w:rPr>
              <w:t>2001; 104:1424-1429.</w:t>
            </w:r>
            <w:r w:rsidR="00666726" w:rsidRPr="00484186">
              <w:rPr>
                <w:color w:val="000000" w:themeColor="text1"/>
              </w:rPr>
              <w:t xml:space="preserve"> PMID: 11560860</w:t>
            </w:r>
            <w:r w:rsidR="00A115B5" w:rsidRPr="00484186">
              <w:rPr>
                <w:color w:val="000000" w:themeColor="text1"/>
              </w:rPr>
              <w:t xml:space="preserve"> Cited by 328 related articles</w:t>
            </w:r>
          </w:p>
          <w:p w14:paraId="734369CF" w14:textId="77777777" w:rsidR="003C615D" w:rsidRPr="00484186" w:rsidRDefault="003C615D" w:rsidP="00AA5A78">
            <w:pPr>
              <w:numPr>
                <w:ilvl w:val="12"/>
                <w:numId w:val="0"/>
              </w:numPr>
              <w:ind w:left="342"/>
              <w:jc w:val="both"/>
              <w:rPr>
                <w:color w:val="000000" w:themeColor="text1"/>
              </w:rPr>
            </w:pPr>
          </w:p>
          <w:p w14:paraId="1C02FD58" w14:textId="7F8084EA" w:rsidR="003C615D" w:rsidRPr="00484186" w:rsidRDefault="003C615D" w:rsidP="0011020E">
            <w:pPr>
              <w:pStyle w:val="Title"/>
              <w:numPr>
                <w:ilvl w:val="0"/>
                <w:numId w:val="40"/>
              </w:numPr>
              <w:ind w:right="-108"/>
              <w:jc w:val="both"/>
              <w:rPr>
                <w:rFonts w:ascii="Times New Roman" w:hAnsi="Times New Roman"/>
                <w:b w:val="0"/>
                <w:color w:val="000000" w:themeColor="text1"/>
                <w:sz w:val="24"/>
                <w:szCs w:val="24"/>
              </w:rPr>
            </w:pPr>
            <w:r w:rsidRPr="00484186">
              <w:rPr>
                <w:rFonts w:ascii="Times New Roman" w:hAnsi="Times New Roman"/>
                <w:color w:val="000000" w:themeColor="text1"/>
                <w:sz w:val="24"/>
                <w:szCs w:val="24"/>
              </w:rPr>
              <w:t>del Monte F</w:t>
            </w:r>
            <w:r w:rsidRPr="00484186">
              <w:rPr>
                <w:rFonts w:ascii="Times New Roman" w:hAnsi="Times New Roman"/>
                <w:b w:val="0"/>
                <w:color w:val="000000" w:themeColor="text1"/>
                <w:sz w:val="24"/>
                <w:szCs w:val="24"/>
              </w:rPr>
              <w:t xml:space="preserve">, Harding S, Dec GW, </w:t>
            </w:r>
            <w:proofErr w:type="spellStart"/>
            <w:r w:rsidRPr="00484186">
              <w:rPr>
                <w:rFonts w:ascii="Times New Roman" w:hAnsi="Times New Roman"/>
                <w:b w:val="0"/>
                <w:color w:val="000000" w:themeColor="text1"/>
                <w:sz w:val="24"/>
                <w:szCs w:val="24"/>
              </w:rPr>
              <w:t>Gwathmey</w:t>
            </w:r>
            <w:proofErr w:type="spellEnd"/>
            <w:r w:rsidRPr="00484186">
              <w:rPr>
                <w:rFonts w:ascii="Times New Roman" w:hAnsi="Times New Roman"/>
                <w:b w:val="0"/>
                <w:color w:val="000000" w:themeColor="text1"/>
                <w:sz w:val="24"/>
                <w:szCs w:val="24"/>
              </w:rPr>
              <w:t xml:space="preserve"> JK, Hajjar RJ. Targeting </w:t>
            </w:r>
            <w:proofErr w:type="spellStart"/>
            <w:r w:rsidRPr="00484186">
              <w:rPr>
                <w:rFonts w:ascii="Times New Roman" w:hAnsi="Times New Roman"/>
                <w:b w:val="0"/>
                <w:color w:val="000000" w:themeColor="text1"/>
                <w:sz w:val="24"/>
                <w:szCs w:val="24"/>
              </w:rPr>
              <w:t>phospholamban</w:t>
            </w:r>
            <w:proofErr w:type="spellEnd"/>
            <w:r w:rsidRPr="00484186">
              <w:rPr>
                <w:rFonts w:ascii="Times New Roman" w:hAnsi="Times New Roman"/>
                <w:b w:val="0"/>
                <w:color w:val="000000" w:themeColor="text1"/>
                <w:sz w:val="24"/>
                <w:szCs w:val="24"/>
              </w:rPr>
              <w:t xml:space="preserve"> in human heart failure by gene transfer. Circulation 2002; 105: 904-907.</w:t>
            </w:r>
            <w:r w:rsidR="00666726" w:rsidRPr="00484186">
              <w:rPr>
                <w:rFonts w:ascii="Times New Roman" w:hAnsi="Times New Roman"/>
                <w:b w:val="0"/>
                <w:color w:val="000000" w:themeColor="text1"/>
                <w:sz w:val="24"/>
                <w:szCs w:val="24"/>
              </w:rPr>
              <w:t xml:space="preserve"> PMID: 11864915</w:t>
            </w:r>
            <w:r w:rsidR="00A115B5" w:rsidRPr="00484186">
              <w:rPr>
                <w:rFonts w:ascii="Times New Roman" w:hAnsi="Times New Roman"/>
                <w:b w:val="0"/>
                <w:color w:val="000000" w:themeColor="text1"/>
                <w:sz w:val="24"/>
                <w:szCs w:val="24"/>
              </w:rPr>
              <w:t xml:space="preserve"> Cited by 238 related articles</w:t>
            </w:r>
          </w:p>
          <w:p w14:paraId="1B23964F" w14:textId="77777777" w:rsidR="00303723" w:rsidRPr="00484186" w:rsidRDefault="00303723" w:rsidP="00AA5A78">
            <w:pPr>
              <w:pStyle w:val="Title"/>
              <w:numPr>
                <w:ilvl w:val="12"/>
                <w:numId w:val="0"/>
              </w:numPr>
              <w:ind w:left="342"/>
              <w:jc w:val="both"/>
              <w:rPr>
                <w:rFonts w:ascii="Times New Roman" w:hAnsi="Times New Roman"/>
                <w:b w:val="0"/>
                <w:color w:val="000000" w:themeColor="text1"/>
                <w:sz w:val="24"/>
                <w:szCs w:val="24"/>
              </w:rPr>
            </w:pPr>
          </w:p>
          <w:p w14:paraId="39BDEB04" w14:textId="692DEE58" w:rsidR="003C615D" w:rsidRPr="00484186" w:rsidRDefault="003C615D"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Butler K, </w:t>
            </w:r>
            <w:proofErr w:type="spellStart"/>
            <w:r w:rsidRPr="00484186">
              <w:rPr>
                <w:color w:val="000000" w:themeColor="text1"/>
              </w:rPr>
              <w:t>Boecker</w:t>
            </w:r>
            <w:proofErr w:type="spellEnd"/>
            <w:r w:rsidRPr="00484186">
              <w:rPr>
                <w:color w:val="000000" w:themeColor="text1"/>
              </w:rPr>
              <w:t xml:space="preserve"> W, </w:t>
            </w:r>
            <w:proofErr w:type="spellStart"/>
            <w:r w:rsidRPr="00484186">
              <w:rPr>
                <w:color w:val="000000" w:themeColor="text1"/>
              </w:rPr>
              <w:t>Gwathmey</w:t>
            </w:r>
            <w:proofErr w:type="spellEnd"/>
            <w:r w:rsidRPr="00484186">
              <w:rPr>
                <w:color w:val="000000" w:themeColor="text1"/>
              </w:rPr>
              <w:t xml:space="preserve"> JK, Lewandowski D, Hajjar RJ. Novel technique of aortic banding followed by gene transfer during hypertrophy and heart failure. </w:t>
            </w:r>
            <w:proofErr w:type="spellStart"/>
            <w:r w:rsidRPr="00484186">
              <w:rPr>
                <w:color w:val="000000" w:themeColor="text1"/>
              </w:rPr>
              <w:t>Physiol</w:t>
            </w:r>
            <w:proofErr w:type="spellEnd"/>
            <w:r w:rsidRPr="00484186">
              <w:rPr>
                <w:color w:val="000000" w:themeColor="text1"/>
              </w:rPr>
              <w:t xml:space="preserve"> </w:t>
            </w:r>
            <w:proofErr w:type="spellStart"/>
            <w:r w:rsidRPr="00484186">
              <w:rPr>
                <w:color w:val="000000" w:themeColor="text1"/>
              </w:rPr>
              <w:t>Genom</w:t>
            </w:r>
            <w:proofErr w:type="spellEnd"/>
            <w:r w:rsidRPr="00484186">
              <w:rPr>
                <w:color w:val="000000" w:themeColor="text1"/>
              </w:rPr>
              <w:t xml:space="preserve"> 2002; 9: 49-56.</w:t>
            </w:r>
            <w:r w:rsidR="00666726" w:rsidRPr="00484186">
              <w:rPr>
                <w:color w:val="000000" w:themeColor="text1"/>
              </w:rPr>
              <w:t xml:space="preserve"> PMID: 11948290</w:t>
            </w:r>
          </w:p>
          <w:p w14:paraId="471B4BBE" w14:textId="77777777" w:rsidR="00303723" w:rsidRPr="00484186" w:rsidRDefault="00303723" w:rsidP="00AA5A78">
            <w:pPr>
              <w:pStyle w:val="Header"/>
              <w:numPr>
                <w:ilvl w:val="12"/>
                <w:numId w:val="0"/>
              </w:numPr>
              <w:tabs>
                <w:tab w:val="clear" w:pos="4320"/>
                <w:tab w:val="clear" w:pos="8640"/>
              </w:tabs>
              <w:ind w:left="342"/>
              <w:jc w:val="both"/>
              <w:rPr>
                <w:color w:val="000000" w:themeColor="text1"/>
              </w:rPr>
            </w:pPr>
          </w:p>
          <w:p w14:paraId="4F10FFC6" w14:textId="4FD7EDBF" w:rsidR="003C615D" w:rsidRPr="00484186" w:rsidRDefault="003C615D" w:rsidP="0011020E">
            <w:pPr>
              <w:numPr>
                <w:ilvl w:val="0"/>
                <w:numId w:val="40"/>
              </w:numPr>
              <w:jc w:val="both"/>
              <w:rPr>
                <w:color w:val="000000" w:themeColor="text1"/>
              </w:rPr>
            </w:pPr>
            <w:proofErr w:type="spellStart"/>
            <w:r w:rsidRPr="00484186">
              <w:rPr>
                <w:color w:val="000000" w:themeColor="text1"/>
              </w:rPr>
              <w:t>Carr</w:t>
            </w:r>
            <w:proofErr w:type="spellEnd"/>
            <w:r w:rsidRPr="00484186">
              <w:rPr>
                <w:color w:val="000000" w:themeColor="text1"/>
              </w:rPr>
              <w:t xml:space="preserve"> A, Schmidt AG, Suzuki Y, </w:t>
            </w:r>
            <w:r w:rsidRPr="00484186">
              <w:rPr>
                <w:b/>
                <w:color w:val="000000" w:themeColor="text1"/>
              </w:rPr>
              <w:t>del Monte F</w:t>
            </w:r>
            <w:r w:rsidRPr="00484186">
              <w:rPr>
                <w:color w:val="000000" w:themeColor="text1"/>
              </w:rPr>
              <w:t xml:space="preserve">, Sato Y, Lanner C, Breeden K, </w:t>
            </w:r>
            <w:proofErr w:type="spellStart"/>
            <w:r w:rsidRPr="00484186">
              <w:rPr>
                <w:color w:val="000000" w:themeColor="text1"/>
              </w:rPr>
              <w:t>Gerst</w:t>
            </w:r>
            <w:proofErr w:type="spellEnd"/>
            <w:r w:rsidRPr="00484186">
              <w:rPr>
                <w:color w:val="000000" w:themeColor="text1"/>
              </w:rPr>
              <w:t xml:space="preserve"> M, Allen PB, Greengard P, </w:t>
            </w:r>
            <w:proofErr w:type="spellStart"/>
            <w:r w:rsidRPr="00484186">
              <w:rPr>
                <w:color w:val="000000" w:themeColor="text1"/>
              </w:rPr>
              <w:t>Yatani</w:t>
            </w:r>
            <w:proofErr w:type="spellEnd"/>
            <w:r w:rsidRPr="00484186">
              <w:rPr>
                <w:color w:val="000000" w:themeColor="text1"/>
              </w:rPr>
              <w:t xml:space="preserve">, A, </w:t>
            </w:r>
            <w:proofErr w:type="spellStart"/>
            <w:r w:rsidRPr="00484186">
              <w:rPr>
                <w:color w:val="000000" w:themeColor="text1"/>
              </w:rPr>
              <w:t>Hoit</w:t>
            </w:r>
            <w:proofErr w:type="spellEnd"/>
            <w:r w:rsidRPr="00484186">
              <w:rPr>
                <w:color w:val="000000" w:themeColor="text1"/>
              </w:rPr>
              <w:t xml:space="preserve"> B, </w:t>
            </w:r>
            <w:proofErr w:type="spellStart"/>
            <w:r w:rsidRPr="00484186">
              <w:rPr>
                <w:color w:val="000000" w:themeColor="text1"/>
              </w:rPr>
              <w:t>Grupp</w:t>
            </w:r>
            <w:proofErr w:type="spellEnd"/>
            <w:r w:rsidRPr="00484186">
              <w:rPr>
                <w:color w:val="000000" w:themeColor="text1"/>
              </w:rPr>
              <w:t xml:space="preserve"> I, Hajjar RJ, </w:t>
            </w:r>
            <w:proofErr w:type="spellStart"/>
            <w:r w:rsidRPr="00484186">
              <w:rPr>
                <w:color w:val="000000" w:themeColor="text1"/>
              </w:rPr>
              <w:t>dePaoli</w:t>
            </w:r>
            <w:proofErr w:type="spellEnd"/>
            <w:r w:rsidRPr="00484186">
              <w:rPr>
                <w:color w:val="000000" w:themeColor="text1"/>
              </w:rPr>
              <w:t xml:space="preserve">-Roach A, </w:t>
            </w:r>
            <w:proofErr w:type="spellStart"/>
            <w:r w:rsidRPr="00484186">
              <w:rPr>
                <w:color w:val="000000" w:themeColor="text1"/>
              </w:rPr>
              <w:t>Kranias</w:t>
            </w:r>
            <w:proofErr w:type="spellEnd"/>
            <w:r w:rsidRPr="00484186">
              <w:rPr>
                <w:color w:val="000000" w:themeColor="text1"/>
              </w:rPr>
              <w:t xml:space="preserve"> E. Type 1 phosphatase A negative regulator of cardiac function.  </w:t>
            </w:r>
            <w:proofErr w:type="spellStart"/>
            <w:r w:rsidRPr="00484186">
              <w:rPr>
                <w:color w:val="000000" w:themeColor="text1"/>
              </w:rPr>
              <w:t>Mol</w:t>
            </w:r>
            <w:proofErr w:type="spellEnd"/>
            <w:r w:rsidRPr="00484186">
              <w:rPr>
                <w:color w:val="000000" w:themeColor="text1"/>
              </w:rPr>
              <w:t xml:space="preserve"> Cell </w:t>
            </w:r>
            <w:proofErr w:type="spellStart"/>
            <w:r w:rsidRPr="00484186">
              <w:rPr>
                <w:color w:val="000000" w:themeColor="text1"/>
              </w:rPr>
              <w:t>Biol</w:t>
            </w:r>
            <w:proofErr w:type="spellEnd"/>
            <w:r w:rsidRPr="00484186">
              <w:rPr>
                <w:color w:val="000000" w:themeColor="text1"/>
              </w:rPr>
              <w:t xml:space="preserve"> 2002 22: 4124-4135.</w:t>
            </w:r>
            <w:r w:rsidR="00666726" w:rsidRPr="00484186">
              <w:rPr>
                <w:color w:val="000000" w:themeColor="text1"/>
              </w:rPr>
              <w:t xml:space="preserve"> PMID: 12024026</w:t>
            </w:r>
          </w:p>
          <w:p w14:paraId="5A311C8E" w14:textId="77777777" w:rsidR="003C615D" w:rsidRPr="00484186" w:rsidRDefault="003C615D" w:rsidP="00AA5A78">
            <w:pPr>
              <w:numPr>
                <w:ilvl w:val="12"/>
                <w:numId w:val="0"/>
              </w:numPr>
              <w:ind w:left="342"/>
              <w:jc w:val="both"/>
              <w:rPr>
                <w:color w:val="000000" w:themeColor="text1"/>
              </w:rPr>
            </w:pPr>
          </w:p>
          <w:p w14:paraId="29215452" w14:textId="1A0679B1" w:rsidR="003C615D" w:rsidRPr="00484186" w:rsidRDefault="003C615D" w:rsidP="0011020E">
            <w:pPr>
              <w:numPr>
                <w:ilvl w:val="0"/>
                <w:numId w:val="40"/>
              </w:numPr>
              <w:jc w:val="both"/>
              <w:rPr>
                <w:color w:val="000000" w:themeColor="text1"/>
              </w:rPr>
            </w:pPr>
            <w:proofErr w:type="spellStart"/>
            <w:r w:rsidRPr="00484186">
              <w:rPr>
                <w:color w:val="000000" w:themeColor="text1"/>
              </w:rPr>
              <w:t>Neagoe</w:t>
            </w:r>
            <w:proofErr w:type="spellEnd"/>
            <w:r w:rsidRPr="00484186">
              <w:rPr>
                <w:color w:val="000000" w:themeColor="text1"/>
              </w:rPr>
              <w:t xml:space="preserve"> C, </w:t>
            </w:r>
            <w:proofErr w:type="spellStart"/>
            <w:r w:rsidRPr="00484186">
              <w:rPr>
                <w:color w:val="000000" w:themeColor="text1"/>
              </w:rPr>
              <w:t>Kulke</w:t>
            </w:r>
            <w:proofErr w:type="spellEnd"/>
            <w:r w:rsidRPr="00484186">
              <w:rPr>
                <w:color w:val="000000" w:themeColor="text1"/>
              </w:rPr>
              <w:t xml:space="preserve"> M, </w:t>
            </w:r>
            <w:r w:rsidRPr="00484186">
              <w:rPr>
                <w:b/>
                <w:color w:val="000000" w:themeColor="text1"/>
              </w:rPr>
              <w:t>del Monte F</w:t>
            </w:r>
            <w:r w:rsidRPr="00484186">
              <w:rPr>
                <w:color w:val="000000" w:themeColor="text1"/>
              </w:rPr>
              <w:t xml:space="preserve">, </w:t>
            </w:r>
            <w:proofErr w:type="spellStart"/>
            <w:r w:rsidRPr="00484186">
              <w:rPr>
                <w:color w:val="000000" w:themeColor="text1"/>
              </w:rPr>
              <w:t>Gwathmey</w:t>
            </w:r>
            <w:proofErr w:type="spellEnd"/>
            <w:r w:rsidRPr="00484186">
              <w:rPr>
                <w:color w:val="000000" w:themeColor="text1"/>
              </w:rPr>
              <w:t xml:space="preserve"> JK, de </w:t>
            </w:r>
            <w:proofErr w:type="spellStart"/>
            <w:r w:rsidRPr="00484186">
              <w:rPr>
                <w:color w:val="000000" w:themeColor="text1"/>
              </w:rPr>
              <w:t>Tombe</w:t>
            </w:r>
            <w:proofErr w:type="spellEnd"/>
            <w:r w:rsidRPr="00484186">
              <w:rPr>
                <w:color w:val="000000" w:themeColor="text1"/>
              </w:rPr>
              <w:t xml:space="preserve"> P, Hajjar RJ, </w:t>
            </w:r>
            <w:proofErr w:type="spellStart"/>
            <w:r w:rsidRPr="00484186">
              <w:rPr>
                <w:color w:val="000000" w:themeColor="text1"/>
              </w:rPr>
              <w:t>Linke</w:t>
            </w:r>
            <w:proofErr w:type="spellEnd"/>
            <w:r w:rsidRPr="00484186">
              <w:rPr>
                <w:color w:val="000000" w:themeColor="text1"/>
              </w:rPr>
              <w:t xml:space="preserve"> M. Titin isoform switch in ischemic human heart disease. Circulation </w:t>
            </w:r>
            <w:r w:rsidR="003C265A" w:rsidRPr="00484186">
              <w:rPr>
                <w:color w:val="000000" w:themeColor="text1"/>
              </w:rPr>
              <w:t xml:space="preserve">Sept </w:t>
            </w:r>
            <w:r w:rsidRPr="00484186">
              <w:rPr>
                <w:color w:val="000000" w:themeColor="text1"/>
              </w:rPr>
              <w:t>2002; 106: 1333-1341.</w:t>
            </w:r>
            <w:r w:rsidR="00B97EAB" w:rsidRPr="00484186">
              <w:rPr>
                <w:color w:val="000000" w:themeColor="text1"/>
              </w:rPr>
              <w:t xml:space="preserve"> PMID: 12221049</w:t>
            </w:r>
          </w:p>
          <w:p w14:paraId="7EAC945E" w14:textId="77777777" w:rsidR="003C615D" w:rsidRPr="00484186" w:rsidRDefault="003C615D" w:rsidP="00AA5A78">
            <w:pPr>
              <w:ind w:left="342"/>
              <w:jc w:val="both"/>
              <w:rPr>
                <w:color w:val="000000" w:themeColor="text1"/>
              </w:rPr>
            </w:pPr>
          </w:p>
          <w:p w14:paraId="3DC4DE66" w14:textId="2D6F6775" w:rsidR="003C615D" w:rsidRPr="00484186" w:rsidRDefault="003C615D" w:rsidP="0011020E">
            <w:pPr>
              <w:numPr>
                <w:ilvl w:val="0"/>
                <w:numId w:val="40"/>
              </w:numPr>
              <w:jc w:val="both"/>
              <w:rPr>
                <w:color w:val="000000" w:themeColor="text1"/>
              </w:rPr>
            </w:pPr>
            <w:proofErr w:type="spellStart"/>
            <w:r w:rsidRPr="00484186">
              <w:rPr>
                <w:color w:val="000000" w:themeColor="text1"/>
              </w:rPr>
              <w:t>Chaudhri</w:t>
            </w:r>
            <w:proofErr w:type="spellEnd"/>
            <w:r w:rsidRPr="00484186">
              <w:rPr>
                <w:color w:val="000000" w:themeColor="text1"/>
              </w:rPr>
              <w:t xml:space="preserve"> B, </w:t>
            </w:r>
            <w:r w:rsidRPr="00484186">
              <w:rPr>
                <w:b/>
                <w:color w:val="000000" w:themeColor="text1"/>
              </w:rPr>
              <w:t>del Monte F</w:t>
            </w:r>
            <w:r w:rsidRPr="00484186">
              <w:rPr>
                <w:color w:val="000000" w:themeColor="text1"/>
              </w:rPr>
              <w:t xml:space="preserve">, Hajjar RJ, Harding SE. Interaction between increased SERCA2a activity and </w:t>
            </w:r>
            <w:r w:rsidRPr="00484186">
              <w:rPr>
                <w:color w:val="000000" w:themeColor="text1"/>
              </w:rPr>
              <w:sym w:font="Symbol" w:char="F062"/>
            </w:r>
            <w:r w:rsidRPr="00484186">
              <w:rPr>
                <w:color w:val="000000" w:themeColor="text1"/>
              </w:rPr>
              <w:t xml:space="preserve">-adrenoceptor stimulation in adult rabbit myocytes. Am J </w:t>
            </w:r>
            <w:proofErr w:type="spellStart"/>
            <w:r w:rsidRPr="00484186">
              <w:rPr>
                <w:color w:val="000000" w:themeColor="text1"/>
              </w:rPr>
              <w:t>Physiol</w:t>
            </w:r>
            <w:proofErr w:type="spellEnd"/>
            <w:r w:rsidRPr="00484186">
              <w:rPr>
                <w:color w:val="000000" w:themeColor="text1"/>
              </w:rPr>
              <w:t xml:space="preserve"> Heart </w:t>
            </w:r>
            <w:proofErr w:type="spellStart"/>
            <w:r w:rsidRPr="00484186">
              <w:rPr>
                <w:color w:val="000000" w:themeColor="text1"/>
              </w:rPr>
              <w:t>Circ</w:t>
            </w:r>
            <w:proofErr w:type="spellEnd"/>
            <w:r w:rsidRPr="00484186">
              <w:rPr>
                <w:color w:val="000000" w:themeColor="text1"/>
              </w:rPr>
              <w:t xml:space="preserve"> Physiol. 2002 Dec;</w:t>
            </w:r>
            <w:r w:rsidR="0012518C" w:rsidRPr="00484186">
              <w:rPr>
                <w:color w:val="000000" w:themeColor="text1"/>
              </w:rPr>
              <w:t xml:space="preserve"> </w:t>
            </w:r>
            <w:r w:rsidRPr="00484186">
              <w:rPr>
                <w:color w:val="000000" w:themeColor="text1"/>
              </w:rPr>
              <w:t>283(6):</w:t>
            </w:r>
            <w:r w:rsidR="0012518C" w:rsidRPr="00484186">
              <w:rPr>
                <w:color w:val="000000" w:themeColor="text1"/>
              </w:rPr>
              <w:t xml:space="preserve"> </w:t>
            </w:r>
            <w:r w:rsidRPr="00484186">
              <w:rPr>
                <w:color w:val="000000" w:themeColor="text1"/>
              </w:rPr>
              <w:t>H2450-7.</w:t>
            </w:r>
            <w:r w:rsidR="00B97EAB" w:rsidRPr="00484186">
              <w:rPr>
                <w:color w:val="000000" w:themeColor="text1"/>
              </w:rPr>
              <w:t xml:space="preserve"> PMID: 12388307</w:t>
            </w:r>
          </w:p>
          <w:p w14:paraId="4494B975" w14:textId="77777777" w:rsidR="003C615D" w:rsidRPr="00484186" w:rsidRDefault="003C615D" w:rsidP="00AA5A78">
            <w:pPr>
              <w:ind w:left="342"/>
              <w:jc w:val="both"/>
              <w:rPr>
                <w:color w:val="000000" w:themeColor="text1"/>
              </w:rPr>
            </w:pPr>
          </w:p>
          <w:p w14:paraId="189BA582" w14:textId="2180EFC0" w:rsidR="003C615D" w:rsidRPr="00484186" w:rsidRDefault="003C615D"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w:t>
            </w:r>
            <w:r w:rsidR="00000FF8" w:rsidRPr="00484186">
              <w:rPr>
                <w:color w:val="000000" w:themeColor="text1"/>
              </w:rPr>
              <w:t xml:space="preserve">Nakayama A*, </w:t>
            </w:r>
            <w:r w:rsidRPr="00484186">
              <w:rPr>
                <w:color w:val="000000" w:themeColor="text1"/>
              </w:rPr>
              <w:t xml:space="preserve">Hajjar RJ, </w:t>
            </w:r>
            <w:proofErr w:type="spellStart"/>
            <w:r w:rsidRPr="00484186">
              <w:rPr>
                <w:color w:val="000000" w:themeColor="text1"/>
              </w:rPr>
              <w:t>Frangioni</w:t>
            </w:r>
            <w:proofErr w:type="spellEnd"/>
            <w:r w:rsidRPr="00484186">
              <w:rPr>
                <w:color w:val="000000" w:themeColor="text1"/>
              </w:rPr>
              <w:t xml:space="preserve"> JV. Functional imaging for surgery and targeted gene therapy. </w:t>
            </w:r>
            <w:proofErr w:type="spellStart"/>
            <w:r w:rsidRPr="00484186">
              <w:rPr>
                <w:color w:val="000000" w:themeColor="text1"/>
              </w:rPr>
              <w:t>Mol</w:t>
            </w:r>
            <w:proofErr w:type="spellEnd"/>
            <w:r w:rsidRPr="00484186">
              <w:rPr>
                <w:color w:val="000000" w:themeColor="text1"/>
              </w:rPr>
              <w:t xml:space="preserve"> Imaging; 2002: 1: 365-377</w:t>
            </w:r>
            <w:r w:rsidR="00B97EAB" w:rsidRPr="00484186">
              <w:rPr>
                <w:color w:val="000000" w:themeColor="text1"/>
              </w:rPr>
              <w:t>. PMID: 12940233</w:t>
            </w:r>
          </w:p>
          <w:p w14:paraId="2A293BD9" w14:textId="77777777" w:rsidR="00303723" w:rsidRPr="00484186" w:rsidRDefault="00303723" w:rsidP="00AA5A78">
            <w:pPr>
              <w:ind w:left="342"/>
              <w:jc w:val="both"/>
              <w:rPr>
                <w:color w:val="000000" w:themeColor="text1"/>
              </w:rPr>
            </w:pPr>
          </w:p>
          <w:p w14:paraId="135E864E" w14:textId="65AF1560" w:rsidR="003C615D" w:rsidRPr="00484186" w:rsidRDefault="003C615D" w:rsidP="0011020E">
            <w:pPr>
              <w:numPr>
                <w:ilvl w:val="0"/>
                <w:numId w:val="40"/>
              </w:numPr>
              <w:jc w:val="both"/>
              <w:rPr>
                <w:color w:val="000000" w:themeColor="text1"/>
              </w:rPr>
            </w:pPr>
            <w:proofErr w:type="spellStart"/>
            <w:r w:rsidRPr="00484186">
              <w:rPr>
                <w:color w:val="000000" w:themeColor="text1"/>
              </w:rPr>
              <w:t>Chaudhri</w:t>
            </w:r>
            <w:proofErr w:type="spellEnd"/>
            <w:r w:rsidRPr="00484186">
              <w:rPr>
                <w:color w:val="000000" w:themeColor="text1"/>
              </w:rPr>
              <w:t xml:space="preserve"> B, </w:t>
            </w:r>
            <w:r w:rsidRPr="00484186">
              <w:rPr>
                <w:b/>
                <w:color w:val="000000" w:themeColor="text1"/>
              </w:rPr>
              <w:t>del Monte F</w:t>
            </w:r>
            <w:r w:rsidRPr="00484186">
              <w:rPr>
                <w:color w:val="000000" w:themeColor="text1"/>
              </w:rPr>
              <w:t xml:space="preserve">, Hajjar JR, Harding SE. Contractile effects of </w:t>
            </w:r>
            <w:proofErr w:type="spellStart"/>
            <w:r w:rsidRPr="00484186">
              <w:rPr>
                <w:color w:val="000000" w:themeColor="text1"/>
              </w:rPr>
              <w:t>adenovirally</w:t>
            </w:r>
            <w:proofErr w:type="spellEnd"/>
            <w:r w:rsidRPr="00484186">
              <w:rPr>
                <w:color w:val="000000" w:themeColor="text1"/>
              </w:rPr>
              <w:t xml:space="preserve">-mediated increases in SERCA2a activity: a comparison between adult rat and rabbit ventricular myocytes. </w:t>
            </w:r>
            <w:proofErr w:type="spellStart"/>
            <w:r w:rsidRPr="00484186">
              <w:rPr>
                <w:color w:val="000000" w:themeColor="text1"/>
              </w:rPr>
              <w:t>Mol</w:t>
            </w:r>
            <w:proofErr w:type="spellEnd"/>
            <w:r w:rsidRPr="00484186">
              <w:rPr>
                <w:color w:val="000000" w:themeColor="text1"/>
              </w:rPr>
              <w:t xml:space="preserve"> Cell </w:t>
            </w:r>
            <w:proofErr w:type="spellStart"/>
            <w:r w:rsidRPr="00484186">
              <w:rPr>
                <w:color w:val="000000" w:themeColor="text1"/>
              </w:rPr>
              <w:t>Biochem</w:t>
            </w:r>
            <w:proofErr w:type="spellEnd"/>
            <w:r w:rsidRPr="00484186">
              <w:rPr>
                <w:color w:val="000000" w:themeColor="text1"/>
              </w:rPr>
              <w:t>; 2003; 251:103-109</w:t>
            </w:r>
            <w:r w:rsidR="00B97EAB" w:rsidRPr="00484186">
              <w:rPr>
                <w:color w:val="000000" w:themeColor="text1"/>
              </w:rPr>
              <w:t>. PMID: 14575311</w:t>
            </w:r>
          </w:p>
          <w:p w14:paraId="2C5326A5" w14:textId="77777777" w:rsidR="003C615D" w:rsidRPr="00484186" w:rsidRDefault="003C615D" w:rsidP="00AA5A78">
            <w:pPr>
              <w:ind w:left="342"/>
              <w:jc w:val="both"/>
              <w:rPr>
                <w:color w:val="000000" w:themeColor="text1"/>
              </w:rPr>
            </w:pPr>
          </w:p>
          <w:p w14:paraId="6CE1415A" w14:textId="548EC3BB" w:rsidR="00482320" w:rsidRPr="00484186" w:rsidRDefault="003C615D"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w:t>
            </w:r>
            <w:proofErr w:type="spellStart"/>
            <w:r w:rsidRPr="00484186">
              <w:rPr>
                <w:color w:val="000000" w:themeColor="text1"/>
              </w:rPr>
              <w:t>Lebeche</w:t>
            </w:r>
            <w:proofErr w:type="spellEnd"/>
            <w:r w:rsidRPr="00484186">
              <w:rPr>
                <w:color w:val="000000" w:themeColor="text1"/>
              </w:rPr>
              <w:t xml:space="preserve"> D, Guerrero JL, Tsuji T</w:t>
            </w:r>
            <w:r w:rsidR="00D731E1" w:rsidRPr="00484186">
              <w:rPr>
                <w:color w:val="000000" w:themeColor="text1"/>
              </w:rPr>
              <w:t>**</w:t>
            </w:r>
            <w:r w:rsidRPr="00484186">
              <w:rPr>
                <w:color w:val="000000" w:themeColor="text1"/>
              </w:rPr>
              <w:t xml:space="preserve">, </w:t>
            </w:r>
            <w:proofErr w:type="spellStart"/>
            <w:r w:rsidRPr="00484186">
              <w:rPr>
                <w:color w:val="000000" w:themeColor="text1"/>
              </w:rPr>
              <w:t>Doye</w:t>
            </w:r>
            <w:proofErr w:type="spellEnd"/>
            <w:r w:rsidRPr="00484186">
              <w:rPr>
                <w:color w:val="000000" w:themeColor="text1"/>
              </w:rPr>
              <w:t xml:space="preserve"> AA, </w:t>
            </w:r>
            <w:proofErr w:type="spellStart"/>
            <w:r w:rsidRPr="00484186">
              <w:rPr>
                <w:color w:val="000000" w:themeColor="text1"/>
              </w:rPr>
              <w:t>Gwathmey</w:t>
            </w:r>
            <w:proofErr w:type="spellEnd"/>
            <w:r w:rsidRPr="00484186">
              <w:rPr>
                <w:color w:val="000000" w:themeColor="text1"/>
              </w:rPr>
              <w:t xml:space="preserve"> JK, Hajjar RJ. Abrogation of ventricular arrhythmias in a model of ischemia and reperfusion by targeting myocardial </w:t>
            </w:r>
            <w:r w:rsidR="0012518C" w:rsidRPr="00484186">
              <w:rPr>
                <w:color w:val="000000" w:themeColor="text1"/>
              </w:rPr>
              <w:t>calcium cycling. PNAS 2004; 101</w:t>
            </w:r>
            <w:r w:rsidRPr="00484186">
              <w:rPr>
                <w:color w:val="000000" w:themeColor="text1"/>
              </w:rPr>
              <w:t>(15): 5622-5627</w:t>
            </w:r>
            <w:r w:rsidR="00B97EAB" w:rsidRPr="00484186">
              <w:rPr>
                <w:color w:val="000000" w:themeColor="text1"/>
              </w:rPr>
              <w:t>. PMID: 15044708</w:t>
            </w:r>
            <w:r w:rsidR="00A115B5" w:rsidRPr="00484186">
              <w:rPr>
                <w:color w:val="000000" w:themeColor="text1"/>
              </w:rPr>
              <w:t>. Cited by 154 related articles</w:t>
            </w:r>
          </w:p>
          <w:p w14:paraId="27A2A5D3" w14:textId="77777777" w:rsidR="00482320" w:rsidRPr="00484186" w:rsidRDefault="00482320" w:rsidP="00AA5A78">
            <w:pPr>
              <w:ind w:left="342"/>
              <w:jc w:val="both"/>
              <w:rPr>
                <w:color w:val="000000" w:themeColor="text1"/>
              </w:rPr>
            </w:pPr>
          </w:p>
          <w:p w14:paraId="4FF39919" w14:textId="0FDA47D1" w:rsidR="00482320" w:rsidRPr="00484186" w:rsidRDefault="003C615D" w:rsidP="0011020E">
            <w:pPr>
              <w:numPr>
                <w:ilvl w:val="0"/>
                <w:numId w:val="40"/>
              </w:numPr>
              <w:jc w:val="both"/>
              <w:rPr>
                <w:color w:val="000000" w:themeColor="text1"/>
              </w:rPr>
            </w:pPr>
            <w:r w:rsidRPr="00484186">
              <w:rPr>
                <w:b/>
                <w:color w:val="000000" w:themeColor="text1"/>
              </w:rPr>
              <w:t>del Monte F</w:t>
            </w:r>
            <w:r w:rsidR="00F95D47" w:rsidRPr="00484186">
              <w:rPr>
                <w:color w:val="000000" w:themeColor="text1"/>
              </w:rPr>
              <w:t xml:space="preserve">, </w:t>
            </w:r>
            <w:proofErr w:type="spellStart"/>
            <w:r w:rsidRPr="00484186">
              <w:rPr>
                <w:color w:val="000000" w:themeColor="text1"/>
              </w:rPr>
              <w:t>Dalal</w:t>
            </w:r>
            <w:proofErr w:type="spellEnd"/>
            <w:r w:rsidRPr="00484186">
              <w:rPr>
                <w:color w:val="000000" w:themeColor="text1"/>
              </w:rPr>
              <w:t xml:space="preserve"> R</w:t>
            </w:r>
            <w:r w:rsidR="00D731E1" w:rsidRPr="00484186">
              <w:rPr>
                <w:color w:val="000000" w:themeColor="text1"/>
              </w:rPr>
              <w:t>**</w:t>
            </w:r>
            <w:r w:rsidRPr="00484186">
              <w:rPr>
                <w:color w:val="000000" w:themeColor="text1"/>
              </w:rPr>
              <w:t xml:space="preserve">, </w:t>
            </w:r>
            <w:proofErr w:type="spellStart"/>
            <w:r w:rsidRPr="00484186">
              <w:rPr>
                <w:color w:val="000000" w:themeColor="text1"/>
              </w:rPr>
              <w:t>Tabchy</w:t>
            </w:r>
            <w:proofErr w:type="spellEnd"/>
            <w:r w:rsidRPr="00484186">
              <w:rPr>
                <w:color w:val="000000" w:themeColor="text1"/>
              </w:rPr>
              <w:t xml:space="preserve"> A</w:t>
            </w:r>
            <w:r w:rsidR="00646ABE" w:rsidRPr="00484186">
              <w:rPr>
                <w:color w:val="000000" w:themeColor="text1"/>
              </w:rPr>
              <w:t>**</w:t>
            </w:r>
            <w:r w:rsidRPr="00484186">
              <w:rPr>
                <w:color w:val="000000" w:themeColor="text1"/>
              </w:rPr>
              <w:t xml:space="preserve">, </w:t>
            </w:r>
            <w:proofErr w:type="spellStart"/>
            <w:r w:rsidRPr="00484186">
              <w:rPr>
                <w:color w:val="000000" w:themeColor="text1"/>
              </w:rPr>
              <w:t>Couget</w:t>
            </w:r>
            <w:proofErr w:type="spellEnd"/>
            <w:r w:rsidRPr="00484186">
              <w:rPr>
                <w:color w:val="000000" w:themeColor="text1"/>
              </w:rPr>
              <w:t xml:space="preserve"> J, Bloch KD, Peterson R, Hajjar RJ. Transcriptional changes following restoration of SERCA2a levels in failing rat hearts </w:t>
            </w:r>
            <w:r w:rsidR="00482320" w:rsidRPr="00484186">
              <w:rPr>
                <w:rStyle w:val="jrnl"/>
                <w:color w:val="000000" w:themeColor="text1"/>
              </w:rPr>
              <w:t>FASEB J</w:t>
            </w:r>
            <w:r w:rsidR="00482320" w:rsidRPr="00484186">
              <w:rPr>
                <w:color w:val="000000" w:themeColor="text1"/>
              </w:rPr>
              <w:t>. 2004 Sep;18(12):1474-6.</w:t>
            </w:r>
            <w:r w:rsidR="00905405" w:rsidRPr="00484186">
              <w:rPr>
                <w:color w:val="000000" w:themeColor="text1"/>
              </w:rPr>
              <w:t xml:space="preserve"> PMID: 15247151</w:t>
            </w:r>
          </w:p>
          <w:p w14:paraId="4B9D3B9F" w14:textId="77777777" w:rsidR="00482320" w:rsidRPr="00484186" w:rsidRDefault="00482320" w:rsidP="00AA5A78">
            <w:pPr>
              <w:ind w:left="342"/>
              <w:jc w:val="both"/>
              <w:rPr>
                <w:color w:val="000000" w:themeColor="text1"/>
              </w:rPr>
            </w:pPr>
          </w:p>
          <w:p w14:paraId="37AD6514" w14:textId="576F51E4" w:rsidR="00482320" w:rsidRPr="00484186" w:rsidRDefault="003C615D" w:rsidP="0011020E">
            <w:pPr>
              <w:numPr>
                <w:ilvl w:val="0"/>
                <w:numId w:val="40"/>
              </w:numPr>
              <w:jc w:val="both"/>
              <w:rPr>
                <w:color w:val="000000" w:themeColor="text1"/>
              </w:rPr>
            </w:pPr>
            <w:proofErr w:type="spellStart"/>
            <w:r w:rsidRPr="00484186">
              <w:rPr>
                <w:color w:val="000000" w:themeColor="text1"/>
              </w:rPr>
              <w:t>Boecker</w:t>
            </w:r>
            <w:proofErr w:type="spellEnd"/>
            <w:r w:rsidRPr="00484186">
              <w:rPr>
                <w:color w:val="000000" w:themeColor="text1"/>
              </w:rPr>
              <w:t xml:space="preserve"> W, </w:t>
            </w:r>
            <w:proofErr w:type="spellStart"/>
            <w:r w:rsidRPr="00484186">
              <w:rPr>
                <w:color w:val="000000" w:themeColor="text1"/>
              </w:rPr>
              <w:t>Bernecker</w:t>
            </w:r>
            <w:proofErr w:type="spellEnd"/>
            <w:r w:rsidRPr="00484186">
              <w:rPr>
                <w:color w:val="000000" w:themeColor="text1"/>
              </w:rPr>
              <w:t xml:space="preserve"> OY, Wu JC, Zhu X, </w:t>
            </w:r>
            <w:proofErr w:type="spellStart"/>
            <w:r w:rsidRPr="00484186">
              <w:rPr>
                <w:color w:val="000000" w:themeColor="text1"/>
              </w:rPr>
              <w:t>Sawa</w:t>
            </w:r>
            <w:proofErr w:type="spellEnd"/>
            <w:r w:rsidRPr="00484186">
              <w:rPr>
                <w:color w:val="000000" w:themeColor="text1"/>
              </w:rPr>
              <w:t xml:space="preserve"> T, </w:t>
            </w:r>
            <w:proofErr w:type="spellStart"/>
            <w:r w:rsidRPr="00484186">
              <w:rPr>
                <w:color w:val="000000" w:themeColor="text1"/>
              </w:rPr>
              <w:t>Grazette</w:t>
            </w:r>
            <w:proofErr w:type="spellEnd"/>
            <w:r w:rsidRPr="00484186">
              <w:rPr>
                <w:color w:val="000000" w:themeColor="text1"/>
              </w:rPr>
              <w:t xml:space="preserve"> L, Rosenzweig A, </w:t>
            </w:r>
            <w:r w:rsidRPr="00484186">
              <w:rPr>
                <w:b/>
                <w:color w:val="000000" w:themeColor="text1"/>
              </w:rPr>
              <w:t>del Monte F</w:t>
            </w:r>
            <w:r w:rsidRPr="00484186">
              <w:rPr>
                <w:color w:val="000000" w:themeColor="text1"/>
              </w:rPr>
              <w:t xml:space="preserve">, Schmidt U, Hajjar RJ. Cardiac-specific gene expression facilitated by an enhanced myosin light chain promoter. </w:t>
            </w:r>
            <w:proofErr w:type="spellStart"/>
            <w:r w:rsidRPr="00484186">
              <w:rPr>
                <w:color w:val="000000" w:themeColor="text1"/>
              </w:rPr>
              <w:t>Mol</w:t>
            </w:r>
            <w:proofErr w:type="spellEnd"/>
            <w:r w:rsidRPr="00484186">
              <w:rPr>
                <w:color w:val="000000" w:themeColor="text1"/>
              </w:rPr>
              <w:t xml:space="preserve"> Imaging. 2004 Apr;</w:t>
            </w:r>
            <w:r w:rsidR="00710591" w:rsidRPr="00484186">
              <w:rPr>
                <w:color w:val="000000" w:themeColor="text1"/>
              </w:rPr>
              <w:t xml:space="preserve"> </w:t>
            </w:r>
            <w:r w:rsidRPr="00484186">
              <w:rPr>
                <w:color w:val="000000" w:themeColor="text1"/>
              </w:rPr>
              <w:t>3(2):</w:t>
            </w:r>
            <w:r w:rsidR="0012518C" w:rsidRPr="00484186">
              <w:rPr>
                <w:color w:val="000000" w:themeColor="text1"/>
              </w:rPr>
              <w:t xml:space="preserve"> </w:t>
            </w:r>
            <w:r w:rsidRPr="00484186">
              <w:rPr>
                <w:color w:val="000000" w:themeColor="text1"/>
              </w:rPr>
              <w:t>69-75.</w:t>
            </w:r>
            <w:r w:rsidR="00905405" w:rsidRPr="00484186">
              <w:rPr>
                <w:color w:val="000000" w:themeColor="text1"/>
              </w:rPr>
              <w:t xml:space="preserve"> PMID: 15296671</w:t>
            </w:r>
          </w:p>
          <w:p w14:paraId="6108909B" w14:textId="77777777" w:rsidR="00482320" w:rsidRPr="00484186" w:rsidRDefault="00482320" w:rsidP="00AA5A78">
            <w:pPr>
              <w:ind w:left="342"/>
              <w:jc w:val="both"/>
              <w:rPr>
                <w:color w:val="000000" w:themeColor="text1"/>
              </w:rPr>
            </w:pPr>
          </w:p>
          <w:p w14:paraId="79E6A6AE" w14:textId="420D9878" w:rsidR="00482320" w:rsidRPr="00484186" w:rsidRDefault="003C615D" w:rsidP="0011020E">
            <w:pPr>
              <w:numPr>
                <w:ilvl w:val="0"/>
                <w:numId w:val="40"/>
              </w:numPr>
              <w:jc w:val="both"/>
              <w:rPr>
                <w:color w:val="000000" w:themeColor="text1"/>
              </w:rPr>
            </w:pPr>
            <w:r w:rsidRPr="00484186">
              <w:rPr>
                <w:color w:val="000000" w:themeColor="text1"/>
              </w:rPr>
              <w:t xml:space="preserve">Makarenko I, Opitz CA, </w:t>
            </w:r>
            <w:proofErr w:type="spellStart"/>
            <w:r w:rsidRPr="00484186">
              <w:rPr>
                <w:color w:val="000000" w:themeColor="text1"/>
              </w:rPr>
              <w:t>Leake</w:t>
            </w:r>
            <w:proofErr w:type="spellEnd"/>
            <w:r w:rsidRPr="00484186">
              <w:rPr>
                <w:color w:val="000000" w:themeColor="text1"/>
              </w:rPr>
              <w:t xml:space="preserve"> MC, </w:t>
            </w:r>
            <w:proofErr w:type="spellStart"/>
            <w:r w:rsidRPr="00484186">
              <w:rPr>
                <w:color w:val="000000" w:themeColor="text1"/>
              </w:rPr>
              <w:t>Neagoe</w:t>
            </w:r>
            <w:proofErr w:type="spellEnd"/>
            <w:r w:rsidRPr="00484186">
              <w:rPr>
                <w:color w:val="000000" w:themeColor="text1"/>
              </w:rPr>
              <w:t xml:space="preserve"> C, </w:t>
            </w:r>
            <w:proofErr w:type="spellStart"/>
            <w:r w:rsidRPr="00484186">
              <w:rPr>
                <w:color w:val="000000" w:themeColor="text1"/>
              </w:rPr>
              <w:t>Kulke</w:t>
            </w:r>
            <w:proofErr w:type="spellEnd"/>
            <w:r w:rsidRPr="00484186">
              <w:rPr>
                <w:color w:val="000000" w:themeColor="text1"/>
              </w:rPr>
              <w:t xml:space="preserve"> M, </w:t>
            </w:r>
            <w:proofErr w:type="spellStart"/>
            <w:r w:rsidRPr="00484186">
              <w:rPr>
                <w:color w:val="000000" w:themeColor="text1"/>
              </w:rPr>
              <w:t>Gwathmey</w:t>
            </w:r>
            <w:proofErr w:type="spellEnd"/>
            <w:r w:rsidRPr="00484186">
              <w:rPr>
                <w:color w:val="000000" w:themeColor="text1"/>
              </w:rPr>
              <w:t xml:space="preserve"> JK, </w:t>
            </w:r>
            <w:r w:rsidRPr="00484186">
              <w:rPr>
                <w:b/>
                <w:color w:val="000000" w:themeColor="text1"/>
              </w:rPr>
              <w:t>del Monte F</w:t>
            </w:r>
            <w:r w:rsidRPr="00484186">
              <w:rPr>
                <w:color w:val="000000" w:themeColor="text1"/>
              </w:rPr>
              <w:t xml:space="preserve">, Hajjar RJ, </w:t>
            </w:r>
            <w:proofErr w:type="spellStart"/>
            <w:r w:rsidRPr="00484186">
              <w:rPr>
                <w:color w:val="000000" w:themeColor="text1"/>
              </w:rPr>
              <w:t>Linke</w:t>
            </w:r>
            <w:proofErr w:type="spellEnd"/>
            <w:r w:rsidRPr="00484186">
              <w:rPr>
                <w:color w:val="000000" w:themeColor="text1"/>
              </w:rPr>
              <w:t xml:space="preserve">. </w:t>
            </w:r>
            <w:proofErr w:type="spellStart"/>
            <w:proofErr w:type="gramStart"/>
            <w:r w:rsidRPr="00484186">
              <w:rPr>
                <w:color w:val="000000" w:themeColor="text1"/>
              </w:rPr>
              <w:t>WA.Passive</w:t>
            </w:r>
            <w:proofErr w:type="spellEnd"/>
            <w:proofErr w:type="gramEnd"/>
            <w:r w:rsidRPr="00484186">
              <w:rPr>
                <w:color w:val="000000" w:themeColor="text1"/>
              </w:rPr>
              <w:t xml:space="preserve"> Stiffness Changes Due To Upregulation of Compliant Titin Isoforms in Human Dilated Cardiomyopathy Hearts. </w:t>
            </w:r>
            <w:proofErr w:type="spellStart"/>
            <w:r w:rsidRPr="00484186">
              <w:rPr>
                <w:color w:val="000000" w:themeColor="text1"/>
              </w:rPr>
              <w:t>Circ</w:t>
            </w:r>
            <w:proofErr w:type="spellEnd"/>
            <w:r w:rsidRPr="00484186">
              <w:rPr>
                <w:color w:val="000000" w:themeColor="text1"/>
              </w:rPr>
              <w:t xml:space="preserve"> Res. 2004 Oct 1;</w:t>
            </w:r>
            <w:r w:rsidR="0012518C" w:rsidRPr="00484186">
              <w:rPr>
                <w:color w:val="000000" w:themeColor="text1"/>
              </w:rPr>
              <w:t xml:space="preserve"> </w:t>
            </w:r>
            <w:r w:rsidRPr="00484186">
              <w:rPr>
                <w:color w:val="000000" w:themeColor="text1"/>
              </w:rPr>
              <w:t>95(7):</w:t>
            </w:r>
            <w:r w:rsidR="0012518C" w:rsidRPr="00484186">
              <w:rPr>
                <w:color w:val="000000" w:themeColor="text1"/>
              </w:rPr>
              <w:t xml:space="preserve"> </w:t>
            </w:r>
            <w:r w:rsidRPr="00484186">
              <w:rPr>
                <w:color w:val="000000" w:themeColor="text1"/>
              </w:rPr>
              <w:t>708-16</w:t>
            </w:r>
            <w:r w:rsidR="00905405" w:rsidRPr="00484186">
              <w:rPr>
                <w:color w:val="000000" w:themeColor="text1"/>
              </w:rPr>
              <w:t>. PMID: 15345656</w:t>
            </w:r>
          </w:p>
          <w:p w14:paraId="2C31639C" w14:textId="77777777" w:rsidR="000A0E69" w:rsidRPr="00484186" w:rsidRDefault="000A0E69" w:rsidP="00AA5A78">
            <w:pPr>
              <w:ind w:left="342"/>
              <w:jc w:val="both"/>
              <w:rPr>
                <w:color w:val="000000" w:themeColor="text1"/>
              </w:rPr>
            </w:pPr>
          </w:p>
          <w:p w14:paraId="07BD9936" w14:textId="4AC2BF4A" w:rsidR="000A0E69" w:rsidRPr="00484186" w:rsidRDefault="000A0E69" w:rsidP="0011020E">
            <w:pPr>
              <w:numPr>
                <w:ilvl w:val="0"/>
                <w:numId w:val="40"/>
              </w:numPr>
              <w:jc w:val="both"/>
              <w:rPr>
                <w:color w:val="000000" w:themeColor="text1"/>
              </w:rPr>
            </w:pPr>
            <w:proofErr w:type="spellStart"/>
            <w:r w:rsidRPr="00484186">
              <w:rPr>
                <w:color w:val="000000" w:themeColor="text1"/>
              </w:rPr>
              <w:t>Lebeche</w:t>
            </w:r>
            <w:proofErr w:type="spellEnd"/>
            <w:r w:rsidRPr="00484186">
              <w:rPr>
                <w:color w:val="000000" w:themeColor="text1"/>
              </w:rPr>
              <w:t xml:space="preserve"> D, </w:t>
            </w:r>
            <w:proofErr w:type="spellStart"/>
            <w:r w:rsidRPr="00484186">
              <w:rPr>
                <w:color w:val="000000" w:themeColor="text1"/>
              </w:rPr>
              <w:t>Kaprielian</w:t>
            </w:r>
            <w:proofErr w:type="spellEnd"/>
            <w:r w:rsidRPr="00484186">
              <w:rPr>
                <w:color w:val="000000" w:themeColor="text1"/>
              </w:rPr>
              <w:t xml:space="preserve"> R, </w:t>
            </w:r>
            <w:r w:rsidRPr="00484186">
              <w:rPr>
                <w:b/>
                <w:color w:val="000000" w:themeColor="text1"/>
              </w:rPr>
              <w:t>del Monte F</w:t>
            </w:r>
            <w:r w:rsidRPr="00484186">
              <w:rPr>
                <w:color w:val="000000" w:themeColor="text1"/>
              </w:rPr>
              <w:t xml:space="preserve">, Tomaselli G, </w:t>
            </w:r>
            <w:proofErr w:type="spellStart"/>
            <w:r w:rsidRPr="00484186">
              <w:rPr>
                <w:color w:val="000000" w:themeColor="text1"/>
              </w:rPr>
              <w:t>Gwathmey</w:t>
            </w:r>
            <w:proofErr w:type="spellEnd"/>
            <w:r w:rsidRPr="00484186">
              <w:rPr>
                <w:color w:val="000000" w:themeColor="text1"/>
              </w:rPr>
              <w:t xml:space="preserve"> JK, Schwartz A, Hajjar RJ. In vivo cardiac gene transfer of Kv4.3 abrogates the hypertrophic response in rats after aortic stenosis. Circulation. 2004 Nov 30; 110(22): 3435-43. PMID:15557376</w:t>
            </w:r>
          </w:p>
          <w:p w14:paraId="2EE999A7" w14:textId="77777777" w:rsidR="000A0E69" w:rsidRPr="00484186" w:rsidRDefault="000A0E69" w:rsidP="00AA5A78">
            <w:pPr>
              <w:ind w:left="342"/>
              <w:jc w:val="both"/>
              <w:rPr>
                <w:color w:val="000000" w:themeColor="text1"/>
              </w:rPr>
            </w:pPr>
          </w:p>
          <w:p w14:paraId="75CDF8D8" w14:textId="01CCF542" w:rsidR="000A0E69" w:rsidRPr="00484186" w:rsidRDefault="003C615D" w:rsidP="0011020E">
            <w:pPr>
              <w:numPr>
                <w:ilvl w:val="0"/>
                <w:numId w:val="40"/>
              </w:numPr>
              <w:jc w:val="both"/>
              <w:rPr>
                <w:color w:val="000000" w:themeColor="text1"/>
              </w:rPr>
            </w:pPr>
            <w:r w:rsidRPr="00484186">
              <w:rPr>
                <w:color w:val="000000" w:themeColor="text1"/>
              </w:rPr>
              <w:t xml:space="preserve">Pathak A, </w:t>
            </w:r>
            <w:r w:rsidRPr="00484186">
              <w:rPr>
                <w:b/>
                <w:color w:val="000000" w:themeColor="text1"/>
              </w:rPr>
              <w:t>del Monte F</w:t>
            </w:r>
            <w:r w:rsidRPr="00484186">
              <w:rPr>
                <w:color w:val="000000" w:themeColor="text1"/>
              </w:rPr>
              <w:t xml:space="preserve">, Zhao W, Schultz JE, Lorenz JN, Bondi I, Weiser D, Hahn H, </w:t>
            </w:r>
            <w:proofErr w:type="spellStart"/>
            <w:r w:rsidRPr="00484186">
              <w:rPr>
                <w:color w:val="000000" w:themeColor="text1"/>
              </w:rPr>
              <w:t>Carr</w:t>
            </w:r>
            <w:proofErr w:type="spellEnd"/>
            <w:r w:rsidRPr="00484186">
              <w:rPr>
                <w:color w:val="000000" w:themeColor="text1"/>
              </w:rPr>
              <w:t xml:space="preserve"> AN, Syed F, </w:t>
            </w:r>
            <w:proofErr w:type="spellStart"/>
            <w:r w:rsidRPr="00484186">
              <w:rPr>
                <w:color w:val="000000" w:themeColor="text1"/>
              </w:rPr>
              <w:t>MAvila</w:t>
            </w:r>
            <w:proofErr w:type="spellEnd"/>
            <w:r w:rsidRPr="00484186">
              <w:rPr>
                <w:color w:val="000000" w:themeColor="text1"/>
              </w:rPr>
              <w:t xml:space="preserve"> N, Jha L, </w:t>
            </w:r>
            <w:proofErr w:type="spellStart"/>
            <w:r w:rsidRPr="00484186">
              <w:rPr>
                <w:color w:val="000000" w:themeColor="text1"/>
              </w:rPr>
              <w:t>Qiuan</w:t>
            </w:r>
            <w:proofErr w:type="spellEnd"/>
            <w:r w:rsidRPr="00484186">
              <w:rPr>
                <w:color w:val="000000" w:themeColor="text1"/>
              </w:rPr>
              <w:t xml:space="preserve"> J, </w:t>
            </w:r>
            <w:proofErr w:type="spellStart"/>
            <w:r w:rsidRPr="00484186">
              <w:rPr>
                <w:color w:val="000000" w:themeColor="text1"/>
              </w:rPr>
              <w:t>Marreez</w:t>
            </w:r>
            <w:proofErr w:type="spellEnd"/>
            <w:r w:rsidRPr="00484186">
              <w:rPr>
                <w:color w:val="000000" w:themeColor="text1"/>
              </w:rPr>
              <w:t xml:space="preserve"> Y, Chen G, McGraw DW, Heist HK, Guerrero JL, </w:t>
            </w:r>
            <w:proofErr w:type="spellStart"/>
            <w:r w:rsidRPr="00484186">
              <w:rPr>
                <w:color w:val="000000" w:themeColor="text1"/>
              </w:rPr>
              <w:t>DePaoli</w:t>
            </w:r>
            <w:proofErr w:type="spellEnd"/>
            <w:r w:rsidRPr="00484186">
              <w:rPr>
                <w:color w:val="000000" w:themeColor="text1"/>
              </w:rPr>
              <w:t xml:space="preserve">-Roach AA, Hajjar RJ, </w:t>
            </w:r>
            <w:proofErr w:type="spellStart"/>
            <w:r w:rsidRPr="00484186">
              <w:rPr>
                <w:color w:val="000000" w:themeColor="text1"/>
              </w:rPr>
              <w:t>Kranias</w:t>
            </w:r>
            <w:proofErr w:type="spellEnd"/>
            <w:r w:rsidRPr="00484186">
              <w:rPr>
                <w:color w:val="000000" w:themeColor="text1"/>
              </w:rPr>
              <w:t xml:space="preserve"> EG. Enhancement of cardiac function and suppression of heart failure progression by inhibition of protein phosphatase 1. </w:t>
            </w:r>
            <w:proofErr w:type="spellStart"/>
            <w:r w:rsidRPr="00484186">
              <w:rPr>
                <w:color w:val="000000" w:themeColor="text1"/>
              </w:rPr>
              <w:t>Circ</w:t>
            </w:r>
            <w:proofErr w:type="spellEnd"/>
            <w:r w:rsidRPr="00484186">
              <w:rPr>
                <w:color w:val="000000" w:themeColor="text1"/>
              </w:rPr>
              <w:t xml:space="preserve"> Res 2005; 96 (7): 756-66</w:t>
            </w:r>
            <w:r w:rsidR="000A0E69" w:rsidRPr="00484186">
              <w:rPr>
                <w:color w:val="000000" w:themeColor="text1"/>
              </w:rPr>
              <w:t>. PMID:16007268</w:t>
            </w:r>
          </w:p>
          <w:p w14:paraId="499CC1E3" w14:textId="77777777" w:rsidR="000A0E69" w:rsidRPr="00484186" w:rsidRDefault="000A0E69" w:rsidP="00AA5A78">
            <w:pPr>
              <w:ind w:left="342"/>
              <w:jc w:val="both"/>
              <w:rPr>
                <w:color w:val="000000" w:themeColor="text1"/>
              </w:rPr>
            </w:pPr>
          </w:p>
          <w:p w14:paraId="245230F7" w14:textId="79D05D6B" w:rsidR="000A0E69" w:rsidRPr="00484186" w:rsidRDefault="000A0E69" w:rsidP="0011020E">
            <w:pPr>
              <w:numPr>
                <w:ilvl w:val="0"/>
                <w:numId w:val="40"/>
              </w:numPr>
              <w:jc w:val="both"/>
              <w:rPr>
                <w:color w:val="000000" w:themeColor="text1"/>
              </w:rPr>
            </w:pPr>
            <w:proofErr w:type="spellStart"/>
            <w:r w:rsidRPr="00484186">
              <w:rPr>
                <w:color w:val="000000" w:themeColor="text1"/>
              </w:rPr>
              <w:t>Hayase</w:t>
            </w:r>
            <w:proofErr w:type="spellEnd"/>
            <w:r w:rsidRPr="00484186">
              <w:rPr>
                <w:color w:val="000000" w:themeColor="text1"/>
              </w:rPr>
              <w:t xml:space="preserve"> M, </w:t>
            </w:r>
            <w:r w:rsidRPr="00484186">
              <w:rPr>
                <w:b/>
                <w:color w:val="000000" w:themeColor="text1"/>
              </w:rPr>
              <w:t>del Monte F</w:t>
            </w:r>
            <w:r w:rsidRPr="00484186">
              <w:rPr>
                <w:color w:val="000000" w:themeColor="text1"/>
              </w:rPr>
              <w:t xml:space="preserve">, MacNeill B, </w:t>
            </w:r>
            <w:proofErr w:type="spellStart"/>
            <w:r w:rsidRPr="00484186">
              <w:rPr>
                <w:color w:val="000000" w:themeColor="text1"/>
              </w:rPr>
              <w:t>Mcgregor</w:t>
            </w:r>
            <w:proofErr w:type="spellEnd"/>
            <w:r w:rsidRPr="00484186">
              <w:rPr>
                <w:color w:val="000000" w:themeColor="text1"/>
              </w:rPr>
              <w:t xml:space="preserve"> J, </w:t>
            </w:r>
            <w:proofErr w:type="spellStart"/>
            <w:r w:rsidRPr="00484186">
              <w:rPr>
                <w:color w:val="000000" w:themeColor="text1"/>
              </w:rPr>
              <w:t>Yoneyama</w:t>
            </w:r>
            <w:proofErr w:type="spellEnd"/>
            <w:r w:rsidRPr="00484186">
              <w:rPr>
                <w:color w:val="000000" w:themeColor="text1"/>
              </w:rPr>
              <w:t xml:space="preserve"> R, </w:t>
            </w:r>
            <w:proofErr w:type="spellStart"/>
            <w:r w:rsidRPr="00484186">
              <w:rPr>
                <w:color w:val="000000" w:themeColor="text1"/>
              </w:rPr>
              <w:t>Kawase</w:t>
            </w:r>
            <w:proofErr w:type="spellEnd"/>
            <w:r w:rsidRPr="00484186">
              <w:rPr>
                <w:color w:val="000000" w:themeColor="text1"/>
              </w:rPr>
              <w:t xml:space="preserve"> Y, Hoshino K, Tsuji T, Hajjar R Catheter-Based Antegrade Intracoronary Viral Gene Delivery with Coronary Venous Blockade Am J </w:t>
            </w:r>
            <w:proofErr w:type="spellStart"/>
            <w:r w:rsidRPr="00484186">
              <w:rPr>
                <w:color w:val="000000" w:themeColor="text1"/>
              </w:rPr>
              <w:t>Physiol</w:t>
            </w:r>
            <w:proofErr w:type="spellEnd"/>
            <w:r w:rsidRPr="00484186">
              <w:rPr>
                <w:color w:val="000000" w:themeColor="text1"/>
              </w:rPr>
              <w:t xml:space="preserve"> Heart </w:t>
            </w:r>
            <w:proofErr w:type="spellStart"/>
            <w:r w:rsidRPr="00484186">
              <w:rPr>
                <w:color w:val="000000" w:themeColor="text1"/>
              </w:rPr>
              <w:t>Circ</w:t>
            </w:r>
            <w:proofErr w:type="spellEnd"/>
            <w:r w:rsidRPr="00484186">
              <w:rPr>
                <w:color w:val="000000" w:themeColor="text1"/>
              </w:rPr>
              <w:t xml:space="preserve"> </w:t>
            </w:r>
            <w:proofErr w:type="spellStart"/>
            <w:r w:rsidRPr="00484186">
              <w:rPr>
                <w:color w:val="000000" w:themeColor="text1"/>
              </w:rPr>
              <w:t>Physiol</w:t>
            </w:r>
            <w:proofErr w:type="spellEnd"/>
            <w:r w:rsidRPr="00484186">
              <w:rPr>
                <w:color w:val="000000" w:themeColor="text1"/>
              </w:rPr>
              <w:t xml:space="preserve"> 2005; 288 (6): H2995-3000. PMID:15897329</w:t>
            </w:r>
          </w:p>
          <w:p w14:paraId="31F88F39" w14:textId="77777777" w:rsidR="00EA140D" w:rsidRPr="00484186" w:rsidRDefault="00EA140D" w:rsidP="00AA5A78">
            <w:pPr>
              <w:ind w:left="342"/>
              <w:jc w:val="both"/>
              <w:rPr>
                <w:color w:val="000000" w:themeColor="text1"/>
              </w:rPr>
            </w:pPr>
          </w:p>
          <w:p w14:paraId="100BA12D" w14:textId="2FA83082" w:rsidR="000A0E69" w:rsidRPr="00484186" w:rsidRDefault="003C615D" w:rsidP="0011020E">
            <w:pPr>
              <w:numPr>
                <w:ilvl w:val="0"/>
                <w:numId w:val="40"/>
              </w:numPr>
              <w:jc w:val="both"/>
              <w:rPr>
                <w:color w:val="000000" w:themeColor="text1"/>
              </w:rPr>
            </w:pPr>
            <w:proofErr w:type="spellStart"/>
            <w:r w:rsidRPr="00484186">
              <w:rPr>
                <w:color w:val="000000" w:themeColor="text1"/>
              </w:rPr>
              <w:t>Nagoshi</w:t>
            </w:r>
            <w:proofErr w:type="spellEnd"/>
            <w:r w:rsidRPr="00484186">
              <w:rPr>
                <w:color w:val="000000" w:themeColor="text1"/>
              </w:rPr>
              <w:t xml:space="preserve"> T, Matsui T, Aoyama T, Leri A, </w:t>
            </w:r>
            <w:proofErr w:type="spellStart"/>
            <w:r w:rsidRPr="00484186">
              <w:rPr>
                <w:color w:val="000000" w:themeColor="text1"/>
              </w:rPr>
              <w:t>Anversa</w:t>
            </w:r>
            <w:proofErr w:type="spellEnd"/>
            <w:r w:rsidRPr="00484186">
              <w:rPr>
                <w:color w:val="000000" w:themeColor="text1"/>
              </w:rPr>
              <w:t xml:space="preserve"> P, Li L, Ogawa W, </w:t>
            </w:r>
            <w:r w:rsidRPr="00484186">
              <w:rPr>
                <w:b/>
                <w:color w:val="000000" w:themeColor="text1"/>
              </w:rPr>
              <w:t>del Monte F</w:t>
            </w:r>
            <w:r w:rsidRPr="00484186">
              <w:rPr>
                <w:color w:val="000000" w:themeColor="text1"/>
              </w:rPr>
              <w:t xml:space="preserve">, </w:t>
            </w:r>
            <w:proofErr w:type="spellStart"/>
            <w:r w:rsidRPr="00484186">
              <w:rPr>
                <w:color w:val="000000" w:themeColor="text1"/>
              </w:rPr>
              <w:t>Gwathmey</w:t>
            </w:r>
            <w:proofErr w:type="spellEnd"/>
            <w:r w:rsidRPr="00484186">
              <w:rPr>
                <w:color w:val="000000" w:themeColor="text1"/>
              </w:rPr>
              <w:t xml:space="preserve"> JK, </w:t>
            </w:r>
            <w:proofErr w:type="spellStart"/>
            <w:r w:rsidRPr="00484186">
              <w:rPr>
                <w:color w:val="000000" w:themeColor="text1"/>
              </w:rPr>
              <w:t>Grazette</w:t>
            </w:r>
            <w:proofErr w:type="spellEnd"/>
            <w:r w:rsidRPr="00484186">
              <w:rPr>
                <w:color w:val="000000" w:themeColor="text1"/>
              </w:rPr>
              <w:t xml:space="preserve"> L, Hemmings B, </w:t>
            </w:r>
            <w:proofErr w:type="spellStart"/>
            <w:r w:rsidRPr="00484186">
              <w:rPr>
                <w:color w:val="000000" w:themeColor="text1"/>
              </w:rPr>
              <w:t>Kass</w:t>
            </w:r>
            <w:proofErr w:type="spellEnd"/>
            <w:r w:rsidRPr="00484186">
              <w:rPr>
                <w:color w:val="000000" w:themeColor="text1"/>
              </w:rPr>
              <w:t xml:space="preserve"> DA, Champion HC, Rosenzweig A. PI3K rescues the detrimental effects of chronic </w:t>
            </w:r>
            <w:proofErr w:type="spellStart"/>
            <w:r w:rsidRPr="00484186">
              <w:rPr>
                <w:color w:val="000000" w:themeColor="text1"/>
              </w:rPr>
              <w:t>Akt</w:t>
            </w:r>
            <w:proofErr w:type="spellEnd"/>
            <w:r w:rsidRPr="00484186">
              <w:rPr>
                <w:color w:val="000000" w:themeColor="text1"/>
              </w:rPr>
              <w:t xml:space="preserve"> activation in the heart during ischemia/reperfusion injury. J </w:t>
            </w:r>
            <w:proofErr w:type="spellStart"/>
            <w:r w:rsidRPr="00484186">
              <w:rPr>
                <w:color w:val="000000" w:themeColor="text1"/>
              </w:rPr>
              <w:t>Clin</w:t>
            </w:r>
            <w:proofErr w:type="spellEnd"/>
            <w:r w:rsidRPr="00484186">
              <w:rPr>
                <w:color w:val="000000" w:themeColor="text1"/>
              </w:rPr>
              <w:t xml:space="preserve"> Invest 2005, 115 (8): 2128-2138</w:t>
            </w:r>
            <w:r w:rsidR="000A0E69" w:rsidRPr="00484186">
              <w:rPr>
                <w:color w:val="000000" w:themeColor="text1"/>
              </w:rPr>
              <w:t>. PMID:16007268</w:t>
            </w:r>
          </w:p>
          <w:p w14:paraId="225A0251" w14:textId="77777777" w:rsidR="000A0E69" w:rsidRPr="00484186" w:rsidRDefault="000A0E69" w:rsidP="00AA5A78">
            <w:pPr>
              <w:ind w:left="342"/>
              <w:jc w:val="both"/>
              <w:rPr>
                <w:color w:val="000000" w:themeColor="text1"/>
              </w:rPr>
            </w:pPr>
          </w:p>
          <w:p w14:paraId="63F6179F" w14:textId="7A713018" w:rsidR="000A0E69" w:rsidRPr="00484186" w:rsidRDefault="003C615D" w:rsidP="0011020E">
            <w:pPr>
              <w:numPr>
                <w:ilvl w:val="0"/>
                <w:numId w:val="40"/>
              </w:numPr>
              <w:jc w:val="both"/>
              <w:rPr>
                <w:color w:val="000000" w:themeColor="text1"/>
              </w:rPr>
            </w:pPr>
            <w:proofErr w:type="spellStart"/>
            <w:r w:rsidRPr="00484186">
              <w:rPr>
                <w:color w:val="000000" w:themeColor="text1"/>
              </w:rPr>
              <w:lastRenderedPageBreak/>
              <w:t>Lipskaia</w:t>
            </w:r>
            <w:proofErr w:type="spellEnd"/>
            <w:r w:rsidRPr="00484186">
              <w:rPr>
                <w:color w:val="000000" w:themeColor="text1"/>
              </w:rPr>
              <w:t xml:space="preserve"> L, </w:t>
            </w:r>
            <w:r w:rsidRPr="00484186">
              <w:rPr>
                <w:b/>
                <w:color w:val="000000" w:themeColor="text1"/>
              </w:rPr>
              <w:t>del Monte F</w:t>
            </w:r>
            <w:r w:rsidRPr="00484186">
              <w:rPr>
                <w:color w:val="000000" w:themeColor="text1"/>
              </w:rPr>
              <w:t xml:space="preserve">, </w:t>
            </w:r>
            <w:proofErr w:type="spellStart"/>
            <w:r w:rsidRPr="00484186">
              <w:rPr>
                <w:color w:val="000000" w:themeColor="text1"/>
              </w:rPr>
              <w:t>Copiod</w:t>
            </w:r>
            <w:proofErr w:type="spellEnd"/>
            <w:r w:rsidRPr="00484186">
              <w:rPr>
                <w:color w:val="000000" w:themeColor="text1"/>
              </w:rPr>
              <w:t xml:space="preserve"> T, </w:t>
            </w:r>
            <w:proofErr w:type="spellStart"/>
            <w:r w:rsidRPr="00484186">
              <w:rPr>
                <w:color w:val="000000" w:themeColor="text1"/>
              </w:rPr>
              <w:t>Yacoubi</w:t>
            </w:r>
            <w:proofErr w:type="spellEnd"/>
            <w:r w:rsidRPr="00484186">
              <w:rPr>
                <w:color w:val="000000" w:themeColor="text1"/>
              </w:rPr>
              <w:t xml:space="preserve"> S, </w:t>
            </w:r>
            <w:proofErr w:type="spellStart"/>
            <w:r w:rsidRPr="00484186">
              <w:rPr>
                <w:color w:val="000000" w:themeColor="text1"/>
              </w:rPr>
              <w:t>Hadri</w:t>
            </w:r>
            <w:proofErr w:type="spellEnd"/>
            <w:r w:rsidRPr="00484186">
              <w:rPr>
                <w:color w:val="000000" w:themeColor="text1"/>
              </w:rPr>
              <w:t xml:space="preserve"> L</w:t>
            </w:r>
            <w:r w:rsidR="009D4E1D" w:rsidRPr="00484186">
              <w:rPr>
                <w:color w:val="000000" w:themeColor="text1"/>
              </w:rPr>
              <w:t>**</w:t>
            </w:r>
            <w:r w:rsidRPr="00484186">
              <w:rPr>
                <w:color w:val="000000" w:themeColor="text1"/>
              </w:rPr>
              <w:t xml:space="preserve">, Hours M, Hajjar RJ, </w:t>
            </w:r>
            <w:proofErr w:type="spellStart"/>
            <w:r w:rsidRPr="00484186">
              <w:rPr>
                <w:color w:val="000000" w:themeColor="text1"/>
              </w:rPr>
              <w:t>Lompre</w:t>
            </w:r>
            <w:proofErr w:type="spellEnd"/>
            <w:r w:rsidRPr="00484186">
              <w:rPr>
                <w:color w:val="000000" w:themeColor="text1"/>
              </w:rPr>
              <w:t xml:space="preserve">’ A-M. </w:t>
            </w:r>
            <w:proofErr w:type="spellStart"/>
            <w:r w:rsidRPr="00484186">
              <w:rPr>
                <w:color w:val="000000" w:themeColor="text1"/>
              </w:rPr>
              <w:t>Sarco</w:t>
            </w:r>
            <w:proofErr w:type="spellEnd"/>
            <w:r w:rsidRPr="00484186">
              <w:rPr>
                <w:color w:val="000000" w:themeColor="text1"/>
              </w:rPr>
              <w:t>/endoplasmic reticulum Ca2+-</w:t>
            </w:r>
            <w:proofErr w:type="spellStart"/>
            <w:r w:rsidRPr="00484186">
              <w:rPr>
                <w:color w:val="000000" w:themeColor="text1"/>
              </w:rPr>
              <w:t>ATpase</w:t>
            </w:r>
            <w:proofErr w:type="spellEnd"/>
            <w:r w:rsidRPr="00484186">
              <w:rPr>
                <w:color w:val="000000" w:themeColor="text1"/>
              </w:rPr>
              <w:t xml:space="preserve"> gene transfer reduces VSMC proliferation and neointima formation in the rat. </w:t>
            </w:r>
            <w:proofErr w:type="spellStart"/>
            <w:r w:rsidRPr="00484186">
              <w:rPr>
                <w:color w:val="000000" w:themeColor="text1"/>
              </w:rPr>
              <w:t>Circularion</w:t>
            </w:r>
            <w:proofErr w:type="spellEnd"/>
            <w:r w:rsidRPr="00484186">
              <w:rPr>
                <w:color w:val="000000" w:themeColor="text1"/>
              </w:rPr>
              <w:t xml:space="preserve"> Research 2005, 97 (5): 488-95</w:t>
            </w:r>
            <w:r w:rsidR="000A0E69" w:rsidRPr="00484186">
              <w:rPr>
                <w:color w:val="000000" w:themeColor="text1"/>
              </w:rPr>
              <w:t>. PMID:16081870</w:t>
            </w:r>
          </w:p>
          <w:p w14:paraId="3FBEF1F1" w14:textId="77777777" w:rsidR="000A0E69" w:rsidRPr="00484186" w:rsidRDefault="000A0E69" w:rsidP="00AA5A78">
            <w:pPr>
              <w:ind w:left="342"/>
              <w:jc w:val="both"/>
              <w:rPr>
                <w:color w:val="000000" w:themeColor="text1"/>
              </w:rPr>
            </w:pPr>
          </w:p>
          <w:p w14:paraId="08EAF63C" w14:textId="72F518A2" w:rsidR="000A0E69" w:rsidRPr="00484186" w:rsidRDefault="00BB0C52" w:rsidP="0011020E">
            <w:pPr>
              <w:numPr>
                <w:ilvl w:val="0"/>
                <w:numId w:val="40"/>
              </w:numPr>
              <w:jc w:val="both"/>
              <w:rPr>
                <w:color w:val="000000" w:themeColor="text1"/>
              </w:rPr>
            </w:pPr>
            <w:hyperlink r:id="rId31" w:history="1">
              <w:r w:rsidR="003C615D" w:rsidRPr="00484186">
                <w:rPr>
                  <w:rStyle w:val="Hyperlink"/>
                  <w:color w:val="000000" w:themeColor="text1"/>
                  <w:u w:val="none"/>
                </w:rPr>
                <w:t xml:space="preserve">Dally S, </w:t>
              </w:r>
              <w:proofErr w:type="spellStart"/>
              <w:r w:rsidR="003C615D" w:rsidRPr="00484186">
                <w:rPr>
                  <w:rStyle w:val="Hyperlink"/>
                  <w:color w:val="000000" w:themeColor="text1"/>
                  <w:u w:val="none"/>
                </w:rPr>
                <w:t>Bredoux</w:t>
              </w:r>
              <w:proofErr w:type="spellEnd"/>
              <w:r w:rsidR="003C615D" w:rsidRPr="00484186">
                <w:rPr>
                  <w:rStyle w:val="Hyperlink"/>
                  <w:color w:val="000000" w:themeColor="text1"/>
                  <w:u w:val="none"/>
                </w:rPr>
                <w:t xml:space="preserve"> R, </w:t>
              </w:r>
              <w:proofErr w:type="spellStart"/>
              <w:r w:rsidR="003C615D" w:rsidRPr="00484186">
                <w:rPr>
                  <w:rStyle w:val="Hyperlink"/>
                  <w:color w:val="000000" w:themeColor="text1"/>
                  <w:u w:val="none"/>
                </w:rPr>
                <w:t>Corvazier</w:t>
              </w:r>
              <w:proofErr w:type="spellEnd"/>
              <w:r w:rsidR="003C615D" w:rsidRPr="00484186">
                <w:rPr>
                  <w:rStyle w:val="Hyperlink"/>
                  <w:color w:val="000000" w:themeColor="text1"/>
                  <w:u w:val="none"/>
                </w:rPr>
                <w:t xml:space="preserve"> E, Andersen JP, Clausen JD, </w:t>
              </w:r>
              <w:proofErr w:type="spellStart"/>
              <w:r w:rsidR="003C615D" w:rsidRPr="00484186">
                <w:rPr>
                  <w:rStyle w:val="Hyperlink"/>
                  <w:color w:val="000000" w:themeColor="text1"/>
                  <w:u w:val="none"/>
                </w:rPr>
                <w:t>Dode</w:t>
              </w:r>
              <w:proofErr w:type="spellEnd"/>
              <w:r w:rsidR="003C615D" w:rsidRPr="00484186">
                <w:rPr>
                  <w:rStyle w:val="Hyperlink"/>
                  <w:color w:val="000000" w:themeColor="text1"/>
                  <w:u w:val="none"/>
                </w:rPr>
                <w:t xml:space="preserve"> L, </w:t>
              </w:r>
              <w:proofErr w:type="spellStart"/>
              <w:r w:rsidR="003C615D" w:rsidRPr="00484186">
                <w:rPr>
                  <w:rStyle w:val="Hyperlink"/>
                  <w:color w:val="000000" w:themeColor="text1"/>
                  <w:u w:val="none"/>
                </w:rPr>
                <w:t>Fanchaouy</w:t>
              </w:r>
              <w:proofErr w:type="spellEnd"/>
              <w:r w:rsidR="003C615D" w:rsidRPr="00484186">
                <w:rPr>
                  <w:rStyle w:val="Hyperlink"/>
                  <w:color w:val="000000" w:themeColor="text1"/>
                  <w:u w:val="none"/>
                </w:rPr>
                <w:t xml:space="preserve"> M, </w:t>
              </w:r>
              <w:proofErr w:type="spellStart"/>
              <w:r w:rsidR="003C615D" w:rsidRPr="00484186">
                <w:rPr>
                  <w:rStyle w:val="Hyperlink"/>
                  <w:color w:val="000000" w:themeColor="text1"/>
                  <w:u w:val="none"/>
                </w:rPr>
                <w:t>Gelebart</w:t>
              </w:r>
              <w:proofErr w:type="spellEnd"/>
              <w:r w:rsidR="003C615D" w:rsidRPr="00484186">
                <w:rPr>
                  <w:rStyle w:val="Hyperlink"/>
                  <w:color w:val="000000" w:themeColor="text1"/>
                  <w:u w:val="none"/>
                </w:rPr>
                <w:t xml:space="preserve"> P, </w:t>
              </w:r>
              <w:proofErr w:type="spellStart"/>
              <w:r w:rsidR="003C615D" w:rsidRPr="00484186">
                <w:rPr>
                  <w:rStyle w:val="Hyperlink"/>
                  <w:color w:val="000000" w:themeColor="text1"/>
                  <w:u w:val="none"/>
                </w:rPr>
                <w:t>Monceau</w:t>
              </w:r>
              <w:proofErr w:type="spellEnd"/>
              <w:r w:rsidR="003C615D" w:rsidRPr="00484186">
                <w:rPr>
                  <w:rStyle w:val="Hyperlink"/>
                  <w:color w:val="000000" w:themeColor="text1"/>
                  <w:u w:val="none"/>
                </w:rPr>
                <w:t xml:space="preserve"> V, </w:t>
              </w:r>
              <w:r w:rsidR="003C615D" w:rsidRPr="00484186">
                <w:rPr>
                  <w:rStyle w:val="Hyperlink"/>
                  <w:b/>
                  <w:color w:val="000000" w:themeColor="text1"/>
                  <w:u w:val="none"/>
                </w:rPr>
                <w:t>del Monte F</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Gwathmey</w:t>
              </w:r>
              <w:proofErr w:type="spellEnd"/>
              <w:r w:rsidR="003C615D" w:rsidRPr="00484186">
                <w:rPr>
                  <w:rStyle w:val="Hyperlink"/>
                  <w:color w:val="000000" w:themeColor="text1"/>
                  <w:u w:val="none"/>
                </w:rPr>
                <w:t xml:space="preserve"> JK, Hajjar R, </w:t>
              </w:r>
              <w:proofErr w:type="spellStart"/>
              <w:r w:rsidR="003C615D" w:rsidRPr="00484186">
                <w:rPr>
                  <w:rStyle w:val="Hyperlink"/>
                  <w:color w:val="000000" w:themeColor="text1"/>
                  <w:u w:val="none"/>
                </w:rPr>
                <w:t>Chaabane</w:t>
              </w:r>
              <w:proofErr w:type="spellEnd"/>
              <w:r w:rsidR="003C615D" w:rsidRPr="00484186">
                <w:rPr>
                  <w:rStyle w:val="Hyperlink"/>
                  <w:color w:val="000000" w:themeColor="text1"/>
                  <w:u w:val="none"/>
                </w:rPr>
                <w:t xml:space="preserve"> C, </w:t>
              </w:r>
              <w:proofErr w:type="spellStart"/>
              <w:r w:rsidR="003C615D" w:rsidRPr="00484186">
                <w:rPr>
                  <w:rStyle w:val="Hyperlink"/>
                  <w:color w:val="000000" w:themeColor="text1"/>
                  <w:u w:val="none"/>
                </w:rPr>
                <w:t>Bobe</w:t>
              </w:r>
              <w:proofErr w:type="spellEnd"/>
              <w:r w:rsidR="003C615D" w:rsidRPr="00484186">
                <w:rPr>
                  <w:rStyle w:val="Hyperlink"/>
                  <w:color w:val="000000" w:themeColor="text1"/>
                  <w:u w:val="none"/>
                </w:rPr>
                <w:t xml:space="preserve"> R, </w:t>
              </w:r>
              <w:proofErr w:type="spellStart"/>
              <w:r w:rsidR="003C615D" w:rsidRPr="00484186">
                <w:rPr>
                  <w:rStyle w:val="Hyperlink"/>
                  <w:color w:val="000000" w:themeColor="text1"/>
                  <w:u w:val="none"/>
                </w:rPr>
                <w:t>Raies</w:t>
              </w:r>
              <w:proofErr w:type="spellEnd"/>
              <w:r w:rsidR="003C615D" w:rsidRPr="00484186">
                <w:rPr>
                  <w:rStyle w:val="Hyperlink"/>
                  <w:color w:val="000000" w:themeColor="text1"/>
                  <w:u w:val="none"/>
                </w:rPr>
                <w:t xml:space="preserve"> A, </w:t>
              </w:r>
              <w:proofErr w:type="spellStart"/>
              <w:r w:rsidR="003C615D" w:rsidRPr="00484186">
                <w:rPr>
                  <w:rStyle w:val="Hyperlink"/>
                  <w:color w:val="000000" w:themeColor="text1"/>
                  <w:u w:val="none"/>
                </w:rPr>
                <w:t>Enouf</w:t>
              </w:r>
              <w:proofErr w:type="spellEnd"/>
              <w:r w:rsidR="003C615D" w:rsidRPr="00484186">
                <w:rPr>
                  <w:rStyle w:val="Hyperlink"/>
                  <w:color w:val="000000" w:themeColor="text1"/>
                  <w:u w:val="none"/>
                </w:rPr>
                <w:t xml:space="preserve"> J.</w:t>
              </w:r>
            </w:hyperlink>
            <w:r w:rsidR="003C615D" w:rsidRPr="00484186">
              <w:rPr>
                <w:color w:val="000000" w:themeColor="text1"/>
              </w:rPr>
              <w:t xml:space="preserve"> Ca 2+-ATPases in non-failing and failing heart: evidence for a novel cardiac </w:t>
            </w:r>
            <w:proofErr w:type="spellStart"/>
            <w:r w:rsidR="003C615D" w:rsidRPr="00484186">
              <w:rPr>
                <w:color w:val="000000" w:themeColor="text1"/>
              </w:rPr>
              <w:t>sarco</w:t>
            </w:r>
            <w:proofErr w:type="spellEnd"/>
            <w:r w:rsidR="003C615D" w:rsidRPr="00484186">
              <w:rPr>
                <w:color w:val="000000" w:themeColor="text1"/>
              </w:rPr>
              <w:t xml:space="preserve">/endoplasmic reticulum Ca 2+ATPase 2 isoform (SERCA2c). </w:t>
            </w:r>
            <w:proofErr w:type="spellStart"/>
            <w:r w:rsidR="003C615D" w:rsidRPr="00484186">
              <w:rPr>
                <w:color w:val="000000" w:themeColor="text1"/>
              </w:rPr>
              <w:t>Biochem</w:t>
            </w:r>
            <w:proofErr w:type="spellEnd"/>
            <w:r w:rsidR="003C615D" w:rsidRPr="00484186">
              <w:rPr>
                <w:color w:val="000000" w:themeColor="text1"/>
              </w:rPr>
              <w:t xml:space="preserve"> J. 2006 Apr 15;</w:t>
            </w:r>
            <w:r w:rsidR="0012518C" w:rsidRPr="00484186">
              <w:rPr>
                <w:color w:val="000000" w:themeColor="text1"/>
              </w:rPr>
              <w:t xml:space="preserve"> </w:t>
            </w:r>
            <w:r w:rsidR="003C615D" w:rsidRPr="00484186">
              <w:rPr>
                <w:color w:val="000000" w:themeColor="text1"/>
              </w:rPr>
              <w:t>395(2):</w:t>
            </w:r>
            <w:r w:rsidR="0012518C" w:rsidRPr="00484186">
              <w:rPr>
                <w:color w:val="000000" w:themeColor="text1"/>
              </w:rPr>
              <w:t xml:space="preserve"> </w:t>
            </w:r>
            <w:r w:rsidR="003C615D" w:rsidRPr="00484186">
              <w:rPr>
                <w:color w:val="000000" w:themeColor="text1"/>
              </w:rPr>
              <w:t>249-58.</w:t>
            </w:r>
            <w:r w:rsidR="000A0E69" w:rsidRPr="00484186">
              <w:rPr>
                <w:color w:val="000000" w:themeColor="text1"/>
              </w:rPr>
              <w:t xml:space="preserve"> PMID:16402920</w:t>
            </w:r>
          </w:p>
          <w:p w14:paraId="2C7480CF" w14:textId="77777777" w:rsidR="000A0E69" w:rsidRPr="00484186" w:rsidRDefault="000A0E69" w:rsidP="00AA5A78">
            <w:pPr>
              <w:ind w:left="342"/>
              <w:jc w:val="both"/>
              <w:rPr>
                <w:color w:val="000000" w:themeColor="text1"/>
              </w:rPr>
            </w:pPr>
          </w:p>
          <w:p w14:paraId="659F2AD7" w14:textId="634EFE94" w:rsidR="00741B45" w:rsidRPr="00484186" w:rsidRDefault="00BB0C52" w:rsidP="0011020E">
            <w:pPr>
              <w:numPr>
                <w:ilvl w:val="0"/>
                <w:numId w:val="40"/>
              </w:numPr>
              <w:jc w:val="both"/>
              <w:rPr>
                <w:color w:val="000000" w:themeColor="text1"/>
              </w:rPr>
            </w:pPr>
            <w:hyperlink r:id="rId32" w:history="1">
              <w:r w:rsidR="003C615D" w:rsidRPr="00484186">
                <w:rPr>
                  <w:rStyle w:val="Hyperlink"/>
                  <w:color w:val="000000" w:themeColor="text1"/>
                  <w:u w:val="none"/>
                </w:rPr>
                <w:t>Sakata S</w:t>
              </w:r>
              <w:r w:rsidR="009D4E1D" w:rsidRPr="00484186">
                <w:rPr>
                  <w:rStyle w:val="Hyperlink"/>
                  <w:color w:val="000000" w:themeColor="text1"/>
                  <w:u w:val="none"/>
                </w:rPr>
                <w:t>**</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Lebeche</w:t>
              </w:r>
              <w:proofErr w:type="spellEnd"/>
              <w:r w:rsidR="003C615D" w:rsidRPr="00484186">
                <w:rPr>
                  <w:rStyle w:val="Hyperlink"/>
                  <w:color w:val="000000" w:themeColor="text1"/>
                  <w:u w:val="none"/>
                </w:rPr>
                <w:t xml:space="preserve"> D, Sakata Y, Sakata N, </w:t>
              </w:r>
              <w:proofErr w:type="spellStart"/>
              <w:r w:rsidR="003C615D" w:rsidRPr="00484186">
                <w:rPr>
                  <w:rStyle w:val="Hyperlink"/>
                  <w:color w:val="000000" w:themeColor="text1"/>
                  <w:u w:val="none"/>
                </w:rPr>
                <w:t>Chemaly</w:t>
              </w:r>
              <w:proofErr w:type="spellEnd"/>
              <w:r w:rsidR="003C615D" w:rsidRPr="00484186">
                <w:rPr>
                  <w:rStyle w:val="Hyperlink"/>
                  <w:color w:val="000000" w:themeColor="text1"/>
                  <w:u w:val="none"/>
                </w:rPr>
                <w:t xml:space="preserve"> ER, Liang LF, Padmanabhan P</w:t>
              </w:r>
              <w:r w:rsidR="00D731E1" w:rsidRPr="00484186">
                <w:rPr>
                  <w:rStyle w:val="Hyperlink"/>
                  <w:color w:val="000000" w:themeColor="text1"/>
                  <w:u w:val="none"/>
                </w:rPr>
                <w:t>**</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Konishi</w:t>
              </w:r>
              <w:proofErr w:type="spellEnd"/>
              <w:r w:rsidR="003C615D" w:rsidRPr="00484186">
                <w:rPr>
                  <w:rStyle w:val="Hyperlink"/>
                  <w:color w:val="000000" w:themeColor="text1"/>
                  <w:u w:val="none"/>
                </w:rPr>
                <w:t xml:space="preserve"> N, Takaki M, </w:t>
              </w:r>
              <w:r w:rsidR="003C615D" w:rsidRPr="00484186">
                <w:rPr>
                  <w:rStyle w:val="Hyperlink"/>
                  <w:b/>
                  <w:color w:val="000000" w:themeColor="text1"/>
                  <w:u w:val="none"/>
                </w:rPr>
                <w:t>del Monte F</w:t>
              </w:r>
              <w:r w:rsidR="003C615D" w:rsidRPr="00484186">
                <w:rPr>
                  <w:rStyle w:val="Hyperlink"/>
                  <w:color w:val="000000" w:themeColor="text1"/>
                  <w:u w:val="none"/>
                </w:rPr>
                <w:t>, Hajjar RJ.</w:t>
              </w:r>
            </w:hyperlink>
            <w:r w:rsidR="003C615D" w:rsidRPr="00484186">
              <w:rPr>
                <w:color w:val="000000" w:themeColor="text1"/>
              </w:rPr>
              <w:t xml:space="preserve"> Mechanical and metabolic rescue in a type II diabetes model of cardiomyopathy by targeted gene transfer. </w:t>
            </w:r>
            <w:proofErr w:type="spellStart"/>
            <w:r w:rsidR="003C615D" w:rsidRPr="00484186">
              <w:rPr>
                <w:color w:val="000000" w:themeColor="text1"/>
              </w:rPr>
              <w:t>Mol</w:t>
            </w:r>
            <w:proofErr w:type="spellEnd"/>
            <w:r w:rsidR="003C615D" w:rsidRPr="00484186">
              <w:rPr>
                <w:color w:val="000000" w:themeColor="text1"/>
              </w:rPr>
              <w:t xml:space="preserve"> </w:t>
            </w:r>
            <w:proofErr w:type="spellStart"/>
            <w:r w:rsidR="003C615D" w:rsidRPr="00484186">
              <w:rPr>
                <w:color w:val="000000" w:themeColor="text1"/>
              </w:rPr>
              <w:t>Ther</w:t>
            </w:r>
            <w:proofErr w:type="spellEnd"/>
            <w:r w:rsidR="003C615D" w:rsidRPr="00484186">
              <w:rPr>
                <w:color w:val="000000" w:themeColor="text1"/>
              </w:rPr>
              <w:t>. 2006 May;</w:t>
            </w:r>
            <w:r w:rsidR="0012518C" w:rsidRPr="00484186">
              <w:rPr>
                <w:color w:val="000000" w:themeColor="text1"/>
              </w:rPr>
              <w:t xml:space="preserve"> </w:t>
            </w:r>
            <w:r w:rsidR="003C615D" w:rsidRPr="00484186">
              <w:rPr>
                <w:color w:val="000000" w:themeColor="text1"/>
              </w:rPr>
              <w:t>13(5):</w:t>
            </w:r>
            <w:r w:rsidR="0012518C" w:rsidRPr="00484186">
              <w:rPr>
                <w:color w:val="000000" w:themeColor="text1"/>
              </w:rPr>
              <w:t xml:space="preserve"> </w:t>
            </w:r>
            <w:r w:rsidR="003C615D" w:rsidRPr="00484186">
              <w:rPr>
                <w:color w:val="000000" w:themeColor="text1"/>
              </w:rPr>
              <w:t>987-96</w:t>
            </w:r>
            <w:r w:rsidR="000A0E69" w:rsidRPr="00484186">
              <w:rPr>
                <w:color w:val="000000" w:themeColor="text1"/>
              </w:rPr>
              <w:t>. PMID:16503203</w:t>
            </w:r>
          </w:p>
          <w:p w14:paraId="2B77ADF1" w14:textId="77777777" w:rsidR="00DB253B" w:rsidRPr="00484186" w:rsidRDefault="00DB253B" w:rsidP="00AA5A78">
            <w:pPr>
              <w:ind w:left="342"/>
              <w:jc w:val="both"/>
              <w:rPr>
                <w:color w:val="000000" w:themeColor="text1"/>
              </w:rPr>
            </w:pPr>
          </w:p>
          <w:p w14:paraId="6A006035" w14:textId="591C573F" w:rsidR="00DB253B" w:rsidRPr="00484186" w:rsidRDefault="00BB0C52" w:rsidP="0011020E">
            <w:pPr>
              <w:numPr>
                <w:ilvl w:val="0"/>
                <w:numId w:val="40"/>
              </w:numPr>
              <w:jc w:val="both"/>
              <w:rPr>
                <w:color w:val="000000" w:themeColor="text1"/>
              </w:rPr>
            </w:pPr>
            <w:hyperlink r:id="rId33" w:history="1">
              <w:r w:rsidR="00DB253B" w:rsidRPr="00484186">
                <w:rPr>
                  <w:rStyle w:val="Hyperlink"/>
                  <w:color w:val="000000" w:themeColor="text1"/>
                  <w:u w:val="none"/>
                </w:rPr>
                <w:t xml:space="preserve">Gregory KN, Ginsburg KS, </w:t>
              </w:r>
              <w:proofErr w:type="spellStart"/>
              <w:r w:rsidR="00DB253B" w:rsidRPr="00484186">
                <w:rPr>
                  <w:rStyle w:val="Hyperlink"/>
                  <w:color w:val="000000" w:themeColor="text1"/>
                  <w:u w:val="none"/>
                </w:rPr>
                <w:t>Bodi</w:t>
              </w:r>
              <w:proofErr w:type="spellEnd"/>
              <w:r w:rsidR="00DB253B" w:rsidRPr="00484186">
                <w:rPr>
                  <w:rStyle w:val="Hyperlink"/>
                  <w:color w:val="000000" w:themeColor="text1"/>
                  <w:u w:val="none"/>
                </w:rPr>
                <w:t xml:space="preserve"> I, Hahn H, </w:t>
              </w:r>
              <w:proofErr w:type="spellStart"/>
              <w:r w:rsidR="00DB253B" w:rsidRPr="00484186">
                <w:rPr>
                  <w:rStyle w:val="Hyperlink"/>
                  <w:color w:val="000000" w:themeColor="text1"/>
                  <w:u w:val="none"/>
                </w:rPr>
                <w:t>Marreez</w:t>
              </w:r>
              <w:proofErr w:type="spellEnd"/>
              <w:r w:rsidR="00DB253B" w:rsidRPr="00484186">
                <w:rPr>
                  <w:rStyle w:val="Hyperlink"/>
                  <w:color w:val="000000" w:themeColor="text1"/>
                  <w:u w:val="none"/>
                </w:rPr>
                <w:t xml:space="preserve"> YM, Song Q, Padmanabhan PA</w:t>
              </w:r>
              <w:r w:rsidR="00D731E1" w:rsidRPr="00484186">
                <w:rPr>
                  <w:rStyle w:val="Hyperlink"/>
                  <w:color w:val="000000" w:themeColor="text1"/>
                  <w:u w:val="none"/>
                </w:rPr>
                <w:t>**</w:t>
              </w:r>
              <w:r w:rsidR="00DB253B" w:rsidRPr="00484186">
                <w:rPr>
                  <w:rStyle w:val="Hyperlink"/>
                  <w:color w:val="000000" w:themeColor="text1"/>
                  <w:u w:val="none"/>
                </w:rPr>
                <w:t>, Mitton BA, Waggoner JR,</w:t>
              </w:r>
              <w:r w:rsidR="00DB253B" w:rsidRPr="00484186">
                <w:rPr>
                  <w:rStyle w:val="Hyperlink"/>
                  <w:b/>
                  <w:color w:val="000000" w:themeColor="text1"/>
                  <w:u w:val="none"/>
                </w:rPr>
                <w:t xml:space="preserve"> del Monte F</w:t>
              </w:r>
              <w:r w:rsidR="00DB253B" w:rsidRPr="00484186">
                <w:rPr>
                  <w:rStyle w:val="Hyperlink"/>
                  <w:color w:val="000000" w:themeColor="text1"/>
                  <w:u w:val="none"/>
                </w:rPr>
                <w:t xml:space="preserve">, Park WJ, Dorn GW 2nd, </w:t>
              </w:r>
              <w:proofErr w:type="spellStart"/>
              <w:r w:rsidR="00DB253B" w:rsidRPr="00484186">
                <w:rPr>
                  <w:rStyle w:val="Hyperlink"/>
                  <w:color w:val="000000" w:themeColor="text1"/>
                  <w:u w:val="none"/>
                </w:rPr>
                <w:t>Bers</w:t>
              </w:r>
              <w:proofErr w:type="spellEnd"/>
              <w:r w:rsidR="00DB253B" w:rsidRPr="00484186">
                <w:rPr>
                  <w:rStyle w:val="Hyperlink"/>
                  <w:color w:val="000000" w:themeColor="text1"/>
                  <w:u w:val="none"/>
                </w:rPr>
                <w:t xml:space="preserve"> DM, </w:t>
              </w:r>
              <w:proofErr w:type="spellStart"/>
              <w:r w:rsidR="00DB253B" w:rsidRPr="00484186">
                <w:rPr>
                  <w:rStyle w:val="Hyperlink"/>
                  <w:color w:val="000000" w:themeColor="text1"/>
                  <w:u w:val="none"/>
                </w:rPr>
                <w:t>Kranias</w:t>
              </w:r>
              <w:proofErr w:type="spellEnd"/>
              <w:r w:rsidR="00DB253B" w:rsidRPr="00484186">
                <w:rPr>
                  <w:rStyle w:val="Hyperlink"/>
                  <w:color w:val="000000" w:themeColor="text1"/>
                  <w:u w:val="none"/>
                </w:rPr>
                <w:t xml:space="preserve"> EG.</w:t>
              </w:r>
            </w:hyperlink>
            <w:r w:rsidR="00DB253B" w:rsidRPr="00484186">
              <w:rPr>
                <w:color w:val="000000" w:themeColor="text1"/>
              </w:rPr>
              <w:t xml:space="preserve"> Histidine-rich Ca binding protein: a regulator of sarcoplasmic reticulum calcium sequestration and cardiac function.</w:t>
            </w:r>
            <w:r w:rsidR="008B04F3" w:rsidRPr="00484186">
              <w:rPr>
                <w:color w:val="000000" w:themeColor="text1"/>
              </w:rPr>
              <w:t xml:space="preserve"> </w:t>
            </w:r>
            <w:r w:rsidR="00DB253B" w:rsidRPr="00484186">
              <w:rPr>
                <w:color w:val="000000" w:themeColor="text1"/>
              </w:rPr>
              <w:t xml:space="preserve">J </w:t>
            </w:r>
            <w:proofErr w:type="spellStart"/>
            <w:r w:rsidR="00DB253B" w:rsidRPr="00484186">
              <w:rPr>
                <w:color w:val="000000" w:themeColor="text1"/>
              </w:rPr>
              <w:t>Mol</w:t>
            </w:r>
            <w:proofErr w:type="spellEnd"/>
            <w:r w:rsidR="00DB253B" w:rsidRPr="00484186">
              <w:rPr>
                <w:color w:val="000000" w:themeColor="text1"/>
              </w:rPr>
              <w:t xml:space="preserve"> Cell </w:t>
            </w:r>
            <w:proofErr w:type="spellStart"/>
            <w:r w:rsidR="00DB253B" w:rsidRPr="00484186">
              <w:rPr>
                <w:color w:val="000000" w:themeColor="text1"/>
              </w:rPr>
              <w:t>Cardiol</w:t>
            </w:r>
            <w:proofErr w:type="spellEnd"/>
            <w:r w:rsidR="00DB253B" w:rsidRPr="00484186">
              <w:rPr>
                <w:color w:val="000000" w:themeColor="text1"/>
              </w:rPr>
              <w:t>. 2006 May; 40(5): 653-65.</w:t>
            </w:r>
            <w:r w:rsidR="00F9345D" w:rsidRPr="00484186">
              <w:rPr>
                <w:color w:val="000000" w:themeColor="text1"/>
              </w:rPr>
              <w:t xml:space="preserve"> PMID: 16600288</w:t>
            </w:r>
          </w:p>
          <w:p w14:paraId="4D245BAE" w14:textId="77777777" w:rsidR="00741B45" w:rsidRPr="00484186" w:rsidRDefault="00741B45" w:rsidP="00AA5A78">
            <w:pPr>
              <w:ind w:left="342"/>
              <w:jc w:val="both"/>
              <w:rPr>
                <w:color w:val="000000" w:themeColor="text1"/>
              </w:rPr>
            </w:pPr>
          </w:p>
          <w:p w14:paraId="7A5B08DB" w14:textId="2F4BF503" w:rsidR="008B04F3" w:rsidRPr="00484186" w:rsidRDefault="00BB0C52" w:rsidP="0011020E">
            <w:pPr>
              <w:numPr>
                <w:ilvl w:val="0"/>
                <w:numId w:val="40"/>
              </w:numPr>
              <w:jc w:val="both"/>
              <w:rPr>
                <w:color w:val="000000" w:themeColor="text1"/>
              </w:rPr>
            </w:pPr>
            <w:hyperlink r:id="rId34" w:history="1">
              <w:proofErr w:type="spellStart"/>
              <w:r w:rsidR="003C615D" w:rsidRPr="00484186">
                <w:rPr>
                  <w:rStyle w:val="Hyperlink"/>
                  <w:color w:val="000000" w:themeColor="text1"/>
                  <w:u w:val="none"/>
                  <w:lang w:val="it-IT"/>
                </w:rPr>
                <w:t>Prunier</w:t>
              </w:r>
              <w:proofErr w:type="spellEnd"/>
              <w:r w:rsidR="003C615D" w:rsidRPr="00484186">
                <w:rPr>
                  <w:rStyle w:val="Hyperlink"/>
                  <w:color w:val="000000" w:themeColor="text1"/>
                  <w:u w:val="none"/>
                  <w:lang w:val="it-IT"/>
                </w:rPr>
                <w:t xml:space="preserve"> F, </w:t>
              </w:r>
              <w:proofErr w:type="spellStart"/>
              <w:r w:rsidR="003C615D" w:rsidRPr="00484186">
                <w:rPr>
                  <w:rStyle w:val="Hyperlink"/>
                  <w:color w:val="000000" w:themeColor="text1"/>
                  <w:u w:val="none"/>
                  <w:lang w:val="it-IT"/>
                </w:rPr>
                <w:t>Pfister</w:t>
              </w:r>
              <w:proofErr w:type="spellEnd"/>
              <w:r w:rsidR="003C615D" w:rsidRPr="00484186">
                <w:rPr>
                  <w:rStyle w:val="Hyperlink"/>
                  <w:color w:val="000000" w:themeColor="text1"/>
                  <w:u w:val="none"/>
                  <w:lang w:val="it-IT"/>
                </w:rPr>
                <w:t xml:space="preserve"> O, </w:t>
              </w:r>
              <w:proofErr w:type="spellStart"/>
              <w:r w:rsidR="003C615D" w:rsidRPr="00484186">
                <w:rPr>
                  <w:rStyle w:val="Hyperlink"/>
                  <w:color w:val="000000" w:themeColor="text1"/>
                  <w:u w:val="none"/>
                  <w:lang w:val="it-IT"/>
                </w:rPr>
                <w:t>Hadri</w:t>
              </w:r>
              <w:proofErr w:type="spellEnd"/>
              <w:r w:rsidR="003C615D" w:rsidRPr="00484186">
                <w:rPr>
                  <w:rStyle w:val="Hyperlink"/>
                  <w:color w:val="000000" w:themeColor="text1"/>
                  <w:u w:val="none"/>
                  <w:lang w:val="it-IT"/>
                </w:rPr>
                <w:t xml:space="preserve"> L, </w:t>
              </w:r>
              <w:proofErr w:type="spellStart"/>
              <w:r w:rsidR="003C615D" w:rsidRPr="00484186">
                <w:rPr>
                  <w:rStyle w:val="Hyperlink"/>
                  <w:color w:val="000000" w:themeColor="text1"/>
                  <w:u w:val="none"/>
                  <w:lang w:val="it-IT"/>
                </w:rPr>
                <w:t>Liang</w:t>
              </w:r>
              <w:proofErr w:type="spellEnd"/>
              <w:r w:rsidR="003C615D" w:rsidRPr="00484186">
                <w:rPr>
                  <w:rStyle w:val="Hyperlink"/>
                  <w:color w:val="000000" w:themeColor="text1"/>
                  <w:u w:val="none"/>
                  <w:lang w:val="it-IT"/>
                </w:rPr>
                <w:t xml:space="preserve"> L, </w:t>
              </w:r>
              <w:r w:rsidR="003C615D" w:rsidRPr="00484186">
                <w:rPr>
                  <w:rStyle w:val="Hyperlink"/>
                  <w:b/>
                  <w:color w:val="000000" w:themeColor="text1"/>
                  <w:u w:val="none"/>
                  <w:lang w:val="it-IT"/>
                </w:rPr>
                <w:t>del Monte F</w:t>
              </w:r>
              <w:r w:rsidR="003C615D" w:rsidRPr="00484186">
                <w:rPr>
                  <w:rStyle w:val="Hyperlink"/>
                  <w:color w:val="000000" w:themeColor="text1"/>
                  <w:u w:val="none"/>
                  <w:lang w:val="it-IT"/>
                </w:rPr>
                <w:t xml:space="preserve">, </w:t>
              </w:r>
              <w:proofErr w:type="spellStart"/>
              <w:r w:rsidR="003C615D" w:rsidRPr="00484186">
                <w:rPr>
                  <w:rStyle w:val="Hyperlink"/>
                  <w:color w:val="000000" w:themeColor="text1"/>
                  <w:u w:val="none"/>
                  <w:lang w:val="it-IT"/>
                </w:rPr>
                <w:t>Liao</w:t>
              </w:r>
              <w:proofErr w:type="spellEnd"/>
              <w:r w:rsidR="003C615D" w:rsidRPr="00484186">
                <w:rPr>
                  <w:rStyle w:val="Hyperlink"/>
                  <w:color w:val="000000" w:themeColor="text1"/>
                  <w:u w:val="none"/>
                  <w:lang w:val="it-IT"/>
                </w:rPr>
                <w:t xml:space="preserve"> R, </w:t>
              </w:r>
              <w:proofErr w:type="spellStart"/>
              <w:r w:rsidR="003C615D" w:rsidRPr="00484186">
                <w:rPr>
                  <w:rStyle w:val="Hyperlink"/>
                  <w:color w:val="000000" w:themeColor="text1"/>
                  <w:u w:val="none"/>
                  <w:lang w:val="it-IT"/>
                </w:rPr>
                <w:t>Hajjar</w:t>
              </w:r>
              <w:proofErr w:type="spellEnd"/>
              <w:r w:rsidR="003C615D" w:rsidRPr="00484186">
                <w:rPr>
                  <w:rStyle w:val="Hyperlink"/>
                  <w:color w:val="000000" w:themeColor="text1"/>
                  <w:u w:val="none"/>
                  <w:lang w:val="it-IT"/>
                </w:rPr>
                <w:t xml:space="preserve"> RJ.</w:t>
              </w:r>
            </w:hyperlink>
            <w:r w:rsidR="003C615D" w:rsidRPr="00484186">
              <w:rPr>
                <w:color w:val="000000" w:themeColor="text1"/>
                <w:lang w:val="it-IT"/>
              </w:rPr>
              <w:t xml:space="preserve"> </w:t>
            </w:r>
            <w:r w:rsidR="003C615D" w:rsidRPr="00484186">
              <w:rPr>
                <w:color w:val="000000" w:themeColor="text1"/>
              </w:rPr>
              <w:t xml:space="preserve">Delayed erythropoietin therapy reduces post-MI cardiac remodeling only at a dose that mobilizes endothelial progenitor cells. Am J </w:t>
            </w:r>
            <w:proofErr w:type="spellStart"/>
            <w:r w:rsidR="003C615D" w:rsidRPr="00484186">
              <w:rPr>
                <w:color w:val="000000" w:themeColor="text1"/>
              </w:rPr>
              <w:t>Physiol</w:t>
            </w:r>
            <w:proofErr w:type="spellEnd"/>
            <w:r w:rsidR="003C615D" w:rsidRPr="00484186">
              <w:rPr>
                <w:color w:val="000000" w:themeColor="text1"/>
              </w:rPr>
              <w:t xml:space="preserve"> Heart </w:t>
            </w:r>
            <w:proofErr w:type="spellStart"/>
            <w:r w:rsidR="003C615D" w:rsidRPr="00484186">
              <w:rPr>
                <w:color w:val="000000" w:themeColor="text1"/>
              </w:rPr>
              <w:t>Circ</w:t>
            </w:r>
            <w:proofErr w:type="spellEnd"/>
            <w:r w:rsidR="003C615D" w:rsidRPr="00484186">
              <w:rPr>
                <w:color w:val="000000" w:themeColor="text1"/>
              </w:rPr>
              <w:t xml:space="preserve"> Physiol. 2007 Jan;</w:t>
            </w:r>
            <w:r w:rsidR="0012518C" w:rsidRPr="00484186">
              <w:rPr>
                <w:color w:val="000000" w:themeColor="text1"/>
              </w:rPr>
              <w:t xml:space="preserve"> </w:t>
            </w:r>
            <w:r w:rsidR="003C615D" w:rsidRPr="00484186">
              <w:rPr>
                <w:color w:val="000000" w:themeColor="text1"/>
              </w:rPr>
              <w:t>292(1):</w:t>
            </w:r>
            <w:r w:rsidR="0012518C" w:rsidRPr="00484186">
              <w:rPr>
                <w:color w:val="000000" w:themeColor="text1"/>
              </w:rPr>
              <w:t xml:space="preserve"> </w:t>
            </w:r>
            <w:r w:rsidR="003C615D" w:rsidRPr="00484186">
              <w:rPr>
                <w:color w:val="000000" w:themeColor="text1"/>
              </w:rPr>
              <w:t xml:space="preserve">H522-9. </w:t>
            </w:r>
            <w:r w:rsidR="00F9345D" w:rsidRPr="00484186">
              <w:rPr>
                <w:color w:val="000000" w:themeColor="text1"/>
              </w:rPr>
              <w:t>PMID: 16997893</w:t>
            </w:r>
          </w:p>
          <w:p w14:paraId="20EE8B19" w14:textId="77777777" w:rsidR="008B04F3" w:rsidRPr="00484186" w:rsidRDefault="008B04F3" w:rsidP="00AA5A78">
            <w:pPr>
              <w:ind w:left="342"/>
              <w:jc w:val="both"/>
              <w:rPr>
                <w:color w:val="000000" w:themeColor="text1"/>
              </w:rPr>
            </w:pPr>
          </w:p>
          <w:p w14:paraId="35834934" w14:textId="68896953" w:rsidR="00741B45" w:rsidRPr="00484186" w:rsidRDefault="00BB0C52" w:rsidP="0011020E">
            <w:pPr>
              <w:numPr>
                <w:ilvl w:val="0"/>
                <w:numId w:val="40"/>
              </w:numPr>
              <w:jc w:val="both"/>
              <w:rPr>
                <w:color w:val="000000" w:themeColor="text1"/>
              </w:rPr>
            </w:pPr>
            <w:hyperlink r:id="rId35" w:history="1">
              <w:r w:rsidR="003C615D" w:rsidRPr="00484186">
                <w:rPr>
                  <w:rStyle w:val="Hyperlink"/>
                  <w:color w:val="000000" w:themeColor="text1"/>
                  <w:u w:val="none"/>
                </w:rPr>
                <w:t>Sakata S</w:t>
              </w:r>
              <w:r w:rsidR="009D4E1D" w:rsidRPr="00484186">
                <w:rPr>
                  <w:rStyle w:val="Hyperlink"/>
                  <w:color w:val="000000" w:themeColor="text1"/>
                  <w:u w:val="none"/>
                </w:rPr>
                <w:t>**</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Lebeche</w:t>
              </w:r>
              <w:proofErr w:type="spellEnd"/>
              <w:r w:rsidR="003C615D" w:rsidRPr="00484186">
                <w:rPr>
                  <w:rStyle w:val="Hyperlink"/>
                  <w:color w:val="000000" w:themeColor="text1"/>
                  <w:u w:val="none"/>
                </w:rPr>
                <w:t xml:space="preserve"> D, Sakata Y, Sakata N, </w:t>
              </w:r>
              <w:proofErr w:type="spellStart"/>
              <w:r w:rsidR="003C615D" w:rsidRPr="00484186">
                <w:rPr>
                  <w:rStyle w:val="Hyperlink"/>
                  <w:color w:val="000000" w:themeColor="text1"/>
                  <w:u w:val="none"/>
                </w:rPr>
                <w:t>Chemaly</w:t>
              </w:r>
              <w:proofErr w:type="spellEnd"/>
              <w:r w:rsidR="003C615D" w:rsidRPr="00484186">
                <w:rPr>
                  <w:rStyle w:val="Hyperlink"/>
                  <w:color w:val="000000" w:themeColor="text1"/>
                  <w:u w:val="none"/>
                </w:rPr>
                <w:t xml:space="preserve"> E, Liang L, Nakajima-</w:t>
              </w:r>
              <w:proofErr w:type="spellStart"/>
              <w:r w:rsidR="003C615D" w:rsidRPr="00484186">
                <w:rPr>
                  <w:rStyle w:val="Hyperlink"/>
                  <w:color w:val="000000" w:themeColor="text1"/>
                  <w:u w:val="none"/>
                </w:rPr>
                <w:t>Takenaka</w:t>
              </w:r>
              <w:proofErr w:type="spellEnd"/>
              <w:r w:rsidR="003C615D" w:rsidRPr="00484186">
                <w:rPr>
                  <w:rStyle w:val="Hyperlink"/>
                  <w:color w:val="000000" w:themeColor="text1"/>
                  <w:u w:val="none"/>
                </w:rPr>
                <w:t xml:space="preserve"> C, Tsuji T</w:t>
              </w:r>
              <w:r w:rsidR="00D731E1" w:rsidRPr="00484186">
                <w:rPr>
                  <w:rStyle w:val="Hyperlink"/>
                  <w:color w:val="000000" w:themeColor="text1"/>
                  <w:u w:val="none"/>
                </w:rPr>
                <w:t>**</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Konishi</w:t>
              </w:r>
              <w:proofErr w:type="spellEnd"/>
              <w:r w:rsidR="003C615D" w:rsidRPr="00484186">
                <w:rPr>
                  <w:rStyle w:val="Hyperlink"/>
                  <w:color w:val="000000" w:themeColor="text1"/>
                  <w:u w:val="none"/>
                </w:rPr>
                <w:t xml:space="preserve"> N, </w:t>
              </w:r>
              <w:r w:rsidR="003C615D" w:rsidRPr="00484186">
                <w:rPr>
                  <w:rStyle w:val="Hyperlink"/>
                  <w:b/>
                  <w:color w:val="000000" w:themeColor="text1"/>
                  <w:u w:val="none"/>
                </w:rPr>
                <w:t>del Monte F</w:t>
              </w:r>
              <w:r w:rsidR="003C615D" w:rsidRPr="00484186">
                <w:rPr>
                  <w:rStyle w:val="Hyperlink"/>
                  <w:color w:val="000000" w:themeColor="text1"/>
                  <w:u w:val="none"/>
                </w:rPr>
                <w:t>, Hajjar RJ, Takaki M.</w:t>
              </w:r>
            </w:hyperlink>
            <w:r w:rsidR="003C615D" w:rsidRPr="00484186">
              <w:rPr>
                <w:color w:val="000000" w:themeColor="text1"/>
              </w:rPr>
              <w:t xml:space="preserve"> </w:t>
            </w:r>
            <w:proofErr w:type="spellStart"/>
            <w:r w:rsidR="003C615D" w:rsidRPr="00484186">
              <w:rPr>
                <w:color w:val="000000" w:themeColor="text1"/>
              </w:rPr>
              <w:t>Transcoronary</w:t>
            </w:r>
            <w:proofErr w:type="spellEnd"/>
            <w:r w:rsidR="003C615D" w:rsidRPr="00484186">
              <w:rPr>
                <w:color w:val="000000" w:themeColor="text1"/>
              </w:rPr>
              <w:t xml:space="preserve"> gene transfer of SERCA2a increases coronary blood flow and decreases cardiomyocyte size in a type II diabetic rat model. Am J </w:t>
            </w:r>
            <w:proofErr w:type="spellStart"/>
            <w:r w:rsidR="003C615D" w:rsidRPr="00484186">
              <w:rPr>
                <w:color w:val="000000" w:themeColor="text1"/>
              </w:rPr>
              <w:t>Physiol</w:t>
            </w:r>
            <w:proofErr w:type="spellEnd"/>
            <w:r w:rsidR="003C615D" w:rsidRPr="00484186">
              <w:rPr>
                <w:color w:val="000000" w:themeColor="text1"/>
              </w:rPr>
              <w:t xml:space="preserve"> Heart </w:t>
            </w:r>
            <w:proofErr w:type="spellStart"/>
            <w:r w:rsidR="003C615D" w:rsidRPr="00484186">
              <w:rPr>
                <w:color w:val="000000" w:themeColor="text1"/>
              </w:rPr>
              <w:t>Circ</w:t>
            </w:r>
            <w:proofErr w:type="spellEnd"/>
            <w:r w:rsidR="003C615D" w:rsidRPr="00484186">
              <w:rPr>
                <w:color w:val="000000" w:themeColor="text1"/>
              </w:rPr>
              <w:t xml:space="preserve"> Physiol. 2007 Feb;</w:t>
            </w:r>
            <w:r w:rsidR="0012518C" w:rsidRPr="00484186">
              <w:rPr>
                <w:color w:val="000000" w:themeColor="text1"/>
              </w:rPr>
              <w:t xml:space="preserve"> </w:t>
            </w:r>
            <w:r w:rsidR="003C615D" w:rsidRPr="00484186">
              <w:rPr>
                <w:color w:val="000000" w:themeColor="text1"/>
              </w:rPr>
              <w:t>292(2):</w:t>
            </w:r>
            <w:r w:rsidR="0012518C" w:rsidRPr="00484186">
              <w:rPr>
                <w:color w:val="000000" w:themeColor="text1"/>
              </w:rPr>
              <w:t xml:space="preserve"> </w:t>
            </w:r>
            <w:r w:rsidR="003C615D" w:rsidRPr="00484186">
              <w:rPr>
                <w:color w:val="000000" w:themeColor="text1"/>
              </w:rPr>
              <w:t>H1204-7.</w:t>
            </w:r>
            <w:r w:rsidR="00F9345D" w:rsidRPr="00484186">
              <w:rPr>
                <w:color w:val="000000" w:themeColor="text1"/>
              </w:rPr>
              <w:t xml:space="preserve"> PMID: 17012346</w:t>
            </w:r>
          </w:p>
          <w:p w14:paraId="6A83B665" w14:textId="77777777" w:rsidR="00741B45" w:rsidRPr="00484186" w:rsidRDefault="00741B45" w:rsidP="00AA5A78">
            <w:pPr>
              <w:ind w:left="342"/>
              <w:jc w:val="both"/>
              <w:rPr>
                <w:color w:val="000000" w:themeColor="text1"/>
              </w:rPr>
            </w:pPr>
          </w:p>
          <w:p w14:paraId="53E7C132" w14:textId="7A9A9520" w:rsidR="00741B45" w:rsidRPr="00484186" w:rsidRDefault="00BB0C52" w:rsidP="0011020E">
            <w:pPr>
              <w:numPr>
                <w:ilvl w:val="0"/>
                <w:numId w:val="40"/>
              </w:numPr>
              <w:jc w:val="both"/>
              <w:rPr>
                <w:color w:val="000000" w:themeColor="text1"/>
              </w:rPr>
            </w:pPr>
            <w:hyperlink r:id="rId36" w:history="1">
              <w:r w:rsidR="003C615D" w:rsidRPr="00484186">
                <w:rPr>
                  <w:rStyle w:val="Hyperlink"/>
                  <w:color w:val="000000" w:themeColor="text1"/>
                  <w:u w:val="none"/>
                </w:rPr>
                <w:t>Sakata S</w:t>
              </w:r>
              <w:r w:rsidR="009D4E1D" w:rsidRPr="00484186">
                <w:rPr>
                  <w:rStyle w:val="Hyperlink"/>
                  <w:color w:val="000000" w:themeColor="text1"/>
                  <w:u w:val="none"/>
                </w:rPr>
                <w:t>**</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Lebeche</w:t>
              </w:r>
              <w:proofErr w:type="spellEnd"/>
              <w:r w:rsidR="003C615D" w:rsidRPr="00484186">
                <w:rPr>
                  <w:rStyle w:val="Hyperlink"/>
                  <w:color w:val="000000" w:themeColor="text1"/>
                  <w:u w:val="none"/>
                </w:rPr>
                <w:t xml:space="preserve"> D, Sakata N, Sakata Y, </w:t>
              </w:r>
              <w:proofErr w:type="spellStart"/>
              <w:r w:rsidR="003C615D" w:rsidRPr="00484186">
                <w:rPr>
                  <w:rStyle w:val="Hyperlink"/>
                  <w:color w:val="000000" w:themeColor="text1"/>
                  <w:u w:val="none"/>
                </w:rPr>
                <w:t>Chemaly</w:t>
              </w:r>
              <w:proofErr w:type="spellEnd"/>
              <w:r w:rsidR="003C615D" w:rsidRPr="00484186">
                <w:rPr>
                  <w:rStyle w:val="Hyperlink"/>
                  <w:color w:val="000000" w:themeColor="text1"/>
                  <w:u w:val="none"/>
                </w:rPr>
                <w:t xml:space="preserve"> ER, Liang LF, Tsuji T</w:t>
              </w:r>
              <w:r w:rsidR="00D731E1" w:rsidRPr="00484186">
                <w:rPr>
                  <w:rStyle w:val="Hyperlink"/>
                  <w:color w:val="000000" w:themeColor="text1"/>
                  <w:u w:val="none"/>
                </w:rPr>
                <w:t>**</w:t>
              </w:r>
              <w:r w:rsidR="003C615D" w:rsidRPr="00484186">
                <w:rPr>
                  <w:rStyle w:val="Hyperlink"/>
                  <w:color w:val="000000" w:themeColor="text1"/>
                  <w:u w:val="none"/>
                </w:rPr>
                <w:t xml:space="preserve">, </w:t>
              </w:r>
              <w:proofErr w:type="spellStart"/>
              <w:r w:rsidR="003C615D" w:rsidRPr="00484186">
                <w:rPr>
                  <w:rStyle w:val="Hyperlink"/>
                  <w:color w:val="000000" w:themeColor="text1"/>
                  <w:u w:val="none"/>
                </w:rPr>
                <w:t>Takewa</w:t>
              </w:r>
              <w:proofErr w:type="spellEnd"/>
              <w:r w:rsidR="003C615D" w:rsidRPr="00484186">
                <w:rPr>
                  <w:rStyle w:val="Hyperlink"/>
                  <w:color w:val="000000" w:themeColor="text1"/>
                  <w:u w:val="none"/>
                </w:rPr>
                <w:t xml:space="preserve"> Y, </w:t>
              </w:r>
              <w:r w:rsidR="003C615D" w:rsidRPr="00484186">
                <w:rPr>
                  <w:rStyle w:val="Hyperlink"/>
                  <w:b/>
                  <w:color w:val="000000" w:themeColor="text1"/>
                  <w:u w:val="none"/>
                </w:rPr>
                <w:t>del Monte F</w:t>
              </w:r>
              <w:r w:rsidR="003C615D" w:rsidRPr="00484186">
                <w:rPr>
                  <w:rStyle w:val="Hyperlink"/>
                  <w:color w:val="000000" w:themeColor="text1"/>
                  <w:u w:val="none"/>
                </w:rPr>
                <w:t xml:space="preserve">, Peluso R, </w:t>
              </w:r>
              <w:proofErr w:type="spellStart"/>
              <w:r w:rsidR="003C615D" w:rsidRPr="00484186">
                <w:rPr>
                  <w:rStyle w:val="Hyperlink"/>
                  <w:color w:val="000000" w:themeColor="text1"/>
                  <w:u w:val="none"/>
                </w:rPr>
                <w:t>Zsebo</w:t>
              </w:r>
              <w:proofErr w:type="spellEnd"/>
              <w:r w:rsidR="003C615D" w:rsidRPr="00484186">
                <w:rPr>
                  <w:rStyle w:val="Hyperlink"/>
                  <w:color w:val="000000" w:themeColor="text1"/>
                  <w:u w:val="none"/>
                </w:rPr>
                <w:t xml:space="preserve"> K, </w:t>
              </w:r>
              <w:proofErr w:type="spellStart"/>
              <w:r w:rsidR="003C615D" w:rsidRPr="00484186">
                <w:rPr>
                  <w:rStyle w:val="Hyperlink"/>
                  <w:color w:val="000000" w:themeColor="text1"/>
                  <w:u w:val="none"/>
                </w:rPr>
                <w:t>Jeong</w:t>
              </w:r>
              <w:proofErr w:type="spellEnd"/>
              <w:r w:rsidR="003C615D" w:rsidRPr="00484186">
                <w:rPr>
                  <w:rStyle w:val="Hyperlink"/>
                  <w:color w:val="000000" w:themeColor="text1"/>
                  <w:u w:val="none"/>
                </w:rPr>
                <w:t xml:space="preserve"> D, Park WJ, </w:t>
              </w:r>
              <w:proofErr w:type="spellStart"/>
              <w:r w:rsidR="003C615D" w:rsidRPr="00484186">
                <w:rPr>
                  <w:rStyle w:val="Hyperlink"/>
                  <w:color w:val="000000" w:themeColor="text1"/>
                  <w:u w:val="none"/>
                </w:rPr>
                <w:t>Kawase</w:t>
              </w:r>
              <w:proofErr w:type="spellEnd"/>
              <w:r w:rsidR="003C615D" w:rsidRPr="00484186">
                <w:rPr>
                  <w:rStyle w:val="Hyperlink"/>
                  <w:color w:val="000000" w:themeColor="text1"/>
                  <w:u w:val="none"/>
                </w:rPr>
                <w:t xml:space="preserve"> Y, Hajjar RJ.</w:t>
              </w:r>
            </w:hyperlink>
            <w:r w:rsidR="003C615D" w:rsidRPr="00484186">
              <w:rPr>
                <w:color w:val="000000" w:themeColor="text1"/>
              </w:rPr>
              <w:t xml:space="preserve"> Restoration of mechanical and energetic function in failing aortic-banded rat hearts by gene transfer of calcium cycling proteins. </w:t>
            </w:r>
            <w:r w:rsidR="00482320" w:rsidRPr="00484186">
              <w:rPr>
                <w:rStyle w:val="jrnl"/>
                <w:color w:val="000000" w:themeColor="text1"/>
              </w:rPr>
              <w:t xml:space="preserve">J </w:t>
            </w:r>
            <w:proofErr w:type="spellStart"/>
            <w:r w:rsidR="00482320" w:rsidRPr="00484186">
              <w:rPr>
                <w:rStyle w:val="jrnl"/>
                <w:color w:val="000000" w:themeColor="text1"/>
              </w:rPr>
              <w:t>Mol</w:t>
            </w:r>
            <w:proofErr w:type="spellEnd"/>
            <w:r w:rsidR="00482320" w:rsidRPr="00484186">
              <w:rPr>
                <w:rStyle w:val="jrnl"/>
                <w:color w:val="000000" w:themeColor="text1"/>
              </w:rPr>
              <w:t xml:space="preserve"> Cell </w:t>
            </w:r>
            <w:proofErr w:type="spellStart"/>
            <w:r w:rsidR="00482320" w:rsidRPr="00484186">
              <w:rPr>
                <w:rStyle w:val="jrnl"/>
                <w:color w:val="000000" w:themeColor="text1"/>
              </w:rPr>
              <w:t>Cardiol</w:t>
            </w:r>
            <w:proofErr w:type="spellEnd"/>
            <w:r w:rsidR="00482320" w:rsidRPr="00484186">
              <w:rPr>
                <w:color w:val="000000" w:themeColor="text1"/>
              </w:rPr>
              <w:t>. 2007 Apr; 42(4):</w:t>
            </w:r>
            <w:r w:rsidR="00741B45" w:rsidRPr="00484186">
              <w:rPr>
                <w:color w:val="000000" w:themeColor="text1"/>
              </w:rPr>
              <w:t xml:space="preserve"> </w:t>
            </w:r>
            <w:r w:rsidR="00482320" w:rsidRPr="00484186">
              <w:rPr>
                <w:color w:val="000000" w:themeColor="text1"/>
              </w:rPr>
              <w:t>852-61.</w:t>
            </w:r>
            <w:r w:rsidR="00F9345D" w:rsidRPr="00484186">
              <w:rPr>
                <w:color w:val="000000" w:themeColor="text1"/>
              </w:rPr>
              <w:t xml:space="preserve"> PMID: 17300800</w:t>
            </w:r>
          </w:p>
          <w:p w14:paraId="7141EA08" w14:textId="77777777" w:rsidR="00741B45" w:rsidRPr="00484186" w:rsidRDefault="00741B45" w:rsidP="00AA5A78">
            <w:pPr>
              <w:ind w:left="342"/>
              <w:jc w:val="both"/>
              <w:rPr>
                <w:color w:val="000000" w:themeColor="text1"/>
              </w:rPr>
            </w:pPr>
          </w:p>
          <w:p w14:paraId="52D23B45" w14:textId="6ECE1568" w:rsidR="008B04F3" w:rsidRPr="00484186" w:rsidRDefault="00BB0C52" w:rsidP="0011020E">
            <w:pPr>
              <w:numPr>
                <w:ilvl w:val="0"/>
                <w:numId w:val="40"/>
              </w:numPr>
              <w:jc w:val="both"/>
              <w:rPr>
                <w:color w:val="000000" w:themeColor="text1"/>
              </w:rPr>
            </w:pPr>
            <w:hyperlink r:id="rId37" w:history="1">
              <w:r w:rsidR="003C615D" w:rsidRPr="00484186">
                <w:rPr>
                  <w:rStyle w:val="Hyperlink"/>
                  <w:color w:val="000000" w:themeColor="text1"/>
                  <w:u w:val="none"/>
                </w:rPr>
                <w:t xml:space="preserve">Palomeque J, </w:t>
              </w:r>
              <w:proofErr w:type="spellStart"/>
              <w:r w:rsidR="003C615D" w:rsidRPr="00484186">
                <w:rPr>
                  <w:rStyle w:val="Hyperlink"/>
                  <w:color w:val="000000" w:themeColor="text1"/>
                  <w:u w:val="none"/>
                </w:rPr>
                <w:t>Chemaly</w:t>
              </w:r>
              <w:proofErr w:type="spellEnd"/>
              <w:r w:rsidR="003C615D" w:rsidRPr="00484186">
                <w:rPr>
                  <w:rStyle w:val="Hyperlink"/>
                  <w:color w:val="000000" w:themeColor="text1"/>
                  <w:u w:val="none"/>
                </w:rPr>
                <w:t xml:space="preserve"> ER, </w:t>
              </w:r>
              <w:proofErr w:type="spellStart"/>
              <w:r w:rsidR="003C615D" w:rsidRPr="00484186">
                <w:rPr>
                  <w:rStyle w:val="Hyperlink"/>
                  <w:color w:val="000000" w:themeColor="text1"/>
                  <w:u w:val="none"/>
                </w:rPr>
                <w:t>Colosi</w:t>
              </w:r>
              <w:proofErr w:type="spellEnd"/>
              <w:r w:rsidR="003C615D" w:rsidRPr="00484186">
                <w:rPr>
                  <w:rStyle w:val="Hyperlink"/>
                  <w:color w:val="000000" w:themeColor="text1"/>
                  <w:u w:val="none"/>
                </w:rPr>
                <w:t xml:space="preserve"> P, Wellman JA, Zhou S, </w:t>
              </w:r>
              <w:r w:rsidR="003C615D" w:rsidRPr="00484186">
                <w:rPr>
                  <w:rStyle w:val="Hyperlink"/>
                  <w:b/>
                  <w:color w:val="000000" w:themeColor="text1"/>
                  <w:u w:val="none"/>
                </w:rPr>
                <w:t>del Monte F</w:t>
              </w:r>
              <w:r w:rsidR="003C615D" w:rsidRPr="00484186">
                <w:rPr>
                  <w:rStyle w:val="Hyperlink"/>
                  <w:color w:val="000000" w:themeColor="text1"/>
                  <w:u w:val="none"/>
                </w:rPr>
                <w:t>, Hajjar RJ.</w:t>
              </w:r>
            </w:hyperlink>
            <w:r w:rsidR="003C615D" w:rsidRPr="00484186">
              <w:rPr>
                <w:color w:val="000000" w:themeColor="text1"/>
              </w:rPr>
              <w:t xml:space="preserve">  Efficiency of eight different AAV serotypes in tran</w:t>
            </w:r>
            <w:r w:rsidR="00482320" w:rsidRPr="00484186">
              <w:rPr>
                <w:color w:val="000000" w:themeColor="text1"/>
              </w:rPr>
              <w:t xml:space="preserve">sducing rat myocardium in vivo. </w:t>
            </w:r>
            <w:r w:rsidR="00482320" w:rsidRPr="00484186">
              <w:rPr>
                <w:rStyle w:val="jrnl"/>
                <w:color w:val="000000" w:themeColor="text1"/>
              </w:rPr>
              <w:t xml:space="preserve">Gene </w:t>
            </w:r>
            <w:proofErr w:type="spellStart"/>
            <w:r w:rsidR="00482320" w:rsidRPr="00484186">
              <w:rPr>
                <w:rStyle w:val="jrnl"/>
                <w:color w:val="000000" w:themeColor="text1"/>
              </w:rPr>
              <w:t>Ther</w:t>
            </w:r>
            <w:proofErr w:type="spellEnd"/>
            <w:r w:rsidR="00482320" w:rsidRPr="00484186">
              <w:rPr>
                <w:color w:val="000000" w:themeColor="text1"/>
              </w:rPr>
              <w:t>. 2007 Jul;</w:t>
            </w:r>
            <w:r w:rsidR="00741B45" w:rsidRPr="00484186">
              <w:rPr>
                <w:color w:val="000000" w:themeColor="text1"/>
              </w:rPr>
              <w:t xml:space="preserve"> </w:t>
            </w:r>
            <w:r w:rsidR="00482320" w:rsidRPr="00484186">
              <w:rPr>
                <w:color w:val="000000" w:themeColor="text1"/>
              </w:rPr>
              <w:t xml:space="preserve">14(13):989-97. Erratum in: Gene </w:t>
            </w:r>
            <w:proofErr w:type="spellStart"/>
            <w:r w:rsidR="00482320" w:rsidRPr="00484186">
              <w:rPr>
                <w:color w:val="000000" w:themeColor="text1"/>
              </w:rPr>
              <w:t>Ther</w:t>
            </w:r>
            <w:proofErr w:type="spellEnd"/>
            <w:r w:rsidR="00482320" w:rsidRPr="00484186">
              <w:rPr>
                <w:color w:val="000000" w:themeColor="text1"/>
              </w:rPr>
              <w:t>. 2007 Jul; 14(13):</w:t>
            </w:r>
            <w:r w:rsidR="00741B45" w:rsidRPr="00484186">
              <w:rPr>
                <w:color w:val="000000" w:themeColor="text1"/>
              </w:rPr>
              <w:t xml:space="preserve"> </w:t>
            </w:r>
            <w:r w:rsidR="00482320" w:rsidRPr="00484186">
              <w:rPr>
                <w:color w:val="000000" w:themeColor="text1"/>
              </w:rPr>
              <w:t>1055</w:t>
            </w:r>
            <w:r w:rsidR="00F9345D" w:rsidRPr="00484186">
              <w:rPr>
                <w:color w:val="000000" w:themeColor="text1"/>
              </w:rPr>
              <w:t>. PMID: 17251988</w:t>
            </w:r>
          </w:p>
          <w:p w14:paraId="27806041" w14:textId="77777777" w:rsidR="008B04F3" w:rsidRPr="00484186" w:rsidRDefault="008B04F3" w:rsidP="00AA5A78">
            <w:pPr>
              <w:ind w:left="342"/>
              <w:jc w:val="both"/>
              <w:rPr>
                <w:color w:val="000000" w:themeColor="text1"/>
              </w:rPr>
            </w:pPr>
          </w:p>
          <w:p w14:paraId="3A356CA6" w14:textId="6638AE37" w:rsidR="008B04F3" w:rsidRPr="00484186" w:rsidRDefault="008B04F3" w:rsidP="0011020E">
            <w:pPr>
              <w:numPr>
                <w:ilvl w:val="0"/>
                <w:numId w:val="40"/>
              </w:numPr>
              <w:jc w:val="both"/>
              <w:rPr>
                <w:color w:val="000000" w:themeColor="text1"/>
              </w:rPr>
            </w:pPr>
            <w:proofErr w:type="spellStart"/>
            <w:r w:rsidRPr="00484186">
              <w:rPr>
                <w:color w:val="000000" w:themeColor="text1"/>
              </w:rPr>
              <w:t>Arvanitis</w:t>
            </w:r>
            <w:proofErr w:type="spellEnd"/>
            <w:r w:rsidRPr="00484186">
              <w:rPr>
                <w:color w:val="000000" w:themeColor="text1"/>
              </w:rPr>
              <w:t xml:space="preserve"> DA, </w:t>
            </w:r>
            <w:proofErr w:type="spellStart"/>
            <w:r w:rsidRPr="00484186">
              <w:rPr>
                <w:color w:val="000000" w:themeColor="text1"/>
              </w:rPr>
              <w:t>Vafiadaki</w:t>
            </w:r>
            <w:proofErr w:type="spellEnd"/>
            <w:r w:rsidRPr="00484186">
              <w:rPr>
                <w:color w:val="000000" w:themeColor="text1"/>
              </w:rPr>
              <w:t xml:space="preserve"> E, Fan GC, Mitton BA, Gregory KN, </w:t>
            </w:r>
            <w:r w:rsidRPr="00484186">
              <w:rPr>
                <w:b/>
                <w:bCs/>
                <w:color w:val="000000" w:themeColor="text1"/>
              </w:rPr>
              <w:t>del Monte F</w:t>
            </w:r>
            <w:r w:rsidRPr="00484186">
              <w:rPr>
                <w:color w:val="000000" w:themeColor="text1"/>
              </w:rPr>
              <w:t xml:space="preserve">, </w:t>
            </w:r>
            <w:proofErr w:type="spellStart"/>
            <w:r w:rsidRPr="00484186">
              <w:rPr>
                <w:color w:val="000000" w:themeColor="text1"/>
              </w:rPr>
              <w:t>Kontrogianni-Konstantopoulos</w:t>
            </w:r>
            <w:proofErr w:type="spellEnd"/>
            <w:r w:rsidRPr="00484186">
              <w:rPr>
                <w:color w:val="000000" w:themeColor="text1"/>
              </w:rPr>
              <w:t xml:space="preserve"> A, </w:t>
            </w:r>
            <w:proofErr w:type="spellStart"/>
            <w:r w:rsidRPr="00484186">
              <w:rPr>
                <w:color w:val="000000" w:themeColor="text1"/>
              </w:rPr>
              <w:t>Sanoudou</w:t>
            </w:r>
            <w:proofErr w:type="spellEnd"/>
            <w:r w:rsidRPr="00484186">
              <w:rPr>
                <w:color w:val="000000" w:themeColor="text1"/>
              </w:rPr>
              <w:t xml:space="preserve"> D, </w:t>
            </w:r>
            <w:proofErr w:type="spellStart"/>
            <w:r w:rsidRPr="00484186">
              <w:rPr>
                <w:color w:val="000000" w:themeColor="text1"/>
              </w:rPr>
              <w:t>Kranias</w:t>
            </w:r>
            <w:proofErr w:type="spellEnd"/>
            <w:r w:rsidRPr="00484186">
              <w:rPr>
                <w:color w:val="000000" w:themeColor="text1"/>
              </w:rPr>
              <w:t xml:space="preserve"> EG. </w:t>
            </w:r>
            <w:hyperlink r:id="rId38" w:history="1">
              <w:r w:rsidRPr="00484186">
                <w:rPr>
                  <w:color w:val="000000" w:themeColor="text1"/>
                </w:rPr>
                <w:t>Histidine-rich Ca-binding protein interacts with sarcoplasmic reticulum Ca-ATPase.</w:t>
              </w:r>
            </w:hyperlink>
            <w:r w:rsidRPr="00484186">
              <w:rPr>
                <w:color w:val="000000" w:themeColor="text1"/>
              </w:rPr>
              <w:t xml:space="preserve"> Am J </w:t>
            </w:r>
            <w:proofErr w:type="spellStart"/>
            <w:r w:rsidRPr="00484186">
              <w:rPr>
                <w:color w:val="000000" w:themeColor="text1"/>
              </w:rPr>
              <w:t>Physiol</w:t>
            </w:r>
            <w:proofErr w:type="spellEnd"/>
            <w:r w:rsidRPr="00484186">
              <w:rPr>
                <w:color w:val="000000" w:themeColor="text1"/>
              </w:rPr>
              <w:t xml:space="preserve"> Heart </w:t>
            </w:r>
            <w:proofErr w:type="spellStart"/>
            <w:r w:rsidRPr="00484186">
              <w:rPr>
                <w:color w:val="000000" w:themeColor="text1"/>
              </w:rPr>
              <w:t>Circ</w:t>
            </w:r>
            <w:proofErr w:type="spellEnd"/>
            <w:r w:rsidRPr="00484186">
              <w:rPr>
                <w:color w:val="000000" w:themeColor="text1"/>
              </w:rPr>
              <w:t xml:space="preserve"> Physiol. 2007 Sep;293(3):H1581-9. PMID: 17526652</w:t>
            </w:r>
          </w:p>
          <w:p w14:paraId="6BA8D149" w14:textId="77777777" w:rsidR="00DB253B" w:rsidRPr="00484186" w:rsidRDefault="00DB253B" w:rsidP="00AA5A78">
            <w:pPr>
              <w:ind w:left="342"/>
              <w:jc w:val="both"/>
              <w:rPr>
                <w:color w:val="000000" w:themeColor="text1"/>
              </w:rPr>
            </w:pPr>
          </w:p>
          <w:p w14:paraId="4671C06D" w14:textId="3F3FF199" w:rsidR="00DB253B" w:rsidRPr="00484186" w:rsidRDefault="00DB253B" w:rsidP="0011020E">
            <w:pPr>
              <w:numPr>
                <w:ilvl w:val="0"/>
                <w:numId w:val="40"/>
              </w:numPr>
              <w:jc w:val="both"/>
              <w:rPr>
                <w:color w:val="000000" w:themeColor="text1"/>
              </w:rPr>
            </w:pPr>
            <w:proofErr w:type="spellStart"/>
            <w:r w:rsidRPr="00484186">
              <w:rPr>
                <w:color w:val="000000" w:themeColor="text1"/>
              </w:rPr>
              <w:t>Kühn</w:t>
            </w:r>
            <w:proofErr w:type="spellEnd"/>
            <w:r w:rsidRPr="00484186">
              <w:rPr>
                <w:color w:val="000000" w:themeColor="text1"/>
              </w:rPr>
              <w:t xml:space="preserve"> B</w:t>
            </w:r>
            <w:r w:rsidR="00D731E1" w:rsidRPr="00484186">
              <w:rPr>
                <w:color w:val="000000" w:themeColor="text1"/>
              </w:rPr>
              <w:t>**</w:t>
            </w:r>
            <w:r w:rsidRPr="00484186">
              <w:rPr>
                <w:color w:val="000000" w:themeColor="text1"/>
              </w:rPr>
              <w:t xml:space="preserve">, </w:t>
            </w:r>
            <w:r w:rsidRPr="00484186">
              <w:rPr>
                <w:b/>
                <w:bCs/>
                <w:color w:val="000000" w:themeColor="text1"/>
              </w:rPr>
              <w:t>del Monte F</w:t>
            </w:r>
            <w:r w:rsidRPr="00484186">
              <w:rPr>
                <w:color w:val="000000" w:themeColor="text1"/>
              </w:rPr>
              <w:t xml:space="preserve">, Hajjar RJ, Chang YS, </w:t>
            </w:r>
            <w:proofErr w:type="spellStart"/>
            <w:r w:rsidRPr="00484186">
              <w:rPr>
                <w:color w:val="000000" w:themeColor="text1"/>
              </w:rPr>
              <w:t>Lebeche</w:t>
            </w:r>
            <w:proofErr w:type="spellEnd"/>
            <w:r w:rsidRPr="00484186">
              <w:rPr>
                <w:color w:val="000000" w:themeColor="text1"/>
              </w:rPr>
              <w:t xml:space="preserve"> D, Arab S, Keating MT. </w:t>
            </w:r>
            <w:hyperlink r:id="rId39" w:history="1">
              <w:proofErr w:type="spellStart"/>
              <w:r w:rsidRPr="00484186">
                <w:rPr>
                  <w:rStyle w:val="Hyperlink"/>
                  <w:color w:val="000000" w:themeColor="text1"/>
                </w:rPr>
                <w:t>Periostin</w:t>
              </w:r>
              <w:proofErr w:type="spellEnd"/>
              <w:r w:rsidRPr="00484186">
                <w:rPr>
                  <w:rStyle w:val="Hyperlink"/>
                  <w:color w:val="000000" w:themeColor="text1"/>
                </w:rPr>
                <w:t xml:space="preserve"> induces proliferation of differentiated cardiomyocytes and promotes cardiac repair.</w:t>
              </w:r>
            </w:hyperlink>
            <w:r w:rsidRPr="00484186">
              <w:rPr>
                <w:color w:val="000000" w:themeColor="text1"/>
              </w:rPr>
              <w:t xml:space="preserve"> </w:t>
            </w:r>
            <w:r w:rsidRPr="00484186">
              <w:rPr>
                <w:rStyle w:val="jrnl"/>
                <w:color w:val="000000" w:themeColor="text1"/>
              </w:rPr>
              <w:t>Nat Med</w:t>
            </w:r>
            <w:r w:rsidRPr="00484186">
              <w:rPr>
                <w:color w:val="000000" w:themeColor="text1"/>
              </w:rPr>
              <w:t>. 2007 Aug;13(8):962-9. PMID:17928048</w:t>
            </w:r>
          </w:p>
          <w:p w14:paraId="14EFE673" w14:textId="77777777" w:rsidR="00DB253B" w:rsidRPr="00484186" w:rsidRDefault="00DB253B" w:rsidP="00AA5A78">
            <w:pPr>
              <w:ind w:left="342"/>
              <w:jc w:val="both"/>
              <w:rPr>
                <w:color w:val="000000" w:themeColor="text1"/>
              </w:rPr>
            </w:pPr>
          </w:p>
          <w:p w14:paraId="2F75BEF7" w14:textId="76F1C379" w:rsidR="00741B45" w:rsidRPr="00484186" w:rsidRDefault="003C615D" w:rsidP="0011020E">
            <w:pPr>
              <w:numPr>
                <w:ilvl w:val="0"/>
                <w:numId w:val="40"/>
              </w:numPr>
              <w:jc w:val="both"/>
              <w:rPr>
                <w:color w:val="000000" w:themeColor="text1"/>
              </w:rPr>
            </w:pPr>
            <w:proofErr w:type="spellStart"/>
            <w:r w:rsidRPr="00484186">
              <w:rPr>
                <w:color w:val="000000" w:themeColor="text1"/>
              </w:rPr>
              <w:t>Beeri</w:t>
            </w:r>
            <w:proofErr w:type="spellEnd"/>
            <w:r w:rsidRPr="00484186">
              <w:rPr>
                <w:color w:val="000000" w:themeColor="text1"/>
              </w:rPr>
              <w:t xml:space="preserve"> R, </w:t>
            </w:r>
            <w:proofErr w:type="spellStart"/>
            <w:r w:rsidRPr="00484186">
              <w:rPr>
                <w:color w:val="000000" w:themeColor="text1"/>
              </w:rPr>
              <w:t>Yosefy</w:t>
            </w:r>
            <w:proofErr w:type="spellEnd"/>
            <w:r w:rsidRPr="00484186">
              <w:rPr>
                <w:color w:val="000000" w:themeColor="text1"/>
              </w:rPr>
              <w:t xml:space="preserve"> C, Guerrero JL, Nesta F, </w:t>
            </w:r>
            <w:proofErr w:type="spellStart"/>
            <w:r w:rsidRPr="00484186">
              <w:rPr>
                <w:color w:val="000000" w:themeColor="text1"/>
              </w:rPr>
              <w:t>Abedat</w:t>
            </w:r>
            <w:proofErr w:type="spellEnd"/>
            <w:r w:rsidRPr="00484186">
              <w:rPr>
                <w:color w:val="000000" w:themeColor="text1"/>
              </w:rPr>
              <w:t xml:space="preserve"> S, </w:t>
            </w:r>
            <w:proofErr w:type="spellStart"/>
            <w:r w:rsidRPr="00484186">
              <w:rPr>
                <w:color w:val="000000" w:themeColor="text1"/>
              </w:rPr>
              <w:t>Chaput</w:t>
            </w:r>
            <w:proofErr w:type="spellEnd"/>
            <w:r w:rsidRPr="00484186">
              <w:rPr>
                <w:color w:val="000000" w:themeColor="text1"/>
              </w:rPr>
              <w:t xml:space="preserve"> M, </w:t>
            </w:r>
            <w:r w:rsidRPr="00484186">
              <w:rPr>
                <w:b/>
                <w:color w:val="000000" w:themeColor="text1"/>
              </w:rPr>
              <w:t>del Monte F</w:t>
            </w:r>
            <w:r w:rsidRPr="00484186">
              <w:rPr>
                <w:color w:val="000000" w:themeColor="text1"/>
              </w:rPr>
              <w:t xml:space="preserve">, </w:t>
            </w:r>
            <w:proofErr w:type="spellStart"/>
            <w:r w:rsidRPr="00484186">
              <w:rPr>
                <w:color w:val="000000" w:themeColor="text1"/>
              </w:rPr>
              <w:t>Handschumacher</w:t>
            </w:r>
            <w:proofErr w:type="spellEnd"/>
            <w:r w:rsidRPr="00484186">
              <w:rPr>
                <w:color w:val="000000" w:themeColor="text1"/>
              </w:rPr>
              <w:t xml:space="preserve"> MD, Stroud R, Sullivan S, </w:t>
            </w:r>
            <w:proofErr w:type="spellStart"/>
            <w:r w:rsidRPr="00484186">
              <w:rPr>
                <w:color w:val="000000" w:themeColor="text1"/>
              </w:rPr>
              <w:t>Pugatsch</w:t>
            </w:r>
            <w:proofErr w:type="spellEnd"/>
            <w:r w:rsidRPr="00484186">
              <w:rPr>
                <w:color w:val="000000" w:themeColor="text1"/>
              </w:rPr>
              <w:t xml:space="preserve"> T, </w:t>
            </w:r>
            <w:proofErr w:type="spellStart"/>
            <w:r w:rsidRPr="00484186">
              <w:rPr>
                <w:color w:val="000000" w:themeColor="text1"/>
              </w:rPr>
              <w:t>Gilon</w:t>
            </w:r>
            <w:proofErr w:type="spellEnd"/>
            <w:r w:rsidRPr="00484186">
              <w:rPr>
                <w:color w:val="000000" w:themeColor="text1"/>
              </w:rPr>
              <w:t xml:space="preserve"> D, </w:t>
            </w:r>
            <w:proofErr w:type="spellStart"/>
            <w:r w:rsidRPr="00484186">
              <w:rPr>
                <w:color w:val="000000" w:themeColor="text1"/>
              </w:rPr>
              <w:t>Vlahakes</w:t>
            </w:r>
            <w:proofErr w:type="spellEnd"/>
            <w:r w:rsidRPr="00484186">
              <w:rPr>
                <w:color w:val="000000" w:themeColor="text1"/>
              </w:rPr>
              <w:t xml:space="preserve"> GJ, </w:t>
            </w:r>
            <w:proofErr w:type="spellStart"/>
            <w:r w:rsidRPr="00484186">
              <w:rPr>
                <w:color w:val="000000" w:themeColor="text1"/>
              </w:rPr>
              <w:t>Spinale</w:t>
            </w:r>
            <w:proofErr w:type="spellEnd"/>
            <w:r w:rsidRPr="00484186">
              <w:rPr>
                <w:color w:val="000000" w:themeColor="text1"/>
              </w:rPr>
              <w:t xml:space="preserve"> FG, Hajjar RJ, Levine RA. Mitral regurgitation augments post-myocardial infarction remodeling failure of hypertrophic compensation. J Am Coll </w:t>
            </w:r>
            <w:proofErr w:type="spellStart"/>
            <w:r w:rsidRPr="00484186">
              <w:rPr>
                <w:color w:val="000000" w:themeColor="text1"/>
              </w:rPr>
              <w:t>Cardiol</w:t>
            </w:r>
            <w:proofErr w:type="spellEnd"/>
            <w:r w:rsidRPr="00484186">
              <w:rPr>
                <w:color w:val="000000" w:themeColor="text1"/>
              </w:rPr>
              <w:t>. 2008 Jan 29;</w:t>
            </w:r>
            <w:r w:rsidR="0012518C" w:rsidRPr="00484186">
              <w:rPr>
                <w:color w:val="000000" w:themeColor="text1"/>
              </w:rPr>
              <w:t xml:space="preserve"> </w:t>
            </w:r>
            <w:r w:rsidRPr="00484186">
              <w:rPr>
                <w:color w:val="000000" w:themeColor="text1"/>
              </w:rPr>
              <w:t>51(4):</w:t>
            </w:r>
            <w:r w:rsidR="0012518C" w:rsidRPr="00484186">
              <w:rPr>
                <w:color w:val="000000" w:themeColor="text1"/>
              </w:rPr>
              <w:t xml:space="preserve"> </w:t>
            </w:r>
            <w:r w:rsidRPr="00484186">
              <w:rPr>
                <w:color w:val="000000" w:themeColor="text1"/>
              </w:rPr>
              <w:t>476-86.</w:t>
            </w:r>
            <w:r w:rsidR="007735F3" w:rsidRPr="00484186">
              <w:rPr>
                <w:color w:val="000000" w:themeColor="text1"/>
              </w:rPr>
              <w:t xml:space="preserve"> </w:t>
            </w:r>
            <w:proofErr w:type="spellStart"/>
            <w:r w:rsidR="007735F3" w:rsidRPr="00484186">
              <w:rPr>
                <w:color w:val="000000" w:themeColor="text1"/>
              </w:rPr>
              <w:t>doi</w:t>
            </w:r>
            <w:proofErr w:type="spellEnd"/>
            <w:r w:rsidR="007735F3" w:rsidRPr="00484186">
              <w:rPr>
                <w:color w:val="000000" w:themeColor="text1"/>
              </w:rPr>
              <w:t>: 10.1016/j.jacc.2007.07.093. PMID: 18222360</w:t>
            </w:r>
          </w:p>
          <w:p w14:paraId="1AE834DF" w14:textId="77777777" w:rsidR="008B04F3" w:rsidRPr="00484186" w:rsidRDefault="008B04F3" w:rsidP="00AA5A78">
            <w:pPr>
              <w:tabs>
                <w:tab w:val="left" w:pos="360"/>
              </w:tabs>
              <w:ind w:left="342"/>
              <w:jc w:val="both"/>
              <w:rPr>
                <w:color w:val="000000" w:themeColor="text1"/>
              </w:rPr>
            </w:pPr>
          </w:p>
          <w:p w14:paraId="598B50E7" w14:textId="5995EFE6" w:rsidR="000107EF" w:rsidRPr="00484186" w:rsidRDefault="000107EF" w:rsidP="0011020E">
            <w:pPr>
              <w:numPr>
                <w:ilvl w:val="0"/>
                <w:numId w:val="40"/>
              </w:numPr>
              <w:tabs>
                <w:tab w:val="left" w:pos="360"/>
              </w:tabs>
              <w:jc w:val="both"/>
              <w:rPr>
                <w:color w:val="000000" w:themeColor="text1"/>
              </w:rPr>
            </w:pPr>
            <w:r w:rsidRPr="00484186">
              <w:rPr>
                <w:color w:val="000000" w:themeColor="text1"/>
              </w:rPr>
              <w:lastRenderedPageBreak/>
              <w:t xml:space="preserve">Haddad GE, Saunders LJ, Crosby SD, </w:t>
            </w:r>
            <w:proofErr w:type="spellStart"/>
            <w:r w:rsidRPr="00484186">
              <w:rPr>
                <w:color w:val="000000" w:themeColor="text1"/>
              </w:rPr>
              <w:t>Carles</w:t>
            </w:r>
            <w:proofErr w:type="spellEnd"/>
            <w:r w:rsidRPr="00484186">
              <w:rPr>
                <w:color w:val="000000" w:themeColor="text1"/>
              </w:rPr>
              <w:t xml:space="preserve"> M, </w:t>
            </w:r>
            <w:r w:rsidRPr="00484186">
              <w:rPr>
                <w:b/>
                <w:color w:val="000000" w:themeColor="text1"/>
              </w:rPr>
              <w:t>del Monte F</w:t>
            </w:r>
            <w:r w:rsidRPr="00484186">
              <w:rPr>
                <w:color w:val="000000" w:themeColor="text1"/>
              </w:rPr>
              <w:t xml:space="preserve">, King K, Bristow MR, </w:t>
            </w:r>
            <w:proofErr w:type="spellStart"/>
            <w:r w:rsidRPr="00484186">
              <w:rPr>
                <w:color w:val="000000" w:themeColor="text1"/>
              </w:rPr>
              <w:t>Spinale</w:t>
            </w:r>
            <w:proofErr w:type="spellEnd"/>
            <w:r w:rsidRPr="00484186">
              <w:rPr>
                <w:color w:val="000000" w:themeColor="text1"/>
              </w:rPr>
              <w:t xml:space="preserve"> FG, </w:t>
            </w:r>
            <w:proofErr w:type="spellStart"/>
            <w:r w:rsidRPr="00484186">
              <w:rPr>
                <w:color w:val="000000" w:themeColor="text1"/>
              </w:rPr>
              <w:t>Macgillivray</w:t>
            </w:r>
            <w:proofErr w:type="spellEnd"/>
            <w:r w:rsidRPr="00484186">
              <w:rPr>
                <w:color w:val="000000" w:themeColor="text1"/>
              </w:rPr>
              <w:t xml:space="preserve"> TE, </w:t>
            </w:r>
            <w:proofErr w:type="spellStart"/>
            <w:r w:rsidRPr="00484186">
              <w:rPr>
                <w:color w:val="000000" w:themeColor="text1"/>
              </w:rPr>
              <w:t>Semigran</w:t>
            </w:r>
            <w:proofErr w:type="spellEnd"/>
            <w:r w:rsidRPr="00484186">
              <w:rPr>
                <w:color w:val="000000" w:themeColor="text1"/>
              </w:rPr>
              <w:t xml:space="preserve"> MJ, Dec GW, Williams SA, Hajjar RJ, </w:t>
            </w:r>
            <w:proofErr w:type="spellStart"/>
            <w:r w:rsidRPr="00484186">
              <w:rPr>
                <w:color w:val="000000" w:themeColor="text1"/>
              </w:rPr>
              <w:t>Gwathmey</w:t>
            </w:r>
            <w:proofErr w:type="spellEnd"/>
            <w:r w:rsidRPr="00484186">
              <w:rPr>
                <w:color w:val="000000" w:themeColor="text1"/>
              </w:rPr>
              <w:t xml:space="preserve"> JK. Human Cardiac Specific cDNA Array for Idiopathic Dilated Cardiomyopathy: Gender Related Differences. </w:t>
            </w:r>
            <w:proofErr w:type="spellStart"/>
            <w:r w:rsidRPr="00484186">
              <w:rPr>
                <w:rStyle w:val="jrnl"/>
                <w:color w:val="000000" w:themeColor="text1"/>
              </w:rPr>
              <w:t>Physiol</w:t>
            </w:r>
            <w:proofErr w:type="spellEnd"/>
            <w:r w:rsidRPr="00484186">
              <w:rPr>
                <w:rStyle w:val="jrnl"/>
                <w:color w:val="000000" w:themeColor="text1"/>
              </w:rPr>
              <w:t xml:space="preserve"> Genomics</w:t>
            </w:r>
            <w:r w:rsidRPr="00484186">
              <w:rPr>
                <w:color w:val="000000" w:themeColor="text1"/>
              </w:rPr>
              <w:t xml:space="preserve">. 2008 Apr 22; 33(2): 267-77. </w:t>
            </w:r>
            <w:proofErr w:type="spellStart"/>
            <w:r w:rsidRPr="00484186">
              <w:rPr>
                <w:color w:val="000000" w:themeColor="text1"/>
              </w:rPr>
              <w:t>doi</w:t>
            </w:r>
            <w:proofErr w:type="spellEnd"/>
            <w:r w:rsidRPr="00484186">
              <w:rPr>
                <w:color w:val="000000" w:themeColor="text1"/>
              </w:rPr>
              <w:t>: 10.1152/physiolgenomics.00265.2007. PMID: 18303083</w:t>
            </w:r>
          </w:p>
          <w:p w14:paraId="598820DE" w14:textId="77777777" w:rsidR="000107EF" w:rsidRPr="00484186" w:rsidRDefault="000107EF" w:rsidP="00AA5A78">
            <w:pPr>
              <w:tabs>
                <w:tab w:val="left" w:pos="360"/>
              </w:tabs>
              <w:ind w:left="342"/>
              <w:jc w:val="both"/>
              <w:rPr>
                <w:color w:val="000000" w:themeColor="text1"/>
              </w:rPr>
            </w:pPr>
          </w:p>
          <w:p w14:paraId="5C418B41" w14:textId="43DCC52D" w:rsidR="000107EF" w:rsidRPr="00484186" w:rsidRDefault="000107EF" w:rsidP="0011020E">
            <w:pPr>
              <w:numPr>
                <w:ilvl w:val="0"/>
                <w:numId w:val="40"/>
              </w:numPr>
              <w:tabs>
                <w:tab w:val="left" w:pos="360"/>
              </w:tabs>
              <w:jc w:val="both"/>
              <w:rPr>
                <w:color w:val="000000" w:themeColor="text1"/>
              </w:rPr>
            </w:pPr>
            <w:proofErr w:type="spellStart"/>
            <w:r w:rsidRPr="00484186">
              <w:rPr>
                <w:color w:val="000000" w:themeColor="text1"/>
              </w:rPr>
              <w:t>Neilan</w:t>
            </w:r>
            <w:proofErr w:type="spellEnd"/>
            <w:r w:rsidRPr="00484186">
              <w:rPr>
                <w:color w:val="000000" w:themeColor="text1"/>
              </w:rPr>
              <w:t xml:space="preserve"> TG, Ton-Nu TT, </w:t>
            </w:r>
            <w:proofErr w:type="spellStart"/>
            <w:r w:rsidRPr="00484186">
              <w:rPr>
                <w:color w:val="000000" w:themeColor="text1"/>
              </w:rPr>
              <w:t>Kawase</w:t>
            </w:r>
            <w:proofErr w:type="spellEnd"/>
            <w:r w:rsidRPr="00484186">
              <w:rPr>
                <w:color w:val="000000" w:themeColor="text1"/>
              </w:rPr>
              <w:t xml:space="preserve"> Y, </w:t>
            </w:r>
            <w:proofErr w:type="spellStart"/>
            <w:r w:rsidRPr="00484186">
              <w:rPr>
                <w:color w:val="000000" w:themeColor="text1"/>
              </w:rPr>
              <w:t>Yoneyama</w:t>
            </w:r>
            <w:proofErr w:type="spellEnd"/>
            <w:r w:rsidRPr="00484186">
              <w:rPr>
                <w:color w:val="000000" w:themeColor="text1"/>
              </w:rPr>
              <w:t xml:space="preserve"> R, Hoshino K, </w:t>
            </w:r>
            <w:r w:rsidRPr="00484186">
              <w:rPr>
                <w:b/>
                <w:color w:val="000000" w:themeColor="text1"/>
              </w:rPr>
              <w:t>del Monte F</w:t>
            </w:r>
            <w:r w:rsidRPr="00484186">
              <w:rPr>
                <w:color w:val="000000" w:themeColor="text1"/>
              </w:rPr>
              <w:t xml:space="preserve">, Hajjar RJ, Picard MH, Levine RA, Hung J. The Progressive Nature of Chronic Mitral Regurgitation and the Role of Tissue Doppler derived Indices. </w:t>
            </w:r>
            <w:r w:rsidRPr="00484186">
              <w:rPr>
                <w:rStyle w:val="jrnl"/>
                <w:color w:val="000000" w:themeColor="text1"/>
              </w:rPr>
              <w:t xml:space="preserve">Am J </w:t>
            </w:r>
            <w:proofErr w:type="spellStart"/>
            <w:r w:rsidRPr="00484186">
              <w:rPr>
                <w:rStyle w:val="jrnl"/>
                <w:color w:val="000000" w:themeColor="text1"/>
              </w:rPr>
              <w:t>Physiol</w:t>
            </w:r>
            <w:proofErr w:type="spellEnd"/>
            <w:r w:rsidRPr="00484186">
              <w:rPr>
                <w:rStyle w:val="jrnl"/>
                <w:color w:val="000000" w:themeColor="text1"/>
              </w:rPr>
              <w:t xml:space="preserve"> Heart </w:t>
            </w:r>
            <w:proofErr w:type="spellStart"/>
            <w:r w:rsidRPr="00484186">
              <w:rPr>
                <w:rStyle w:val="jrnl"/>
                <w:color w:val="000000" w:themeColor="text1"/>
              </w:rPr>
              <w:t>Circ</w:t>
            </w:r>
            <w:proofErr w:type="spellEnd"/>
            <w:r w:rsidRPr="00484186">
              <w:rPr>
                <w:rStyle w:val="jrnl"/>
                <w:color w:val="000000" w:themeColor="text1"/>
              </w:rPr>
              <w:t xml:space="preserve"> Physiol</w:t>
            </w:r>
            <w:r w:rsidRPr="00484186">
              <w:rPr>
                <w:color w:val="000000" w:themeColor="text1"/>
              </w:rPr>
              <w:t xml:space="preserve">. 2008 May; 294(5): H2106-11. </w:t>
            </w:r>
            <w:proofErr w:type="spellStart"/>
            <w:r w:rsidRPr="00484186">
              <w:rPr>
                <w:color w:val="000000" w:themeColor="text1"/>
              </w:rPr>
              <w:t>doi</w:t>
            </w:r>
            <w:proofErr w:type="spellEnd"/>
            <w:r w:rsidRPr="00484186">
              <w:rPr>
                <w:color w:val="000000" w:themeColor="text1"/>
              </w:rPr>
              <w:t>: 10.1152/ajpheart.01128.2007. PMID: 18326805</w:t>
            </w:r>
          </w:p>
          <w:p w14:paraId="538D0351" w14:textId="77777777" w:rsidR="00741B45" w:rsidRPr="00484186" w:rsidRDefault="00741B45" w:rsidP="00AA5A78">
            <w:pPr>
              <w:tabs>
                <w:tab w:val="left" w:pos="360"/>
              </w:tabs>
              <w:ind w:left="342"/>
              <w:jc w:val="both"/>
              <w:rPr>
                <w:color w:val="000000" w:themeColor="text1"/>
              </w:rPr>
            </w:pPr>
          </w:p>
          <w:p w14:paraId="38905746" w14:textId="7177482D" w:rsidR="00741B45" w:rsidRPr="00484186" w:rsidRDefault="003C615D" w:rsidP="0011020E">
            <w:pPr>
              <w:numPr>
                <w:ilvl w:val="0"/>
                <w:numId w:val="40"/>
              </w:numPr>
              <w:tabs>
                <w:tab w:val="left" w:pos="360"/>
              </w:tabs>
              <w:jc w:val="both"/>
              <w:rPr>
                <w:color w:val="000000" w:themeColor="text1"/>
              </w:rPr>
            </w:pPr>
            <w:r w:rsidRPr="00484186">
              <w:rPr>
                <w:color w:val="000000" w:themeColor="text1"/>
              </w:rPr>
              <w:t xml:space="preserve">Haddad GE, Saunders L, </w:t>
            </w:r>
            <w:proofErr w:type="spellStart"/>
            <w:r w:rsidRPr="00484186">
              <w:rPr>
                <w:color w:val="000000" w:themeColor="text1"/>
              </w:rPr>
              <w:t>Carles</w:t>
            </w:r>
            <w:proofErr w:type="spellEnd"/>
            <w:r w:rsidRPr="00484186">
              <w:rPr>
                <w:color w:val="000000" w:themeColor="text1"/>
              </w:rPr>
              <w:t xml:space="preserve"> M, Crosby SD, </w:t>
            </w:r>
            <w:r w:rsidRPr="00484186">
              <w:rPr>
                <w:b/>
                <w:color w:val="000000" w:themeColor="text1"/>
              </w:rPr>
              <w:t>del Monte F</w:t>
            </w:r>
            <w:r w:rsidRPr="00484186">
              <w:rPr>
                <w:color w:val="000000" w:themeColor="text1"/>
              </w:rPr>
              <w:t xml:space="preserve">, </w:t>
            </w:r>
            <w:proofErr w:type="spellStart"/>
            <w:r w:rsidRPr="00484186">
              <w:rPr>
                <w:color w:val="000000" w:themeColor="text1"/>
              </w:rPr>
              <w:t>Macgillivray</w:t>
            </w:r>
            <w:proofErr w:type="spellEnd"/>
            <w:r w:rsidRPr="00484186">
              <w:rPr>
                <w:color w:val="000000" w:themeColor="text1"/>
              </w:rPr>
              <w:t xml:space="preserve"> TE, </w:t>
            </w:r>
            <w:proofErr w:type="spellStart"/>
            <w:r w:rsidRPr="00484186">
              <w:rPr>
                <w:color w:val="000000" w:themeColor="text1"/>
              </w:rPr>
              <w:t>Semigran</w:t>
            </w:r>
            <w:proofErr w:type="spellEnd"/>
            <w:r w:rsidRPr="00484186">
              <w:rPr>
                <w:color w:val="000000" w:themeColor="text1"/>
              </w:rPr>
              <w:t xml:space="preserve"> MJ, Dec GW, Hajjar RJ, </w:t>
            </w:r>
            <w:proofErr w:type="spellStart"/>
            <w:r w:rsidRPr="00484186">
              <w:rPr>
                <w:color w:val="000000" w:themeColor="text1"/>
              </w:rPr>
              <w:t>Doye</w:t>
            </w:r>
            <w:proofErr w:type="spellEnd"/>
            <w:r w:rsidRPr="00484186">
              <w:rPr>
                <w:color w:val="000000" w:themeColor="text1"/>
              </w:rPr>
              <w:t xml:space="preserve"> AA, Glass R, El M, </w:t>
            </w:r>
            <w:proofErr w:type="spellStart"/>
            <w:r w:rsidRPr="00484186">
              <w:rPr>
                <w:color w:val="000000" w:themeColor="text1"/>
              </w:rPr>
              <w:t>Gwathmey</w:t>
            </w:r>
            <w:proofErr w:type="spellEnd"/>
            <w:r w:rsidRPr="00484186">
              <w:rPr>
                <w:color w:val="000000" w:themeColor="text1"/>
              </w:rPr>
              <w:t xml:space="preserve"> JK. Fingerprint profile of alcohol-associated heart failure in human hearts. Alcohol </w:t>
            </w:r>
            <w:proofErr w:type="spellStart"/>
            <w:r w:rsidRPr="00484186">
              <w:rPr>
                <w:color w:val="000000" w:themeColor="text1"/>
              </w:rPr>
              <w:t>Clin</w:t>
            </w:r>
            <w:proofErr w:type="spellEnd"/>
            <w:r w:rsidRPr="00484186">
              <w:rPr>
                <w:color w:val="000000" w:themeColor="text1"/>
              </w:rPr>
              <w:t xml:space="preserve"> </w:t>
            </w:r>
            <w:proofErr w:type="spellStart"/>
            <w:r w:rsidRPr="00484186">
              <w:rPr>
                <w:color w:val="000000" w:themeColor="text1"/>
              </w:rPr>
              <w:t>Exp</w:t>
            </w:r>
            <w:proofErr w:type="spellEnd"/>
            <w:r w:rsidRPr="00484186">
              <w:rPr>
                <w:color w:val="000000" w:themeColor="text1"/>
              </w:rPr>
              <w:t xml:space="preserve"> Res. 2008 May;</w:t>
            </w:r>
            <w:r w:rsidR="0012518C" w:rsidRPr="00484186">
              <w:rPr>
                <w:color w:val="000000" w:themeColor="text1"/>
              </w:rPr>
              <w:t xml:space="preserve"> </w:t>
            </w:r>
            <w:r w:rsidRPr="00484186">
              <w:rPr>
                <w:color w:val="000000" w:themeColor="text1"/>
              </w:rPr>
              <w:t>32(5):</w:t>
            </w:r>
            <w:r w:rsidR="0012518C" w:rsidRPr="00484186">
              <w:rPr>
                <w:color w:val="000000" w:themeColor="text1"/>
              </w:rPr>
              <w:t xml:space="preserve"> </w:t>
            </w:r>
            <w:r w:rsidRPr="00484186">
              <w:rPr>
                <w:color w:val="000000" w:themeColor="text1"/>
              </w:rPr>
              <w:t>814-</w:t>
            </w:r>
            <w:proofErr w:type="gramStart"/>
            <w:r w:rsidRPr="00484186">
              <w:rPr>
                <w:color w:val="000000" w:themeColor="text1"/>
              </w:rPr>
              <w:t>21.P</w:t>
            </w:r>
            <w:r w:rsidR="00A31CD4" w:rsidRPr="00484186">
              <w:rPr>
                <w:color w:val="000000" w:themeColor="text1"/>
              </w:rPr>
              <w:t>.</w:t>
            </w:r>
            <w:proofErr w:type="gramEnd"/>
            <w:r w:rsidR="00A31CD4" w:rsidRPr="00484186">
              <w:rPr>
                <w:color w:val="000000" w:themeColor="text1"/>
              </w:rPr>
              <w:t xml:space="preserve"> </w:t>
            </w:r>
            <w:proofErr w:type="spellStart"/>
            <w:r w:rsidR="00A31CD4" w:rsidRPr="00484186">
              <w:rPr>
                <w:color w:val="000000" w:themeColor="text1"/>
              </w:rPr>
              <w:t>doi</w:t>
            </w:r>
            <w:proofErr w:type="spellEnd"/>
            <w:r w:rsidR="00A31CD4" w:rsidRPr="00484186">
              <w:rPr>
                <w:color w:val="000000" w:themeColor="text1"/>
              </w:rPr>
              <w:t>: 10.1111/j.1530-0277.2008.00628. PMID: 18336640</w:t>
            </w:r>
          </w:p>
          <w:p w14:paraId="4DA06081" w14:textId="77777777" w:rsidR="00741B45" w:rsidRPr="00484186" w:rsidRDefault="00741B45" w:rsidP="00AA5A78">
            <w:pPr>
              <w:tabs>
                <w:tab w:val="left" w:pos="360"/>
              </w:tabs>
              <w:ind w:left="342"/>
              <w:jc w:val="both"/>
              <w:rPr>
                <w:color w:val="000000" w:themeColor="text1"/>
              </w:rPr>
            </w:pPr>
          </w:p>
          <w:p w14:paraId="15A4EB51" w14:textId="2E5286D1" w:rsidR="00741B45" w:rsidRPr="00484186" w:rsidRDefault="003C615D" w:rsidP="0011020E">
            <w:pPr>
              <w:numPr>
                <w:ilvl w:val="0"/>
                <w:numId w:val="40"/>
              </w:numPr>
              <w:tabs>
                <w:tab w:val="left" w:pos="360"/>
              </w:tabs>
              <w:jc w:val="both"/>
              <w:rPr>
                <w:color w:val="000000" w:themeColor="text1"/>
              </w:rPr>
            </w:pPr>
            <w:proofErr w:type="spellStart"/>
            <w:r w:rsidRPr="00484186">
              <w:rPr>
                <w:color w:val="000000" w:themeColor="text1"/>
              </w:rPr>
              <w:t>Prunier</w:t>
            </w:r>
            <w:proofErr w:type="spellEnd"/>
            <w:r w:rsidRPr="00484186">
              <w:rPr>
                <w:color w:val="000000" w:themeColor="text1"/>
              </w:rPr>
              <w:t xml:space="preserve"> F, </w:t>
            </w:r>
            <w:proofErr w:type="spellStart"/>
            <w:r w:rsidRPr="00484186">
              <w:rPr>
                <w:color w:val="000000" w:themeColor="text1"/>
              </w:rPr>
              <w:t>Kawase</w:t>
            </w:r>
            <w:proofErr w:type="spellEnd"/>
            <w:r w:rsidRPr="00484186">
              <w:rPr>
                <w:color w:val="000000" w:themeColor="text1"/>
              </w:rPr>
              <w:t xml:space="preserve"> Y, Gianni D</w:t>
            </w:r>
            <w:r w:rsidR="00D731E1" w:rsidRPr="00484186">
              <w:rPr>
                <w:color w:val="000000" w:themeColor="text1"/>
              </w:rPr>
              <w:t>**</w:t>
            </w:r>
            <w:r w:rsidRPr="00484186">
              <w:rPr>
                <w:color w:val="000000" w:themeColor="text1"/>
              </w:rPr>
              <w:t xml:space="preserve">, </w:t>
            </w:r>
            <w:proofErr w:type="spellStart"/>
            <w:r w:rsidRPr="00484186">
              <w:rPr>
                <w:color w:val="000000" w:themeColor="text1"/>
              </w:rPr>
              <w:t>Scapin</w:t>
            </w:r>
            <w:proofErr w:type="spellEnd"/>
            <w:r w:rsidRPr="00484186">
              <w:rPr>
                <w:color w:val="000000" w:themeColor="text1"/>
              </w:rPr>
              <w:t xml:space="preserve"> C</w:t>
            </w:r>
            <w:r w:rsidR="00DD00DF" w:rsidRPr="00484186">
              <w:rPr>
                <w:color w:val="000000" w:themeColor="text1"/>
              </w:rPr>
              <w:t>**</w:t>
            </w:r>
            <w:r w:rsidRPr="00484186">
              <w:rPr>
                <w:color w:val="000000" w:themeColor="text1"/>
              </w:rPr>
              <w:t xml:space="preserve">, </w:t>
            </w:r>
            <w:proofErr w:type="spellStart"/>
            <w:r w:rsidRPr="00484186">
              <w:rPr>
                <w:color w:val="000000" w:themeColor="text1"/>
              </w:rPr>
              <w:t>Danik</w:t>
            </w:r>
            <w:proofErr w:type="spellEnd"/>
            <w:r w:rsidRPr="00484186">
              <w:rPr>
                <w:color w:val="000000" w:themeColor="text1"/>
              </w:rPr>
              <w:t xml:space="preserve"> SB, </w:t>
            </w:r>
            <w:proofErr w:type="spellStart"/>
            <w:r w:rsidRPr="00484186">
              <w:rPr>
                <w:color w:val="000000" w:themeColor="text1"/>
              </w:rPr>
              <w:t>Ellinor</w:t>
            </w:r>
            <w:proofErr w:type="spellEnd"/>
            <w:r w:rsidRPr="00484186">
              <w:rPr>
                <w:color w:val="000000" w:themeColor="text1"/>
              </w:rPr>
              <w:t xml:space="preserve"> PT, Hajjar RJ, </w:t>
            </w:r>
            <w:r w:rsidRPr="00484186">
              <w:rPr>
                <w:b/>
                <w:color w:val="000000" w:themeColor="text1"/>
              </w:rPr>
              <w:t>del Monte F</w:t>
            </w:r>
            <w:r w:rsidRPr="00484186">
              <w:rPr>
                <w:color w:val="000000" w:themeColor="text1"/>
              </w:rPr>
              <w:t xml:space="preserve">: Prevention of ventricular arrhythmias with SERCA2a overexpression in a porcine model of ischemia reperfusion. Circulation 2008; </w:t>
            </w:r>
            <w:r w:rsidRPr="00484186">
              <w:rPr>
                <w:color w:val="000000" w:themeColor="text1"/>
                <w:lang w:bidi="en-US"/>
              </w:rPr>
              <w:t>Aug 5;</w:t>
            </w:r>
            <w:r w:rsidR="0012518C" w:rsidRPr="00484186">
              <w:rPr>
                <w:color w:val="000000" w:themeColor="text1"/>
                <w:lang w:bidi="en-US"/>
              </w:rPr>
              <w:t xml:space="preserve"> </w:t>
            </w:r>
            <w:r w:rsidRPr="00484186">
              <w:rPr>
                <w:color w:val="000000" w:themeColor="text1"/>
                <w:lang w:bidi="en-US"/>
              </w:rPr>
              <w:t>118(6):</w:t>
            </w:r>
            <w:r w:rsidR="0012518C" w:rsidRPr="00484186">
              <w:rPr>
                <w:color w:val="000000" w:themeColor="text1"/>
                <w:lang w:bidi="en-US"/>
              </w:rPr>
              <w:t xml:space="preserve"> </w:t>
            </w:r>
            <w:r w:rsidRPr="00484186">
              <w:rPr>
                <w:color w:val="000000" w:themeColor="text1"/>
                <w:lang w:bidi="en-US"/>
              </w:rPr>
              <w:t>614-24</w:t>
            </w:r>
            <w:r w:rsidR="00A31CD4" w:rsidRPr="00484186">
              <w:rPr>
                <w:color w:val="000000" w:themeColor="text1"/>
                <w:lang w:bidi="en-US"/>
              </w:rPr>
              <w:t xml:space="preserve">. </w:t>
            </w:r>
            <w:proofErr w:type="spellStart"/>
            <w:r w:rsidR="00871E82" w:rsidRPr="00484186">
              <w:rPr>
                <w:color w:val="000000" w:themeColor="text1"/>
              </w:rPr>
              <w:t>doi</w:t>
            </w:r>
            <w:proofErr w:type="spellEnd"/>
            <w:r w:rsidR="00871E82" w:rsidRPr="00484186">
              <w:rPr>
                <w:color w:val="000000" w:themeColor="text1"/>
              </w:rPr>
              <w:t>: 10.1161/CIRCULATIONAHA.108.770883</w:t>
            </w:r>
            <w:r w:rsidR="00A31CD4" w:rsidRPr="00484186">
              <w:rPr>
                <w:color w:val="000000" w:themeColor="text1"/>
              </w:rPr>
              <w:t xml:space="preserve">. PMID: </w:t>
            </w:r>
            <w:r w:rsidR="00871E82" w:rsidRPr="00484186">
              <w:rPr>
                <w:color w:val="000000" w:themeColor="text1"/>
              </w:rPr>
              <w:t>18645052. Cited by 66 related articles</w:t>
            </w:r>
          </w:p>
          <w:p w14:paraId="382E2E01" w14:textId="77777777" w:rsidR="00741B45" w:rsidRPr="00484186" w:rsidRDefault="00741B45" w:rsidP="00AA5A78">
            <w:pPr>
              <w:tabs>
                <w:tab w:val="left" w:pos="360"/>
              </w:tabs>
              <w:ind w:left="342"/>
              <w:jc w:val="both"/>
              <w:rPr>
                <w:color w:val="000000" w:themeColor="text1"/>
                <w:lang w:bidi="en-US"/>
              </w:rPr>
            </w:pPr>
          </w:p>
          <w:p w14:paraId="465CC07A" w14:textId="632977C3" w:rsidR="00BD4A5C" w:rsidRPr="00484186" w:rsidRDefault="003C615D" w:rsidP="0011020E">
            <w:pPr>
              <w:pStyle w:val="ListParagraph"/>
              <w:widowControl w:val="0"/>
              <w:numPr>
                <w:ilvl w:val="0"/>
                <w:numId w:val="40"/>
              </w:numPr>
              <w:tabs>
                <w:tab w:val="left" w:pos="360"/>
              </w:tabs>
              <w:autoSpaceDE w:val="0"/>
              <w:autoSpaceDN w:val="0"/>
              <w:adjustRightInd w:val="0"/>
              <w:jc w:val="both"/>
              <w:rPr>
                <w:color w:val="000000" w:themeColor="text1"/>
              </w:rPr>
            </w:pPr>
            <w:r w:rsidRPr="00484186">
              <w:rPr>
                <w:color w:val="000000" w:themeColor="text1"/>
                <w:lang w:bidi="en-US"/>
              </w:rPr>
              <w:t xml:space="preserve">Dally S, </w:t>
            </w:r>
            <w:proofErr w:type="spellStart"/>
            <w:r w:rsidRPr="00484186">
              <w:rPr>
                <w:color w:val="000000" w:themeColor="text1"/>
                <w:lang w:bidi="en-US"/>
              </w:rPr>
              <w:t>Monceau</w:t>
            </w:r>
            <w:proofErr w:type="spellEnd"/>
            <w:r w:rsidRPr="00484186">
              <w:rPr>
                <w:color w:val="000000" w:themeColor="text1"/>
                <w:lang w:bidi="en-US"/>
              </w:rPr>
              <w:t xml:space="preserve"> V, </w:t>
            </w:r>
            <w:proofErr w:type="spellStart"/>
            <w:r w:rsidRPr="00484186">
              <w:rPr>
                <w:color w:val="000000" w:themeColor="text1"/>
                <w:lang w:bidi="en-US"/>
              </w:rPr>
              <w:t>Corvazier</w:t>
            </w:r>
            <w:proofErr w:type="spellEnd"/>
            <w:r w:rsidRPr="00484186">
              <w:rPr>
                <w:color w:val="000000" w:themeColor="text1"/>
                <w:lang w:bidi="en-US"/>
              </w:rPr>
              <w:t xml:space="preserve"> E, </w:t>
            </w:r>
            <w:proofErr w:type="spellStart"/>
            <w:r w:rsidRPr="00484186">
              <w:rPr>
                <w:color w:val="000000" w:themeColor="text1"/>
                <w:lang w:bidi="en-US"/>
              </w:rPr>
              <w:t>Bredoux</w:t>
            </w:r>
            <w:proofErr w:type="spellEnd"/>
            <w:r w:rsidRPr="00484186">
              <w:rPr>
                <w:color w:val="000000" w:themeColor="text1"/>
                <w:lang w:bidi="en-US"/>
              </w:rPr>
              <w:t xml:space="preserve"> R, </w:t>
            </w:r>
            <w:proofErr w:type="spellStart"/>
            <w:r w:rsidRPr="00484186">
              <w:rPr>
                <w:color w:val="000000" w:themeColor="text1"/>
                <w:lang w:bidi="en-US"/>
              </w:rPr>
              <w:t>Raies</w:t>
            </w:r>
            <w:proofErr w:type="spellEnd"/>
            <w:r w:rsidRPr="00484186">
              <w:rPr>
                <w:color w:val="000000" w:themeColor="text1"/>
                <w:lang w:bidi="en-US"/>
              </w:rPr>
              <w:t xml:space="preserve"> A, </w:t>
            </w:r>
            <w:proofErr w:type="spellStart"/>
            <w:r w:rsidRPr="00484186">
              <w:rPr>
                <w:color w:val="000000" w:themeColor="text1"/>
                <w:lang w:bidi="en-US"/>
              </w:rPr>
              <w:t>Bobe</w:t>
            </w:r>
            <w:proofErr w:type="spellEnd"/>
            <w:r w:rsidRPr="00484186">
              <w:rPr>
                <w:color w:val="000000" w:themeColor="text1"/>
                <w:lang w:bidi="en-US"/>
              </w:rPr>
              <w:t xml:space="preserve"> R, </w:t>
            </w:r>
            <w:r w:rsidRPr="00484186">
              <w:rPr>
                <w:b/>
                <w:color w:val="000000" w:themeColor="text1"/>
                <w:lang w:bidi="en-US"/>
              </w:rPr>
              <w:t>del Monte F</w:t>
            </w:r>
            <w:r w:rsidRPr="00484186">
              <w:rPr>
                <w:color w:val="000000" w:themeColor="text1"/>
                <w:lang w:bidi="en-US"/>
              </w:rPr>
              <w:t xml:space="preserve">, </w:t>
            </w:r>
            <w:proofErr w:type="spellStart"/>
            <w:r w:rsidRPr="00484186">
              <w:rPr>
                <w:color w:val="000000" w:themeColor="text1"/>
                <w:lang w:bidi="en-US"/>
              </w:rPr>
              <w:t>Enouf</w:t>
            </w:r>
            <w:proofErr w:type="spellEnd"/>
            <w:r w:rsidRPr="00484186">
              <w:rPr>
                <w:color w:val="000000" w:themeColor="text1"/>
                <w:lang w:bidi="en-US"/>
              </w:rPr>
              <w:t xml:space="preserve"> J. </w:t>
            </w:r>
            <w:hyperlink r:id="rId40" w:history="1">
              <w:r w:rsidRPr="00484186">
                <w:rPr>
                  <w:color w:val="000000" w:themeColor="text1"/>
                  <w:lang w:bidi="en-US"/>
                </w:rPr>
                <w:t xml:space="preserve">Compartmentalized expression of three novel </w:t>
              </w:r>
              <w:proofErr w:type="spellStart"/>
              <w:r w:rsidRPr="00484186">
                <w:rPr>
                  <w:color w:val="000000" w:themeColor="text1"/>
                  <w:lang w:bidi="en-US"/>
                </w:rPr>
                <w:t>sarco</w:t>
              </w:r>
              <w:proofErr w:type="spellEnd"/>
              <w:r w:rsidRPr="00484186">
                <w:rPr>
                  <w:color w:val="000000" w:themeColor="text1"/>
                  <w:lang w:bidi="en-US"/>
                </w:rPr>
                <w:t>/endoplasmic reticulum Ca(2+)ATPase 3 isoforms including the switch to ER stress, SERCA3f, in non-failing and failing human heart.</w:t>
              </w:r>
            </w:hyperlink>
            <w:r w:rsidRPr="00484186">
              <w:rPr>
                <w:color w:val="000000" w:themeColor="text1"/>
                <w:lang w:bidi="en-US"/>
              </w:rPr>
              <w:t xml:space="preserve"> Cell Calcium. 2009 Feb;</w:t>
            </w:r>
            <w:r w:rsidR="0012518C" w:rsidRPr="00484186">
              <w:rPr>
                <w:color w:val="000000" w:themeColor="text1"/>
                <w:lang w:bidi="en-US"/>
              </w:rPr>
              <w:t xml:space="preserve"> </w:t>
            </w:r>
            <w:r w:rsidRPr="00484186">
              <w:rPr>
                <w:color w:val="000000" w:themeColor="text1"/>
                <w:lang w:bidi="en-US"/>
              </w:rPr>
              <w:t>45(2):</w:t>
            </w:r>
            <w:r w:rsidR="0012518C" w:rsidRPr="00484186">
              <w:rPr>
                <w:color w:val="000000" w:themeColor="text1"/>
                <w:lang w:bidi="en-US"/>
              </w:rPr>
              <w:t xml:space="preserve"> </w:t>
            </w:r>
            <w:r w:rsidRPr="00484186">
              <w:rPr>
                <w:color w:val="000000" w:themeColor="text1"/>
                <w:lang w:bidi="en-US"/>
              </w:rPr>
              <w:t>144-54</w:t>
            </w:r>
            <w:r w:rsidR="00BD4A5C" w:rsidRPr="00484186">
              <w:rPr>
                <w:color w:val="000000" w:themeColor="text1"/>
                <w:lang w:bidi="en-US"/>
              </w:rPr>
              <w:t xml:space="preserve">. </w:t>
            </w:r>
            <w:proofErr w:type="spellStart"/>
            <w:r w:rsidR="00BD4A5C" w:rsidRPr="00484186">
              <w:rPr>
                <w:color w:val="000000" w:themeColor="text1"/>
              </w:rPr>
              <w:t>doi</w:t>
            </w:r>
            <w:proofErr w:type="spellEnd"/>
            <w:r w:rsidR="00BD4A5C" w:rsidRPr="00484186">
              <w:rPr>
                <w:color w:val="000000" w:themeColor="text1"/>
              </w:rPr>
              <w:t>: 10.1016/j.ceca.2008.08.002. PMID: 18947868</w:t>
            </w:r>
          </w:p>
          <w:p w14:paraId="6053D273" w14:textId="77777777" w:rsidR="00BD4A5C" w:rsidRPr="00484186" w:rsidRDefault="00BD4A5C" w:rsidP="00AA5A78">
            <w:pPr>
              <w:tabs>
                <w:tab w:val="left" w:pos="360"/>
              </w:tabs>
              <w:ind w:left="342"/>
              <w:jc w:val="both"/>
              <w:rPr>
                <w:color w:val="000000" w:themeColor="text1"/>
              </w:rPr>
            </w:pPr>
          </w:p>
          <w:p w14:paraId="7288FB6A" w14:textId="1B0EB6EC" w:rsidR="00741B45" w:rsidRPr="00484186" w:rsidRDefault="003C615D" w:rsidP="0011020E">
            <w:pPr>
              <w:numPr>
                <w:ilvl w:val="0"/>
                <w:numId w:val="40"/>
              </w:numPr>
              <w:tabs>
                <w:tab w:val="left" w:pos="360"/>
              </w:tabs>
              <w:jc w:val="both"/>
              <w:rPr>
                <w:color w:val="000000" w:themeColor="text1"/>
              </w:rPr>
            </w:pPr>
            <w:r w:rsidRPr="00484186">
              <w:rPr>
                <w:color w:val="000000" w:themeColor="text1"/>
                <w:lang w:bidi="en-US"/>
              </w:rPr>
              <w:t>Tsuji T</w:t>
            </w:r>
            <w:r w:rsidR="00D731E1" w:rsidRPr="00484186">
              <w:rPr>
                <w:color w:val="000000" w:themeColor="text1"/>
                <w:lang w:bidi="en-US"/>
              </w:rPr>
              <w:t>**</w:t>
            </w:r>
            <w:r w:rsidRPr="00484186">
              <w:rPr>
                <w:color w:val="000000" w:themeColor="text1"/>
                <w:lang w:bidi="en-US"/>
              </w:rPr>
              <w:t xml:space="preserve">, </w:t>
            </w:r>
            <w:r w:rsidRPr="00484186">
              <w:rPr>
                <w:b/>
                <w:color w:val="000000" w:themeColor="text1"/>
                <w:lang w:bidi="en-US"/>
              </w:rPr>
              <w:t>del Monte F</w:t>
            </w:r>
            <w:r w:rsidRPr="00484186">
              <w:rPr>
                <w:color w:val="000000" w:themeColor="text1"/>
                <w:lang w:bidi="en-US"/>
              </w:rPr>
              <w:t>, Yoshikawa Y, Abe T, Shimizu J, Nakajima-</w:t>
            </w:r>
            <w:proofErr w:type="spellStart"/>
            <w:r w:rsidRPr="00484186">
              <w:rPr>
                <w:color w:val="000000" w:themeColor="text1"/>
                <w:lang w:bidi="en-US"/>
              </w:rPr>
              <w:t>Takenaka</w:t>
            </w:r>
            <w:proofErr w:type="spellEnd"/>
            <w:r w:rsidRPr="00484186">
              <w:rPr>
                <w:color w:val="000000" w:themeColor="text1"/>
                <w:lang w:bidi="en-US"/>
              </w:rPr>
              <w:t xml:space="preserve"> C, Taniguchi S, Hajjar RJ, Takaki M. Rescue of Ca2+ overload-induced left ventricular dysfunction by targeted ablation of </w:t>
            </w:r>
            <w:proofErr w:type="spellStart"/>
            <w:r w:rsidRPr="00484186">
              <w:rPr>
                <w:color w:val="000000" w:themeColor="text1"/>
                <w:lang w:bidi="en-US"/>
              </w:rPr>
              <w:t>phospholamban</w:t>
            </w:r>
            <w:proofErr w:type="spellEnd"/>
            <w:r w:rsidRPr="00484186">
              <w:rPr>
                <w:color w:val="000000" w:themeColor="text1"/>
                <w:lang w:bidi="en-US"/>
              </w:rPr>
              <w:t xml:space="preserve">. Am J </w:t>
            </w:r>
            <w:proofErr w:type="spellStart"/>
            <w:r w:rsidRPr="00484186">
              <w:rPr>
                <w:color w:val="000000" w:themeColor="text1"/>
                <w:lang w:bidi="en-US"/>
              </w:rPr>
              <w:t>Physiol</w:t>
            </w:r>
            <w:proofErr w:type="spellEnd"/>
            <w:r w:rsidRPr="00484186">
              <w:rPr>
                <w:color w:val="000000" w:themeColor="text1"/>
                <w:lang w:bidi="en-US"/>
              </w:rPr>
              <w:t xml:space="preserve"> Heart </w:t>
            </w:r>
            <w:proofErr w:type="spellStart"/>
            <w:r w:rsidRPr="00484186">
              <w:rPr>
                <w:color w:val="000000" w:themeColor="text1"/>
                <w:lang w:bidi="en-US"/>
              </w:rPr>
              <w:t>Circ</w:t>
            </w:r>
            <w:proofErr w:type="spellEnd"/>
            <w:r w:rsidRPr="00484186">
              <w:rPr>
                <w:color w:val="000000" w:themeColor="text1"/>
                <w:lang w:bidi="en-US"/>
              </w:rPr>
              <w:t xml:space="preserve"> Physiol. 2009 Feb;</w:t>
            </w:r>
            <w:r w:rsidR="0012518C" w:rsidRPr="00484186">
              <w:rPr>
                <w:color w:val="000000" w:themeColor="text1"/>
                <w:lang w:bidi="en-US"/>
              </w:rPr>
              <w:t xml:space="preserve"> </w:t>
            </w:r>
            <w:r w:rsidRPr="00484186">
              <w:rPr>
                <w:color w:val="000000" w:themeColor="text1"/>
                <w:lang w:bidi="en-US"/>
              </w:rPr>
              <w:t>296(2):</w:t>
            </w:r>
            <w:r w:rsidR="0012518C" w:rsidRPr="00484186">
              <w:rPr>
                <w:color w:val="000000" w:themeColor="text1"/>
                <w:lang w:bidi="en-US"/>
              </w:rPr>
              <w:t xml:space="preserve"> </w:t>
            </w:r>
            <w:r w:rsidRPr="00484186">
              <w:rPr>
                <w:color w:val="000000" w:themeColor="text1"/>
                <w:lang w:bidi="en-US"/>
              </w:rPr>
              <w:t>H310-7</w:t>
            </w:r>
            <w:r w:rsidR="00BD4A5C" w:rsidRPr="00484186">
              <w:rPr>
                <w:color w:val="000000" w:themeColor="text1"/>
                <w:lang w:bidi="en-US"/>
              </w:rPr>
              <w:t xml:space="preserve">. </w:t>
            </w:r>
            <w:proofErr w:type="spellStart"/>
            <w:r w:rsidR="00BD4A5C" w:rsidRPr="00484186">
              <w:rPr>
                <w:color w:val="000000" w:themeColor="text1"/>
              </w:rPr>
              <w:t>doi</w:t>
            </w:r>
            <w:proofErr w:type="spellEnd"/>
            <w:r w:rsidR="00BD4A5C" w:rsidRPr="00484186">
              <w:rPr>
                <w:color w:val="000000" w:themeColor="text1"/>
              </w:rPr>
              <w:t>: 10.1152/ajpheart.00975.2008. PMID: 19074672</w:t>
            </w:r>
          </w:p>
          <w:p w14:paraId="723D5783" w14:textId="77777777" w:rsidR="00741B45" w:rsidRPr="00484186" w:rsidRDefault="00741B45" w:rsidP="00AA5A78">
            <w:pPr>
              <w:tabs>
                <w:tab w:val="left" w:pos="360"/>
              </w:tabs>
              <w:ind w:left="342"/>
              <w:jc w:val="both"/>
              <w:rPr>
                <w:color w:val="000000" w:themeColor="text1"/>
                <w:lang w:val="it-IT"/>
              </w:rPr>
            </w:pPr>
          </w:p>
          <w:p w14:paraId="45209BE3" w14:textId="1E8C380E" w:rsidR="00741B45" w:rsidRPr="00484186" w:rsidRDefault="003C615D" w:rsidP="0011020E">
            <w:pPr>
              <w:pStyle w:val="ListParagraph"/>
              <w:widowControl w:val="0"/>
              <w:numPr>
                <w:ilvl w:val="0"/>
                <w:numId w:val="40"/>
              </w:numPr>
              <w:tabs>
                <w:tab w:val="left" w:pos="360"/>
              </w:tabs>
              <w:autoSpaceDE w:val="0"/>
              <w:autoSpaceDN w:val="0"/>
              <w:adjustRightInd w:val="0"/>
              <w:jc w:val="both"/>
              <w:rPr>
                <w:rStyle w:val="src"/>
                <w:color w:val="000000" w:themeColor="text1"/>
              </w:rPr>
            </w:pPr>
            <w:r w:rsidRPr="00484186">
              <w:rPr>
                <w:color w:val="000000" w:themeColor="text1"/>
                <w:lang w:val="it-IT"/>
              </w:rPr>
              <w:t>Gianni D</w:t>
            </w:r>
            <w:r w:rsidR="00D731E1" w:rsidRPr="00484186">
              <w:rPr>
                <w:color w:val="000000" w:themeColor="text1"/>
                <w:lang w:val="it-IT"/>
              </w:rPr>
              <w:t>**</w:t>
            </w:r>
            <w:r w:rsidRPr="00484186">
              <w:rPr>
                <w:color w:val="000000" w:themeColor="text1"/>
                <w:lang w:val="it-IT"/>
              </w:rPr>
              <w:t>, Li</w:t>
            </w:r>
            <w:r w:rsidRPr="00484186">
              <w:rPr>
                <w:color w:val="000000" w:themeColor="text1"/>
                <w:vertAlign w:val="superscript"/>
                <w:lang w:val="it-IT"/>
              </w:rPr>
              <w:t xml:space="preserve"> </w:t>
            </w:r>
            <w:r w:rsidRPr="00484186">
              <w:rPr>
                <w:color w:val="000000" w:themeColor="text1"/>
                <w:lang w:val="it-IT"/>
              </w:rPr>
              <w:t>A, Tesco G,</w:t>
            </w:r>
            <w:r w:rsidRPr="00484186">
              <w:rPr>
                <w:color w:val="000000" w:themeColor="text1"/>
              </w:rPr>
              <w:t xml:space="preserve"> McKay K M, Moore</w:t>
            </w:r>
            <w:r w:rsidRPr="00484186">
              <w:rPr>
                <w:color w:val="000000" w:themeColor="text1"/>
                <w:vertAlign w:val="superscript"/>
                <w:lang w:val="it-IT"/>
              </w:rPr>
              <w:t xml:space="preserve"> </w:t>
            </w:r>
            <w:r w:rsidRPr="00484186">
              <w:rPr>
                <w:color w:val="000000" w:themeColor="text1"/>
              </w:rPr>
              <w:t xml:space="preserve">J, Raygor K, </w:t>
            </w:r>
            <w:r w:rsidRPr="00484186">
              <w:rPr>
                <w:color w:val="000000" w:themeColor="text1"/>
                <w:lang w:val="it-IT"/>
              </w:rPr>
              <w:t xml:space="preserve">Rota M, </w:t>
            </w:r>
            <w:proofErr w:type="spellStart"/>
            <w:proofErr w:type="gramStart"/>
            <w:r w:rsidRPr="00484186">
              <w:rPr>
                <w:color w:val="000000" w:themeColor="text1"/>
                <w:lang w:val="it-IT"/>
              </w:rPr>
              <w:t>Gwathmey</w:t>
            </w:r>
            <w:proofErr w:type="spellEnd"/>
            <w:r w:rsidRPr="00484186">
              <w:rPr>
                <w:color w:val="000000" w:themeColor="text1"/>
                <w:vertAlign w:val="superscript"/>
                <w:lang w:val="it-IT"/>
              </w:rPr>
              <w:t xml:space="preserve">  </w:t>
            </w:r>
            <w:r w:rsidRPr="00484186">
              <w:rPr>
                <w:color w:val="000000" w:themeColor="text1"/>
                <w:lang w:val="it-IT"/>
              </w:rPr>
              <w:t>JK</w:t>
            </w:r>
            <w:proofErr w:type="gramEnd"/>
            <w:r w:rsidRPr="00484186">
              <w:rPr>
                <w:color w:val="000000" w:themeColor="text1"/>
                <w:lang w:val="it-IT"/>
              </w:rPr>
              <w:t xml:space="preserve">, </w:t>
            </w:r>
            <w:proofErr w:type="spellStart"/>
            <w:r w:rsidRPr="00484186">
              <w:rPr>
                <w:color w:val="000000" w:themeColor="text1"/>
                <w:lang w:val="it-IT"/>
              </w:rPr>
              <w:t>Dec</w:t>
            </w:r>
            <w:proofErr w:type="spellEnd"/>
            <w:r w:rsidRPr="00484186">
              <w:rPr>
                <w:color w:val="000000" w:themeColor="text1"/>
                <w:lang w:val="it-IT"/>
              </w:rPr>
              <w:t xml:space="preserve"> GW, </w:t>
            </w:r>
            <w:proofErr w:type="spellStart"/>
            <w:r w:rsidRPr="00484186">
              <w:rPr>
                <w:color w:val="000000" w:themeColor="text1"/>
                <w:lang w:val="it-IT"/>
              </w:rPr>
              <w:t>Aretz</w:t>
            </w:r>
            <w:proofErr w:type="spellEnd"/>
            <w:r w:rsidRPr="00484186">
              <w:rPr>
                <w:color w:val="000000" w:themeColor="text1"/>
                <w:vertAlign w:val="superscript"/>
                <w:lang w:val="it-IT"/>
              </w:rPr>
              <w:t xml:space="preserve"> </w:t>
            </w:r>
            <w:r w:rsidRPr="00484186">
              <w:rPr>
                <w:color w:val="000000" w:themeColor="text1"/>
                <w:lang w:val="it-IT"/>
              </w:rPr>
              <w:t xml:space="preserve">T, </w:t>
            </w:r>
            <w:proofErr w:type="spellStart"/>
            <w:r w:rsidRPr="00484186">
              <w:rPr>
                <w:color w:val="000000" w:themeColor="text1"/>
                <w:lang w:val="it-IT"/>
              </w:rPr>
              <w:t>Leri</w:t>
            </w:r>
            <w:proofErr w:type="spellEnd"/>
            <w:r w:rsidRPr="00484186">
              <w:rPr>
                <w:color w:val="000000" w:themeColor="text1"/>
                <w:lang w:val="it-IT"/>
              </w:rPr>
              <w:t xml:space="preserve"> A, </w:t>
            </w:r>
            <w:proofErr w:type="spellStart"/>
            <w:r w:rsidRPr="00484186">
              <w:rPr>
                <w:color w:val="000000" w:themeColor="text1"/>
                <w:lang w:val="it-IT"/>
              </w:rPr>
              <w:t>Semigran</w:t>
            </w:r>
            <w:proofErr w:type="spellEnd"/>
            <w:r w:rsidRPr="00484186">
              <w:rPr>
                <w:color w:val="000000" w:themeColor="text1"/>
                <w:vertAlign w:val="superscript"/>
                <w:lang w:val="it-IT"/>
              </w:rPr>
              <w:t xml:space="preserve"> </w:t>
            </w:r>
            <w:r w:rsidRPr="00484186">
              <w:rPr>
                <w:color w:val="000000" w:themeColor="text1"/>
                <w:lang w:val="it-IT"/>
              </w:rPr>
              <w:t>MJ, Anversa</w:t>
            </w:r>
            <w:r w:rsidRPr="00484186">
              <w:rPr>
                <w:color w:val="000000" w:themeColor="text1"/>
                <w:vertAlign w:val="superscript"/>
                <w:lang w:val="it-IT"/>
              </w:rPr>
              <w:t xml:space="preserve"> </w:t>
            </w:r>
            <w:r w:rsidRPr="00484186">
              <w:rPr>
                <w:color w:val="000000" w:themeColor="text1"/>
                <w:lang w:val="it-IT"/>
              </w:rPr>
              <w:t xml:space="preserve">P, </w:t>
            </w:r>
            <w:proofErr w:type="spellStart"/>
            <w:r w:rsidRPr="00484186">
              <w:rPr>
                <w:color w:val="000000" w:themeColor="text1"/>
                <w:lang w:val="it-IT"/>
              </w:rPr>
              <w:t>Macgillivray</w:t>
            </w:r>
            <w:proofErr w:type="spellEnd"/>
            <w:r w:rsidRPr="00484186">
              <w:rPr>
                <w:color w:val="000000" w:themeColor="text1"/>
                <w:vertAlign w:val="superscript"/>
                <w:lang w:val="it-IT"/>
              </w:rPr>
              <w:t xml:space="preserve"> </w:t>
            </w:r>
            <w:r w:rsidRPr="00484186">
              <w:rPr>
                <w:color w:val="000000" w:themeColor="text1"/>
                <w:lang w:val="it-IT"/>
              </w:rPr>
              <w:t>TE, Tanzi</w:t>
            </w:r>
            <w:r w:rsidRPr="00484186">
              <w:rPr>
                <w:color w:val="000000" w:themeColor="text1"/>
                <w:vertAlign w:val="superscript"/>
                <w:lang w:val="it-IT"/>
              </w:rPr>
              <w:t xml:space="preserve"> </w:t>
            </w:r>
            <w:r w:rsidRPr="00484186">
              <w:rPr>
                <w:color w:val="000000" w:themeColor="text1"/>
                <w:lang w:val="it-IT"/>
              </w:rPr>
              <w:t xml:space="preserve">RE, </w:t>
            </w:r>
            <w:r w:rsidRPr="00484186">
              <w:rPr>
                <w:b/>
                <w:color w:val="000000" w:themeColor="text1"/>
                <w:lang w:val="it-IT"/>
              </w:rPr>
              <w:t>del Monte</w:t>
            </w:r>
            <w:r w:rsidRPr="00484186">
              <w:rPr>
                <w:b/>
                <w:color w:val="000000" w:themeColor="text1"/>
                <w:vertAlign w:val="superscript"/>
                <w:lang w:val="it-IT"/>
              </w:rPr>
              <w:t xml:space="preserve"> </w:t>
            </w:r>
            <w:r w:rsidRPr="00484186">
              <w:rPr>
                <w:b/>
                <w:color w:val="000000" w:themeColor="text1"/>
              </w:rPr>
              <w:t>F</w:t>
            </w:r>
            <w:r w:rsidRPr="00484186">
              <w:rPr>
                <w:color w:val="000000" w:themeColor="text1"/>
              </w:rPr>
              <w:t xml:space="preserve">. Protein Aggregates and Novel Presenilin Gene Variants in Idiopathic Dilated Cardiomyopathy. Circulation 2010 Mar 1. </w:t>
            </w:r>
            <w:r w:rsidRPr="00484186">
              <w:rPr>
                <w:rStyle w:val="src"/>
                <w:color w:val="000000" w:themeColor="text1"/>
              </w:rPr>
              <w:t>121(10):</w:t>
            </w:r>
            <w:r w:rsidR="0012518C" w:rsidRPr="00484186">
              <w:rPr>
                <w:rStyle w:val="src"/>
                <w:color w:val="000000" w:themeColor="text1"/>
              </w:rPr>
              <w:t xml:space="preserve"> </w:t>
            </w:r>
            <w:r w:rsidRPr="00484186">
              <w:rPr>
                <w:rStyle w:val="src"/>
                <w:color w:val="000000" w:themeColor="text1"/>
              </w:rPr>
              <w:t>1216-26</w:t>
            </w:r>
            <w:r w:rsidR="00CD73C2" w:rsidRPr="00484186">
              <w:rPr>
                <w:rStyle w:val="src"/>
                <w:color w:val="000000" w:themeColor="text1"/>
              </w:rPr>
              <w:t xml:space="preserve">. </w:t>
            </w:r>
            <w:proofErr w:type="spellStart"/>
            <w:r w:rsidR="00CD73C2" w:rsidRPr="00484186">
              <w:rPr>
                <w:color w:val="000000" w:themeColor="text1"/>
              </w:rPr>
              <w:t>doi</w:t>
            </w:r>
            <w:proofErr w:type="spellEnd"/>
            <w:r w:rsidR="00CD73C2" w:rsidRPr="00484186">
              <w:rPr>
                <w:color w:val="000000" w:themeColor="text1"/>
              </w:rPr>
              <w:t>: 10.1161/CIRCULATIONAHA.109.879510. PMID: 20194882</w:t>
            </w:r>
            <w:r w:rsidR="00871E82" w:rsidRPr="00484186">
              <w:rPr>
                <w:color w:val="000000" w:themeColor="text1"/>
              </w:rPr>
              <w:t>. Cited by 20 related articles</w:t>
            </w:r>
          </w:p>
          <w:p w14:paraId="6D33057B" w14:textId="77777777" w:rsidR="00741B45" w:rsidRPr="00484186" w:rsidRDefault="00741B45" w:rsidP="00AA5A78">
            <w:pPr>
              <w:tabs>
                <w:tab w:val="left" w:pos="360"/>
              </w:tabs>
              <w:ind w:left="342"/>
              <w:jc w:val="both"/>
              <w:rPr>
                <w:color w:val="000000" w:themeColor="text1"/>
              </w:rPr>
            </w:pPr>
          </w:p>
          <w:p w14:paraId="194E8B9A" w14:textId="2F5013AC" w:rsidR="000107EF" w:rsidRPr="00484186" w:rsidRDefault="000107EF" w:rsidP="0011020E">
            <w:pPr>
              <w:numPr>
                <w:ilvl w:val="0"/>
                <w:numId w:val="40"/>
              </w:numPr>
              <w:tabs>
                <w:tab w:val="left" w:pos="360"/>
              </w:tabs>
              <w:jc w:val="both"/>
              <w:rPr>
                <w:rStyle w:val="src"/>
                <w:color w:val="000000" w:themeColor="text1"/>
              </w:rPr>
            </w:pPr>
            <w:r w:rsidRPr="00484186">
              <w:rPr>
                <w:color w:val="000000" w:themeColor="text1"/>
              </w:rPr>
              <w:t xml:space="preserve">Shi J, Guan J, Jiang B, Brenner DA, </w:t>
            </w:r>
            <w:r w:rsidRPr="00484186">
              <w:rPr>
                <w:b/>
                <w:color w:val="000000" w:themeColor="text1"/>
              </w:rPr>
              <w:t>del Monte F</w:t>
            </w:r>
            <w:r w:rsidRPr="00484186">
              <w:rPr>
                <w:color w:val="000000" w:themeColor="text1"/>
              </w:rPr>
              <w:t xml:space="preserve">, Ward JE, Connors LH, Sawyer DB, </w:t>
            </w:r>
            <w:proofErr w:type="spellStart"/>
            <w:r w:rsidRPr="00484186">
              <w:rPr>
                <w:color w:val="000000" w:themeColor="text1"/>
              </w:rPr>
              <w:t>Semigran</w:t>
            </w:r>
            <w:proofErr w:type="spellEnd"/>
            <w:r w:rsidRPr="00484186">
              <w:rPr>
                <w:color w:val="000000" w:themeColor="text1"/>
              </w:rPr>
              <w:t xml:space="preserve"> MJ, </w:t>
            </w:r>
            <w:proofErr w:type="spellStart"/>
            <w:r w:rsidRPr="00484186">
              <w:rPr>
                <w:color w:val="000000" w:themeColor="text1"/>
              </w:rPr>
              <w:t>Macgillivray</w:t>
            </w:r>
            <w:proofErr w:type="spellEnd"/>
            <w:r w:rsidRPr="00484186">
              <w:rPr>
                <w:color w:val="000000" w:themeColor="text1"/>
              </w:rPr>
              <w:t xml:space="preserve"> TE, </w:t>
            </w:r>
            <w:proofErr w:type="spellStart"/>
            <w:r w:rsidRPr="00484186">
              <w:rPr>
                <w:color w:val="000000" w:themeColor="text1"/>
              </w:rPr>
              <w:t>Seldin</w:t>
            </w:r>
            <w:proofErr w:type="spellEnd"/>
            <w:r w:rsidRPr="00484186">
              <w:rPr>
                <w:color w:val="000000" w:themeColor="text1"/>
              </w:rPr>
              <w:t xml:space="preserve"> DC, Falk R, Liao R. </w:t>
            </w:r>
            <w:hyperlink r:id="rId41" w:history="1">
              <w:r w:rsidRPr="00484186">
                <w:rPr>
                  <w:rStyle w:val="Hyperlink"/>
                  <w:color w:val="000000" w:themeColor="text1"/>
                  <w:u w:val="none"/>
                </w:rPr>
                <w:t>Amyloidogenic light chains induce cardiomyocyte contractile dysfunction and apoptosis via a non-canonical p38alpha MAPK pathway.</w:t>
              </w:r>
            </w:hyperlink>
            <w:r w:rsidRPr="00484186">
              <w:rPr>
                <w:color w:val="000000" w:themeColor="text1"/>
              </w:rPr>
              <w:t xml:space="preserve"> </w:t>
            </w:r>
            <w:r w:rsidRPr="00484186">
              <w:rPr>
                <w:rStyle w:val="jrnl"/>
                <w:color w:val="000000" w:themeColor="text1"/>
              </w:rPr>
              <w:t xml:space="preserve">Proc Natl </w:t>
            </w:r>
            <w:proofErr w:type="spellStart"/>
            <w:r w:rsidRPr="00484186">
              <w:rPr>
                <w:rStyle w:val="jrnl"/>
                <w:color w:val="000000" w:themeColor="text1"/>
              </w:rPr>
              <w:t>Acad</w:t>
            </w:r>
            <w:proofErr w:type="spellEnd"/>
            <w:r w:rsidRPr="00484186">
              <w:rPr>
                <w:rStyle w:val="jrnl"/>
                <w:color w:val="000000" w:themeColor="text1"/>
              </w:rPr>
              <w:t xml:space="preserve"> Sci U S A</w:t>
            </w:r>
            <w:r w:rsidRPr="00484186">
              <w:rPr>
                <w:rStyle w:val="src"/>
                <w:color w:val="000000" w:themeColor="text1"/>
              </w:rPr>
              <w:t xml:space="preserve">. 2010 Mar 2; 107(9): 4188-93. </w:t>
            </w:r>
            <w:proofErr w:type="spellStart"/>
            <w:r w:rsidR="00627158" w:rsidRPr="00484186">
              <w:rPr>
                <w:color w:val="000000" w:themeColor="text1"/>
              </w:rPr>
              <w:t>doi</w:t>
            </w:r>
            <w:proofErr w:type="spellEnd"/>
            <w:r w:rsidR="00627158" w:rsidRPr="00484186">
              <w:rPr>
                <w:color w:val="000000" w:themeColor="text1"/>
              </w:rPr>
              <w:t>: 10.1073/pnas.0912263107. PMID: 20150510</w:t>
            </w:r>
          </w:p>
          <w:p w14:paraId="73241342" w14:textId="77777777" w:rsidR="00F9345D" w:rsidRPr="00484186" w:rsidRDefault="00F9345D" w:rsidP="00AA5A78">
            <w:pPr>
              <w:tabs>
                <w:tab w:val="left" w:pos="360"/>
              </w:tabs>
              <w:ind w:left="342"/>
              <w:jc w:val="both"/>
              <w:rPr>
                <w:rStyle w:val="src"/>
                <w:color w:val="000000" w:themeColor="text1"/>
              </w:rPr>
            </w:pPr>
          </w:p>
          <w:p w14:paraId="69485A36" w14:textId="7829B076" w:rsidR="00CB7FB7" w:rsidRPr="00484186" w:rsidRDefault="003C615D" w:rsidP="0011020E">
            <w:pPr>
              <w:pStyle w:val="ListParagraph"/>
              <w:widowControl w:val="0"/>
              <w:numPr>
                <w:ilvl w:val="0"/>
                <w:numId w:val="40"/>
              </w:numPr>
              <w:tabs>
                <w:tab w:val="left" w:pos="360"/>
              </w:tabs>
              <w:autoSpaceDE w:val="0"/>
              <w:autoSpaceDN w:val="0"/>
              <w:adjustRightInd w:val="0"/>
              <w:jc w:val="both"/>
              <w:rPr>
                <w:color w:val="000000" w:themeColor="text1"/>
              </w:rPr>
            </w:pPr>
            <w:proofErr w:type="spellStart"/>
            <w:r w:rsidRPr="00484186">
              <w:rPr>
                <w:color w:val="000000" w:themeColor="text1"/>
              </w:rPr>
              <w:t>Karamanlidis</w:t>
            </w:r>
            <w:proofErr w:type="spellEnd"/>
            <w:r w:rsidRPr="00484186">
              <w:rPr>
                <w:color w:val="000000" w:themeColor="text1"/>
              </w:rPr>
              <w:t xml:space="preserve"> G, </w:t>
            </w:r>
            <w:proofErr w:type="spellStart"/>
            <w:r w:rsidRPr="00484186">
              <w:rPr>
                <w:color w:val="000000" w:themeColor="text1"/>
              </w:rPr>
              <w:t>Nascimben</w:t>
            </w:r>
            <w:proofErr w:type="spellEnd"/>
            <w:r w:rsidRPr="00484186">
              <w:rPr>
                <w:color w:val="000000" w:themeColor="text1"/>
              </w:rPr>
              <w:t xml:space="preserve"> L, Couper G, </w:t>
            </w:r>
            <w:proofErr w:type="spellStart"/>
            <w:r w:rsidRPr="00484186">
              <w:rPr>
                <w:color w:val="000000" w:themeColor="text1"/>
              </w:rPr>
              <w:t>Prem</w:t>
            </w:r>
            <w:proofErr w:type="spellEnd"/>
            <w:r w:rsidRPr="00484186">
              <w:rPr>
                <w:color w:val="000000" w:themeColor="text1"/>
              </w:rPr>
              <w:t xml:space="preserve"> Shekar, </w:t>
            </w:r>
            <w:r w:rsidRPr="00484186">
              <w:rPr>
                <w:b/>
                <w:color w:val="000000" w:themeColor="text1"/>
              </w:rPr>
              <w:t>del Monte F</w:t>
            </w:r>
            <w:r w:rsidRPr="00484186">
              <w:rPr>
                <w:color w:val="000000" w:themeColor="text1"/>
              </w:rPr>
              <w:t xml:space="preserve">, Tian R. Decreased </w:t>
            </w:r>
            <w:proofErr w:type="spellStart"/>
            <w:r w:rsidRPr="00484186">
              <w:rPr>
                <w:color w:val="000000" w:themeColor="text1"/>
              </w:rPr>
              <w:t>mtDNA</w:t>
            </w:r>
            <w:proofErr w:type="spellEnd"/>
            <w:r w:rsidRPr="00484186">
              <w:rPr>
                <w:color w:val="000000" w:themeColor="text1"/>
              </w:rPr>
              <w:t xml:space="preserve"> copy number in human heart failure despite increased PGC-1α protein levels. </w:t>
            </w:r>
            <w:proofErr w:type="spellStart"/>
            <w:r w:rsidRPr="00484186">
              <w:rPr>
                <w:rStyle w:val="jrnl"/>
                <w:color w:val="000000" w:themeColor="text1"/>
              </w:rPr>
              <w:t>Circ</w:t>
            </w:r>
            <w:proofErr w:type="spellEnd"/>
            <w:r w:rsidRPr="00484186">
              <w:rPr>
                <w:rStyle w:val="jrnl"/>
                <w:color w:val="000000" w:themeColor="text1"/>
              </w:rPr>
              <w:t xml:space="preserve"> Res</w:t>
            </w:r>
            <w:r w:rsidRPr="00484186">
              <w:rPr>
                <w:rStyle w:val="src"/>
                <w:color w:val="000000" w:themeColor="text1"/>
              </w:rPr>
              <w:t>. 2010 May 14;</w:t>
            </w:r>
            <w:r w:rsidR="0012518C" w:rsidRPr="00484186">
              <w:rPr>
                <w:rStyle w:val="src"/>
                <w:color w:val="000000" w:themeColor="text1"/>
              </w:rPr>
              <w:t xml:space="preserve"> </w:t>
            </w:r>
            <w:r w:rsidRPr="00484186">
              <w:rPr>
                <w:rStyle w:val="src"/>
                <w:color w:val="000000" w:themeColor="text1"/>
              </w:rPr>
              <w:t>106(9):</w:t>
            </w:r>
            <w:r w:rsidR="0012518C" w:rsidRPr="00484186">
              <w:rPr>
                <w:rStyle w:val="src"/>
                <w:color w:val="000000" w:themeColor="text1"/>
              </w:rPr>
              <w:t xml:space="preserve"> </w:t>
            </w:r>
            <w:r w:rsidRPr="00484186">
              <w:rPr>
                <w:rStyle w:val="src"/>
                <w:color w:val="000000" w:themeColor="text1"/>
              </w:rPr>
              <w:t>1541-8</w:t>
            </w:r>
            <w:r w:rsidR="00CD73C2" w:rsidRPr="00484186">
              <w:rPr>
                <w:rStyle w:val="src"/>
                <w:color w:val="000000" w:themeColor="text1"/>
              </w:rPr>
              <w:t xml:space="preserve">. </w:t>
            </w:r>
            <w:proofErr w:type="spellStart"/>
            <w:r w:rsidR="00CD73C2" w:rsidRPr="00484186">
              <w:rPr>
                <w:color w:val="000000" w:themeColor="text1"/>
              </w:rPr>
              <w:t>doi</w:t>
            </w:r>
            <w:proofErr w:type="spellEnd"/>
            <w:r w:rsidR="002F57D9" w:rsidRPr="00484186">
              <w:rPr>
                <w:color w:val="000000" w:themeColor="text1"/>
              </w:rPr>
              <w:t>: 10.1161/CIRCRESAHA.109.212753</w:t>
            </w:r>
            <w:r w:rsidR="00CD73C2" w:rsidRPr="00484186">
              <w:rPr>
                <w:color w:val="000000" w:themeColor="text1"/>
              </w:rPr>
              <w:t>. PMID: 20339121</w:t>
            </w:r>
          </w:p>
          <w:p w14:paraId="4749A260" w14:textId="77777777" w:rsidR="00CB7FB7" w:rsidRPr="00484186" w:rsidRDefault="00CB7FB7" w:rsidP="00AA5A78">
            <w:pPr>
              <w:tabs>
                <w:tab w:val="left" w:pos="360"/>
              </w:tabs>
              <w:ind w:left="342"/>
              <w:jc w:val="both"/>
              <w:rPr>
                <w:color w:val="000000" w:themeColor="text1"/>
              </w:rPr>
            </w:pPr>
          </w:p>
          <w:p w14:paraId="23134961" w14:textId="6F205AD5" w:rsidR="004725AF" w:rsidRPr="00484186" w:rsidRDefault="003C615D" w:rsidP="0011020E">
            <w:pPr>
              <w:numPr>
                <w:ilvl w:val="0"/>
                <w:numId w:val="40"/>
              </w:numPr>
              <w:tabs>
                <w:tab w:val="left" w:pos="360"/>
              </w:tabs>
              <w:jc w:val="both"/>
              <w:rPr>
                <w:color w:val="000000" w:themeColor="text1"/>
              </w:rPr>
            </w:pPr>
            <w:r w:rsidRPr="00484186">
              <w:rPr>
                <w:color w:val="000000" w:themeColor="text1"/>
              </w:rPr>
              <w:t xml:space="preserve">Lubitz SA, Sinner MF, </w:t>
            </w:r>
            <w:proofErr w:type="spellStart"/>
            <w:r w:rsidRPr="00484186">
              <w:rPr>
                <w:color w:val="000000" w:themeColor="text1"/>
              </w:rPr>
              <w:t>Lunetta</w:t>
            </w:r>
            <w:proofErr w:type="spellEnd"/>
            <w:r w:rsidRPr="00484186">
              <w:rPr>
                <w:color w:val="000000" w:themeColor="text1"/>
              </w:rPr>
              <w:t xml:space="preserve"> KL, Makino S, </w:t>
            </w:r>
            <w:proofErr w:type="spellStart"/>
            <w:r w:rsidRPr="00484186">
              <w:rPr>
                <w:color w:val="000000" w:themeColor="text1"/>
              </w:rPr>
              <w:t>Pfeufer</w:t>
            </w:r>
            <w:proofErr w:type="spellEnd"/>
            <w:r w:rsidRPr="00484186">
              <w:rPr>
                <w:color w:val="000000" w:themeColor="text1"/>
              </w:rPr>
              <w:t xml:space="preserve"> A, Rahman R, </w:t>
            </w:r>
            <w:proofErr w:type="spellStart"/>
            <w:r w:rsidRPr="00484186">
              <w:rPr>
                <w:color w:val="000000" w:themeColor="text1"/>
              </w:rPr>
              <w:t>Veltman</w:t>
            </w:r>
            <w:proofErr w:type="spellEnd"/>
            <w:r w:rsidRPr="00484186">
              <w:rPr>
                <w:color w:val="000000" w:themeColor="text1"/>
              </w:rPr>
              <w:t xml:space="preserve"> CE, Barnard J, Bis J</w:t>
            </w:r>
            <w:r w:rsidR="004470EF" w:rsidRPr="00484186">
              <w:rPr>
                <w:color w:val="000000" w:themeColor="text1"/>
              </w:rPr>
              <w:t xml:space="preserve">C, </w:t>
            </w:r>
            <w:proofErr w:type="spellStart"/>
            <w:r w:rsidR="004470EF" w:rsidRPr="00484186">
              <w:rPr>
                <w:color w:val="000000" w:themeColor="text1"/>
              </w:rPr>
              <w:t>Danik</w:t>
            </w:r>
            <w:proofErr w:type="spellEnd"/>
            <w:r w:rsidR="004470EF" w:rsidRPr="00484186">
              <w:rPr>
                <w:color w:val="000000" w:themeColor="text1"/>
              </w:rPr>
              <w:t xml:space="preserve"> SP, </w:t>
            </w:r>
            <w:proofErr w:type="spellStart"/>
            <w:r w:rsidR="004470EF" w:rsidRPr="00484186">
              <w:rPr>
                <w:color w:val="000000" w:themeColor="text1"/>
              </w:rPr>
              <w:t>Sonni</w:t>
            </w:r>
            <w:proofErr w:type="spellEnd"/>
            <w:r w:rsidR="004470EF" w:rsidRPr="00484186">
              <w:rPr>
                <w:color w:val="000000" w:themeColor="text1"/>
              </w:rPr>
              <w:t xml:space="preserve"> A, </w:t>
            </w:r>
            <w:proofErr w:type="spellStart"/>
            <w:r w:rsidR="004470EF" w:rsidRPr="00484186">
              <w:rPr>
                <w:color w:val="000000" w:themeColor="text1"/>
              </w:rPr>
              <w:t>Shea</w:t>
            </w:r>
            <w:proofErr w:type="spellEnd"/>
            <w:r w:rsidR="004470EF" w:rsidRPr="00484186">
              <w:rPr>
                <w:color w:val="000000" w:themeColor="text1"/>
              </w:rPr>
              <w:t xml:space="preserve"> MA, </w:t>
            </w:r>
            <w:r w:rsidR="004470EF" w:rsidRPr="00484186">
              <w:rPr>
                <w:b/>
                <w:color w:val="000000" w:themeColor="text1"/>
              </w:rPr>
              <w:t>d</w:t>
            </w:r>
            <w:r w:rsidRPr="00484186">
              <w:rPr>
                <w:b/>
                <w:color w:val="000000" w:themeColor="text1"/>
              </w:rPr>
              <w:t>el Monte F</w:t>
            </w:r>
            <w:r w:rsidRPr="00484186">
              <w:rPr>
                <w:color w:val="000000" w:themeColor="text1"/>
              </w:rPr>
              <w:t xml:space="preserve">, </w:t>
            </w:r>
            <w:proofErr w:type="spellStart"/>
            <w:r w:rsidRPr="00484186">
              <w:rPr>
                <w:color w:val="000000" w:themeColor="text1"/>
              </w:rPr>
              <w:t>Perz</w:t>
            </w:r>
            <w:proofErr w:type="spellEnd"/>
            <w:r w:rsidRPr="00484186">
              <w:rPr>
                <w:color w:val="000000" w:themeColor="text1"/>
              </w:rPr>
              <w:t xml:space="preserve"> S, Müller M, Peters A, Greenberg SM, </w:t>
            </w:r>
            <w:proofErr w:type="spellStart"/>
            <w:r w:rsidRPr="00484186">
              <w:rPr>
                <w:color w:val="000000" w:themeColor="text1"/>
              </w:rPr>
              <w:t>Furie</w:t>
            </w:r>
            <w:proofErr w:type="spellEnd"/>
            <w:r w:rsidRPr="00484186">
              <w:rPr>
                <w:color w:val="000000" w:themeColor="text1"/>
              </w:rPr>
              <w:t xml:space="preserve"> KL, van Noord C, </w:t>
            </w:r>
            <w:proofErr w:type="spellStart"/>
            <w:r w:rsidRPr="00484186">
              <w:rPr>
                <w:color w:val="000000" w:themeColor="text1"/>
              </w:rPr>
              <w:t>Boerwinkle</w:t>
            </w:r>
            <w:proofErr w:type="spellEnd"/>
            <w:r w:rsidRPr="00484186">
              <w:rPr>
                <w:color w:val="000000" w:themeColor="text1"/>
              </w:rPr>
              <w:t xml:space="preserve"> E, Stricker BH, </w:t>
            </w:r>
            <w:proofErr w:type="spellStart"/>
            <w:r w:rsidRPr="00484186">
              <w:rPr>
                <w:color w:val="000000" w:themeColor="text1"/>
              </w:rPr>
              <w:t>Witteman</w:t>
            </w:r>
            <w:proofErr w:type="spellEnd"/>
            <w:r w:rsidRPr="00484186">
              <w:rPr>
                <w:color w:val="000000" w:themeColor="text1"/>
              </w:rPr>
              <w:t xml:space="preserve"> J, Smith JD, Chung MK, </w:t>
            </w:r>
            <w:proofErr w:type="spellStart"/>
            <w:r w:rsidRPr="00484186">
              <w:rPr>
                <w:color w:val="000000" w:themeColor="text1"/>
              </w:rPr>
              <w:t>Heckbert</w:t>
            </w:r>
            <w:proofErr w:type="spellEnd"/>
            <w:r w:rsidRPr="00484186">
              <w:rPr>
                <w:color w:val="000000" w:themeColor="text1"/>
              </w:rPr>
              <w:t xml:space="preserve"> SR, Benjamin EJ, </w:t>
            </w:r>
            <w:proofErr w:type="spellStart"/>
            <w:r w:rsidRPr="00484186">
              <w:rPr>
                <w:color w:val="000000" w:themeColor="text1"/>
              </w:rPr>
              <w:t>Rosand</w:t>
            </w:r>
            <w:proofErr w:type="spellEnd"/>
            <w:r w:rsidRPr="00484186">
              <w:rPr>
                <w:color w:val="000000" w:themeColor="text1"/>
              </w:rPr>
              <w:t xml:space="preserve"> J, </w:t>
            </w:r>
            <w:proofErr w:type="spellStart"/>
            <w:r w:rsidRPr="00484186">
              <w:rPr>
                <w:color w:val="000000" w:themeColor="text1"/>
              </w:rPr>
              <w:t>Arking</w:t>
            </w:r>
            <w:proofErr w:type="spellEnd"/>
            <w:r w:rsidRPr="00484186">
              <w:rPr>
                <w:color w:val="000000" w:themeColor="text1"/>
              </w:rPr>
              <w:t xml:space="preserve"> DE, Alonso A, </w:t>
            </w:r>
            <w:proofErr w:type="spellStart"/>
            <w:r w:rsidRPr="00484186">
              <w:rPr>
                <w:color w:val="000000" w:themeColor="text1"/>
              </w:rPr>
              <w:t>Kääb</w:t>
            </w:r>
            <w:proofErr w:type="spellEnd"/>
            <w:r w:rsidRPr="00484186">
              <w:rPr>
                <w:color w:val="000000" w:themeColor="text1"/>
              </w:rPr>
              <w:t xml:space="preserve"> S, </w:t>
            </w:r>
            <w:proofErr w:type="spellStart"/>
            <w:r w:rsidRPr="00484186">
              <w:rPr>
                <w:color w:val="000000" w:themeColor="text1"/>
              </w:rPr>
              <w:t>Ellinor</w:t>
            </w:r>
            <w:proofErr w:type="spellEnd"/>
            <w:r w:rsidRPr="00484186">
              <w:rPr>
                <w:color w:val="000000" w:themeColor="text1"/>
              </w:rPr>
              <w:t xml:space="preserve"> PT. I</w:t>
            </w:r>
            <w:hyperlink r:id="rId42" w:history="1">
              <w:r w:rsidRPr="00484186">
                <w:rPr>
                  <w:rStyle w:val="Hyperlink"/>
                  <w:color w:val="000000" w:themeColor="text1"/>
                  <w:u w:val="none"/>
                </w:rPr>
                <w:t xml:space="preserve">ndependent susceptibility </w:t>
              </w:r>
              <w:r w:rsidRPr="00484186">
                <w:rPr>
                  <w:rStyle w:val="Hyperlink"/>
                  <w:color w:val="000000" w:themeColor="text1"/>
                  <w:u w:val="none"/>
                </w:rPr>
                <w:lastRenderedPageBreak/>
                <w:t>markers for atrial fibrillation on chromosome 4q25.</w:t>
              </w:r>
            </w:hyperlink>
            <w:r w:rsidRPr="00484186">
              <w:rPr>
                <w:color w:val="000000" w:themeColor="text1"/>
              </w:rPr>
              <w:t xml:space="preserve"> </w:t>
            </w:r>
            <w:r w:rsidRPr="00484186">
              <w:rPr>
                <w:rStyle w:val="jrnl"/>
                <w:color w:val="000000" w:themeColor="text1"/>
              </w:rPr>
              <w:t>Circulation</w:t>
            </w:r>
            <w:r w:rsidRPr="00484186">
              <w:rPr>
                <w:rStyle w:val="src"/>
                <w:color w:val="000000" w:themeColor="text1"/>
              </w:rPr>
              <w:t>. 2010 Sep 7;</w:t>
            </w:r>
            <w:r w:rsidR="0012518C" w:rsidRPr="00484186">
              <w:rPr>
                <w:rStyle w:val="src"/>
                <w:color w:val="000000" w:themeColor="text1"/>
              </w:rPr>
              <w:t xml:space="preserve"> </w:t>
            </w:r>
            <w:r w:rsidRPr="00484186">
              <w:rPr>
                <w:rStyle w:val="src"/>
                <w:color w:val="000000" w:themeColor="text1"/>
              </w:rPr>
              <w:t>122(10):</w:t>
            </w:r>
            <w:r w:rsidR="00482320" w:rsidRPr="00484186">
              <w:rPr>
                <w:rStyle w:val="src"/>
                <w:color w:val="000000" w:themeColor="text1"/>
              </w:rPr>
              <w:t xml:space="preserve"> </w:t>
            </w:r>
            <w:r w:rsidR="00741B45" w:rsidRPr="00484186">
              <w:rPr>
                <w:rStyle w:val="src"/>
                <w:color w:val="000000" w:themeColor="text1"/>
              </w:rPr>
              <w:t>976-84.</w:t>
            </w:r>
            <w:r w:rsidR="00CB7FB7" w:rsidRPr="00484186">
              <w:rPr>
                <w:rStyle w:val="src"/>
                <w:color w:val="000000" w:themeColor="text1"/>
              </w:rPr>
              <w:t xml:space="preserve"> </w:t>
            </w:r>
            <w:r w:rsidR="00CB7FB7" w:rsidRPr="00484186">
              <w:rPr>
                <w:color w:val="000000" w:themeColor="text1"/>
              </w:rPr>
              <w:t>doi:10.1161/CIRCULATIONAHA.109.886440. PMID: 20733104</w:t>
            </w:r>
          </w:p>
          <w:p w14:paraId="4B4B199A" w14:textId="77777777" w:rsidR="000107EF" w:rsidRPr="00484186" w:rsidRDefault="000107EF" w:rsidP="00AA5A78">
            <w:pPr>
              <w:tabs>
                <w:tab w:val="left" w:pos="360"/>
              </w:tabs>
              <w:ind w:left="342"/>
              <w:jc w:val="both"/>
              <w:rPr>
                <w:color w:val="000000" w:themeColor="text1"/>
              </w:rPr>
            </w:pPr>
          </w:p>
          <w:p w14:paraId="173D525D" w14:textId="77777777" w:rsidR="00257FC5" w:rsidRPr="00484186" w:rsidRDefault="000107EF" w:rsidP="0011020E">
            <w:pPr>
              <w:pStyle w:val="ListParagraph"/>
              <w:widowControl w:val="0"/>
              <w:numPr>
                <w:ilvl w:val="0"/>
                <w:numId w:val="40"/>
              </w:numPr>
              <w:tabs>
                <w:tab w:val="left" w:pos="360"/>
              </w:tabs>
              <w:autoSpaceDE w:val="0"/>
              <w:autoSpaceDN w:val="0"/>
              <w:adjustRightInd w:val="0"/>
              <w:jc w:val="both"/>
              <w:rPr>
                <w:color w:val="000000" w:themeColor="text1"/>
              </w:rPr>
            </w:pPr>
            <w:r w:rsidRPr="00484186">
              <w:rPr>
                <w:color w:val="000000" w:themeColor="text1"/>
                <w:lang w:val="en"/>
              </w:rPr>
              <w:t xml:space="preserve">Peña JR, </w:t>
            </w:r>
            <w:proofErr w:type="spellStart"/>
            <w:r w:rsidRPr="00484186">
              <w:rPr>
                <w:color w:val="000000" w:themeColor="text1"/>
                <w:lang w:val="en"/>
              </w:rPr>
              <w:t>Szkudlarek</w:t>
            </w:r>
            <w:proofErr w:type="spellEnd"/>
            <w:r w:rsidRPr="00484186">
              <w:rPr>
                <w:color w:val="000000" w:themeColor="text1"/>
                <w:lang w:val="en"/>
              </w:rPr>
              <w:t xml:space="preserve"> AC, Warren C, Heinrich LS, </w:t>
            </w:r>
            <w:proofErr w:type="spellStart"/>
            <w:r w:rsidRPr="00484186">
              <w:rPr>
                <w:color w:val="000000" w:themeColor="text1"/>
                <w:lang w:val="en"/>
              </w:rPr>
              <w:t>Jagatheesan</w:t>
            </w:r>
            <w:proofErr w:type="spellEnd"/>
            <w:r w:rsidRPr="00484186">
              <w:rPr>
                <w:color w:val="000000" w:themeColor="text1"/>
                <w:lang w:val="en"/>
              </w:rPr>
              <w:t xml:space="preserve"> G, </w:t>
            </w:r>
            <w:r w:rsidRPr="00484186">
              <w:rPr>
                <w:b/>
                <w:color w:val="000000" w:themeColor="text1"/>
                <w:lang w:val="en"/>
              </w:rPr>
              <w:t>del Monte F</w:t>
            </w:r>
            <w:r w:rsidRPr="00484186">
              <w:rPr>
                <w:color w:val="000000" w:themeColor="text1"/>
                <w:lang w:val="en"/>
              </w:rPr>
              <w:t xml:space="preserve">, Hajjar RJ, </w:t>
            </w:r>
            <w:proofErr w:type="spellStart"/>
            <w:r w:rsidRPr="00484186">
              <w:rPr>
                <w:color w:val="000000" w:themeColor="text1"/>
                <w:lang w:val="en"/>
              </w:rPr>
              <w:t>Goldspink</w:t>
            </w:r>
            <w:proofErr w:type="spellEnd"/>
            <w:r w:rsidRPr="00484186">
              <w:rPr>
                <w:color w:val="000000" w:themeColor="text1"/>
                <w:lang w:val="en"/>
              </w:rPr>
              <w:t xml:space="preserve"> PH, </w:t>
            </w:r>
            <w:proofErr w:type="spellStart"/>
            <w:r w:rsidRPr="00484186">
              <w:rPr>
                <w:color w:val="000000" w:themeColor="text1"/>
                <w:lang w:val="en"/>
              </w:rPr>
              <w:t>Solaro</w:t>
            </w:r>
            <w:proofErr w:type="spellEnd"/>
            <w:r w:rsidRPr="00484186">
              <w:rPr>
                <w:color w:val="000000" w:themeColor="text1"/>
                <w:lang w:val="en"/>
              </w:rPr>
              <w:t xml:space="preserve"> RJ, </w:t>
            </w:r>
            <w:proofErr w:type="spellStart"/>
            <w:r w:rsidRPr="00484186">
              <w:rPr>
                <w:color w:val="000000" w:themeColor="text1"/>
                <w:lang w:val="en"/>
              </w:rPr>
              <w:t>Wieczorek</w:t>
            </w:r>
            <w:proofErr w:type="spellEnd"/>
            <w:r w:rsidRPr="00484186">
              <w:rPr>
                <w:color w:val="000000" w:themeColor="text1"/>
                <w:lang w:val="en"/>
              </w:rPr>
              <w:t xml:space="preserve"> DF, </w:t>
            </w:r>
            <w:proofErr w:type="spellStart"/>
            <w:r w:rsidRPr="00484186">
              <w:rPr>
                <w:color w:val="000000" w:themeColor="text1"/>
                <w:lang w:val="en"/>
              </w:rPr>
              <w:t>Wolska</w:t>
            </w:r>
            <w:proofErr w:type="spellEnd"/>
            <w:r w:rsidRPr="00484186">
              <w:rPr>
                <w:color w:val="000000" w:themeColor="text1"/>
                <w:lang w:val="en"/>
              </w:rPr>
              <w:t xml:space="preserve"> BM.</w:t>
            </w:r>
            <w:r w:rsidRPr="00484186">
              <w:rPr>
                <w:color w:val="000000" w:themeColor="text1"/>
                <w:vertAlign w:val="superscript"/>
                <w:lang w:val="en"/>
              </w:rPr>
              <w:t xml:space="preserve"> </w:t>
            </w:r>
            <w:r w:rsidRPr="00484186">
              <w:rPr>
                <w:color w:val="000000" w:themeColor="text1"/>
                <w:lang w:val="en"/>
              </w:rPr>
              <w:t xml:space="preserve">Neonatal Gene Transfer of Serca2a Delays Onset of Hypertrophic Remodeling and Improves Function in Familial Hypertrophic Cardiomyopathy. </w:t>
            </w:r>
            <w:r w:rsidRPr="00484186">
              <w:rPr>
                <w:rStyle w:val="jrnl"/>
                <w:color w:val="000000" w:themeColor="text1"/>
              </w:rPr>
              <w:t xml:space="preserve">J </w:t>
            </w:r>
            <w:proofErr w:type="spellStart"/>
            <w:r w:rsidRPr="00484186">
              <w:rPr>
                <w:rStyle w:val="jrnl"/>
                <w:color w:val="000000" w:themeColor="text1"/>
              </w:rPr>
              <w:t>Mol</w:t>
            </w:r>
            <w:proofErr w:type="spellEnd"/>
            <w:r w:rsidRPr="00484186">
              <w:rPr>
                <w:rStyle w:val="jrnl"/>
                <w:color w:val="000000" w:themeColor="text1"/>
              </w:rPr>
              <w:t xml:space="preserve"> Cell </w:t>
            </w:r>
            <w:proofErr w:type="spellStart"/>
            <w:r w:rsidRPr="00484186">
              <w:rPr>
                <w:rStyle w:val="jrnl"/>
                <w:color w:val="000000" w:themeColor="text1"/>
              </w:rPr>
              <w:t>Cardiol</w:t>
            </w:r>
            <w:proofErr w:type="spellEnd"/>
            <w:r w:rsidRPr="00484186">
              <w:rPr>
                <w:color w:val="000000" w:themeColor="text1"/>
              </w:rPr>
              <w:t xml:space="preserve">. 2010 Dec; 49(6): 993-1002. </w:t>
            </w:r>
            <w:proofErr w:type="spellStart"/>
            <w:r w:rsidRPr="00484186">
              <w:rPr>
                <w:color w:val="000000" w:themeColor="text1"/>
              </w:rPr>
              <w:t>doi</w:t>
            </w:r>
            <w:proofErr w:type="spellEnd"/>
            <w:r w:rsidRPr="00484186">
              <w:rPr>
                <w:color w:val="000000" w:themeColor="text1"/>
              </w:rPr>
              <w:t>: 10.1016/j.yjmcc.2010.09.010. PMID: 20854827</w:t>
            </w:r>
          </w:p>
          <w:p w14:paraId="1AE4B22B" w14:textId="77777777" w:rsidR="00257FC5" w:rsidRPr="00484186" w:rsidRDefault="00257FC5" w:rsidP="00257FC5">
            <w:pPr>
              <w:widowControl w:val="0"/>
              <w:tabs>
                <w:tab w:val="left" w:pos="360"/>
              </w:tabs>
              <w:autoSpaceDE w:val="0"/>
              <w:autoSpaceDN w:val="0"/>
              <w:adjustRightInd w:val="0"/>
              <w:jc w:val="both"/>
              <w:rPr>
                <w:color w:val="000000"/>
                <w:shd w:val="clear" w:color="auto" w:fill="FFFFFF"/>
              </w:rPr>
            </w:pPr>
          </w:p>
          <w:p w14:paraId="5070B8C1" w14:textId="4401E425" w:rsidR="00257FC5" w:rsidRPr="00484186" w:rsidRDefault="00257FC5" w:rsidP="0011020E">
            <w:pPr>
              <w:pStyle w:val="ListParagraph"/>
              <w:widowControl w:val="0"/>
              <w:numPr>
                <w:ilvl w:val="0"/>
                <w:numId w:val="40"/>
              </w:numPr>
              <w:tabs>
                <w:tab w:val="left" w:pos="360"/>
              </w:tabs>
              <w:autoSpaceDE w:val="0"/>
              <w:autoSpaceDN w:val="0"/>
              <w:adjustRightInd w:val="0"/>
              <w:jc w:val="both"/>
              <w:rPr>
                <w:rStyle w:val="src"/>
                <w:color w:val="000000" w:themeColor="text1"/>
              </w:rPr>
            </w:pPr>
            <w:r w:rsidRPr="00484186">
              <w:rPr>
                <w:color w:val="000000"/>
                <w:shd w:val="clear" w:color="auto" w:fill="FFFFFF"/>
              </w:rPr>
              <w:t xml:space="preserve">L </w:t>
            </w:r>
            <w:proofErr w:type="spellStart"/>
            <w:r w:rsidRPr="00484186">
              <w:rPr>
                <w:color w:val="000000"/>
                <w:shd w:val="clear" w:color="auto" w:fill="FFFFFF"/>
              </w:rPr>
              <w:t>Gorza</w:t>
            </w:r>
            <w:proofErr w:type="spellEnd"/>
            <w:r w:rsidRPr="00484186">
              <w:rPr>
                <w:color w:val="000000"/>
                <w:shd w:val="clear" w:color="auto" w:fill="FFFFFF"/>
              </w:rPr>
              <w:t xml:space="preserve">; B </w:t>
            </w:r>
            <w:proofErr w:type="spellStart"/>
            <w:r w:rsidRPr="00484186">
              <w:rPr>
                <w:color w:val="000000"/>
                <w:shd w:val="clear" w:color="auto" w:fill="FFFFFF"/>
              </w:rPr>
              <w:t>Ravara</w:t>
            </w:r>
            <w:proofErr w:type="spellEnd"/>
            <w:r w:rsidRPr="00484186">
              <w:rPr>
                <w:color w:val="000000"/>
                <w:shd w:val="clear" w:color="auto" w:fill="FFFFFF"/>
              </w:rPr>
              <w:t xml:space="preserve">; C </w:t>
            </w:r>
            <w:proofErr w:type="spellStart"/>
            <w:r w:rsidRPr="00484186">
              <w:rPr>
                <w:color w:val="000000"/>
                <w:shd w:val="clear" w:color="auto" w:fill="FFFFFF"/>
              </w:rPr>
              <w:t>Scapin</w:t>
            </w:r>
            <w:proofErr w:type="spellEnd"/>
            <w:r w:rsidR="00646ABE" w:rsidRPr="00484186">
              <w:rPr>
                <w:color w:val="000000" w:themeColor="text1"/>
              </w:rPr>
              <w:t>**</w:t>
            </w:r>
            <w:r w:rsidRPr="00484186">
              <w:rPr>
                <w:color w:val="000000"/>
                <w:shd w:val="clear" w:color="auto" w:fill="FFFFFF"/>
              </w:rPr>
              <w:t xml:space="preserve">; M </w:t>
            </w:r>
            <w:proofErr w:type="spellStart"/>
            <w:r w:rsidRPr="00484186">
              <w:rPr>
                <w:color w:val="000000"/>
                <w:shd w:val="clear" w:color="auto" w:fill="FFFFFF"/>
              </w:rPr>
              <w:t>Vitadello</w:t>
            </w:r>
            <w:proofErr w:type="spellEnd"/>
            <w:r w:rsidRPr="00484186">
              <w:rPr>
                <w:color w:val="000000"/>
                <w:shd w:val="clear" w:color="auto" w:fill="FFFFFF"/>
              </w:rPr>
              <w:t xml:space="preserve">; FM </w:t>
            </w:r>
            <w:proofErr w:type="spellStart"/>
            <w:r w:rsidRPr="00484186">
              <w:rPr>
                <w:color w:val="000000"/>
                <w:shd w:val="clear" w:color="auto" w:fill="FFFFFF"/>
              </w:rPr>
              <w:t>Zigrino</w:t>
            </w:r>
            <w:proofErr w:type="spellEnd"/>
            <w:r w:rsidRPr="00484186">
              <w:rPr>
                <w:color w:val="000000"/>
                <w:shd w:val="clear" w:color="auto" w:fill="FFFFFF"/>
              </w:rPr>
              <w:t xml:space="preserve">; G </w:t>
            </w:r>
            <w:proofErr w:type="spellStart"/>
            <w:r w:rsidRPr="00484186">
              <w:rPr>
                <w:color w:val="000000"/>
                <w:shd w:val="clear" w:color="auto" w:fill="FFFFFF"/>
              </w:rPr>
              <w:t>Gerosa</w:t>
            </w:r>
            <w:proofErr w:type="spellEnd"/>
            <w:r w:rsidRPr="00484186">
              <w:rPr>
                <w:color w:val="000000"/>
                <w:shd w:val="clear" w:color="auto" w:fill="FFFFFF"/>
              </w:rPr>
              <w:t xml:space="preserve">; JK </w:t>
            </w:r>
            <w:proofErr w:type="spellStart"/>
            <w:r w:rsidRPr="00484186">
              <w:rPr>
                <w:color w:val="000000"/>
                <w:shd w:val="clear" w:color="auto" w:fill="FFFFFF"/>
              </w:rPr>
              <w:t>Gwathmey</w:t>
            </w:r>
            <w:proofErr w:type="spellEnd"/>
            <w:r w:rsidRPr="00484186">
              <w:rPr>
                <w:color w:val="000000"/>
                <w:shd w:val="clear" w:color="auto" w:fill="FFFFFF"/>
              </w:rPr>
              <w:t xml:space="preserve">; </w:t>
            </w:r>
            <w:r w:rsidRPr="00484186">
              <w:rPr>
                <w:b/>
                <w:color w:val="000000"/>
                <w:shd w:val="clear" w:color="auto" w:fill="FFFFFF"/>
              </w:rPr>
              <w:t>F del Monte</w:t>
            </w:r>
            <w:r w:rsidRPr="00484186">
              <w:rPr>
                <w:color w:val="000000"/>
                <w:shd w:val="clear" w:color="auto" w:fill="FFFFFF"/>
              </w:rPr>
              <w:t xml:space="preserve">. </w:t>
            </w:r>
            <w:r w:rsidRPr="00484186">
              <w:rPr>
                <w:color w:val="474747"/>
              </w:rPr>
              <w:t xml:space="preserve">Myofibrillar protein </w:t>
            </w:r>
            <w:proofErr w:type="spellStart"/>
            <w:r w:rsidRPr="00484186">
              <w:rPr>
                <w:color w:val="474747"/>
              </w:rPr>
              <w:t>carbonylation</w:t>
            </w:r>
            <w:proofErr w:type="spellEnd"/>
            <w:r w:rsidRPr="00484186">
              <w:rPr>
                <w:color w:val="474747"/>
              </w:rPr>
              <w:t xml:space="preserve"> and loss of troponin-T and </w:t>
            </w:r>
            <w:proofErr w:type="spellStart"/>
            <w:r w:rsidRPr="00484186">
              <w:rPr>
                <w:color w:val="474747"/>
              </w:rPr>
              <w:t>desmin</w:t>
            </w:r>
            <w:proofErr w:type="spellEnd"/>
            <w:r w:rsidRPr="00484186">
              <w:rPr>
                <w:color w:val="474747"/>
              </w:rPr>
              <w:t xml:space="preserve"> integrity: parallel investigations in ischemic human and rat hearts</w:t>
            </w:r>
            <w:r w:rsidRPr="00484186">
              <w:rPr>
                <w:color w:val="000000"/>
                <w:shd w:val="clear" w:color="auto" w:fill="FFFFFF"/>
              </w:rPr>
              <w:t xml:space="preserve"> Cardiovascular Research. 2010; 87(20100701): S45–S88.</w:t>
            </w:r>
          </w:p>
          <w:p w14:paraId="4000B87E" w14:textId="77777777" w:rsidR="004725AF" w:rsidRPr="00484186" w:rsidRDefault="004725AF" w:rsidP="00AA5A78">
            <w:pPr>
              <w:tabs>
                <w:tab w:val="left" w:pos="360"/>
              </w:tabs>
              <w:ind w:left="342"/>
              <w:jc w:val="both"/>
              <w:rPr>
                <w:color w:val="000000" w:themeColor="text1"/>
              </w:rPr>
            </w:pPr>
          </w:p>
          <w:p w14:paraId="0BFEBAC5" w14:textId="69F1468B" w:rsidR="004725AF" w:rsidRPr="00484186" w:rsidRDefault="003C615D" w:rsidP="0011020E">
            <w:pPr>
              <w:numPr>
                <w:ilvl w:val="0"/>
                <w:numId w:val="40"/>
              </w:numPr>
              <w:tabs>
                <w:tab w:val="left" w:pos="360"/>
              </w:tabs>
              <w:jc w:val="both"/>
              <w:rPr>
                <w:color w:val="000000" w:themeColor="text1"/>
              </w:rPr>
            </w:pPr>
            <w:proofErr w:type="spellStart"/>
            <w:r w:rsidRPr="00484186">
              <w:rPr>
                <w:color w:val="000000" w:themeColor="text1"/>
              </w:rPr>
              <w:t>Cilenti</w:t>
            </w:r>
            <w:proofErr w:type="spellEnd"/>
            <w:r w:rsidRPr="00484186">
              <w:rPr>
                <w:color w:val="000000" w:themeColor="text1"/>
              </w:rPr>
              <w:t xml:space="preserve"> L, Balakrishnan MP, Wang</w:t>
            </w:r>
            <w:r w:rsidR="004470EF" w:rsidRPr="00484186">
              <w:rPr>
                <w:color w:val="000000" w:themeColor="text1"/>
              </w:rPr>
              <w:t xml:space="preserve"> XL, </w:t>
            </w:r>
            <w:proofErr w:type="spellStart"/>
            <w:r w:rsidR="004470EF" w:rsidRPr="00484186">
              <w:rPr>
                <w:color w:val="000000" w:themeColor="text1"/>
              </w:rPr>
              <w:t>Ambivero</w:t>
            </w:r>
            <w:proofErr w:type="spellEnd"/>
            <w:r w:rsidR="004470EF" w:rsidRPr="00484186">
              <w:rPr>
                <w:color w:val="000000" w:themeColor="text1"/>
              </w:rPr>
              <w:t xml:space="preserve"> C, </w:t>
            </w:r>
            <w:proofErr w:type="spellStart"/>
            <w:r w:rsidR="004470EF" w:rsidRPr="00484186">
              <w:rPr>
                <w:color w:val="000000" w:themeColor="text1"/>
              </w:rPr>
              <w:t>Sterlicchi</w:t>
            </w:r>
            <w:proofErr w:type="spellEnd"/>
            <w:r w:rsidR="004470EF" w:rsidRPr="00484186">
              <w:rPr>
                <w:color w:val="000000" w:themeColor="text1"/>
              </w:rPr>
              <w:t xml:space="preserve"> M, </w:t>
            </w:r>
            <w:r w:rsidR="004470EF" w:rsidRPr="00484186">
              <w:rPr>
                <w:b/>
                <w:color w:val="000000" w:themeColor="text1"/>
              </w:rPr>
              <w:t>d</w:t>
            </w:r>
            <w:r w:rsidRPr="00484186">
              <w:rPr>
                <w:b/>
                <w:color w:val="000000" w:themeColor="text1"/>
              </w:rPr>
              <w:t>el Monte F</w:t>
            </w:r>
            <w:r w:rsidRPr="00484186">
              <w:rPr>
                <w:color w:val="000000" w:themeColor="text1"/>
              </w:rPr>
              <w:t xml:space="preserve">, Ma XL, </w:t>
            </w:r>
            <w:proofErr w:type="spellStart"/>
            <w:r w:rsidRPr="00484186">
              <w:rPr>
                <w:color w:val="000000" w:themeColor="text1"/>
              </w:rPr>
              <w:t>Zervos</w:t>
            </w:r>
            <w:proofErr w:type="spellEnd"/>
            <w:r w:rsidRPr="00484186">
              <w:rPr>
                <w:color w:val="000000" w:themeColor="text1"/>
              </w:rPr>
              <w:t xml:space="preserve"> AS </w:t>
            </w:r>
            <w:hyperlink r:id="rId43" w:history="1">
              <w:r w:rsidRPr="00484186">
                <w:rPr>
                  <w:rStyle w:val="Hyperlink"/>
                  <w:color w:val="000000" w:themeColor="text1"/>
                  <w:u w:val="none"/>
                </w:rPr>
                <w:t xml:space="preserve">Regulation of Abro1/KIAA0157 during myocardial infarction and cell death reveals a novel cardioprotective mechanism for Lys63-specific </w:t>
              </w:r>
              <w:proofErr w:type="spellStart"/>
              <w:r w:rsidRPr="00484186">
                <w:rPr>
                  <w:rStyle w:val="Hyperlink"/>
                  <w:color w:val="000000" w:themeColor="text1"/>
                  <w:u w:val="none"/>
                </w:rPr>
                <w:t>deubiquitination</w:t>
              </w:r>
              <w:proofErr w:type="spellEnd"/>
              <w:r w:rsidRPr="00484186">
                <w:rPr>
                  <w:rStyle w:val="Hyperlink"/>
                  <w:color w:val="000000" w:themeColor="text1"/>
                  <w:u w:val="none"/>
                </w:rPr>
                <w:t>.</w:t>
              </w:r>
            </w:hyperlink>
            <w:r w:rsidRPr="00484186">
              <w:rPr>
                <w:color w:val="000000" w:themeColor="text1"/>
              </w:rPr>
              <w:t xml:space="preserve"> </w:t>
            </w:r>
            <w:r w:rsidR="00482320" w:rsidRPr="00484186">
              <w:rPr>
                <w:rStyle w:val="jrnl"/>
                <w:color w:val="000000" w:themeColor="text1"/>
              </w:rPr>
              <w:t xml:space="preserve">J </w:t>
            </w:r>
            <w:proofErr w:type="spellStart"/>
            <w:r w:rsidR="00482320" w:rsidRPr="00484186">
              <w:rPr>
                <w:rStyle w:val="jrnl"/>
                <w:color w:val="000000" w:themeColor="text1"/>
              </w:rPr>
              <w:t>Mol</w:t>
            </w:r>
            <w:proofErr w:type="spellEnd"/>
            <w:r w:rsidR="00482320" w:rsidRPr="00484186">
              <w:rPr>
                <w:rStyle w:val="jrnl"/>
                <w:color w:val="000000" w:themeColor="text1"/>
              </w:rPr>
              <w:t xml:space="preserve"> Cell </w:t>
            </w:r>
            <w:proofErr w:type="spellStart"/>
            <w:r w:rsidR="00482320" w:rsidRPr="00484186">
              <w:rPr>
                <w:rStyle w:val="jrnl"/>
                <w:color w:val="000000" w:themeColor="text1"/>
              </w:rPr>
              <w:t>Cardiol</w:t>
            </w:r>
            <w:proofErr w:type="spellEnd"/>
            <w:r w:rsidR="00482320" w:rsidRPr="00484186">
              <w:rPr>
                <w:color w:val="000000" w:themeColor="text1"/>
              </w:rPr>
              <w:t>. 2011 Apr;</w:t>
            </w:r>
            <w:r w:rsidR="00741B45" w:rsidRPr="00484186">
              <w:rPr>
                <w:color w:val="000000" w:themeColor="text1"/>
              </w:rPr>
              <w:t xml:space="preserve"> </w:t>
            </w:r>
            <w:r w:rsidR="00482320" w:rsidRPr="00484186">
              <w:rPr>
                <w:color w:val="000000" w:themeColor="text1"/>
              </w:rPr>
              <w:t>50(4): 652-61</w:t>
            </w:r>
            <w:r w:rsidR="004725AF" w:rsidRPr="00484186">
              <w:rPr>
                <w:color w:val="000000" w:themeColor="text1"/>
              </w:rPr>
              <w:t xml:space="preserve"> </w:t>
            </w:r>
            <w:proofErr w:type="spellStart"/>
            <w:r w:rsidR="004725AF" w:rsidRPr="00484186">
              <w:rPr>
                <w:color w:val="000000" w:themeColor="text1"/>
              </w:rPr>
              <w:t>doi</w:t>
            </w:r>
            <w:proofErr w:type="spellEnd"/>
            <w:r w:rsidR="004725AF" w:rsidRPr="00484186">
              <w:rPr>
                <w:color w:val="000000" w:themeColor="text1"/>
              </w:rPr>
              <w:t>: 10.1016/j.yjmcc.2010.12.015. PMID: 21195082</w:t>
            </w:r>
          </w:p>
          <w:p w14:paraId="4040B72E" w14:textId="77777777" w:rsidR="004725AF" w:rsidRPr="00484186" w:rsidRDefault="004725AF" w:rsidP="00AA5A78">
            <w:pPr>
              <w:tabs>
                <w:tab w:val="left" w:pos="360"/>
              </w:tabs>
              <w:ind w:left="342"/>
              <w:jc w:val="both"/>
              <w:rPr>
                <w:color w:val="000000" w:themeColor="text1"/>
              </w:rPr>
            </w:pPr>
          </w:p>
          <w:p w14:paraId="270CC74E" w14:textId="2D623418" w:rsidR="00873A03" w:rsidRPr="00484186" w:rsidRDefault="00163BF7" w:rsidP="0011020E">
            <w:pPr>
              <w:numPr>
                <w:ilvl w:val="0"/>
                <w:numId w:val="40"/>
              </w:numPr>
              <w:tabs>
                <w:tab w:val="left" w:pos="360"/>
              </w:tabs>
              <w:jc w:val="both"/>
              <w:rPr>
                <w:color w:val="000000" w:themeColor="text1"/>
              </w:rPr>
            </w:pPr>
            <w:r w:rsidRPr="00484186">
              <w:rPr>
                <w:color w:val="000000" w:themeColor="text1"/>
              </w:rPr>
              <w:t xml:space="preserve">Patten IS, Rana S, </w:t>
            </w:r>
            <w:proofErr w:type="spellStart"/>
            <w:r w:rsidRPr="00484186">
              <w:rPr>
                <w:color w:val="000000" w:themeColor="text1"/>
              </w:rPr>
              <w:t>Shahul</w:t>
            </w:r>
            <w:proofErr w:type="spellEnd"/>
            <w:r w:rsidRPr="00484186">
              <w:rPr>
                <w:color w:val="000000" w:themeColor="text1"/>
              </w:rPr>
              <w:t xml:space="preserve"> S, Rowe GC, Jang C, Liu L, Hacker MR, Rhee JS, Mitchell J, Mahmood F, Hess P, Farrell C, </w:t>
            </w:r>
            <w:proofErr w:type="spellStart"/>
            <w:r w:rsidRPr="00484186">
              <w:rPr>
                <w:color w:val="000000" w:themeColor="text1"/>
              </w:rPr>
              <w:t>Koulisis</w:t>
            </w:r>
            <w:proofErr w:type="spellEnd"/>
            <w:r w:rsidRPr="00484186">
              <w:rPr>
                <w:color w:val="000000" w:themeColor="text1"/>
              </w:rPr>
              <w:t xml:space="preserve"> N</w:t>
            </w:r>
            <w:r w:rsidR="007279CA" w:rsidRPr="00484186">
              <w:rPr>
                <w:color w:val="000000" w:themeColor="text1"/>
              </w:rPr>
              <w:t>*</w:t>
            </w:r>
            <w:r w:rsidR="00D731E1" w:rsidRPr="00484186">
              <w:rPr>
                <w:color w:val="000000" w:themeColor="text1"/>
              </w:rPr>
              <w:t>*</w:t>
            </w:r>
            <w:r w:rsidRPr="00484186">
              <w:rPr>
                <w:color w:val="000000" w:themeColor="text1"/>
              </w:rPr>
              <w:t xml:space="preserve">, </w:t>
            </w:r>
            <w:proofErr w:type="spellStart"/>
            <w:r w:rsidRPr="00484186">
              <w:rPr>
                <w:color w:val="000000" w:themeColor="text1"/>
              </w:rPr>
              <w:t>Khankin</w:t>
            </w:r>
            <w:proofErr w:type="spellEnd"/>
            <w:r w:rsidRPr="00484186">
              <w:rPr>
                <w:color w:val="000000" w:themeColor="text1"/>
              </w:rPr>
              <w:t xml:space="preserve"> EV, Burke SD, </w:t>
            </w:r>
            <w:proofErr w:type="spellStart"/>
            <w:r w:rsidRPr="00484186">
              <w:rPr>
                <w:color w:val="000000" w:themeColor="text1"/>
              </w:rPr>
              <w:t>Tudorache</w:t>
            </w:r>
            <w:proofErr w:type="spellEnd"/>
            <w:r w:rsidRPr="00484186">
              <w:rPr>
                <w:color w:val="000000" w:themeColor="text1"/>
              </w:rPr>
              <w:t xml:space="preserve"> I, </w:t>
            </w:r>
            <w:proofErr w:type="spellStart"/>
            <w:r w:rsidRPr="00484186">
              <w:rPr>
                <w:color w:val="000000" w:themeColor="text1"/>
              </w:rPr>
              <w:t>Bauersachs</w:t>
            </w:r>
            <w:proofErr w:type="spellEnd"/>
            <w:r w:rsidRPr="00484186">
              <w:rPr>
                <w:color w:val="000000" w:themeColor="text1"/>
              </w:rPr>
              <w:t xml:space="preserve"> J, </w:t>
            </w:r>
            <w:r w:rsidRPr="00484186">
              <w:rPr>
                <w:b/>
                <w:bCs/>
                <w:color w:val="000000" w:themeColor="text1"/>
              </w:rPr>
              <w:t>del Monte F</w:t>
            </w:r>
            <w:r w:rsidRPr="00484186">
              <w:rPr>
                <w:color w:val="000000" w:themeColor="text1"/>
              </w:rPr>
              <w:t xml:space="preserve">, </w:t>
            </w:r>
            <w:proofErr w:type="spellStart"/>
            <w:r w:rsidRPr="00484186">
              <w:rPr>
                <w:color w:val="000000" w:themeColor="text1"/>
              </w:rPr>
              <w:t>Hilfiker-Kleiner</w:t>
            </w:r>
            <w:proofErr w:type="spellEnd"/>
            <w:r w:rsidRPr="00484186">
              <w:rPr>
                <w:color w:val="000000" w:themeColor="text1"/>
              </w:rPr>
              <w:t xml:space="preserve"> D, </w:t>
            </w:r>
            <w:proofErr w:type="spellStart"/>
            <w:r w:rsidRPr="00484186">
              <w:rPr>
                <w:color w:val="000000" w:themeColor="text1"/>
              </w:rPr>
              <w:t>Karumanchi</w:t>
            </w:r>
            <w:proofErr w:type="spellEnd"/>
            <w:r w:rsidRPr="00484186">
              <w:rPr>
                <w:color w:val="000000" w:themeColor="text1"/>
              </w:rPr>
              <w:t xml:space="preserve"> SA, </w:t>
            </w:r>
            <w:proofErr w:type="spellStart"/>
            <w:r w:rsidRPr="00484186">
              <w:rPr>
                <w:color w:val="000000" w:themeColor="text1"/>
              </w:rPr>
              <w:t>Arany</w:t>
            </w:r>
            <w:proofErr w:type="spellEnd"/>
            <w:r w:rsidRPr="00484186">
              <w:rPr>
                <w:color w:val="000000" w:themeColor="text1"/>
              </w:rPr>
              <w:t xml:space="preserve"> Z. </w:t>
            </w:r>
            <w:hyperlink r:id="rId44" w:history="1">
              <w:r w:rsidRPr="00484186">
                <w:rPr>
                  <w:color w:val="000000" w:themeColor="text1"/>
                </w:rPr>
                <w:t>Cardiac angiogenic imbalance leads to peripartum cardiomyopathy.</w:t>
              </w:r>
            </w:hyperlink>
            <w:r w:rsidRPr="00484186">
              <w:rPr>
                <w:color w:val="000000" w:themeColor="text1"/>
              </w:rPr>
              <w:t xml:space="preserve"> Nature. 2012 May 9;485(7398):333-8. </w:t>
            </w:r>
            <w:proofErr w:type="spellStart"/>
            <w:r w:rsidRPr="00484186">
              <w:rPr>
                <w:color w:val="000000" w:themeColor="text1"/>
              </w:rPr>
              <w:t>doi</w:t>
            </w:r>
            <w:proofErr w:type="spellEnd"/>
            <w:r w:rsidRPr="00484186">
              <w:rPr>
                <w:color w:val="000000" w:themeColor="text1"/>
              </w:rPr>
              <w:t>: 10.1038/nature11040. PMID: 22596155</w:t>
            </w:r>
          </w:p>
          <w:p w14:paraId="2B755669" w14:textId="77777777" w:rsidR="00873A03" w:rsidRPr="00484186" w:rsidRDefault="00873A03" w:rsidP="00873A03">
            <w:pPr>
              <w:tabs>
                <w:tab w:val="left" w:pos="360"/>
              </w:tabs>
              <w:jc w:val="both"/>
              <w:rPr>
                <w:color w:val="000000" w:themeColor="text1"/>
              </w:rPr>
            </w:pPr>
          </w:p>
          <w:p w14:paraId="4BDAE194" w14:textId="77777777" w:rsidR="00873A03" w:rsidRPr="00484186" w:rsidRDefault="00873A03" w:rsidP="0011020E">
            <w:pPr>
              <w:widowControl w:val="0"/>
              <w:numPr>
                <w:ilvl w:val="0"/>
                <w:numId w:val="40"/>
              </w:numPr>
              <w:tabs>
                <w:tab w:val="left" w:pos="360"/>
              </w:tabs>
              <w:autoSpaceDE w:val="0"/>
              <w:autoSpaceDN w:val="0"/>
              <w:adjustRightInd w:val="0"/>
              <w:jc w:val="both"/>
              <w:rPr>
                <w:i/>
                <w:color w:val="000000" w:themeColor="text1"/>
              </w:rPr>
            </w:pPr>
            <w:r w:rsidRPr="00484186">
              <w:rPr>
                <w:color w:val="000000" w:themeColor="text1"/>
              </w:rPr>
              <w:t xml:space="preserve">Das S, </w:t>
            </w:r>
            <w:proofErr w:type="spellStart"/>
            <w:r w:rsidRPr="00484186">
              <w:rPr>
                <w:color w:val="000000" w:themeColor="text1"/>
              </w:rPr>
              <w:t>Aiba</w:t>
            </w:r>
            <w:proofErr w:type="spellEnd"/>
            <w:r w:rsidRPr="00484186">
              <w:rPr>
                <w:color w:val="000000" w:themeColor="text1"/>
              </w:rPr>
              <w:t xml:space="preserve"> T, Rosenberg M, </w:t>
            </w:r>
            <w:proofErr w:type="spellStart"/>
            <w:r w:rsidRPr="00484186">
              <w:rPr>
                <w:color w:val="000000" w:themeColor="text1"/>
              </w:rPr>
              <w:t>Hessler</w:t>
            </w:r>
            <w:proofErr w:type="spellEnd"/>
            <w:r w:rsidRPr="00484186">
              <w:rPr>
                <w:color w:val="000000" w:themeColor="text1"/>
              </w:rPr>
              <w:t xml:space="preserve"> K, Xiao C, Quintero PA, </w:t>
            </w:r>
            <w:proofErr w:type="spellStart"/>
            <w:r w:rsidRPr="00484186">
              <w:rPr>
                <w:color w:val="000000" w:themeColor="text1"/>
              </w:rPr>
              <w:t>Ottaviano</w:t>
            </w:r>
            <w:proofErr w:type="spellEnd"/>
            <w:r w:rsidRPr="00484186">
              <w:rPr>
                <w:color w:val="000000" w:themeColor="text1"/>
              </w:rPr>
              <w:t xml:space="preserve"> FG, Knight AC, Graham EL, </w:t>
            </w:r>
            <w:proofErr w:type="spellStart"/>
            <w:r w:rsidRPr="00484186">
              <w:rPr>
                <w:color w:val="000000" w:themeColor="text1"/>
              </w:rPr>
              <w:t>Boström</w:t>
            </w:r>
            <w:proofErr w:type="spellEnd"/>
            <w:r w:rsidRPr="00484186">
              <w:rPr>
                <w:color w:val="000000" w:themeColor="text1"/>
              </w:rPr>
              <w:t xml:space="preserve"> P, </w:t>
            </w:r>
            <w:proofErr w:type="spellStart"/>
            <w:r w:rsidRPr="00484186">
              <w:rPr>
                <w:color w:val="000000" w:themeColor="text1"/>
              </w:rPr>
              <w:t>Morissette</w:t>
            </w:r>
            <w:proofErr w:type="spellEnd"/>
            <w:r w:rsidRPr="00484186">
              <w:rPr>
                <w:color w:val="000000" w:themeColor="text1"/>
              </w:rPr>
              <w:t xml:space="preserve"> MR, </w:t>
            </w:r>
            <w:r w:rsidRPr="00484186">
              <w:rPr>
                <w:b/>
                <w:bCs/>
                <w:color w:val="000000" w:themeColor="text1"/>
              </w:rPr>
              <w:t>del Monte F</w:t>
            </w:r>
            <w:r w:rsidRPr="00484186">
              <w:rPr>
                <w:color w:val="000000" w:themeColor="text1"/>
              </w:rPr>
              <w:t xml:space="preserve">, Begley MJ, </w:t>
            </w:r>
            <w:proofErr w:type="spellStart"/>
            <w:r w:rsidRPr="00484186">
              <w:rPr>
                <w:color w:val="000000" w:themeColor="text1"/>
              </w:rPr>
              <w:t>Cantley</w:t>
            </w:r>
            <w:proofErr w:type="spellEnd"/>
            <w:r w:rsidRPr="00484186">
              <w:rPr>
                <w:color w:val="000000" w:themeColor="text1"/>
              </w:rPr>
              <w:t xml:space="preserve"> LC, </w:t>
            </w:r>
            <w:proofErr w:type="spellStart"/>
            <w:r w:rsidRPr="00484186">
              <w:rPr>
                <w:color w:val="000000" w:themeColor="text1"/>
              </w:rPr>
              <w:t>Ellinor</w:t>
            </w:r>
            <w:proofErr w:type="spellEnd"/>
            <w:r w:rsidRPr="00484186">
              <w:rPr>
                <w:color w:val="000000" w:themeColor="text1"/>
              </w:rPr>
              <w:t xml:space="preserve"> PT, Tomaselli GF, Rosenzweig A. </w:t>
            </w:r>
            <w:hyperlink r:id="rId45" w:history="1">
              <w:r w:rsidRPr="00484186">
                <w:rPr>
                  <w:rStyle w:val="Hyperlink"/>
                  <w:color w:val="000000" w:themeColor="text1"/>
                  <w:u w:val="none"/>
                </w:rPr>
                <w:t>Pathological role of serum- and glucocorticoid-regulated kinase 1 in adverse ventricular remodeling.</w:t>
              </w:r>
            </w:hyperlink>
            <w:r w:rsidRPr="00484186">
              <w:rPr>
                <w:color w:val="000000" w:themeColor="text1"/>
              </w:rPr>
              <w:t xml:space="preserve"> </w:t>
            </w:r>
            <w:r w:rsidRPr="00484186">
              <w:rPr>
                <w:rStyle w:val="jrnl"/>
                <w:color w:val="000000" w:themeColor="text1"/>
              </w:rPr>
              <w:t>Circulation</w:t>
            </w:r>
            <w:r w:rsidRPr="00484186">
              <w:rPr>
                <w:color w:val="000000" w:themeColor="text1"/>
              </w:rPr>
              <w:t xml:space="preserve">. 2012 Oct 30; 126(18): 2208-19. </w:t>
            </w:r>
            <w:proofErr w:type="spellStart"/>
            <w:r w:rsidRPr="00484186">
              <w:rPr>
                <w:color w:val="000000" w:themeColor="text1"/>
              </w:rPr>
              <w:t>doi</w:t>
            </w:r>
            <w:proofErr w:type="spellEnd"/>
            <w:r w:rsidRPr="00484186">
              <w:rPr>
                <w:color w:val="000000" w:themeColor="text1"/>
              </w:rPr>
              <w:t>: 10.3791/50289. PMID: 23088184</w:t>
            </w:r>
          </w:p>
          <w:p w14:paraId="37D03440" w14:textId="77777777" w:rsidR="004725AF" w:rsidRPr="00484186" w:rsidRDefault="004725AF" w:rsidP="00AA5A78">
            <w:pPr>
              <w:tabs>
                <w:tab w:val="left" w:pos="360"/>
              </w:tabs>
              <w:ind w:left="342"/>
              <w:jc w:val="both"/>
              <w:rPr>
                <w:color w:val="000000" w:themeColor="text1"/>
              </w:rPr>
            </w:pPr>
          </w:p>
          <w:p w14:paraId="67DC02E6" w14:textId="2CE9765D" w:rsidR="007735F3" w:rsidRPr="00484186" w:rsidRDefault="007735F3" w:rsidP="0011020E">
            <w:pPr>
              <w:pStyle w:val="ListParagraph"/>
              <w:widowControl w:val="0"/>
              <w:numPr>
                <w:ilvl w:val="0"/>
                <w:numId w:val="40"/>
              </w:numPr>
              <w:tabs>
                <w:tab w:val="left" w:pos="360"/>
              </w:tabs>
              <w:autoSpaceDE w:val="0"/>
              <w:autoSpaceDN w:val="0"/>
              <w:adjustRightInd w:val="0"/>
              <w:jc w:val="both"/>
              <w:rPr>
                <w:i/>
                <w:color w:val="000000" w:themeColor="text1"/>
              </w:rPr>
            </w:pPr>
            <w:r w:rsidRPr="00484186">
              <w:rPr>
                <w:color w:val="000000" w:themeColor="text1"/>
              </w:rPr>
              <w:t>Arora P, Wu C, Khan AM, Bloch DB, Davis-</w:t>
            </w:r>
            <w:proofErr w:type="spellStart"/>
            <w:r w:rsidRPr="00484186">
              <w:rPr>
                <w:color w:val="000000" w:themeColor="text1"/>
              </w:rPr>
              <w:t>Dusenbery</w:t>
            </w:r>
            <w:proofErr w:type="spellEnd"/>
            <w:r w:rsidRPr="00484186">
              <w:rPr>
                <w:color w:val="000000" w:themeColor="text1"/>
              </w:rPr>
              <w:t xml:space="preserve"> BN, </w:t>
            </w:r>
            <w:proofErr w:type="spellStart"/>
            <w:r w:rsidRPr="00484186">
              <w:rPr>
                <w:color w:val="000000" w:themeColor="text1"/>
              </w:rPr>
              <w:t>Ghorbani</w:t>
            </w:r>
            <w:proofErr w:type="spellEnd"/>
            <w:r w:rsidRPr="00484186">
              <w:rPr>
                <w:color w:val="000000" w:themeColor="text1"/>
              </w:rPr>
              <w:t xml:space="preserve"> A, </w:t>
            </w:r>
            <w:proofErr w:type="spellStart"/>
            <w:r w:rsidRPr="00484186">
              <w:rPr>
                <w:color w:val="000000" w:themeColor="text1"/>
              </w:rPr>
              <w:t>Spagnolli</w:t>
            </w:r>
            <w:proofErr w:type="spellEnd"/>
            <w:r w:rsidRPr="00484186">
              <w:rPr>
                <w:color w:val="000000" w:themeColor="text1"/>
              </w:rPr>
              <w:t xml:space="preserve"> E, Martinez A, Ryan A, </w:t>
            </w:r>
            <w:proofErr w:type="spellStart"/>
            <w:r w:rsidRPr="00484186">
              <w:rPr>
                <w:color w:val="000000" w:themeColor="text1"/>
              </w:rPr>
              <w:t>Tainsh</w:t>
            </w:r>
            <w:proofErr w:type="spellEnd"/>
            <w:r w:rsidRPr="00484186">
              <w:rPr>
                <w:color w:val="000000" w:themeColor="text1"/>
              </w:rPr>
              <w:t xml:space="preserve"> LT, Kim S, </w:t>
            </w:r>
            <w:proofErr w:type="spellStart"/>
            <w:r w:rsidRPr="00484186">
              <w:rPr>
                <w:color w:val="000000" w:themeColor="text1"/>
              </w:rPr>
              <w:t>Rong</w:t>
            </w:r>
            <w:proofErr w:type="spellEnd"/>
            <w:r w:rsidRPr="00484186">
              <w:rPr>
                <w:color w:val="000000" w:themeColor="text1"/>
              </w:rPr>
              <w:t xml:space="preserve"> J, Huan T, Freedman JE, Levy D, Miller KK, </w:t>
            </w:r>
            <w:proofErr w:type="spellStart"/>
            <w:r w:rsidRPr="00484186">
              <w:rPr>
                <w:color w:val="000000" w:themeColor="text1"/>
              </w:rPr>
              <w:t>Hata</w:t>
            </w:r>
            <w:proofErr w:type="spellEnd"/>
            <w:r w:rsidRPr="00484186">
              <w:rPr>
                <w:color w:val="000000" w:themeColor="text1"/>
              </w:rPr>
              <w:t xml:space="preserve"> A, </w:t>
            </w:r>
            <w:r w:rsidR="00D731E1" w:rsidRPr="00484186">
              <w:rPr>
                <w:b/>
                <w:bCs/>
                <w:color w:val="000000" w:themeColor="text1"/>
              </w:rPr>
              <w:t>d</w:t>
            </w:r>
            <w:r w:rsidRPr="00484186">
              <w:rPr>
                <w:b/>
                <w:bCs/>
                <w:color w:val="000000" w:themeColor="text1"/>
              </w:rPr>
              <w:t>el Monte F</w:t>
            </w:r>
            <w:r w:rsidRPr="00484186">
              <w:rPr>
                <w:color w:val="000000" w:themeColor="text1"/>
              </w:rPr>
              <w:t xml:space="preserve">, </w:t>
            </w:r>
            <w:proofErr w:type="spellStart"/>
            <w:r w:rsidRPr="00484186">
              <w:rPr>
                <w:color w:val="000000" w:themeColor="text1"/>
              </w:rPr>
              <w:t>Vandenwijngaert</w:t>
            </w:r>
            <w:proofErr w:type="spellEnd"/>
            <w:r w:rsidRPr="00484186">
              <w:rPr>
                <w:color w:val="000000" w:themeColor="text1"/>
              </w:rPr>
              <w:t xml:space="preserve"> S, </w:t>
            </w:r>
            <w:proofErr w:type="spellStart"/>
            <w:r w:rsidRPr="00484186">
              <w:rPr>
                <w:color w:val="000000" w:themeColor="text1"/>
              </w:rPr>
              <w:t>Swinnen</w:t>
            </w:r>
            <w:proofErr w:type="spellEnd"/>
            <w:r w:rsidRPr="00484186">
              <w:rPr>
                <w:color w:val="000000" w:themeColor="text1"/>
              </w:rPr>
              <w:t xml:space="preserve"> M, Janssens S, Holmes TM, Buys ES, Bloch KD, Newton-</w:t>
            </w:r>
            <w:proofErr w:type="spellStart"/>
            <w:r w:rsidRPr="00484186">
              <w:rPr>
                <w:color w:val="000000" w:themeColor="text1"/>
              </w:rPr>
              <w:t>Cheh</w:t>
            </w:r>
            <w:proofErr w:type="spellEnd"/>
            <w:r w:rsidRPr="00484186">
              <w:rPr>
                <w:color w:val="000000" w:themeColor="text1"/>
              </w:rPr>
              <w:t xml:space="preserve"> C, Wang TJ. </w:t>
            </w:r>
            <w:hyperlink r:id="rId46" w:history="1">
              <w:r w:rsidRPr="00484186">
                <w:rPr>
                  <w:color w:val="000000" w:themeColor="text1"/>
                  <w:u w:val="single" w:color="1800C0"/>
                </w:rPr>
                <w:t>Atrial natriuretic peptide is negatively regulated by microRNA-425.</w:t>
              </w:r>
            </w:hyperlink>
            <w:r w:rsidRPr="00484186">
              <w:rPr>
                <w:color w:val="000000" w:themeColor="text1"/>
              </w:rPr>
              <w:t xml:space="preserve"> J </w:t>
            </w:r>
            <w:proofErr w:type="spellStart"/>
            <w:r w:rsidRPr="00484186">
              <w:rPr>
                <w:color w:val="000000" w:themeColor="text1"/>
              </w:rPr>
              <w:t>Clin</w:t>
            </w:r>
            <w:proofErr w:type="spellEnd"/>
            <w:r w:rsidRPr="00484186">
              <w:rPr>
                <w:color w:val="000000" w:themeColor="text1"/>
              </w:rPr>
              <w:t xml:space="preserve"> Invest. 2013 Aug 1;123(8):3378-82. </w:t>
            </w:r>
            <w:proofErr w:type="spellStart"/>
            <w:r w:rsidRPr="00484186">
              <w:rPr>
                <w:color w:val="000000" w:themeColor="text1"/>
              </w:rPr>
              <w:t>doi</w:t>
            </w:r>
            <w:proofErr w:type="spellEnd"/>
            <w:r w:rsidRPr="00484186">
              <w:rPr>
                <w:color w:val="000000" w:themeColor="text1"/>
              </w:rPr>
              <w:t>: 10.1172/JCI67383. PMID: 23867623</w:t>
            </w:r>
          </w:p>
          <w:p w14:paraId="0B5A6902" w14:textId="77777777" w:rsidR="00741B45" w:rsidRPr="00484186" w:rsidRDefault="00741B45" w:rsidP="00AA5A78">
            <w:pPr>
              <w:tabs>
                <w:tab w:val="left" w:pos="360"/>
              </w:tabs>
              <w:ind w:left="342"/>
              <w:jc w:val="both"/>
              <w:rPr>
                <w:color w:val="000000" w:themeColor="text1"/>
              </w:rPr>
            </w:pPr>
          </w:p>
          <w:p w14:paraId="7485A399" w14:textId="6A7B4F94" w:rsidR="00BD0084" w:rsidRPr="00484186" w:rsidRDefault="00947102" w:rsidP="0011020E">
            <w:pPr>
              <w:pStyle w:val="ListParagraph"/>
              <w:widowControl w:val="0"/>
              <w:numPr>
                <w:ilvl w:val="0"/>
                <w:numId w:val="40"/>
              </w:numPr>
              <w:tabs>
                <w:tab w:val="left" w:pos="360"/>
              </w:tabs>
              <w:autoSpaceDE w:val="0"/>
              <w:autoSpaceDN w:val="0"/>
              <w:adjustRightInd w:val="0"/>
              <w:jc w:val="both"/>
              <w:rPr>
                <w:color w:val="000000" w:themeColor="text1"/>
              </w:rPr>
            </w:pPr>
            <w:r w:rsidRPr="00484186">
              <w:rPr>
                <w:color w:val="000000" w:themeColor="text1"/>
              </w:rPr>
              <w:t xml:space="preserve">Guan J, Mishra S, Shi J, </w:t>
            </w:r>
            <w:proofErr w:type="spellStart"/>
            <w:r w:rsidRPr="00484186">
              <w:rPr>
                <w:color w:val="000000" w:themeColor="text1"/>
              </w:rPr>
              <w:t>Plovie</w:t>
            </w:r>
            <w:proofErr w:type="spellEnd"/>
            <w:r w:rsidRPr="00484186">
              <w:rPr>
                <w:color w:val="000000" w:themeColor="text1"/>
              </w:rPr>
              <w:t xml:space="preserve"> E, </w:t>
            </w:r>
            <w:proofErr w:type="spellStart"/>
            <w:r w:rsidRPr="00484186">
              <w:rPr>
                <w:color w:val="000000" w:themeColor="text1"/>
              </w:rPr>
              <w:t>Qiu</w:t>
            </w:r>
            <w:proofErr w:type="spellEnd"/>
            <w:r w:rsidRPr="00484186">
              <w:rPr>
                <w:color w:val="000000" w:themeColor="text1"/>
              </w:rPr>
              <w:t xml:space="preserve"> Y, Cao X, Gianni D</w:t>
            </w:r>
            <w:r w:rsidR="007279CA" w:rsidRPr="00484186">
              <w:rPr>
                <w:color w:val="000000" w:themeColor="text1"/>
              </w:rPr>
              <w:t>*</w:t>
            </w:r>
            <w:r w:rsidR="00D731E1" w:rsidRPr="00484186">
              <w:rPr>
                <w:color w:val="000000" w:themeColor="text1"/>
              </w:rPr>
              <w:t>*</w:t>
            </w:r>
            <w:r w:rsidRPr="00484186">
              <w:rPr>
                <w:color w:val="000000" w:themeColor="text1"/>
              </w:rPr>
              <w:t>, Jiang B</w:t>
            </w:r>
            <w:r w:rsidR="007279CA" w:rsidRPr="00484186">
              <w:rPr>
                <w:color w:val="000000" w:themeColor="text1"/>
              </w:rPr>
              <w:t>*</w:t>
            </w:r>
            <w:r w:rsidR="00D731E1" w:rsidRPr="00484186">
              <w:rPr>
                <w:color w:val="000000" w:themeColor="text1"/>
              </w:rPr>
              <w:t>*</w:t>
            </w:r>
            <w:r w:rsidRPr="00484186">
              <w:rPr>
                <w:color w:val="000000" w:themeColor="text1"/>
              </w:rPr>
              <w:t xml:space="preserve">, </w:t>
            </w:r>
            <w:r w:rsidRPr="00484186">
              <w:rPr>
                <w:b/>
                <w:bCs/>
                <w:color w:val="000000" w:themeColor="text1"/>
              </w:rPr>
              <w:t>del Monte F</w:t>
            </w:r>
            <w:r w:rsidRPr="00484186">
              <w:rPr>
                <w:color w:val="000000" w:themeColor="text1"/>
              </w:rPr>
              <w:t xml:space="preserve">, Connors LH, </w:t>
            </w:r>
            <w:proofErr w:type="spellStart"/>
            <w:r w:rsidRPr="00484186">
              <w:rPr>
                <w:color w:val="000000" w:themeColor="text1"/>
              </w:rPr>
              <w:t>Seldin</w:t>
            </w:r>
            <w:proofErr w:type="spellEnd"/>
            <w:r w:rsidRPr="00484186">
              <w:rPr>
                <w:color w:val="000000" w:themeColor="text1"/>
              </w:rPr>
              <w:t xml:space="preserve"> DC, </w:t>
            </w:r>
            <w:proofErr w:type="spellStart"/>
            <w:r w:rsidRPr="00484186">
              <w:rPr>
                <w:color w:val="000000" w:themeColor="text1"/>
              </w:rPr>
              <w:t>Lavatelli</w:t>
            </w:r>
            <w:proofErr w:type="spellEnd"/>
            <w:r w:rsidRPr="00484186">
              <w:rPr>
                <w:color w:val="000000" w:themeColor="text1"/>
              </w:rPr>
              <w:t xml:space="preserve"> F, </w:t>
            </w:r>
            <w:proofErr w:type="spellStart"/>
            <w:r w:rsidRPr="00484186">
              <w:rPr>
                <w:color w:val="000000" w:themeColor="text1"/>
              </w:rPr>
              <w:t>Rognoni</w:t>
            </w:r>
            <w:proofErr w:type="spellEnd"/>
            <w:r w:rsidRPr="00484186">
              <w:rPr>
                <w:color w:val="000000" w:themeColor="text1"/>
              </w:rPr>
              <w:t xml:space="preserve"> P, </w:t>
            </w:r>
            <w:proofErr w:type="spellStart"/>
            <w:r w:rsidRPr="00484186">
              <w:rPr>
                <w:color w:val="000000" w:themeColor="text1"/>
              </w:rPr>
              <w:t>Palladini</w:t>
            </w:r>
            <w:proofErr w:type="spellEnd"/>
            <w:r w:rsidRPr="00484186">
              <w:rPr>
                <w:color w:val="000000" w:themeColor="text1"/>
              </w:rPr>
              <w:t xml:space="preserve"> G, </w:t>
            </w:r>
            <w:proofErr w:type="spellStart"/>
            <w:r w:rsidRPr="00484186">
              <w:rPr>
                <w:color w:val="000000" w:themeColor="text1"/>
              </w:rPr>
              <w:t>Merlini</w:t>
            </w:r>
            <w:proofErr w:type="spellEnd"/>
            <w:r w:rsidRPr="00484186">
              <w:rPr>
                <w:color w:val="000000" w:themeColor="text1"/>
              </w:rPr>
              <w:t xml:space="preserve"> G, Falk RH, </w:t>
            </w:r>
            <w:proofErr w:type="spellStart"/>
            <w:r w:rsidRPr="00484186">
              <w:rPr>
                <w:color w:val="000000" w:themeColor="text1"/>
              </w:rPr>
              <w:t>Semigran</w:t>
            </w:r>
            <w:proofErr w:type="spellEnd"/>
            <w:r w:rsidRPr="00484186">
              <w:rPr>
                <w:color w:val="000000" w:themeColor="text1"/>
              </w:rPr>
              <w:t xml:space="preserve"> MJ, Dec GW Jr, </w:t>
            </w:r>
            <w:proofErr w:type="spellStart"/>
            <w:r w:rsidRPr="00484186">
              <w:rPr>
                <w:color w:val="000000" w:themeColor="text1"/>
              </w:rPr>
              <w:t>Macrae</w:t>
            </w:r>
            <w:proofErr w:type="spellEnd"/>
            <w:r w:rsidRPr="00484186">
              <w:rPr>
                <w:color w:val="000000" w:themeColor="text1"/>
              </w:rPr>
              <w:t xml:space="preserve"> CA, Liao R. </w:t>
            </w:r>
            <w:hyperlink r:id="rId47" w:history="1">
              <w:r w:rsidRPr="00484186">
                <w:rPr>
                  <w:color w:val="000000" w:themeColor="text1"/>
                </w:rPr>
                <w:t>Stanniocalcin1 is a key mediator of amyloidogenic light chain induced cardiotoxicity.</w:t>
              </w:r>
            </w:hyperlink>
            <w:r w:rsidRPr="00484186">
              <w:rPr>
                <w:color w:val="000000" w:themeColor="text1"/>
              </w:rPr>
              <w:t xml:space="preserve"> Basic Res </w:t>
            </w:r>
            <w:proofErr w:type="spellStart"/>
            <w:r w:rsidRPr="00484186">
              <w:rPr>
                <w:color w:val="000000" w:themeColor="text1"/>
              </w:rPr>
              <w:t>Cardiol</w:t>
            </w:r>
            <w:proofErr w:type="spellEnd"/>
            <w:r w:rsidRPr="00484186">
              <w:rPr>
                <w:color w:val="000000" w:themeColor="text1"/>
              </w:rPr>
              <w:t>. 2013 Sep;108(5):378.</w:t>
            </w:r>
            <w:r w:rsidR="00627158" w:rsidRPr="00484186">
              <w:rPr>
                <w:color w:val="000000" w:themeColor="text1"/>
              </w:rPr>
              <w:t xml:space="preserve"> </w:t>
            </w:r>
            <w:proofErr w:type="spellStart"/>
            <w:r w:rsidR="00627158" w:rsidRPr="00484186">
              <w:rPr>
                <w:color w:val="000000" w:themeColor="text1"/>
              </w:rPr>
              <w:t>doi</w:t>
            </w:r>
            <w:proofErr w:type="spellEnd"/>
            <w:r w:rsidR="00627158" w:rsidRPr="00484186">
              <w:rPr>
                <w:color w:val="000000" w:themeColor="text1"/>
              </w:rPr>
              <w:t>: 10.1007/s00395-013-0378-5</w:t>
            </w:r>
            <w:r w:rsidRPr="00484186">
              <w:rPr>
                <w:color w:val="000000" w:themeColor="text1"/>
              </w:rPr>
              <w:t>. PMID: 23982491</w:t>
            </w:r>
          </w:p>
          <w:p w14:paraId="5D2AE9BB" w14:textId="77777777" w:rsidR="007735F3" w:rsidRPr="00484186" w:rsidRDefault="007735F3" w:rsidP="00AA5A78">
            <w:pPr>
              <w:widowControl w:val="0"/>
              <w:tabs>
                <w:tab w:val="left" w:pos="360"/>
              </w:tabs>
              <w:autoSpaceDE w:val="0"/>
              <w:autoSpaceDN w:val="0"/>
              <w:adjustRightInd w:val="0"/>
              <w:ind w:left="342"/>
              <w:jc w:val="both"/>
              <w:rPr>
                <w:i/>
                <w:color w:val="000000" w:themeColor="text1"/>
              </w:rPr>
            </w:pPr>
          </w:p>
          <w:p w14:paraId="04D5CA58" w14:textId="2F0AD2CC" w:rsidR="007735F3" w:rsidRPr="00484186" w:rsidRDefault="007735F3" w:rsidP="0011020E">
            <w:pPr>
              <w:numPr>
                <w:ilvl w:val="0"/>
                <w:numId w:val="40"/>
              </w:numPr>
              <w:tabs>
                <w:tab w:val="left" w:pos="360"/>
              </w:tabs>
              <w:jc w:val="both"/>
              <w:rPr>
                <w:color w:val="000000" w:themeColor="text1"/>
              </w:rPr>
            </w:pPr>
            <w:r w:rsidRPr="00484186">
              <w:rPr>
                <w:color w:val="000000" w:themeColor="text1"/>
              </w:rPr>
              <w:t>Graham EL</w:t>
            </w:r>
            <w:r w:rsidR="00DD00DF" w:rsidRPr="00484186">
              <w:rPr>
                <w:color w:val="000000" w:themeColor="text1"/>
              </w:rPr>
              <w:t>**</w:t>
            </w:r>
            <w:r w:rsidRPr="00484186">
              <w:rPr>
                <w:color w:val="000000" w:themeColor="text1"/>
              </w:rPr>
              <w:t xml:space="preserve">, </w:t>
            </w:r>
            <w:proofErr w:type="spellStart"/>
            <w:r w:rsidRPr="00484186">
              <w:rPr>
                <w:color w:val="000000" w:themeColor="text1"/>
              </w:rPr>
              <w:t>Balla</w:t>
            </w:r>
            <w:proofErr w:type="spellEnd"/>
            <w:r w:rsidRPr="00484186">
              <w:rPr>
                <w:color w:val="000000" w:themeColor="text1"/>
              </w:rPr>
              <w:t xml:space="preserve"> C</w:t>
            </w:r>
            <w:r w:rsidR="00D731E1" w:rsidRPr="00484186">
              <w:rPr>
                <w:color w:val="000000" w:themeColor="text1"/>
              </w:rPr>
              <w:t>*</w:t>
            </w:r>
            <w:r w:rsidR="007279CA" w:rsidRPr="00484186">
              <w:rPr>
                <w:color w:val="000000" w:themeColor="text1"/>
              </w:rPr>
              <w:t>*</w:t>
            </w:r>
            <w:r w:rsidRPr="00484186">
              <w:rPr>
                <w:color w:val="000000" w:themeColor="text1"/>
              </w:rPr>
              <w:t xml:space="preserve">, </w:t>
            </w:r>
            <w:proofErr w:type="spellStart"/>
            <w:r w:rsidRPr="00484186">
              <w:rPr>
                <w:color w:val="000000" w:themeColor="text1"/>
              </w:rPr>
              <w:t>Franchino</w:t>
            </w:r>
            <w:proofErr w:type="spellEnd"/>
            <w:r w:rsidRPr="00484186">
              <w:rPr>
                <w:color w:val="000000" w:themeColor="text1"/>
              </w:rPr>
              <w:t xml:space="preserve"> H, </w:t>
            </w:r>
            <w:proofErr w:type="spellStart"/>
            <w:r w:rsidRPr="00484186">
              <w:rPr>
                <w:color w:val="000000" w:themeColor="text1"/>
              </w:rPr>
              <w:t>Melman</w:t>
            </w:r>
            <w:proofErr w:type="spellEnd"/>
            <w:r w:rsidRPr="00484186">
              <w:rPr>
                <w:color w:val="000000" w:themeColor="text1"/>
              </w:rPr>
              <w:t xml:space="preserve"> Y, Das S*, </w:t>
            </w:r>
            <w:r w:rsidRPr="00484186">
              <w:rPr>
                <w:b/>
                <w:color w:val="000000" w:themeColor="text1"/>
              </w:rPr>
              <w:t>del Monte F</w:t>
            </w:r>
            <w:r w:rsidRPr="00484186">
              <w:rPr>
                <w:color w:val="000000" w:themeColor="text1"/>
              </w:rPr>
              <w:t xml:space="preserve">*. *Co-last and corresponding authors. Isolation, Culture, and Functional Characterization of Adult Mouse </w:t>
            </w:r>
            <w:proofErr w:type="spellStart"/>
            <w:r w:rsidRPr="00484186">
              <w:rPr>
                <w:color w:val="000000" w:themeColor="text1"/>
              </w:rPr>
              <w:t>Cardiomyoctyes</w:t>
            </w:r>
            <w:proofErr w:type="spellEnd"/>
            <w:r w:rsidRPr="00484186">
              <w:rPr>
                <w:color w:val="000000" w:themeColor="text1"/>
              </w:rPr>
              <w:t xml:space="preserve">. J Vis Exp. 2013 Sep 24;(79). </w:t>
            </w:r>
            <w:proofErr w:type="spellStart"/>
            <w:r w:rsidRPr="00484186">
              <w:rPr>
                <w:color w:val="000000" w:themeColor="text1"/>
              </w:rPr>
              <w:t>doi</w:t>
            </w:r>
            <w:proofErr w:type="spellEnd"/>
            <w:r w:rsidRPr="00484186">
              <w:rPr>
                <w:color w:val="000000" w:themeColor="text1"/>
              </w:rPr>
              <w:t>: 10.3791/50289. PMID: 24084584</w:t>
            </w:r>
          </w:p>
          <w:p w14:paraId="3888F488" w14:textId="77777777" w:rsidR="00873A03" w:rsidRPr="00484186" w:rsidRDefault="00873A03" w:rsidP="00873A03">
            <w:pPr>
              <w:widowControl w:val="0"/>
              <w:tabs>
                <w:tab w:val="left" w:pos="360"/>
              </w:tabs>
              <w:autoSpaceDE w:val="0"/>
              <w:autoSpaceDN w:val="0"/>
              <w:adjustRightInd w:val="0"/>
              <w:jc w:val="both"/>
              <w:rPr>
                <w:i/>
                <w:color w:val="000000" w:themeColor="text1"/>
              </w:rPr>
            </w:pPr>
          </w:p>
          <w:p w14:paraId="69FA0B1B" w14:textId="77777777" w:rsidR="00873A03" w:rsidRPr="00484186" w:rsidRDefault="00873A03" w:rsidP="0011020E">
            <w:pPr>
              <w:pStyle w:val="ListParagraph"/>
              <w:numPr>
                <w:ilvl w:val="0"/>
                <w:numId w:val="40"/>
              </w:numPr>
              <w:tabs>
                <w:tab w:val="left" w:pos="72"/>
              </w:tabs>
              <w:jc w:val="both"/>
              <w:rPr>
                <w:color w:val="000000" w:themeColor="text1"/>
              </w:rPr>
            </w:pPr>
            <w:r w:rsidRPr="00484186">
              <w:rPr>
                <w:color w:val="000000" w:themeColor="text1"/>
              </w:rPr>
              <w:t xml:space="preserve">Lin H, </w:t>
            </w:r>
            <w:proofErr w:type="spellStart"/>
            <w:r w:rsidRPr="00484186">
              <w:rPr>
                <w:color w:val="000000" w:themeColor="text1"/>
              </w:rPr>
              <w:t>Dolmatova</w:t>
            </w:r>
            <w:proofErr w:type="spellEnd"/>
            <w:r w:rsidRPr="00484186">
              <w:rPr>
                <w:color w:val="000000" w:themeColor="text1"/>
              </w:rPr>
              <w:t xml:space="preserve"> EV, Morley MP, </w:t>
            </w:r>
            <w:proofErr w:type="spellStart"/>
            <w:r w:rsidRPr="00484186">
              <w:rPr>
                <w:color w:val="000000" w:themeColor="text1"/>
              </w:rPr>
              <w:t>Lunetta</w:t>
            </w:r>
            <w:proofErr w:type="spellEnd"/>
            <w:r w:rsidRPr="00484186">
              <w:rPr>
                <w:color w:val="000000" w:themeColor="text1"/>
              </w:rPr>
              <w:t xml:space="preserve"> KL, McManus DD, Magnani JW, Margulies KB, </w:t>
            </w:r>
            <w:proofErr w:type="spellStart"/>
            <w:r w:rsidRPr="00484186">
              <w:rPr>
                <w:color w:val="000000" w:themeColor="text1"/>
              </w:rPr>
              <w:t>Hakonarson</w:t>
            </w:r>
            <w:proofErr w:type="spellEnd"/>
            <w:r w:rsidRPr="00484186">
              <w:rPr>
                <w:color w:val="000000" w:themeColor="text1"/>
              </w:rPr>
              <w:t xml:space="preserve"> H, </w:t>
            </w:r>
            <w:r w:rsidRPr="00484186">
              <w:rPr>
                <w:b/>
                <w:bCs/>
                <w:color w:val="000000" w:themeColor="text1"/>
              </w:rPr>
              <w:t>del Monte F</w:t>
            </w:r>
            <w:r w:rsidRPr="00484186">
              <w:rPr>
                <w:color w:val="000000" w:themeColor="text1"/>
              </w:rPr>
              <w:t xml:space="preserve">, Benjamin EJ, </w:t>
            </w:r>
            <w:proofErr w:type="spellStart"/>
            <w:r w:rsidRPr="00484186">
              <w:rPr>
                <w:color w:val="000000" w:themeColor="text1"/>
              </w:rPr>
              <w:t>Cappola</w:t>
            </w:r>
            <w:proofErr w:type="spellEnd"/>
            <w:r w:rsidRPr="00484186">
              <w:rPr>
                <w:color w:val="000000" w:themeColor="text1"/>
              </w:rPr>
              <w:t xml:space="preserve"> TP, </w:t>
            </w:r>
            <w:proofErr w:type="spellStart"/>
            <w:r w:rsidRPr="00484186">
              <w:rPr>
                <w:color w:val="000000" w:themeColor="text1"/>
              </w:rPr>
              <w:t>Ellinor</w:t>
            </w:r>
            <w:proofErr w:type="spellEnd"/>
            <w:r w:rsidRPr="00484186">
              <w:rPr>
                <w:color w:val="000000" w:themeColor="text1"/>
              </w:rPr>
              <w:t xml:space="preserve"> PT. </w:t>
            </w:r>
            <w:hyperlink r:id="rId48" w:history="1">
              <w:r w:rsidRPr="00484186">
                <w:rPr>
                  <w:color w:val="000000" w:themeColor="text1"/>
                  <w:u w:val="single"/>
                </w:rPr>
                <w:t>Gene expression and genetic variation in human atria.</w:t>
              </w:r>
            </w:hyperlink>
            <w:r w:rsidRPr="00484186">
              <w:rPr>
                <w:color w:val="000000" w:themeColor="text1"/>
              </w:rPr>
              <w:t xml:space="preserve"> Heart Rhythm. </w:t>
            </w:r>
            <w:r w:rsidRPr="00484186">
              <w:rPr>
                <w:b/>
                <w:color w:val="000000" w:themeColor="text1"/>
              </w:rPr>
              <w:t>2014</w:t>
            </w:r>
            <w:r w:rsidRPr="00484186">
              <w:rPr>
                <w:color w:val="000000" w:themeColor="text1"/>
              </w:rPr>
              <w:t xml:space="preserve"> Feb;11(2):266-71. </w:t>
            </w:r>
            <w:proofErr w:type="spellStart"/>
            <w:r w:rsidRPr="00484186">
              <w:rPr>
                <w:color w:val="000000" w:themeColor="text1"/>
              </w:rPr>
              <w:t>doi</w:t>
            </w:r>
            <w:proofErr w:type="spellEnd"/>
            <w:r w:rsidRPr="00484186">
              <w:rPr>
                <w:color w:val="000000" w:themeColor="text1"/>
              </w:rPr>
              <w:t xml:space="preserve">: 10.1016/j.hrthm.2013.10.051. </w:t>
            </w:r>
          </w:p>
          <w:p w14:paraId="0C230D60" w14:textId="77777777" w:rsidR="003C439D" w:rsidRPr="00484186" w:rsidRDefault="003C439D" w:rsidP="00AA5A78">
            <w:pPr>
              <w:widowControl w:val="0"/>
              <w:tabs>
                <w:tab w:val="left" w:pos="360"/>
              </w:tabs>
              <w:autoSpaceDE w:val="0"/>
              <w:autoSpaceDN w:val="0"/>
              <w:adjustRightInd w:val="0"/>
              <w:ind w:left="342"/>
              <w:jc w:val="both"/>
              <w:rPr>
                <w:i/>
                <w:color w:val="000000" w:themeColor="text1"/>
              </w:rPr>
            </w:pPr>
          </w:p>
          <w:p w14:paraId="365C407F" w14:textId="179A3F04" w:rsidR="003C439D" w:rsidRPr="00484186" w:rsidRDefault="003C439D" w:rsidP="0011020E">
            <w:pPr>
              <w:widowControl w:val="0"/>
              <w:numPr>
                <w:ilvl w:val="0"/>
                <w:numId w:val="40"/>
              </w:numPr>
              <w:tabs>
                <w:tab w:val="left" w:pos="360"/>
              </w:tabs>
              <w:autoSpaceDE w:val="0"/>
              <w:autoSpaceDN w:val="0"/>
              <w:adjustRightInd w:val="0"/>
              <w:jc w:val="both"/>
              <w:rPr>
                <w:i/>
                <w:color w:val="000000" w:themeColor="text1"/>
              </w:rPr>
            </w:pPr>
            <w:r w:rsidRPr="00484186">
              <w:rPr>
                <w:color w:val="000000" w:themeColor="text1"/>
              </w:rPr>
              <w:t>Subramanian K</w:t>
            </w:r>
            <w:r w:rsidR="00DD00DF" w:rsidRPr="00484186">
              <w:rPr>
                <w:color w:val="000000" w:themeColor="text1"/>
              </w:rPr>
              <w:t>**</w:t>
            </w:r>
            <w:r w:rsidRPr="00484186">
              <w:rPr>
                <w:color w:val="000000" w:themeColor="text1"/>
              </w:rPr>
              <w:t>, Gianni D</w:t>
            </w:r>
            <w:r w:rsidR="00DD00DF" w:rsidRPr="00484186">
              <w:rPr>
                <w:color w:val="000000" w:themeColor="text1"/>
              </w:rPr>
              <w:t>**</w:t>
            </w:r>
            <w:r w:rsidRPr="00484186">
              <w:rPr>
                <w:color w:val="000000" w:themeColor="text1"/>
              </w:rPr>
              <w:t xml:space="preserve">, </w:t>
            </w:r>
            <w:proofErr w:type="spellStart"/>
            <w:r w:rsidRPr="00484186">
              <w:rPr>
                <w:color w:val="000000" w:themeColor="text1"/>
              </w:rPr>
              <w:t>Balla</w:t>
            </w:r>
            <w:proofErr w:type="spellEnd"/>
            <w:r w:rsidRPr="00484186">
              <w:rPr>
                <w:color w:val="000000" w:themeColor="text1"/>
              </w:rPr>
              <w:t xml:space="preserve"> C</w:t>
            </w:r>
            <w:r w:rsidR="00DD00DF" w:rsidRPr="00484186">
              <w:rPr>
                <w:color w:val="000000" w:themeColor="text1"/>
              </w:rPr>
              <w:t>**</w:t>
            </w:r>
            <w:r w:rsidRPr="00484186">
              <w:rPr>
                <w:color w:val="000000" w:themeColor="text1"/>
              </w:rPr>
              <w:t xml:space="preserve">, </w:t>
            </w:r>
            <w:proofErr w:type="spellStart"/>
            <w:r w:rsidRPr="00484186">
              <w:rPr>
                <w:color w:val="000000" w:themeColor="text1"/>
              </w:rPr>
              <w:t>Egidy</w:t>
            </w:r>
            <w:proofErr w:type="spellEnd"/>
            <w:r w:rsidRPr="00484186">
              <w:rPr>
                <w:color w:val="000000" w:themeColor="text1"/>
              </w:rPr>
              <w:t xml:space="preserve"> </w:t>
            </w:r>
            <w:proofErr w:type="spellStart"/>
            <w:r w:rsidRPr="00484186">
              <w:rPr>
                <w:color w:val="000000" w:themeColor="text1"/>
              </w:rPr>
              <w:t>Assenza</w:t>
            </w:r>
            <w:proofErr w:type="spellEnd"/>
            <w:r w:rsidR="00646ABE" w:rsidRPr="00484186">
              <w:rPr>
                <w:color w:val="000000" w:themeColor="text1"/>
              </w:rPr>
              <w:t xml:space="preserve"> </w:t>
            </w:r>
            <w:r w:rsidRPr="00484186">
              <w:rPr>
                <w:color w:val="000000" w:themeColor="text1"/>
              </w:rPr>
              <w:t xml:space="preserve">G, Joshi M, </w:t>
            </w:r>
            <w:proofErr w:type="spellStart"/>
            <w:r w:rsidRPr="00484186">
              <w:rPr>
                <w:color w:val="000000" w:themeColor="text1"/>
              </w:rPr>
              <w:t>Semigran</w:t>
            </w:r>
            <w:proofErr w:type="spellEnd"/>
            <w:r w:rsidRPr="00484186">
              <w:rPr>
                <w:color w:val="000000" w:themeColor="text1"/>
              </w:rPr>
              <w:t xml:space="preserve"> MJ, </w:t>
            </w:r>
            <w:proofErr w:type="spellStart"/>
            <w:r w:rsidRPr="00484186">
              <w:rPr>
                <w:color w:val="000000" w:themeColor="text1"/>
              </w:rPr>
              <w:t>Macgillivray</w:t>
            </w:r>
            <w:proofErr w:type="spellEnd"/>
            <w:r w:rsidRPr="00484186">
              <w:rPr>
                <w:color w:val="000000" w:themeColor="text1"/>
              </w:rPr>
              <w:t xml:space="preserve"> </w:t>
            </w:r>
            <w:r w:rsidRPr="00484186">
              <w:rPr>
                <w:color w:val="000000" w:themeColor="text1"/>
              </w:rPr>
              <w:lastRenderedPageBreak/>
              <w:t xml:space="preserve">TE, Van </w:t>
            </w:r>
            <w:proofErr w:type="spellStart"/>
            <w:r w:rsidRPr="00484186">
              <w:rPr>
                <w:color w:val="000000" w:themeColor="text1"/>
              </w:rPr>
              <w:t>Eyk</w:t>
            </w:r>
            <w:proofErr w:type="spellEnd"/>
            <w:r w:rsidRPr="00484186">
              <w:rPr>
                <w:color w:val="000000" w:themeColor="text1"/>
              </w:rPr>
              <w:t xml:space="preserve"> JE, </w:t>
            </w:r>
            <w:proofErr w:type="spellStart"/>
            <w:r w:rsidRPr="00484186">
              <w:rPr>
                <w:color w:val="000000" w:themeColor="text1"/>
              </w:rPr>
              <w:t>Agnetti</w:t>
            </w:r>
            <w:proofErr w:type="spellEnd"/>
            <w:r w:rsidRPr="00484186">
              <w:rPr>
                <w:color w:val="000000" w:themeColor="text1"/>
              </w:rPr>
              <w:t xml:space="preserve"> G, </w:t>
            </w:r>
            <w:proofErr w:type="spellStart"/>
            <w:r w:rsidRPr="00484186">
              <w:rPr>
                <w:color w:val="000000" w:themeColor="text1"/>
              </w:rPr>
              <w:t>Paolocci</w:t>
            </w:r>
            <w:proofErr w:type="spellEnd"/>
            <w:r w:rsidRPr="00484186">
              <w:rPr>
                <w:color w:val="000000" w:themeColor="text1"/>
              </w:rPr>
              <w:t xml:space="preserve"> N, </w:t>
            </w:r>
            <w:proofErr w:type="spellStart"/>
            <w:r w:rsidRPr="00484186">
              <w:rPr>
                <w:color w:val="000000" w:themeColor="text1"/>
              </w:rPr>
              <w:t>Bamburg</w:t>
            </w:r>
            <w:proofErr w:type="spellEnd"/>
            <w:r w:rsidRPr="00484186">
              <w:rPr>
                <w:color w:val="000000" w:themeColor="text1"/>
              </w:rPr>
              <w:t xml:space="preserve"> JR, Agrawal PB, </w:t>
            </w:r>
            <w:r w:rsidRPr="00484186">
              <w:rPr>
                <w:b/>
                <w:color w:val="000000" w:themeColor="text1"/>
              </w:rPr>
              <w:t>del Monte F</w:t>
            </w:r>
            <w:r w:rsidRPr="00484186">
              <w:rPr>
                <w:color w:val="000000" w:themeColor="text1"/>
              </w:rPr>
              <w:t>.</w:t>
            </w:r>
            <w:r w:rsidRPr="00484186">
              <w:rPr>
                <w:b/>
                <w:color w:val="000000" w:themeColor="text1"/>
              </w:rPr>
              <w:t xml:space="preserve"> </w:t>
            </w:r>
            <w:r w:rsidRPr="00484186">
              <w:rPr>
                <w:color w:val="000000" w:themeColor="text1"/>
              </w:rPr>
              <w:t xml:space="preserve">Cofilin-2 Phosphorylation and Sequestration </w:t>
            </w:r>
            <w:proofErr w:type="gramStart"/>
            <w:r w:rsidRPr="00484186">
              <w:rPr>
                <w:color w:val="000000" w:themeColor="text1"/>
              </w:rPr>
              <w:t>In</w:t>
            </w:r>
            <w:proofErr w:type="gramEnd"/>
            <w:r w:rsidRPr="00484186">
              <w:rPr>
                <w:color w:val="000000" w:themeColor="text1"/>
              </w:rPr>
              <w:t xml:space="preserve"> Myocardial Aggregates: Novel Pathogenetic Mechanisms For Idiopathic Dilated Cardiomyopathy. JACC </w:t>
            </w:r>
            <w:r w:rsidRPr="00484186">
              <w:rPr>
                <w:b/>
                <w:color w:val="000000" w:themeColor="text1"/>
              </w:rPr>
              <w:t>2015</w:t>
            </w:r>
            <w:r w:rsidRPr="00484186">
              <w:rPr>
                <w:color w:val="000000" w:themeColor="text1"/>
              </w:rPr>
              <w:t>; 65</w:t>
            </w:r>
            <w:r w:rsidR="006D6687" w:rsidRPr="00484186">
              <w:rPr>
                <w:color w:val="000000" w:themeColor="text1"/>
              </w:rPr>
              <w:t xml:space="preserve"> (12):</w:t>
            </w:r>
            <w:r w:rsidR="0040693B" w:rsidRPr="00484186">
              <w:rPr>
                <w:color w:val="000000" w:themeColor="text1"/>
              </w:rPr>
              <w:t xml:space="preserve"> </w:t>
            </w:r>
            <w:r w:rsidR="006D6687" w:rsidRPr="00484186">
              <w:rPr>
                <w:color w:val="000000" w:themeColor="text1"/>
              </w:rPr>
              <w:t>1199-214</w:t>
            </w:r>
            <w:r w:rsidRPr="00484186">
              <w:rPr>
                <w:color w:val="000000" w:themeColor="text1"/>
              </w:rPr>
              <w:t>.</w:t>
            </w:r>
            <w:r w:rsidR="006563D7" w:rsidRPr="00484186">
              <w:rPr>
                <w:color w:val="000000" w:themeColor="text1"/>
              </w:rPr>
              <w:t xml:space="preserve"> This article was accompanied by an editorial and the editor’s commentary.</w:t>
            </w:r>
          </w:p>
          <w:p w14:paraId="1901425F" w14:textId="77777777" w:rsidR="00873A03" w:rsidRPr="00484186" w:rsidRDefault="00873A03" w:rsidP="00873A03">
            <w:pPr>
              <w:widowControl w:val="0"/>
              <w:tabs>
                <w:tab w:val="left" w:pos="360"/>
              </w:tabs>
              <w:autoSpaceDE w:val="0"/>
              <w:autoSpaceDN w:val="0"/>
              <w:adjustRightInd w:val="0"/>
              <w:jc w:val="both"/>
              <w:rPr>
                <w:i/>
                <w:color w:val="000000" w:themeColor="text1"/>
              </w:rPr>
            </w:pPr>
          </w:p>
          <w:p w14:paraId="2DA8EC07" w14:textId="137036E6" w:rsidR="00AA5A78" w:rsidRPr="00484186" w:rsidRDefault="00557CC8" w:rsidP="0011020E">
            <w:pPr>
              <w:pStyle w:val="ListParagraph"/>
              <w:numPr>
                <w:ilvl w:val="0"/>
                <w:numId w:val="40"/>
              </w:numPr>
              <w:jc w:val="both"/>
              <w:rPr>
                <w:color w:val="000000" w:themeColor="text1"/>
              </w:rPr>
            </w:pPr>
            <w:r w:rsidRPr="00484186">
              <w:rPr>
                <w:color w:val="000000" w:themeColor="text1"/>
                <w:lang w:val="it-IT"/>
              </w:rPr>
              <w:t>Bernini F</w:t>
            </w:r>
            <w:r w:rsidRPr="00484186">
              <w:rPr>
                <w:color w:val="000000" w:themeColor="text1"/>
              </w:rPr>
              <w:t>**</w:t>
            </w:r>
            <w:r w:rsidRPr="00484186">
              <w:rPr>
                <w:color w:val="000000" w:themeColor="text1"/>
                <w:lang w:val="it-IT"/>
              </w:rPr>
              <w:t xml:space="preserve">, </w:t>
            </w:r>
            <w:proofErr w:type="spellStart"/>
            <w:r w:rsidRPr="00484186">
              <w:rPr>
                <w:color w:val="000000" w:themeColor="text1"/>
                <w:lang w:val="it-IT"/>
              </w:rPr>
              <w:t>Malferrari</w:t>
            </w:r>
            <w:proofErr w:type="spellEnd"/>
            <w:r w:rsidRPr="00484186">
              <w:rPr>
                <w:color w:val="000000" w:themeColor="text1"/>
                <w:lang w:val="it-IT"/>
              </w:rPr>
              <w:t xml:space="preserve"> D</w:t>
            </w:r>
            <w:r w:rsidRPr="00484186">
              <w:rPr>
                <w:color w:val="000000" w:themeColor="text1"/>
              </w:rPr>
              <w:t>**</w:t>
            </w:r>
            <w:r w:rsidRPr="00484186">
              <w:rPr>
                <w:color w:val="000000" w:themeColor="text1"/>
                <w:lang w:val="it-IT"/>
              </w:rPr>
              <w:t>, Pignataro M</w:t>
            </w:r>
            <w:r w:rsidRPr="00484186">
              <w:rPr>
                <w:color w:val="000000" w:themeColor="text1"/>
              </w:rPr>
              <w:t>**</w:t>
            </w:r>
            <w:r w:rsidRPr="00484186">
              <w:rPr>
                <w:color w:val="000000" w:themeColor="text1"/>
                <w:lang w:val="it-IT"/>
              </w:rPr>
              <w:t>, Bortolotti CA</w:t>
            </w:r>
            <w:r w:rsidR="00646ABE" w:rsidRPr="00484186">
              <w:rPr>
                <w:color w:val="000000" w:themeColor="text1"/>
              </w:rPr>
              <w:t>**</w:t>
            </w:r>
            <w:r w:rsidRPr="00484186">
              <w:rPr>
                <w:color w:val="000000" w:themeColor="text1"/>
                <w:lang w:val="it-IT"/>
              </w:rPr>
              <w:t xml:space="preserve">, Di Rocco G, Lancellotti L, </w:t>
            </w:r>
            <w:proofErr w:type="spellStart"/>
            <w:r w:rsidRPr="00484186">
              <w:rPr>
                <w:color w:val="000000" w:themeColor="text1"/>
                <w:lang w:val="it-IT"/>
              </w:rPr>
              <w:t>Brigatti</w:t>
            </w:r>
            <w:proofErr w:type="spellEnd"/>
            <w:r w:rsidRPr="00484186">
              <w:rPr>
                <w:color w:val="000000" w:themeColor="text1"/>
                <w:lang w:val="it-IT"/>
              </w:rPr>
              <w:t xml:space="preserve"> MF, Borsari, M, Castellini E, </w:t>
            </w:r>
            <w:r w:rsidRPr="00484186">
              <w:rPr>
                <w:b/>
                <w:color w:val="000000" w:themeColor="text1"/>
                <w:lang w:val="it-IT"/>
              </w:rPr>
              <w:t>del Monte F</w:t>
            </w:r>
            <w:r w:rsidRPr="00484186">
              <w:rPr>
                <w:color w:val="000000" w:themeColor="text1"/>
                <w:lang w:val="it-IT"/>
              </w:rPr>
              <w:t xml:space="preserve">. </w:t>
            </w:r>
            <w:r w:rsidRPr="00484186">
              <w:rPr>
                <w:color w:val="000000" w:themeColor="text1"/>
              </w:rPr>
              <w:t xml:space="preserve">Pre-amyloid oligomers budding: a metastatic mechanism of proteotoxicity. </w:t>
            </w:r>
            <w:r w:rsidR="00AA5A78" w:rsidRPr="00484186">
              <w:rPr>
                <w:color w:val="000000" w:themeColor="text1"/>
              </w:rPr>
              <w:t xml:space="preserve">Scientific Reports </w:t>
            </w:r>
            <w:r w:rsidR="00AA5A78" w:rsidRPr="00484186">
              <w:rPr>
                <w:b/>
                <w:color w:val="000000" w:themeColor="text1"/>
              </w:rPr>
              <w:t>2016</w:t>
            </w:r>
            <w:r w:rsidR="00AA5A78" w:rsidRPr="00484186">
              <w:rPr>
                <w:color w:val="000000" w:themeColor="text1"/>
              </w:rPr>
              <w:t>; 6: 35865</w:t>
            </w:r>
          </w:p>
          <w:p w14:paraId="4511D3B5" w14:textId="77777777" w:rsidR="00873A03" w:rsidRPr="00484186" w:rsidRDefault="00873A03" w:rsidP="00873A03">
            <w:pPr>
              <w:jc w:val="both"/>
              <w:rPr>
                <w:color w:val="000000" w:themeColor="text1"/>
              </w:rPr>
            </w:pPr>
          </w:p>
          <w:p w14:paraId="7805280A" w14:textId="232ECF3B" w:rsidR="00557CC8" w:rsidRPr="00484186" w:rsidRDefault="00557CC8" w:rsidP="0011020E">
            <w:pPr>
              <w:pStyle w:val="ListParagraph"/>
              <w:numPr>
                <w:ilvl w:val="0"/>
                <w:numId w:val="40"/>
              </w:numPr>
              <w:jc w:val="both"/>
              <w:rPr>
                <w:color w:val="000000" w:themeColor="text1"/>
              </w:rPr>
            </w:pPr>
            <w:proofErr w:type="spellStart"/>
            <w:r w:rsidRPr="00484186">
              <w:rPr>
                <w:color w:val="000000" w:themeColor="text1"/>
              </w:rPr>
              <w:t>Troncone</w:t>
            </w:r>
            <w:proofErr w:type="spellEnd"/>
            <w:r w:rsidRPr="00484186">
              <w:rPr>
                <w:color w:val="000000" w:themeColor="text1"/>
                <w:lang w:val="it-IT"/>
              </w:rPr>
              <w:t xml:space="preserve"> L</w:t>
            </w:r>
            <w:r w:rsidRPr="00484186">
              <w:rPr>
                <w:color w:val="000000" w:themeColor="text1"/>
              </w:rPr>
              <w:t>**</w:t>
            </w:r>
            <w:r w:rsidRPr="00484186">
              <w:rPr>
                <w:color w:val="000000" w:themeColor="text1"/>
                <w:lang w:val="it-IT"/>
              </w:rPr>
              <w:t>, Luciani M</w:t>
            </w:r>
            <w:r w:rsidRPr="00484186">
              <w:rPr>
                <w:color w:val="000000" w:themeColor="text1"/>
              </w:rPr>
              <w:t>**</w:t>
            </w:r>
            <w:r w:rsidRPr="00484186">
              <w:rPr>
                <w:color w:val="000000" w:themeColor="text1"/>
                <w:lang w:val="it-IT"/>
              </w:rPr>
              <w:t xml:space="preserve">, </w:t>
            </w:r>
            <w:proofErr w:type="spellStart"/>
            <w:r w:rsidRPr="00484186">
              <w:rPr>
                <w:color w:val="000000" w:themeColor="text1"/>
                <w:lang w:val="it-IT"/>
              </w:rPr>
              <w:t>Coggins</w:t>
            </w:r>
            <w:proofErr w:type="spellEnd"/>
            <w:r w:rsidRPr="00484186">
              <w:rPr>
                <w:color w:val="000000" w:themeColor="text1"/>
                <w:lang w:val="it-IT"/>
              </w:rPr>
              <w:t xml:space="preserve"> M, Ho CY, Smith N, </w:t>
            </w:r>
            <w:proofErr w:type="spellStart"/>
            <w:r w:rsidRPr="00484186">
              <w:rPr>
                <w:color w:val="000000" w:themeColor="text1"/>
                <w:lang w:val="it-IT"/>
              </w:rPr>
              <w:t>Crain</w:t>
            </w:r>
            <w:proofErr w:type="spellEnd"/>
            <w:r w:rsidRPr="00484186">
              <w:rPr>
                <w:color w:val="000000" w:themeColor="text1"/>
                <w:lang w:val="it-IT"/>
              </w:rPr>
              <w:t xml:space="preserve"> B, </w:t>
            </w:r>
            <w:proofErr w:type="spellStart"/>
            <w:r w:rsidRPr="00484186">
              <w:rPr>
                <w:color w:val="000000" w:themeColor="text1"/>
                <w:lang w:val="it-IT"/>
              </w:rPr>
              <w:t>Frosh</w:t>
            </w:r>
            <w:proofErr w:type="spellEnd"/>
            <w:r w:rsidRPr="00484186">
              <w:rPr>
                <w:color w:val="000000" w:themeColor="text1"/>
                <w:lang w:val="it-IT"/>
              </w:rPr>
              <w:t xml:space="preserve"> MP, del Monte F. </w:t>
            </w:r>
            <w:r w:rsidR="00AA5A78" w:rsidRPr="00484186">
              <w:rPr>
                <w:color w:val="000000" w:themeColor="text1"/>
              </w:rPr>
              <w:t>Aβ Amyloid Pathology Affects the Hearts of Patients </w:t>
            </w:r>
            <w:proofErr w:type="gramStart"/>
            <w:r w:rsidR="00AA5A78" w:rsidRPr="00484186">
              <w:rPr>
                <w:color w:val="000000" w:themeColor="text1"/>
              </w:rPr>
              <w:t>With</w:t>
            </w:r>
            <w:proofErr w:type="gramEnd"/>
            <w:r w:rsidR="00AA5A78" w:rsidRPr="00484186">
              <w:rPr>
                <w:color w:val="000000" w:themeColor="text1"/>
              </w:rPr>
              <w:t xml:space="preserve"> Alzheimer's Disease: Mind the Heart. </w:t>
            </w:r>
            <w:r w:rsidRPr="00484186">
              <w:rPr>
                <w:color w:val="000000" w:themeColor="text1"/>
                <w:lang w:val="it-IT"/>
              </w:rPr>
              <w:t xml:space="preserve">JACC 2017 </w:t>
            </w:r>
            <w:r w:rsidR="00AA5A78" w:rsidRPr="00484186">
              <w:rPr>
                <w:color w:val="000000" w:themeColor="text1"/>
              </w:rPr>
              <w:t xml:space="preserve">This article was accompanied by an editorial, the editor’s commentary and a letter. It was included in the best of JACC </w:t>
            </w:r>
            <w:r w:rsidR="00AA5A78" w:rsidRPr="00484186">
              <w:rPr>
                <w:b/>
                <w:color w:val="000000" w:themeColor="text1"/>
              </w:rPr>
              <w:t>2016</w:t>
            </w:r>
            <w:r w:rsidR="00AA5A78" w:rsidRPr="00484186">
              <w:rPr>
                <w:color w:val="000000" w:themeColor="text1"/>
              </w:rPr>
              <w:t>; 68 (22): 2395-2407). This work was received significant attention by the press and scored at the 99</w:t>
            </w:r>
            <w:r w:rsidR="00AA5A78" w:rsidRPr="00484186">
              <w:rPr>
                <w:color w:val="000000" w:themeColor="text1"/>
                <w:vertAlign w:val="superscript"/>
              </w:rPr>
              <w:t>th</w:t>
            </w:r>
            <w:r w:rsidR="00AA5A78" w:rsidRPr="00484186">
              <w:rPr>
                <w:color w:val="000000" w:themeColor="text1"/>
              </w:rPr>
              <w:t xml:space="preserve"> percentile compared to the output of the same age by Altimetric (</w:t>
            </w:r>
            <w:hyperlink r:id="rId49" w:history="1">
              <w:r w:rsidR="00AA5A78" w:rsidRPr="00484186">
                <w:rPr>
                  <w:rStyle w:val="Hyperlink"/>
                  <w:color w:val="000000" w:themeColor="text1"/>
                </w:rPr>
                <w:t>https://jacc.altmetric.com/details/14137202/news</w:t>
              </w:r>
            </w:hyperlink>
            <w:r w:rsidR="00AA5A78" w:rsidRPr="00484186">
              <w:rPr>
                <w:color w:val="000000" w:themeColor="text1"/>
              </w:rPr>
              <w:t>). (</w:t>
            </w:r>
            <w:hyperlink r:id="rId50" w:history="1">
              <w:r w:rsidR="00AA5A78" w:rsidRPr="00484186">
                <w:rPr>
                  <w:rStyle w:val="Hyperlink"/>
                  <w:color w:val="000000" w:themeColor="text1"/>
                  <w:u w:color="386EFF"/>
                </w:rPr>
                <w:t>http://www.onlinejacc.org/sites/default/files/Bestof2016/JACC_Booklet_Bestof2016.pdf</w:t>
              </w:r>
            </w:hyperlink>
            <w:r w:rsidR="00AA5A78" w:rsidRPr="00484186">
              <w:rPr>
                <w:color w:val="000000" w:themeColor="text1"/>
                <w:u w:val="single" w:color="386EFF"/>
              </w:rPr>
              <w:t>).</w:t>
            </w:r>
          </w:p>
          <w:p w14:paraId="174B7CB7" w14:textId="77777777" w:rsidR="00873A03" w:rsidRPr="00484186" w:rsidRDefault="00873A03" w:rsidP="00873A03">
            <w:pPr>
              <w:jc w:val="both"/>
              <w:rPr>
                <w:color w:val="000000" w:themeColor="text1"/>
              </w:rPr>
            </w:pPr>
          </w:p>
          <w:p w14:paraId="635C2F9D" w14:textId="46F18171" w:rsidR="000F5B9E" w:rsidRPr="00484186" w:rsidRDefault="00873A03" w:rsidP="0011020E">
            <w:pPr>
              <w:pStyle w:val="ListParagraph"/>
              <w:numPr>
                <w:ilvl w:val="0"/>
                <w:numId w:val="40"/>
              </w:numPr>
              <w:jc w:val="both"/>
              <w:rPr>
                <w:color w:val="000000" w:themeColor="text1"/>
              </w:rPr>
            </w:pPr>
            <w:proofErr w:type="spellStart"/>
            <w:r w:rsidRPr="00484186">
              <w:rPr>
                <w:color w:val="000000" w:themeColor="text1"/>
              </w:rPr>
              <w:t>Luciani</w:t>
            </w:r>
            <w:proofErr w:type="spellEnd"/>
            <w:r w:rsidRPr="00484186">
              <w:rPr>
                <w:color w:val="000000" w:themeColor="text1"/>
              </w:rPr>
              <w:t xml:space="preserve"> M</w:t>
            </w:r>
            <w:r w:rsidR="009D4E1D" w:rsidRPr="00484186">
              <w:rPr>
                <w:color w:val="000000" w:themeColor="text1"/>
              </w:rPr>
              <w:t>**</w:t>
            </w:r>
            <w:r w:rsidRPr="00484186">
              <w:rPr>
                <w:color w:val="000000" w:themeColor="text1"/>
              </w:rPr>
              <w:t xml:space="preserve">, </w:t>
            </w:r>
            <w:r w:rsidRPr="00484186">
              <w:rPr>
                <w:b/>
                <w:color w:val="000000" w:themeColor="text1"/>
              </w:rPr>
              <w:t>del Monte F</w:t>
            </w:r>
            <w:r w:rsidRPr="00484186">
              <w:rPr>
                <w:color w:val="000000" w:themeColor="text1"/>
              </w:rPr>
              <w:t xml:space="preserve">. Insights from </w:t>
            </w:r>
            <w:r w:rsidRPr="00484186">
              <w:rPr>
                <w:rFonts w:eastAsiaTheme="minorEastAsia"/>
                <w:color w:val="000000" w:themeColor="text1"/>
                <w:lang w:val="it-IT"/>
              </w:rPr>
              <w:t xml:space="preserve">Second-line </w:t>
            </w:r>
            <w:proofErr w:type="spellStart"/>
            <w:r w:rsidR="00EA5C3A">
              <w:rPr>
                <w:rFonts w:eastAsiaTheme="minorEastAsia"/>
                <w:color w:val="000000" w:themeColor="text1"/>
                <w:lang w:val="it-IT"/>
              </w:rPr>
              <w:t>t</w:t>
            </w:r>
            <w:r w:rsidRPr="00484186">
              <w:rPr>
                <w:rFonts w:eastAsiaTheme="minorEastAsia"/>
                <w:color w:val="000000" w:themeColor="text1"/>
                <w:lang w:val="it-IT"/>
              </w:rPr>
              <w:t>reatments</w:t>
            </w:r>
            <w:proofErr w:type="spellEnd"/>
            <w:r w:rsidRPr="00484186">
              <w:rPr>
                <w:rFonts w:eastAsiaTheme="minorEastAsia"/>
                <w:color w:val="000000" w:themeColor="text1"/>
                <w:lang w:val="it-IT"/>
              </w:rPr>
              <w:t xml:space="preserve"> </w:t>
            </w:r>
            <w:r w:rsidR="00EA5C3A">
              <w:rPr>
                <w:rFonts w:eastAsiaTheme="minorEastAsia"/>
                <w:color w:val="000000" w:themeColor="text1"/>
                <w:lang w:val="it-IT"/>
              </w:rPr>
              <w:t>f</w:t>
            </w:r>
            <w:r w:rsidRPr="00484186">
              <w:rPr>
                <w:rFonts w:eastAsiaTheme="minorEastAsia"/>
                <w:color w:val="000000" w:themeColor="text1"/>
                <w:lang w:val="it-IT"/>
              </w:rPr>
              <w:t xml:space="preserve">or </w:t>
            </w:r>
            <w:proofErr w:type="spellStart"/>
            <w:r w:rsidR="00EA5C3A">
              <w:rPr>
                <w:rFonts w:eastAsiaTheme="minorEastAsia"/>
                <w:color w:val="000000" w:themeColor="text1"/>
                <w:lang w:val="it-IT"/>
              </w:rPr>
              <w:t>i</w:t>
            </w:r>
            <w:r w:rsidRPr="00484186">
              <w:rPr>
                <w:rFonts w:eastAsiaTheme="minorEastAsia"/>
                <w:color w:val="000000" w:themeColor="text1"/>
                <w:lang w:val="it-IT"/>
              </w:rPr>
              <w:t>diopathic</w:t>
            </w:r>
            <w:proofErr w:type="spellEnd"/>
            <w:r w:rsidRPr="00484186">
              <w:rPr>
                <w:rFonts w:eastAsiaTheme="minorEastAsia"/>
                <w:color w:val="000000" w:themeColor="text1"/>
                <w:lang w:val="it-IT"/>
              </w:rPr>
              <w:t xml:space="preserve"> </w:t>
            </w:r>
            <w:proofErr w:type="spellStart"/>
            <w:r w:rsidR="00EA5C3A">
              <w:rPr>
                <w:rFonts w:eastAsiaTheme="minorEastAsia"/>
                <w:color w:val="000000" w:themeColor="text1"/>
                <w:lang w:val="it-IT"/>
              </w:rPr>
              <w:t>d</w:t>
            </w:r>
            <w:r w:rsidRPr="00484186">
              <w:rPr>
                <w:rFonts w:eastAsiaTheme="minorEastAsia"/>
                <w:color w:val="000000" w:themeColor="text1"/>
                <w:lang w:val="it-IT"/>
              </w:rPr>
              <w:t>ilated</w:t>
            </w:r>
            <w:proofErr w:type="spellEnd"/>
            <w:r w:rsidRPr="00484186">
              <w:rPr>
                <w:rFonts w:eastAsiaTheme="minorEastAsia"/>
                <w:color w:val="000000" w:themeColor="text1"/>
                <w:lang w:val="it-IT"/>
              </w:rPr>
              <w:t xml:space="preserve"> </w:t>
            </w:r>
            <w:proofErr w:type="spellStart"/>
            <w:r w:rsidR="00EA5C3A">
              <w:rPr>
                <w:rFonts w:eastAsiaTheme="minorEastAsia"/>
                <w:color w:val="000000" w:themeColor="text1"/>
                <w:lang w:val="it-IT"/>
              </w:rPr>
              <w:t>c</w:t>
            </w:r>
            <w:r w:rsidRPr="00484186">
              <w:rPr>
                <w:rFonts w:eastAsiaTheme="minorEastAsia"/>
                <w:color w:val="000000" w:themeColor="text1"/>
                <w:lang w:val="it-IT"/>
              </w:rPr>
              <w:t>ardiomyopathy</w:t>
            </w:r>
            <w:proofErr w:type="spellEnd"/>
            <w:r w:rsidRPr="00484186">
              <w:rPr>
                <w:rFonts w:eastAsiaTheme="minorEastAsia"/>
                <w:color w:val="000000" w:themeColor="text1"/>
                <w:lang w:val="it-IT"/>
              </w:rPr>
              <w:t>.</w:t>
            </w:r>
            <w:r w:rsidRPr="00484186">
              <w:rPr>
                <w:color w:val="000000" w:themeColor="text1"/>
              </w:rPr>
              <w:t xml:space="preserve"> Journal Cardiovascular Development and Disease. Special Issue on Genetics and Treatment of Dilated Cardiomyopathy. </w:t>
            </w:r>
            <w:r w:rsidR="00907524" w:rsidRPr="00484186">
              <w:rPr>
                <w:b/>
                <w:color w:val="000000" w:themeColor="text1"/>
              </w:rPr>
              <w:t>2017</w:t>
            </w:r>
            <w:r w:rsidR="00907524" w:rsidRPr="00484186">
              <w:rPr>
                <w:color w:val="000000" w:themeColor="text1"/>
              </w:rPr>
              <w:t>; 4 (12)</w:t>
            </w:r>
          </w:p>
          <w:p w14:paraId="03232E3F" w14:textId="77777777" w:rsidR="000F5B9E" w:rsidRPr="00484186" w:rsidRDefault="000F5B9E" w:rsidP="000F5B9E">
            <w:pPr>
              <w:pStyle w:val="ListParagraph"/>
              <w:rPr>
                <w:color w:val="000000" w:themeColor="text1"/>
              </w:rPr>
            </w:pPr>
          </w:p>
          <w:p w14:paraId="31C3C795" w14:textId="5993555C" w:rsidR="0032026C" w:rsidRPr="00484186" w:rsidRDefault="00907524" w:rsidP="0011020E">
            <w:pPr>
              <w:pStyle w:val="ListParagraph"/>
              <w:numPr>
                <w:ilvl w:val="0"/>
                <w:numId w:val="40"/>
              </w:numPr>
              <w:jc w:val="both"/>
              <w:rPr>
                <w:color w:val="000000" w:themeColor="text1"/>
              </w:rPr>
            </w:pPr>
            <w:proofErr w:type="spellStart"/>
            <w:r w:rsidRPr="00484186">
              <w:rPr>
                <w:color w:val="000000" w:themeColor="text1"/>
              </w:rPr>
              <w:t>Luciani</w:t>
            </w:r>
            <w:proofErr w:type="spellEnd"/>
            <w:r w:rsidRPr="00484186">
              <w:rPr>
                <w:color w:val="000000" w:themeColor="text1"/>
              </w:rPr>
              <w:t xml:space="preserve"> M</w:t>
            </w:r>
            <w:r w:rsidR="009D4E1D" w:rsidRPr="00484186">
              <w:rPr>
                <w:color w:val="000000" w:themeColor="text1"/>
              </w:rPr>
              <w:t>**</w:t>
            </w:r>
            <w:r w:rsidRPr="00484186">
              <w:rPr>
                <w:color w:val="000000" w:themeColor="text1"/>
              </w:rPr>
              <w:t xml:space="preserve">, </w:t>
            </w:r>
            <w:proofErr w:type="spellStart"/>
            <w:r w:rsidRPr="00484186">
              <w:rPr>
                <w:color w:val="000000" w:themeColor="text1"/>
              </w:rPr>
              <w:t>Troncone</w:t>
            </w:r>
            <w:proofErr w:type="spellEnd"/>
            <w:r w:rsidRPr="00484186">
              <w:rPr>
                <w:color w:val="000000" w:themeColor="text1"/>
              </w:rPr>
              <w:t xml:space="preserve"> L</w:t>
            </w:r>
            <w:r w:rsidR="009D4E1D" w:rsidRPr="00484186">
              <w:rPr>
                <w:color w:val="000000" w:themeColor="text1"/>
              </w:rPr>
              <w:t>**</w:t>
            </w:r>
            <w:r w:rsidRPr="00484186">
              <w:rPr>
                <w:color w:val="000000" w:themeColor="text1"/>
              </w:rPr>
              <w:t xml:space="preserve">, </w:t>
            </w:r>
            <w:r w:rsidRPr="00484186">
              <w:rPr>
                <w:b/>
                <w:color w:val="000000" w:themeColor="text1"/>
              </w:rPr>
              <w:t>del Monte F</w:t>
            </w:r>
            <w:r w:rsidRPr="00484186">
              <w:rPr>
                <w:color w:val="000000" w:themeColor="text1"/>
              </w:rPr>
              <w:t xml:space="preserve">. From </w:t>
            </w:r>
            <w:r w:rsidR="00EA5C3A">
              <w:rPr>
                <w:color w:val="000000" w:themeColor="text1"/>
              </w:rPr>
              <w:t>c</w:t>
            </w:r>
            <w:r w:rsidRPr="00484186">
              <w:rPr>
                <w:color w:val="000000" w:themeColor="text1"/>
              </w:rPr>
              <w:t xml:space="preserve">urrent to </w:t>
            </w:r>
            <w:r w:rsidR="00EA5C3A">
              <w:rPr>
                <w:color w:val="000000" w:themeColor="text1"/>
              </w:rPr>
              <w:t>f</w:t>
            </w:r>
            <w:r w:rsidRPr="00484186">
              <w:rPr>
                <w:color w:val="000000" w:themeColor="text1"/>
              </w:rPr>
              <w:t xml:space="preserve">uture </w:t>
            </w:r>
            <w:r w:rsidR="00EA5C3A">
              <w:rPr>
                <w:color w:val="000000" w:themeColor="text1"/>
              </w:rPr>
              <w:t>c</w:t>
            </w:r>
            <w:r w:rsidRPr="00484186">
              <w:rPr>
                <w:color w:val="000000" w:themeColor="text1"/>
              </w:rPr>
              <w:t xml:space="preserve">irculating </w:t>
            </w:r>
            <w:r w:rsidR="00EA5C3A">
              <w:rPr>
                <w:color w:val="000000" w:themeColor="text1"/>
              </w:rPr>
              <w:t>b</w:t>
            </w:r>
            <w:r w:rsidRPr="00484186">
              <w:rPr>
                <w:color w:val="000000" w:themeColor="text1"/>
              </w:rPr>
              <w:t xml:space="preserve">iomarkers for </w:t>
            </w:r>
            <w:r w:rsidR="00EA5C3A">
              <w:rPr>
                <w:color w:val="000000" w:themeColor="text1"/>
              </w:rPr>
              <w:t>c</w:t>
            </w:r>
            <w:r w:rsidRPr="00484186">
              <w:rPr>
                <w:color w:val="000000" w:themeColor="text1"/>
              </w:rPr>
              <w:t xml:space="preserve">ardiac </w:t>
            </w:r>
            <w:r w:rsidR="00EA5C3A">
              <w:rPr>
                <w:color w:val="000000" w:themeColor="text1"/>
              </w:rPr>
              <w:t>a</w:t>
            </w:r>
            <w:r w:rsidRPr="00484186">
              <w:rPr>
                <w:color w:val="000000" w:themeColor="text1"/>
              </w:rPr>
              <w:t xml:space="preserve">myloidosis. Acta </w:t>
            </w:r>
            <w:proofErr w:type="spellStart"/>
            <w:r w:rsidRPr="00484186">
              <w:rPr>
                <w:color w:val="000000" w:themeColor="text1"/>
              </w:rPr>
              <w:t>Pharmacologica</w:t>
            </w:r>
            <w:proofErr w:type="spellEnd"/>
            <w:r w:rsidRPr="00484186">
              <w:rPr>
                <w:color w:val="000000" w:themeColor="text1"/>
              </w:rPr>
              <w:t xml:space="preserve"> </w:t>
            </w:r>
            <w:proofErr w:type="spellStart"/>
            <w:r w:rsidRPr="00484186">
              <w:rPr>
                <w:color w:val="000000" w:themeColor="text1"/>
              </w:rPr>
              <w:t>Sinica</w:t>
            </w:r>
            <w:proofErr w:type="spellEnd"/>
            <w:r w:rsidRPr="00484186">
              <w:rPr>
                <w:color w:val="000000" w:themeColor="text1"/>
              </w:rPr>
              <w:t xml:space="preserve"> </w:t>
            </w:r>
            <w:r w:rsidRPr="00484186">
              <w:rPr>
                <w:b/>
                <w:color w:val="000000" w:themeColor="text1"/>
              </w:rPr>
              <w:t>2018</w:t>
            </w:r>
            <w:r w:rsidRPr="00484186">
              <w:rPr>
                <w:color w:val="000000" w:themeColor="text1"/>
              </w:rPr>
              <w:t xml:space="preserve">. </w:t>
            </w:r>
            <w:r w:rsidR="00F73ACC" w:rsidRPr="00484186">
              <w:rPr>
                <w:color w:val="000000"/>
                <w:shd w:val="clear" w:color="auto" w:fill="FFFFFF"/>
              </w:rPr>
              <w:t xml:space="preserve">Jul;39(7):1133-1141. </w:t>
            </w:r>
            <w:proofErr w:type="spellStart"/>
            <w:r w:rsidR="00F73ACC" w:rsidRPr="00484186">
              <w:rPr>
                <w:color w:val="000000"/>
                <w:shd w:val="clear" w:color="auto" w:fill="FFFFFF"/>
              </w:rPr>
              <w:t>doi</w:t>
            </w:r>
            <w:proofErr w:type="spellEnd"/>
            <w:r w:rsidR="00F73ACC" w:rsidRPr="00484186">
              <w:rPr>
                <w:color w:val="000000"/>
                <w:shd w:val="clear" w:color="auto" w:fill="FFFFFF"/>
              </w:rPr>
              <w:t>: 10.1038/aps.2018.38</w:t>
            </w:r>
            <w:r w:rsidR="000F5B9E" w:rsidRPr="00484186">
              <w:rPr>
                <w:color w:val="000000"/>
                <w:shd w:val="clear" w:color="auto" w:fill="FFFFFF"/>
              </w:rPr>
              <w:t xml:space="preserve"> </w:t>
            </w:r>
            <w:r w:rsidR="000F5B9E" w:rsidRPr="00484186">
              <w:rPr>
                <w:color w:val="575757"/>
              </w:rPr>
              <w:t>PMID:29770800</w:t>
            </w:r>
            <w:r w:rsidR="00AF716C" w:rsidRPr="00484186">
              <w:rPr>
                <w:color w:val="575757"/>
              </w:rPr>
              <w:t xml:space="preserve">. </w:t>
            </w:r>
            <w:r w:rsidR="00AF716C" w:rsidRPr="00484186">
              <w:rPr>
                <w:color w:val="000000" w:themeColor="text1"/>
              </w:rPr>
              <w:t>This article was accompanied by an editorial.</w:t>
            </w:r>
          </w:p>
          <w:p w14:paraId="3ECC6483" w14:textId="77777777" w:rsidR="0032026C" w:rsidRPr="00484186" w:rsidRDefault="0032026C" w:rsidP="0032026C">
            <w:pPr>
              <w:pStyle w:val="ListParagraph"/>
              <w:rPr>
                <w:color w:val="000000" w:themeColor="text1"/>
                <w:lang w:val="it-IT"/>
              </w:rPr>
            </w:pPr>
          </w:p>
          <w:p w14:paraId="26B56215" w14:textId="76F863F1" w:rsidR="00C82F09" w:rsidRPr="00484186" w:rsidRDefault="00C82F09" w:rsidP="0011020E">
            <w:pPr>
              <w:pStyle w:val="ListParagraph"/>
              <w:numPr>
                <w:ilvl w:val="0"/>
                <w:numId w:val="40"/>
              </w:numPr>
              <w:jc w:val="both"/>
              <w:rPr>
                <w:color w:val="000000" w:themeColor="text1"/>
              </w:rPr>
            </w:pPr>
            <w:r w:rsidRPr="00484186">
              <w:rPr>
                <w:color w:val="000000" w:themeColor="text1"/>
                <w:lang w:val="it-IT"/>
              </w:rPr>
              <w:t xml:space="preserve">Luciani M, </w:t>
            </w:r>
            <w:r w:rsidRPr="00484186">
              <w:rPr>
                <w:b/>
                <w:color w:val="000000" w:themeColor="text1"/>
                <w:lang w:val="it-IT"/>
              </w:rPr>
              <w:t>del Monte F</w:t>
            </w:r>
            <w:r w:rsidRPr="00484186">
              <w:rPr>
                <w:color w:val="000000" w:themeColor="text1"/>
              </w:rPr>
              <w:t xml:space="preserve">. The More We Learn, The Less We </w:t>
            </w:r>
            <w:r w:rsidR="00E6098F" w:rsidRPr="00484186">
              <w:rPr>
                <w:color w:val="000000" w:themeColor="text1"/>
              </w:rPr>
              <w:t xml:space="preserve">Know: A </w:t>
            </w:r>
            <w:r w:rsidR="00EA5C3A">
              <w:rPr>
                <w:color w:val="000000" w:themeColor="text1"/>
              </w:rPr>
              <w:t>n</w:t>
            </w:r>
            <w:r w:rsidR="00E6098F" w:rsidRPr="00484186">
              <w:rPr>
                <w:color w:val="000000" w:themeColor="text1"/>
              </w:rPr>
              <w:t xml:space="preserve">ovel </w:t>
            </w:r>
            <w:r w:rsidR="00EA5C3A">
              <w:rPr>
                <w:color w:val="000000" w:themeColor="text1"/>
              </w:rPr>
              <w:t>c</w:t>
            </w:r>
            <w:r w:rsidR="00E6098F" w:rsidRPr="00484186">
              <w:rPr>
                <w:color w:val="000000" w:themeColor="text1"/>
              </w:rPr>
              <w:t xml:space="preserve">ardiac </w:t>
            </w:r>
            <w:r w:rsidR="00EA5C3A">
              <w:rPr>
                <w:color w:val="000000" w:themeColor="text1"/>
              </w:rPr>
              <w:t>m</w:t>
            </w:r>
            <w:r w:rsidR="00E6098F" w:rsidRPr="00484186">
              <w:rPr>
                <w:color w:val="000000" w:themeColor="text1"/>
              </w:rPr>
              <w:t>echanism</w:t>
            </w:r>
            <w:r w:rsidR="00483C26" w:rsidRPr="00484186">
              <w:rPr>
                <w:color w:val="000000" w:themeColor="text1"/>
              </w:rPr>
              <w:t xml:space="preserve"> </w:t>
            </w:r>
            <w:r w:rsidRPr="00484186">
              <w:rPr>
                <w:color w:val="000000" w:themeColor="text1"/>
              </w:rPr>
              <w:t xml:space="preserve">of </w:t>
            </w:r>
            <w:r w:rsidR="00EA5C3A">
              <w:rPr>
                <w:color w:val="000000" w:themeColor="text1"/>
              </w:rPr>
              <w:t>b</w:t>
            </w:r>
            <w:r w:rsidRPr="00484186">
              <w:rPr>
                <w:color w:val="000000" w:themeColor="text1"/>
              </w:rPr>
              <w:t xml:space="preserve">rain </w:t>
            </w:r>
            <w:r w:rsidR="00EA5C3A">
              <w:rPr>
                <w:color w:val="000000" w:themeColor="text1"/>
              </w:rPr>
              <w:t>d</w:t>
            </w:r>
            <w:r w:rsidRPr="00484186">
              <w:rPr>
                <w:color w:val="000000" w:themeColor="text1"/>
              </w:rPr>
              <w:t xml:space="preserve">amage. </w:t>
            </w:r>
            <w:r w:rsidR="0032026C" w:rsidRPr="00484186">
              <w:rPr>
                <w:rStyle w:val="jrnl"/>
                <w:color w:val="000000" w:themeColor="text1"/>
              </w:rPr>
              <w:t xml:space="preserve">J </w:t>
            </w:r>
            <w:proofErr w:type="spellStart"/>
            <w:r w:rsidR="0032026C" w:rsidRPr="00484186">
              <w:rPr>
                <w:rStyle w:val="jrnl"/>
                <w:color w:val="000000" w:themeColor="text1"/>
              </w:rPr>
              <w:t>Mol</w:t>
            </w:r>
            <w:proofErr w:type="spellEnd"/>
            <w:r w:rsidR="0032026C" w:rsidRPr="00484186">
              <w:rPr>
                <w:rStyle w:val="jrnl"/>
                <w:color w:val="000000" w:themeColor="text1"/>
              </w:rPr>
              <w:t xml:space="preserve"> Cell </w:t>
            </w:r>
            <w:proofErr w:type="spellStart"/>
            <w:r w:rsidR="0032026C" w:rsidRPr="00484186">
              <w:rPr>
                <w:rStyle w:val="jrnl"/>
                <w:color w:val="000000" w:themeColor="text1"/>
              </w:rPr>
              <w:t>Cardiol</w:t>
            </w:r>
            <w:proofErr w:type="spellEnd"/>
            <w:r w:rsidR="0032026C" w:rsidRPr="00484186">
              <w:rPr>
                <w:color w:val="000000" w:themeColor="text1"/>
              </w:rPr>
              <w:t xml:space="preserve">. </w:t>
            </w:r>
            <w:r w:rsidR="0032026C" w:rsidRPr="00484186">
              <w:rPr>
                <w:b/>
                <w:color w:val="000000" w:themeColor="text1"/>
              </w:rPr>
              <w:t>2019</w:t>
            </w:r>
            <w:r w:rsidR="0032026C" w:rsidRPr="00484186">
              <w:rPr>
                <w:color w:val="000000" w:themeColor="text1"/>
              </w:rPr>
              <w:t xml:space="preserve"> Jan 28. </w:t>
            </w:r>
            <w:proofErr w:type="spellStart"/>
            <w:r w:rsidR="0032026C" w:rsidRPr="00484186">
              <w:rPr>
                <w:color w:val="000000" w:themeColor="text1"/>
              </w:rPr>
              <w:t>pii</w:t>
            </w:r>
            <w:proofErr w:type="spellEnd"/>
            <w:r w:rsidR="0032026C" w:rsidRPr="00484186">
              <w:rPr>
                <w:color w:val="000000" w:themeColor="text1"/>
              </w:rPr>
              <w:t xml:space="preserve">: S0022-2828(19)30017-3. </w:t>
            </w:r>
            <w:r w:rsidR="006D2FDD" w:rsidRPr="00484186">
              <w:rPr>
                <w:color w:val="000000" w:themeColor="text1"/>
              </w:rPr>
              <w:t xml:space="preserve">This article was accompanied by the </w:t>
            </w:r>
            <w:r w:rsidR="0032026C" w:rsidRPr="00484186">
              <w:rPr>
                <w:color w:val="000000" w:themeColor="text1"/>
              </w:rPr>
              <w:t xml:space="preserve">Journal cover </w:t>
            </w:r>
          </w:p>
          <w:p w14:paraId="096A3B39" w14:textId="77777777" w:rsidR="006D2FDD" w:rsidRPr="00484186" w:rsidRDefault="006D2FDD" w:rsidP="006D2FDD">
            <w:pPr>
              <w:jc w:val="both"/>
              <w:rPr>
                <w:color w:val="000000" w:themeColor="text1"/>
              </w:rPr>
            </w:pPr>
          </w:p>
          <w:p w14:paraId="0CC548FC" w14:textId="621CFD5A" w:rsidR="006440B0" w:rsidRPr="00484186" w:rsidRDefault="00C82F09" w:rsidP="0011020E">
            <w:pPr>
              <w:pStyle w:val="ListParagraph"/>
              <w:numPr>
                <w:ilvl w:val="0"/>
                <w:numId w:val="40"/>
              </w:numPr>
              <w:jc w:val="both"/>
              <w:rPr>
                <w:color w:val="000000" w:themeColor="text1"/>
              </w:rPr>
            </w:pPr>
            <w:proofErr w:type="spellStart"/>
            <w:r w:rsidRPr="00484186">
              <w:rPr>
                <w:color w:val="000000" w:themeColor="text1"/>
              </w:rPr>
              <w:t>Tublin</w:t>
            </w:r>
            <w:proofErr w:type="spellEnd"/>
            <w:r w:rsidRPr="00484186">
              <w:rPr>
                <w:color w:val="000000" w:themeColor="text1"/>
              </w:rPr>
              <w:t xml:space="preserve"> JM, </w:t>
            </w:r>
            <w:r w:rsidRPr="00484186">
              <w:rPr>
                <w:b/>
                <w:color w:val="000000" w:themeColor="text1"/>
              </w:rPr>
              <w:t>del Monte</w:t>
            </w:r>
            <w:r w:rsidRPr="00484186">
              <w:rPr>
                <w:b/>
                <w:color w:val="000000" w:themeColor="text1"/>
                <w:vertAlign w:val="superscript"/>
              </w:rPr>
              <w:t xml:space="preserve"> </w:t>
            </w:r>
            <w:r w:rsidRPr="00484186">
              <w:rPr>
                <w:b/>
                <w:color w:val="000000" w:themeColor="text1"/>
              </w:rPr>
              <w:t>F</w:t>
            </w:r>
            <w:r w:rsidRPr="00484186">
              <w:rPr>
                <w:color w:val="000000" w:themeColor="text1"/>
              </w:rPr>
              <w:t xml:space="preserve">, Combs CK, </w:t>
            </w:r>
            <w:proofErr w:type="spellStart"/>
            <w:r w:rsidRPr="00484186">
              <w:rPr>
                <w:color w:val="000000" w:themeColor="text1"/>
              </w:rPr>
              <w:t>Wold</w:t>
            </w:r>
            <w:proofErr w:type="spellEnd"/>
            <w:r w:rsidRPr="00484186">
              <w:rPr>
                <w:color w:val="000000" w:themeColor="text1"/>
              </w:rPr>
              <w:t xml:space="preserve"> LE. Getting to the </w:t>
            </w:r>
            <w:r w:rsidR="00EA5C3A">
              <w:rPr>
                <w:color w:val="000000" w:themeColor="text1"/>
              </w:rPr>
              <w:t>h</w:t>
            </w:r>
            <w:r w:rsidRPr="00484186">
              <w:rPr>
                <w:color w:val="000000" w:themeColor="text1"/>
              </w:rPr>
              <w:t xml:space="preserve">eart of </w:t>
            </w:r>
            <w:proofErr w:type="spellStart"/>
            <w:r w:rsidR="00EA5C3A">
              <w:rPr>
                <w:color w:val="000000" w:themeColor="text1"/>
              </w:rPr>
              <w:t>a</w:t>
            </w:r>
            <w:r w:rsidRPr="00484186">
              <w:rPr>
                <w:color w:val="000000" w:themeColor="text1"/>
              </w:rPr>
              <w:t>lzheimer’s</w:t>
            </w:r>
            <w:proofErr w:type="spellEnd"/>
            <w:r w:rsidRPr="00484186">
              <w:rPr>
                <w:color w:val="000000" w:themeColor="text1"/>
              </w:rPr>
              <w:t xml:space="preserve"> </w:t>
            </w:r>
            <w:r w:rsidR="00EA5C3A">
              <w:rPr>
                <w:color w:val="000000" w:themeColor="text1"/>
              </w:rPr>
              <w:t>d</w:t>
            </w:r>
            <w:r w:rsidRPr="00484186">
              <w:rPr>
                <w:color w:val="000000" w:themeColor="text1"/>
              </w:rPr>
              <w:t xml:space="preserve">isease </w:t>
            </w:r>
            <w:r w:rsidR="00EA5C3A">
              <w:rPr>
                <w:color w:val="000000" w:themeColor="text1"/>
              </w:rPr>
              <w:t>p</w:t>
            </w:r>
            <w:r w:rsidRPr="00484186">
              <w:rPr>
                <w:color w:val="000000" w:themeColor="text1"/>
              </w:rPr>
              <w:t xml:space="preserve">athology. </w:t>
            </w:r>
            <w:proofErr w:type="spellStart"/>
            <w:r w:rsidRPr="00484186">
              <w:rPr>
                <w:color w:val="000000" w:themeColor="text1"/>
              </w:rPr>
              <w:t>Circ</w:t>
            </w:r>
            <w:proofErr w:type="spellEnd"/>
            <w:r w:rsidRPr="00484186">
              <w:rPr>
                <w:color w:val="000000" w:themeColor="text1"/>
              </w:rPr>
              <w:t xml:space="preserve"> Res</w:t>
            </w:r>
            <w:r w:rsidR="001B2BC0" w:rsidRPr="00484186">
              <w:rPr>
                <w:color w:val="000000" w:themeColor="text1"/>
              </w:rPr>
              <w:t xml:space="preserve"> </w:t>
            </w:r>
            <w:r w:rsidR="0032026C" w:rsidRPr="00484186">
              <w:rPr>
                <w:b/>
                <w:color w:val="000000" w:themeColor="text1"/>
                <w:shd w:val="clear" w:color="auto" w:fill="FFFFFF"/>
              </w:rPr>
              <w:t>2019</w:t>
            </w:r>
            <w:r w:rsidR="0032026C" w:rsidRPr="00484186">
              <w:rPr>
                <w:color w:val="000000" w:themeColor="text1"/>
                <w:shd w:val="clear" w:color="auto" w:fill="FFFFFF"/>
              </w:rPr>
              <w:t xml:space="preserve"> Jan 4;124(1):142-149</w:t>
            </w:r>
          </w:p>
          <w:p w14:paraId="62451661" w14:textId="77777777" w:rsidR="006440B0" w:rsidRPr="00484186" w:rsidRDefault="006440B0" w:rsidP="006440B0">
            <w:pPr>
              <w:pStyle w:val="ListParagraph"/>
            </w:pPr>
          </w:p>
          <w:p w14:paraId="4D9A11B6" w14:textId="77777777" w:rsidR="00484186" w:rsidRPr="00484186" w:rsidRDefault="00C6768F" w:rsidP="0011020E">
            <w:pPr>
              <w:pStyle w:val="ListParagraph"/>
              <w:numPr>
                <w:ilvl w:val="0"/>
                <w:numId w:val="40"/>
              </w:numPr>
              <w:jc w:val="both"/>
              <w:rPr>
                <w:color w:val="000000" w:themeColor="text1"/>
              </w:rPr>
            </w:pPr>
            <w:r w:rsidRPr="00484186">
              <w:t>Toomer</w:t>
            </w:r>
            <w:r w:rsidRPr="00484186">
              <w:rPr>
                <w:vertAlign w:val="superscript"/>
              </w:rPr>
              <w:t xml:space="preserve"> </w:t>
            </w:r>
            <w:r w:rsidRPr="00484186">
              <w:t>K, Yu. M, Fulmer</w:t>
            </w:r>
            <w:r w:rsidRPr="00484186">
              <w:rPr>
                <w:vertAlign w:val="superscript"/>
              </w:rPr>
              <w:t xml:space="preserve"> </w:t>
            </w:r>
            <w:r w:rsidRPr="00484186">
              <w:t>D, Guo</w:t>
            </w:r>
            <w:r w:rsidRPr="00484186">
              <w:rPr>
                <w:vertAlign w:val="superscript"/>
              </w:rPr>
              <w:t xml:space="preserve"> </w:t>
            </w:r>
            <w:r w:rsidRPr="00484186">
              <w:t>L, Moore</w:t>
            </w:r>
            <w:r w:rsidRPr="00484186">
              <w:rPr>
                <w:vertAlign w:val="superscript"/>
              </w:rPr>
              <w:t xml:space="preserve"> </w:t>
            </w:r>
            <w:r w:rsidRPr="00484186">
              <w:t>K, Moore</w:t>
            </w:r>
            <w:r w:rsidRPr="00484186">
              <w:rPr>
                <w:vertAlign w:val="superscript"/>
              </w:rPr>
              <w:t xml:space="preserve"> </w:t>
            </w:r>
            <w:r w:rsidRPr="00484186">
              <w:t>R, Drayton</w:t>
            </w:r>
            <w:r w:rsidRPr="00484186">
              <w:rPr>
                <w:vertAlign w:val="superscript"/>
              </w:rPr>
              <w:t xml:space="preserve"> </w:t>
            </w:r>
            <w:r w:rsidRPr="00484186">
              <w:t>K, Glover</w:t>
            </w:r>
            <w:r w:rsidRPr="00484186">
              <w:rPr>
                <w:vertAlign w:val="superscript"/>
              </w:rPr>
              <w:t xml:space="preserve"> </w:t>
            </w:r>
            <w:r w:rsidRPr="00484186">
              <w:t>J, Peterson</w:t>
            </w:r>
            <w:r w:rsidR="001B2BC0" w:rsidRPr="00484186">
              <w:rPr>
                <w:vertAlign w:val="superscript"/>
              </w:rPr>
              <w:t xml:space="preserve"> </w:t>
            </w:r>
            <w:r w:rsidR="001B2BC0" w:rsidRPr="00484186">
              <w:t>N</w:t>
            </w:r>
            <w:r w:rsidRPr="00484186">
              <w:t>, Ramos-Ortiz</w:t>
            </w:r>
            <w:r w:rsidR="001B2BC0" w:rsidRPr="00484186">
              <w:rPr>
                <w:vertAlign w:val="superscript"/>
              </w:rPr>
              <w:t xml:space="preserve"> </w:t>
            </w:r>
            <w:r w:rsidR="001B2BC0" w:rsidRPr="00484186">
              <w:t>S</w:t>
            </w:r>
            <w:r w:rsidRPr="00484186">
              <w:t xml:space="preserve">, </w:t>
            </w:r>
            <w:proofErr w:type="spellStart"/>
            <w:r w:rsidRPr="00484186">
              <w:t>Drohan</w:t>
            </w:r>
            <w:proofErr w:type="spellEnd"/>
            <w:r w:rsidR="001B2BC0" w:rsidRPr="00484186">
              <w:rPr>
                <w:vertAlign w:val="superscript"/>
              </w:rPr>
              <w:t xml:space="preserve"> </w:t>
            </w:r>
            <w:r w:rsidR="001B2BC0" w:rsidRPr="00484186">
              <w:t>A</w:t>
            </w:r>
            <w:r w:rsidRPr="00484186">
              <w:t>, Catching</w:t>
            </w:r>
            <w:r w:rsidR="001B2BC0" w:rsidRPr="00484186">
              <w:rPr>
                <w:vertAlign w:val="superscript"/>
              </w:rPr>
              <w:t xml:space="preserve"> </w:t>
            </w:r>
            <w:r w:rsidR="001B2BC0" w:rsidRPr="00484186">
              <w:t>BJ</w:t>
            </w:r>
            <w:r w:rsidRPr="00484186">
              <w:t xml:space="preserve">, </w:t>
            </w:r>
            <w:proofErr w:type="spellStart"/>
            <w:r w:rsidRPr="00484186">
              <w:t>Stairley</w:t>
            </w:r>
            <w:proofErr w:type="spellEnd"/>
            <w:r w:rsidR="001B2BC0" w:rsidRPr="00484186">
              <w:rPr>
                <w:vertAlign w:val="superscript"/>
              </w:rPr>
              <w:t xml:space="preserve"> </w:t>
            </w:r>
            <w:r w:rsidR="001B2BC0" w:rsidRPr="00484186">
              <w:t>R</w:t>
            </w:r>
            <w:r w:rsidRPr="00484186">
              <w:t>, Wessels</w:t>
            </w:r>
            <w:r w:rsidR="001B2BC0" w:rsidRPr="00484186">
              <w:t xml:space="preserve"> A</w:t>
            </w:r>
            <w:r w:rsidRPr="00484186">
              <w:t xml:space="preserve">, </w:t>
            </w:r>
            <w:proofErr w:type="spellStart"/>
            <w:r w:rsidRPr="00484186">
              <w:t>Lipschutz</w:t>
            </w:r>
            <w:proofErr w:type="spellEnd"/>
            <w:r w:rsidR="001B2BC0" w:rsidRPr="00484186">
              <w:rPr>
                <w:vertAlign w:val="superscript"/>
              </w:rPr>
              <w:t xml:space="preserve"> </w:t>
            </w:r>
            <w:r w:rsidR="001B2BC0" w:rsidRPr="00484186">
              <w:t>JH</w:t>
            </w:r>
            <w:r w:rsidRPr="00484186">
              <w:t xml:space="preserve">, </w:t>
            </w:r>
            <w:proofErr w:type="spellStart"/>
            <w:r w:rsidRPr="00484186">
              <w:t>Delling</w:t>
            </w:r>
            <w:proofErr w:type="spellEnd"/>
            <w:r w:rsidR="001B2BC0" w:rsidRPr="00484186">
              <w:rPr>
                <w:vertAlign w:val="superscript"/>
              </w:rPr>
              <w:t xml:space="preserve"> </w:t>
            </w:r>
            <w:r w:rsidR="001B2BC0" w:rsidRPr="00484186">
              <w:t>FN</w:t>
            </w:r>
            <w:r w:rsidRPr="00484186">
              <w:t xml:space="preserve">, </w:t>
            </w:r>
            <w:proofErr w:type="spellStart"/>
            <w:r w:rsidRPr="00484186">
              <w:t>Jeunemaitre</w:t>
            </w:r>
            <w:proofErr w:type="spellEnd"/>
            <w:r w:rsidR="001B2BC0" w:rsidRPr="00484186">
              <w:rPr>
                <w:vertAlign w:val="superscript"/>
              </w:rPr>
              <w:t xml:space="preserve"> </w:t>
            </w:r>
            <w:r w:rsidR="001B2BC0" w:rsidRPr="00484186">
              <w:t>X,</w:t>
            </w:r>
            <w:r w:rsidRPr="00484186">
              <w:t xml:space="preserve"> Dina</w:t>
            </w:r>
            <w:r w:rsidR="001B2BC0" w:rsidRPr="00484186">
              <w:rPr>
                <w:vertAlign w:val="superscript"/>
              </w:rPr>
              <w:t xml:space="preserve"> </w:t>
            </w:r>
            <w:r w:rsidR="001B2BC0" w:rsidRPr="00484186">
              <w:t>C</w:t>
            </w:r>
            <w:r w:rsidRPr="00484186">
              <w:t>, Collins</w:t>
            </w:r>
            <w:r w:rsidR="001B2BC0" w:rsidRPr="00484186">
              <w:rPr>
                <w:vertAlign w:val="superscript"/>
              </w:rPr>
              <w:t xml:space="preserve"> </w:t>
            </w:r>
            <w:r w:rsidR="001B2BC0" w:rsidRPr="00484186">
              <w:t>RL</w:t>
            </w:r>
            <w:r w:rsidRPr="00484186">
              <w:t>, Brand</w:t>
            </w:r>
            <w:r w:rsidR="001B2BC0" w:rsidRPr="00484186">
              <w:rPr>
                <w:vertAlign w:val="superscript"/>
              </w:rPr>
              <w:t xml:space="preserve"> </w:t>
            </w:r>
            <w:r w:rsidR="001B2BC0" w:rsidRPr="00484186">
              <w:t>H</w:t>
            </w:r>
            <w:r w:rsidRPr="00484186">
              <w:t xml:space="preserve">, </w:t>
            </w:r>
            <w:proofErr w:type="spellStart"/>
            <w:r w:rsidRPr="00484186">
              <w:t>Talkowski</w:t>
            </w:r>
            <w:proofErr w:type="spellEnd"/>
            <w:r w:rsidR="001B2BC0" w:rsidRPr="00484186">
              <w:rPr>
                <w:vertAlign w:val="superscript"/>
              </w:rPr>
              <w:t xml:space="preserve"> </w:t>
            </w:r>
            <w:r w:rsidR="001B2BC0" w:rsidRPr="00484186">
              <w:t>ME</w:t>
            </w:r>
            <w:r w:rsidRPr="00484186">
              <w:t xml:space="preserve">, </w:t>
            </w:r>
            <w:r w:rsidRPr="00484186">
              <w:rPr>
                <w:b/>
              </w:rPr>
              <w:t>del Monte</w:t>
            </w:r>
            <w:r w:rsidR="001B2BC0" w:rsidRPr="00484186">
              <w:rPr>
                <w:b/>
                <w:vertAlign w:val="superscript"/>
              </w:rPr>
              <w:t xml:space="preserve"> </w:t>
            </w:r>
            <w:r w:rsidR="001B2BC0" w:rsidRPr="00484186">
              <w:rPr>
                <w:b/>
              </w:rPr>
              <w:t>F</w:t>
            </w:r>
            <w:r w:rsidRPr="00484186">
              <w:t>, Mukherjee</w:t>
            </w:r>
            <w:r w:rsidR="001B2BC0" w:rsidRPr="00484186">
              <w:rPr>
                <w:vertAlign w:val="superscript"/>
              </w:rPr>
              <w:t xml:space="preserve"> </w:t>
            </w:r>
            <w:r w:rsidR="001B2BC0" w:rsidRPr="00484186">
              <w:t>R</w:t>
            </w:r>
            <w:r w:rsidRPr="00484186">
              <w:t xml:space="preserve">, </w:t>
            </w:r>
            <w:proofErr w:type="spellStart"/>
            <w:r w:rsidRPr="00484186">
              <w:t>Awgulewitsch</w:t>
            </w:r>
            <w:proofErr w:type="spellEnd"/>
            <w:r w:rsidR="001B2BC0" w:rsidRPr="00484186">
              <w:rPr>
                <w:vertAlign w:val="superscript"/>
              </w:rPr>
              <w:t xml:space="preserve"> </w:t>
            </w:r>
            <w:r w:rsidR="001B2BC0" w:rsidRPr="00484186">
              <w:t>A</w:t>
            </w:r>
            <w:r w:rsidRPr="00484186">
              <w:t>, Body</w:t>
            </w:r>
            <w:r w:rsidR="001B2BC0" w:rsidRPr="00484186">
              <w:rPr>
                <w:vertAlign w:val="superscript"/>
              </w:rPr>
              <w:t xml:space="preserve"> </w:t>
            </w:r>
            <w:r w:rsidR="001B2BC0" w:rsidRPr="00484186">
              <w:t>S</w:t>
            </w:r>
            <w:r w:rsidRPr="00484186">
              <w:t>, Hardiman</w:t>
            </w:r>
            <w:r w:rsidR="001B2BC0" w:rsidRPr="00484186">
              <w:rPr>
                <w:vertAlign w:val="superscript"/>
              </w:rPr>
              <w:t xml:space="preserve"> </w:t>
            </w:r>
            <w:r w:rsidR="001B2BC0" w:rsidRPr="00484186">
              <w:t>G</w:t>
            </w:r>
            <w:r w:rsidRPr="00484186">
              <w:t>, Da Silveira</w:t>
            </w:r>
            <w:r w:rsidR="001B2BC0" w:rsidRPr="00484186">
              <w:rPr>
                <w:vertAlign w:val="superscript"/>
              </w:rPr>
              <w:t xml:space="preserve"> </w:t>
            </w:r>
            <w:r w:rsidR="001B2BC0" w:rsidRPr="00484186">
              <w:t>W</w:t>
            </w:r>
            <w:r w:rsidRPr="00484186">
              <w:t>, Wang</w:t>
            </w:r>
            <w:r w:rsidR="001B2BC0" w:rsidRPr="00484186">
              <w:rPr>
                <w:vertAlign w:val="superscript"/>
              </w:rPr>
              <w:t xml:space="preserve"> </w:t>
            </w:r>
            <w:r w:rsidR="001B2BC0" w:rsidRPr="00484186">
              <w:t>B</w:t>
            </w:r>
            <w:r w:rsidRPr="00484186">
              <w:t>, Leyne</w:t>
            </w:r>
            <w:r w:rsidR="001B2BC0" w:rsidRPr="00484186">
              <w:rPr>
                <w:vertAlign w:val="superscript"/>
              </w:rPr>
              <w:t xml:space="preserve"> </w:t>
            </w:r>
            <w:r w:rsidR="001B2BC0" w:rsidRPr="00484186">
              <w:t>M</w:t>
            </w:r>
            <w:r w:rsidRPr="00484186">
              <w:t>,  Durst</w:t>
            </w:r>
            <w:r w:rsidR="001B2BC0" w:rsidRPr="00484186">
              <w:rPr>
                <w:vertAlign w:val="superscript"/>
              </w:rPr>
              <w:t xml:space="preserve"> </w:t>
            </w:r>
            <w:r w:rsidR="001B2BC0" w:rsidRPr="00484186">
              <w:t>R</w:t>
            </w:r>
            <w:r w:rsidRPr="00484186">
              <w:t xml:space="preserve">, </w:t>
            </w:r>
            <w:proofErr w:type="spellStart"/>
            <w:r w:rsidRPr="00484186">
              <w:t>Markwald</w:t>
            </w:r>
            <w:proofErr w:type="spellEnd"/>
            <w:r w:rsidR="001B2BC0" w:rsidRPr="00484186">
              <w:rPr>
                <w:vertAlign w:val="superscript"/>
              </w:rPr>
              <w:t xml:space="preserve"> </w:t>
            </w:r>
            <w:r w:rsidR="001B2BC0" w:rsidRPr="00484186">
              <w:t>R</w:t>
            </w:r>
            <w:r w:rsidRPr="00484186">
              <w:t xml:space="preserve">, Le </w:t>
            </w:r>
            <w:proofErr w:type="spellStart"/>
            <w:r w:rsidRPr="00484186">
              <w:t>Scouranec</w:t>
            </w:r>
            <w:proofErr w:type="spellEnd"/>
            <w:r w:rsidR="001B2BC0" w:rsidRPr="00484186">
              <w:rPr>
                <w:vertAlign w:val="superscript"/>
              </w:rPr>
              <w:t xml:space="preserve"> </w:t>
            </w:r>
            <w:r w:rsidR="001B2BC0" w:rsidRPr="00484186">
              <w:t>S</w:t>
            </w:r>
            <w:r w:rsidRPr="00484186">
              <w:t xml:space="preserve">, </w:t>
            </w:r>
            <w:proofErr w:type="spellStart"/>
            <w:r w:rsidRPr="00484186">
              <w:t>Hagege</w:t>
            </w:r>
            <w:proofErr w:type="spellEnd"/>
            <w:r w:rsidR="001B2BC0" w:rsidRPr="00484186">
              <w:rPr>
                <w:vertAlign w:val="superscript"/>
              </w:rPr>
              <w:t xml:space="preserve"> </w:t>
            </w:r>
            <w:r w:rsidR="001B2BC0" w:rsidRPr="00484186">
              <w:t>A</w:t>
            </w:r>
            <w:r w:rsidRPr="00484186">
              <w:t>,  Le Tourneau</w:t>
            </w:r>
            <w:r w:rsidR="001B2BC0" w:rsidRPr="00484186">
              <w:rPr>
                <w:vertAlign w:val="superscript"/>
              </w:rPr>
              <w:t xml:space="preserve"> </w:t>
            </w:r>
            <w:r w:rsidR="001B2BC0" w:rsidRPr="00484186">
              <w:t>T</w:t>
            </w:r>
            <w:r w:rsidRPr="00484186">
              <w:t>,  Kohl</w:t>
            </w:r>
            <w:r w:rsidR="001B2BC0" w:rsidRPr="00484186">
              <w:rPr>
                <w:vertAlign w:val="superscript"/>
              </w:rPr>
              <w:t xml:space="preserve"> </w:t>
            </w:r>
            <w:r w:rsidR="001B2BC0" w:rsidRPr="00484186">
              <w:t>P</w:t>
            </w:r>
            <w:r w:rsidRPr="00484186">
              <w:t>, Rog-</w:t>
            </w:r>
            <w:proofErr w:type="spellStart"/>
            <w:r w:rsidRPr="00484186">
              <w:t>Zielinska</w:t>
            </w:r>
            <w:proofErr w:type="spellEnd"/>
            <w:r w:rsidR="001B2BC0" w:rsidRPr="00484186">
              <w:rPr>
                <w:vertAlign w:val="superscript"/>
              </w:rPr>
              <w:t xml:space="preserve"> </w:t>
            </w:r>
            <w:r w:rsidR="001B2BC0" w:rsidRPr="00484186">
              <w:t>E</w:t>
            </w:r>
            <w:r w:rsidRPr="00484186">
              <w:t>, Schott</w:t>
            </w:r>
            <w:r w:rsidR="001B2BC0" w:rsidRPr="00484186">
              <w:rPr>
                <w:vertAlign w:val="superscript"/>
              </w:rPr>
              <w:t xml:space="preserve"> </w:t>
            </w:r>
            <w:r w:rsidR="001B2BC0" w:rsidRPr="00484186">
              <w:t>JJ</w:t>
            </w:r>
            <w:r w:rsidRPr="00484186">
              <w:t>, Levine</w:t>
            </w:r>
            <w:r w:rsidR="001B2BC0" w:rsidRPr="00484186">
              <w:rPr>
                <w:vertAlign w:val="superscript"/>
              </w:rPr>
              <w:t xml:space="preserve"> </w:t>
            </w:r>
            <w:r w:rsidR="001B2BC0" w:rsidRPr="00484186">
              <w:t>RA</w:t>
            </w:r>
            <w:r w:rsidRPr="00484186">
              <w:t>, Mila</w:t>
            </w:r>
            <w:r w:rsidR="001B2BC0" w:rsidRPr="00484186">
              <w:t>n D</w:t>
            </w:r>
            <w:r w:rsidRPr="00484186">
              <w:t xml:space="preserve">, </w:t>
            </w:r>
            <w:proofErr w:type="spellStart"/>
            <w:r w:rsidRPr="00484186">
              <w:t>Bouatia-Naji</w:t>
            </w:r>
            <w:proofErr w:type="spellEnd"/>
            <w:r w:rsidR="001B2BC0" w:rsidRPr="00484186">
              <w:rPr>
                <w:vertAlign w:val="superscript"/>
              </w:rPr>
              <w:t xml:space="preserve"> </w:t>
            </w:r>
            <w:r w:rsidR="001B2BC0" w:rsidRPr="00484186">
              <w:t>N</w:t>
            </w:r>
            <w:r w:rsidRPr="00484186">
              <w:t xml:space="preserve">, </w:t>
            </w:r>
            <w:proofErr w:type="spellStart"/>
            <w:r w:rsidRPr="00484186">
              <w:t>Slaugenhaupt</w:t>
            </w:r>
            <w:proofErr w:type="spellEnd"/>
            <w:r w:rsidR="001B2BC0" w:rsidRPr="00484186">
              <w:t xml:space="preserve"> S</w:t>
            </w:r>
            <w:r w:rsidRPr="00484186">
              <w:t>,  Norris</w:t>
            </w:r>
            <w:r w:rsidR="001B2BC0" w:rsidRPr="00484186">
              <w:rPr>
                <w:vertAlign w:val="superscript"/>
              </w:rPr>
              <w:t xml:space="preserve"> </w:t>
            </w:r>
            <w:r w:rsidR="001B2BC0" w:rsidRPr="00484186">
              <w:rPr>
                <w:color w:val="000000" w:themeColor="text1"/>
              </w:rPr>
              <w:t xml:space="preserve">RA </w:t>
            </w:r>
            <w:r w:rsidRPr="00484186">
              <w:t>Mitral Valve Prolapse: A congenital defect of primary cilia</w:t>
            </w:r>
            <w:r w:rsidR="001B2BC0" w:rsidRPr="00484186">
              <w:t xml:space="preserve">. Science </w:t>
            </w:r>
            <w:r w:rsidR="00B94053" w:rsidRPr="00484186">
              <w:t xml:space="preserve">Translational Medicine </w:t>
            </w:r>
            <w:r w:rsidR="00B94053" w:rsidRPr="00484186">
              <w:rPr>
                <w:b/>
              </w:rPr>
              <w:t>2019</w:t>
            </w:r>
            <w:r w:rsidR="00B94053" w:rsidRPr="00484186">
              <w:t>; 11 (493)</w:t>
            </w:r>
            <w:r w:rsidR="00B94053" w:rsidRPr="00484186">
              <w:rPr>
                <w:b/>
              </w:rPr>
              <w:t xml:space="preserve"> </w:t>
            </w:r>
            <w:proofErr w:type="spellStart"/>
            <w:r w:rsidR="00B94053" w:rsidRPr="00484186">
              <w:rPr>
                <w:color w:val="000000"/>
              </w:rPr>
              <w:t>pii</w:t>
            </w:r>
            <w:proofErr w:type="spellEnd"/>
            <w:r w:rsidR="00B94053" w:rsidRPr="00484186">
              <w:rPr>
                <w:color w:val="000000"/>
              </w:rPr>
              <w:t xml:space="preserve">: eaax0290. </w:t>
            </w:r>
            <w:proofErr w:type="spellStart"/>
            <w:r w:rsidR="00B94053" w:rsidRPr="00484186">
              <w:rPr>
                <w:color w:val="000000"/>
              </w:rPr>
              <w:t>doi</w:t>
            </w:r>
            <w:proofErr w:type="spellEnd"/>
            <w:r w:rsidR="00B94053" w:rsidRPr="00484186">
              <w:rPr>
                <w:color w:val="000000"/>
              </w:rPr>
              <w:t>: 10.1126/</w:t>
            </w:r>
            <w:proofErr w:type="gramStart"/>
            <w:r w:rsidR="00B94053" w:rsidRPr="00484186">
              <w:rPr>
                <w:color w:val="000000"/>
              </w:rPr>
              <w:t>scitranslmed.aax</w:t>
            </w:r>
            <w:proofErr w:type="gramEnd"/>
            <w:r w:rsidR="00B94053" w:rsidRPr="00484186">
              <w:rPr>
                <w:color w:val="000000"/>
              </w:rPr>
              <w:t>0290</w:t>
            </w:r>
            <w:r w:rsidR="00131437" w:rsidRPr="00484186">
              <w:rPr>
                <w:color w:val="000000"/>
              </w:rPr>
              <w:t xml:space="preserve">. </w:t>
            </w:r>
            <w:r w:rsidR="00B94053" w:rsidRPr="00484186">
              <w:rPr>
                <w:color w:val="575757"/>
              </w:rPr>
              <w:t>PMID:</w:t>
            </w:r>
            <w:r w:rsidR="00131437" w:rsidRPr="00484186">
              <w:rPr>
                <w:color w:val="575757"/>
              </w:rPr>
              <w:t xml:space="preserve"> </w:t>
            </w:r>
            <w:r w:rsidR="00B94053" w:rsidRPr="00484186">
              <w:rPr>
                <w:color w:val="575757"/>
              </w:rPr>
              <w:t>31118289</w:t>
            </w:r>
            <w:r w:rsidR="006440B0" w:rsidRPr="00484186">
              <w:rPr>
                <w:color w:val="000000" w:themeColor="text1"/>
                <w:lang w:val="en-AU"/>
              </w:rPr>
              <w:t xml:space="preserve"> </w:t>
            </w:r>
          </w:p>
          <w:p w14:paraId="2AA65653" w14:textId="77777777" w:rsidR="00484186" w:rsidRPr="00484186" w:rsidRDefault="00484186" w:rsidP="00484186">
            <w:pPr>
              <w:pStyle w:val="ListParagraph"/>
              <w:rPr>
                <w:color w:val="000000" w:themeColor="text1"/>
                <w:lang w:val="en-AU"/>
              </w:rPr>
            </w:pPr>
          </w:p>
          <w:p w14:paraId="4D6AE828" w14:textId="0CB54B07" w:rsidR="00484186" w:rsidRPr="00484186" w:rsidRDefault="006440B0" w:rsidP="0011020E">
            <w:pPr>
              <w:pStyle w:val="ListParagraph"/>
              <w:numPr>
                <w:ilvl w:val="0"/>
                <w:numId w:val="40"/>
              </w:numPr>
              <w:jc w:val="both"/>
              <w:rPr>
                <w:rStyle w:val="citation-doi"/>
                <w:color w:val="000000" w:themeColor="text1"/>
              </w:rPr>
            </w:pPr>
            <w:proofErr w:type="spellStart"/>
            <w:r w:rsidRPr="00484186">
              <w:rPr>
                <w:color w:val="000000" w:themeColor="text1"/>
                <w:lang w:val="en-AU"/>
              </w:rPr>
              <w:t>Suryadevara</w:t>
            </w:r>
            <w:proofErr w:type="spellEnd"/>
            <w:r w:rsidRPr="00484186">
              <w:rPr>
                <w:color w:val="000000" w:themeColor="text1"/>
                <w:lang w:val="en-AU"/>
              </w:rPr>
              <w:t xml:space="preserve"> V, </w:t>
            </w:r>
            <w:proofErr w:type="spellStart"/>
            <w:r w:rsidRPr="00484186">
              <w:rPr>
                <w:color w:val="000000" w:themeColor="text1"/>
                <w:lang w:val="en-AU"/>
              </w:rPr>
              <w:t>Kluppel</w:t>
            </w:r>
            <w:proofErr w:type="spellEnd"/>
            <w:r w:rsidRPr="00484186">
              <w:rPr>
                <w:color w:val="000000" w:themeColor="text1"/>
                <w:lang w:val="en-AU"/>
              </w:rPr>
              <w:t xml:space="preserve">, M, </w:t>
            </w:r>
            <w:r w:rsidRPr="00484186">
              <w:rPr>
                <w:b/>
                <w:color w:val="000000" w:themeColor="text1"/>
                <w:lang w:val="en-AU"/>
              </w:rPr>
              <w:t>del Monte F</w:t>
            </w:r>
            <w:r w:rsidRPr="00484186">
              <w:rPr>
                <w:color w:val="000000" w:themeColor="text1"/>
                <w:lang w:val="en-AU"/>
              </w:rPr>
              <w:t xml:space="preserve">, Willis M. The unravelling: cardiac and musculoskeletal defects and their role in common Alzheimer Disease Morbidity and Mortality. Am J </w:t>
            </w:r>
            <w:proofErr w:type="spellStart"/>
            <w:r w:rsidRPr="00484186">
              <w:rPr>
                <w:color w:val="000000" w:themeColor="text1"/>
                <w:lang w:val="en-AU"/>
              </w:rPr>
              <w:t>Pathol</w:t>
            </w:r>
            <w:proofErr w:type="spellEnd"/>
            <w:r w:rsidRPr="00484186">
              <w:rPr>
                <w:color w:val="000000" w:themeColor="text1"/>
                <w:lang w:val="en-AU"/>
              </w:rPr>
              <w:t xml:space="preserve"> </w:t>
            </w:r>
            <w:r w:rsidRPr="00484186">
              <w:rPr>
                <w:b/>
                <w:color w:val="000000" w:themeColor="text1"/>
                <w:lang w:val="en-AU"/>
              </w:rPr>
              <w:t>2020</w:t>
            </w:r>
            <w:r w:rsidR="003E1F0A">
              <w:rPr>
                <w:b/>
                <w:color w:val="000000" w:themeColor="text1"/>
                <w:lang w:val="en-AU"/>
              </w:rPr>
              <w:t>,</w:t>
            </w:r>
            <w:r w:rsidRPr="00484186">
              <w:rPr>
                <w:color w:val="000000" w:themeColor="text1"/>
                <w:lang w:val="en-AU"/>
              </w:rPr>
              <w:t xml:space="preserve"> </w:t>
            </w:r>
            <w:r w:rsidR="00484186" w:rsidRPr="00484186">
              <w:rPr>
                <w:rStyle w:val="cit"/>
                <w:color w:val="000000" w:themeColor="text1"/>
              </w:rPr>
              <w:t>190(8):1609-1621.</w:t>
            </w:r>
            <w:r w:rsidR="00484186" w:rsidRPr="00484186">
              <w:rPr>
                <w:color w:val="000000" w:themeColor="text1"/>
                <w:shd w:val="clear" w:color="auto" w:fill="FFFFFF"/>
              </w:rPr>
              <w:t> </w:t>
            </w:r>
            <w:proofErr w:type="spellStart"/>
            <w:r w:rsidR="00484186" w:rsidRPr="00484186">
              <w:rPr>
                <w:rStyle w:val="citation-doi"/>
                <w:color w:val="000000" w:themeColor="text1"/>
                <w:shd w:val="clear" w:color="auto" w:fill="FFFFFF"/>
              </w:rPr>
              <w:t>doi</w:t>
            </w:r>
            <w:proofErr w:type="spellEnd"/>
            <w:r w:rsidR="00484186" w:rsidRPr="00484186">
              <w:rPr>
                <w:rStyle w:val="citation-doi"/>
                <w:color w:val="000000" w:themeColor="text1"/>
                <w:shd w:val="clear" w:color="auto" w:fill="FFFFFF"/>
              </w:rPr>
              <w:t>: 10.1016/j.ajpath.2020.04.013.</w:t>
            </w:r>
          </w:p>
          <w:p w14:paraId="19592DB6" w14:textId="77777777" w:rsidR="00484186" w:rsidRPr="00484186" w:rsidRDefault="00484186" w:rsidP="00484186">
            <w:pPr>
              <w:pStyle w:val="ListParagraph"/>
              <w:rPr>
                <w:color w:val="000000" w:themeColor="text1"/>
              </w:rPr>
            </w:pPr>
          </w:p>
          <w:p w14:paraId="2C30EC9A" w14:textId="77777777" w:rsidR="00915452" w:rsidRPr="00915452" w:rsidRDefault="006440B0" w:rsidP="0011020E">
            <w:pPr>
              <w:pStyle w:val="ListParagraph"/>
              <w:numPr>
                <w:ilvl w:val="0"/>
                <w:numId w:val="40"/>
              </w:numPr>
              <w:jc w:val="both"/>
              <w:rPr>
                <w:rStyle w:val="Hyperlink"/>
                <w:color w:val="000000" w:themeColor="text1"/>
                <w:u w:val="none"/>
              </w:rPr>
            </w:pPr>
            <w:r w:rsidRPr="00484186">
              <w:rPr>
                <w:color w:val="000000" w:themeColor="text1"/>
              </w:rPr>
              <w:t xml:space="preserve">Daniele G, </w:t>
            </w:r>
            <w:proofErr w:type="spellStart"/>
            <w:r w:rsidRPr="00484186">
              <w:rPr>
                <w:color w:val="000000" w:themeColor="text1"/>
              </w:rPr>
              <w:t>DiLucia</w:t>
            </w:r>
            <w:proofErr w:type="spellEnd"/>
            <w:r w:rsidRPr="00484186">
              <w:rPr>
                <w:color w:val="000000" w:themeColor="text1"/>
              </w:rPr>
              <w:t xml:space="preserve"> S, Maci PG, </w:t>
            </w:r>
            <w:r w:rsidRPr="00484186">
              <w:rPr>
                <w:b/>
                <w:color w:val="000000" w:themeColor="text1"/>
              </w:rPr>
              <w:t>del Monte F</w:t>
            </w:r>
            <w:r w:rsidRPr="00484186">
              <w:rPr>
                <w:color w:val="000000" w:themeColor="text1"/>
              </w:rPr>
              <w:t xml:space="preserve">. </w:t>
            </w:r>
            <w:r w:rsidRPr="00484186">
              <w:rPr>
                <w:bCs/>
                <w:color w:val="201F1E"/>
                <w:bdr w:val="none" w:sz="0" w:space="0" w:color="auto" w:frame="1"/>
              </w:rPr>
              <w:t xml:space="preserve">Heart and Brain: Complex Relationships for Left Ventricular Dysfunction. </w:t>
            </w:r>
            <w:r w:rsidRPr="00484186">
              <w:rPr>
                <w:color w:val="000000" w:themeColor="text1"/>
              </w:rPr>
              <w:t xml:space="preserve">Current Cardiology Reports </w:t>
            </w:r>
            <w:r w:rsidRPr="00484186">
              <w:rPr>
                <w:b/>
                <w:color w:val="000000" w:themeColor="text1"/>
              </w:rPr>
              <w:t>2020</w:t>
            </w:r>
            <w:r w:rsidR="003E1F0A">
              <w:rPr>
                <w:b/>
                <w:color w:val="000000" w:themeColor="text1"/>
              </w:rPr>
              <w:t>,</w:t>
            </w:r>
            <w:r w:rsidRPr="00484186">
              <w:rPr>
                <w:color w:val="000000" w:themeColor="text1"/>
              </w:rPr>
              <w:t xml:space="preserve"> </w:t>
            </w:r>
            <w:r w:rsidR="00484186" w:rsidRPr="00484186">
              <w:rPr>
                <w:color w:val="000000"/>
                <w:shd w:val="clear" w:color="auto" w:fill="FFFFFF"/>
              </w:rPr>
              <w:t xml:space="preserve">22(8): 72. </w:t>
            </w:r>
            <w:hyperlink r:id="rId51" w:tgtFrame="pmc_ext" w:history="1">
              <w:r w:rsidR="00484186" w:rsidRPr="009C6766">
                <w:rPr>
                  <w:rStyle w:val="Hyperlink"/>
                  <w:shd w:val="clear" w:color="auto" w:fill="FFFFFF"/>
                </w:rPr>
                <w:t>10.1007/s11886-020-01318-w</w:t>
              </w:r>
            </w:hyperlink>
            <w:r w:rsidR="00484186" w:rsidRPr="009C6766">
              <w:rPr>
                <w:color w:val="0000FF"/>
              </w:rPr>
              <w:t xml:space="preserve">. </w:t>
            </w:r>
            <w:r w:rsidR="00484186" w:rsidRPr="009C6766">
              <w:rPr>
                <w:rStyle w:val="fm-citation-ids-label"/>
                <w:color w:val="000000" w:themeColor="text1"/>
              </w:rPr>
              <w:t>PMCID</w:t>
            </w:r>
            <w:r w:rsidR="00484186" w:rsidRPr="00484186">
              <w:rPr>
                <w:rStyle w:val="fm-citation-ids-label"/>
                <w:color w:val="000000"/>
              </w:rPr>
              <w:t>: </w:t>
            </w:r>
            <w:r w:rsidR="00484186" w:rsidRPr="00484186">
              <w:rPr>
                <w:color w:val="000000"/>
              </w:rPr>
              <w:t>PMC7309683</w:t>
            </w:r>
            <w:r w:rsidR="00484186" w:rsidRPr="00484186">
              <w:t xml:space="preserve">. </w:t>
            </w:r>
            <w:r w:rsidR="00484186" w:rsidRPr="00484186">
              <w:rPr>
                <w:color w:val="000000"/>
              </w:rPr>
              <w:t>PMID:</w:t>
            </w:r>
            <w:r w:rsidR="00484186" w:rsidRPr="009C6766">
              <w:rPr>
                <w:color w:val="000000" w:themeColor="text1"/>
              </w:rPr>
              <w:t> </w:t>
            </w:r>
            <w:hyperlink r:id="rId52" w:history="1">
              <w:r w:rsidR="00484186" w:rsidRPr="009C6766">
                <w:rPr>
                  <w:rStyle w:val="Hyperlink"/>
                  <w:color w:val="000000" w:themeColor="text1"/>
                </w:rPr>
                <w:t>32577917</w:t>
              </w:r>
            </w:hyperlink>
          </w:p>
          <w:p w14:paraId="6BF18D9C" w14:textId="77777777" w:rsidR="00915452" w:rsidRPr="00915452" w:rsidRDefault="00915452" w:rsidP="00915452">
            <w:pPr>
              <w:pStyle w:val="ListParagraph"/>
              <w:rPr>
                <w:bCs/>
                <w:lang w:val="it-IT"/>
              </w:rPr>
            </w:pPr>
          </w:p>
          <w:p w14:paraId="4976D6FF" w14:textId="4478A350" w:rsidR="00915452" w:rsidRPr="00C82BB4" w:rsidRDefault="002032AC" w:rsidP="0011020E">
            <w:pPr>
              <w:pStyle w:val="ListParagraph"/>
              <w:numPr>
                <w:ilvl w:val="0"/>
                <w:numId w:val="40"/>
              </w:numPr>
              <w:jc w:val="both"/>
              <w:rPr>
                <w:color w:val="000000" w:themeColor="text1"/>
              </w:rPr>
            </w:pPr>
            <w:r w:rsidRPr="00C82BB4">
              <w:rPr>
                <w:bCs/>
                <w:lang w:val="it-IT"/>
              </w:rPr>
              <w:lastRenderedPageBreak/>
              <w:t>Pignataro M, Di Rocco G, Lancellotti L, Bernini</w:t>
            </w:r>
            <w:r w:rsidRPr="00C82BB4">
              <w:rPr>
                <w:bCs/>
                <w:vertAlign w:val="superscript"/>
                <w:lang w:val="it-IT"/>
              </w:rPr>
              <w:t xml:space="preserve"> </w:t>
            </w:r>
            <w:r w:rsidRPr="00C82BB4">
              <w:rPr>
                <w:bCs/>
                <w:lang w:val="it-IT"/>
              </w:rPr>
              <w:t xml:space="preserve">F, </w:t>
            </w:r>
            <w:proofErr w:type="spellStart"/>
            <w:r w:rsidRPr="00C82BB4">
              <w:rPr>
                <w:bCs/>
                <w:lang w:val="it-IT"/>
              </w:rPr>
              <w:t>Subramanian</w:t>
            </w:r>
            <w:proofErr w:type="spellEnd"/>
            <w:r w:rsidRPr="00C82BB4">
              <w:rPr>
                <w:bCs/>
                <w:lang w:val="it-IT"/>
              </w:rPr>
              <w:t xml:space="preserve"> K, Castellini E, Bortolotti CA,</w:t>
            </w:r>
            <w:r w:rsidR="00484186" w:rsidRPr="00C82BB4">
              <w:rPr>
                <w:bCs/>
                <w:lang w:val="it-IT"/>
              </w:rPr>
              <w:t xml:space="preserve"> </w:t>
            </w:r>
            <w:proofErr w:type="spellStart"/>
            <w:r w:rsidRPr="00C82BB4">
              <w:rPr>
                <w:bCs/>
                <w:lang w:val="it-IT"/>
              </w:rPr>
              <w:t>Malferrari</w:t>
            </w:r>
            <w:proofErr w:type="spellEnd"/>
            <w:r w:rsidRPr="00C82BB4">
              <w:rPr>
                <w:bCs/>
                <w:lang w:val="it-IT"/>
              </w:rPr>
              <w:t xml:space="preserve"> D, Moro</w:t>
            </w:r>
            <w:r w:rsidRPr="00C82BB4">
              <w:rPr>
                <w:bCs/>
                <w:vertAlign w:val="superscript"/>
                <w:lang w:val="it-IT"/>
              </w:rPr>
              <w:t xml:space="preserve"> </w:t>
            </w:r>
            <w:r w:rsidRPr="00C82BB4">
              <w:rPr>
                <w:bCs/>
                <w:lang w:val="it-IT"/>
              </w:rPr>
              <w:t xml:space="preserve">D, </w:t>
            </w:r>
            <w:proofErr w:type="spellStart"/>
            <w:r w:rsidRPr="00C82BB4">
              <w:rPr>
                <w:bCs/>
                <w:lang w:val="it-IT"/>
              </w:rPr>
              <w:t>Valdrè</w:t>
            </w:r>
            <w:proofErr w:type="spellEnd"/>
            <w:r w:rsidRPr="00C82BB4">
              <w:rPr>
                <w:bCs/>
                <w:lang w:val="it-IT"/>
              </w:rPr>
              <w:t xml:space="preserve"> G, Borsari M, </w:t>
            </w:r>
            <w:r w:rsidRPr="00C82BB4">
              <w:rPr>
                <w:b/>
                <w:bCs/>
                <w:lang w:val="it-IT"/>
              </w:rPr>
              <w:t>del Monte</w:t>
            </w:r>
            <w:r w:rsidRPr="00C82BB4">
              <w:rPr>
                <w:b/>
                <w:bCs/>
                <w:vertAlign w:val="superscript"/>
                <w:lang w:val="it-IT"/>
              </w:rPr>
              <w:t xml:space="preserve"> </w:t>
            </w:r>
            <w:r w:rsidRPr="00C82BB4">
              <w:rPr>
                <w:b/>
                <w:bCs/>
                <w:lang w:val="it-IT"/>
              </w:rPr>
              <w:t>F</w:t>
            </w:r>
            <w:r w:rsidRPr="00C82BB4">
              <w:rPr>
                <w:bCs/>
                <w:lang w:val="it-IT"/>
              </w:rPr>
              <w:t xml:space="preserve">. </w:t>
            </w:r>
            <w:r w:rsidRPr="00C82BB4">
              <w:rPr>
                <w:bCs/>
                <w:iCs/>
                <w:lang w:val="en-GB"/>
              </w:rPr>
              <w:t xml:space="preserve">Phosphorylated cofilin-2 is more prone to oxidative modifications on Cys39 and </w:t>
            </w:r>
            <w:proofErr w:type="spellStart"/>
            <w:r w:rsidRPr="00C82BB4">
              <w:rPr>
                <w:bCs/>
                <w:iCs/>
                <w:lang w:val="en-GB"/>
              </w:rPr>
              <w:t>favors</w:t>
            </w:r>
            <w:proofErr w:type="spellEnd"/>
            <w:r w:rsidRPr="00C82BB4">
              <w:rPr>
                <w:bCs/>
                <w:iCs/>
                <w:lang w:val="en-GB"/>
              </w:rPr>
              <w:t xml:space="preserve"> amyloid fibril formation</w:t>
            </w:r>
            <w:r w:rsidR="00484186" w:rsidRPr="00C82BB4">
              <w:rPr>
                <w:bCs/>
                <w:iCs/>
                <w:lang w:val="en-GB"/>
              </w:rPr>
              <w:t xml:space="preserve">. Redox Biology </w:t>
            </w:r>
            <w:r w:rsidR="00484186" w:rsidRPr="00C82BB4">
              <w:rPr>
                <w:b/>
                <w:bCs/>
                <w:iCs/>
                <w:lang w:val="en-GB"/>
              </w:rPr>
              <w:t>2020</w:t>
            </w:r>
            <w:r w:rsidR="003E1F0A" w:rsidRPr="00C82BB4">
              <w:rPr>
                <w:bCs/>
                <w:iCs/>
                <w:lang w:val="en-GB"/>
              </w:rPr>
              <w:t xml:space="preserve">, </w:t>
            </w:r>
            <w:r w:rsidR="00915452" w:rsidRPr="00C82BB4">
              <w:rPr>
                <w:bCs/>
                <w:iCs/>
                <w:lang w:val="en-GB"/>
              </w:rPr>
              <w:t xml:space="preserve">37 </w:t>
            </w:r>
            <w:r w:rsidR="00915452" w:rsidRPr="00C82BB4">
              <w:rPr>
                <w:color w:val="2E2E2E"/>
              </w:rPr>
              <w:t xml:space="preserve">October 2020, 10169 </w:t>
            </w:r>
            <w:hyperlink r:id="rId53" w:history="1">
              <w:r w:rsidR="00915452" w:rsidRPr="00C82BB4">
                <w:rPr>
                  <w:rStyle w:val="Hyperlink"/>
                </w:rPr>
                <w:t>https://doi.org/10.1016/j.red</w:t>
              </w:r>
              <w:r w:rsidR="00915452" w:rsidRPr="009C6766">
                <w:rPr>
                  <w:rStyle w:val="Hyperlink"/>
                </w:rPr>
                <w:t>ox.2020.101691</w:t>
              </w:r>
            </w:hyperlink>
          </w:p>
          <w:p w14:paraId="59A5D785" w14:textId="77777777" w:rsidR="00915452" w:rsidRPr="00C82BB4" w:rsidRDefault="00915452" w:rsidP="00915452"/>
          <w:p w14:paraId="6CA04E4C" w14:textId="61ED0A91" w:rsidR="00850910" w:rsidRPr="00C82BB4" w:rsidRDefault="00560544" w:rsidP="0011020E">
            <w:pPr>
              <w:pStyle w:val="ListParagraph"/>
              <w:numPr>
                <w:ilvl w:val="0"/>
                <w:numId w:val="40"/>
              </w:numPr>
              <w:jc w:val="both"/>
              <w:rPr>
                <w:color w:val="000000" w:themeColor="text1"/>
              </w:rPr>
            </w:pPr>
            <w:r w:rsidRPr="00C82BB4">
              <w:rPr>
                <w:bCs/>
                <w:lang w:val="it-IT"/>
              </w:rPr>
              <w:t>Pignataro M, Di Rocco G, Lancellotti L, Bernini</w:t>
            </w:r>
            <w:r w:rsidRPr="00C82BB4">
              <w:rPr>
                <w:bCs/>
                <w:vertAlign w:val="superscript"/>
                <w:lang w:val="it-IT"/>
              </w:rPr>
              <w:t xml:space="preserve"> </w:t>
            </w:r>
            <w:r w:rsidRPr="00C82BB4">
              <w:rPr>
                <w:bCs/>
                <w:lang w:val="it-IT"/>
              </w:rPr>
              <w:t xml:space="preserve">F, </w:t>
            </w:r>
            <w:proofErr w:type="spellStart"/>
            <w:r w:rsidRPr="00C82BB4">
              <w:rPr>
                <w:bCs/>
                <w:lang w:val="it-IT"/>
              </w:rPr>
              <w:t>Subramanian</w:t>
            </w:r>
            <w:proofErr w:type="spellEnd"/>
            <w:r w:rsidRPr="00C82BB4">
              <w:rPr>
                <w:bCs/>
                <w:lang w:val="it-IT"/>
              </w:rPr>
              <w:t xml:space="preserve"> K, Castellini E, Bortolotti CA, </w:t>
            </w:r>
            <w:proofErr w:type="spellStart"/>
            <w:r w:rsidRPr="00C82BB4">
              <w:rPr>
                <w:bCs/>
                <w:lang w:val="it-IT"/>
              </w:rPr>
              <w:t>Malferrari</w:t>
            </w:r>
            <w:proofErr w:type="spellEnd"/>
            <w:r w:rsidRPr="00C82BB4">
              <w:rPr>
                <w:bCs/>
                <w:lang w:val="it-IT"/>
              </w:rPr>
              <w:t xml:space="preserve"> D, Moro</w:t>
            </w:r>
            <w:r w:rsidRPr="00C82BB4">
              <w:rPr>
                <w:bCs/>
                <w:vertAlign w:val="superscript"/>
                <w:lang w:val="it-IT"/>
              </w:rPr>
              <w:t xml:space="preserve"> </w:t>
            </w:r>
            <w:r w:rsidRPr="00C82BB4">
              <w:rPr>
                <w:bCs/>
                <w:lang w:val="it-IT"/>
              </w:rPr>
              <w:t xml:space="preserve">D, </w:t>
            </w:r>
            <w:proofErr w:type="spellStart"/>
            <w:r w:rsidRPr="00C82BB4">
              <w:rPr>
                <w:bCs/>
                <w:lang w:val="it-IT"/>
              </w:rPr>
              <w:t>Valdrè</w:t>
            </w:r>
            <w:proofErr w:type="spellEnd"/>
            <w:r w:rsidRPr="00C82BB4">
              <w:rPr>
                <w:bCs/>
                <w:lang w:val="it-IT"/>
              </w:rPr>
              <w:t xml:space="preserve"> G, Borsari M, </w:t>
            </w:r>
            <w:r w:rsidRPr="00C82BB4">
              <w:rPr>
                <w:b/>
                <w:bCs/>
                <w:lang w:val="it-IT"/>
              </w:rPr>
              <w:t>del Monte</w:t>
            </w:r>
            <w:r w:rsidRPr="00C82BB4">
              <w:rPr>
                <w:b/>
                <w:bCs/>
                <w:vertAlign w:val="superscript"/>
                <w:lang w:val="it-IT"/>
              </w:rPr>
              <w:t xml:space="preserve"> </w:t>
            </w:r>
            <w:r w:rsidRPr="00C82BB4">
              <w:rPr>
                <w:b/>
                <w:bCs/>
                <w:lang w:val="it-IT"/>
              </w:rPr>
              <w:t>F</w:t>
            </w:r>
            <w:r w:rsidRPr="00C82BB4">
              <w:rPr>
                <w:bCs/>
                <w:lang w:val="it-IT"/>
              </w:rPr>
              <w:t xml:space="preserve">. </w:t>
            </w:r>
            <w:r w:rsidRPr="00C82BB4">
              <w:t xml:space="preserve">Electrochemical Data on Redox Properties of human Cofilin-2 and its Mutant S3D. Data in Brief </w:t>
            </w:r>
            <w:r w:rsidRPr="00C82BB4">
              <w:rPr>
                <w:b/>
              </w:rPr>
              <w:t>2020</w:t>
            </w:r>
            <w:r w:rsidR="00F7519E" w:rsidRPr="00C82BB4">
              <w:rPr>
                <w:bCs/>
                <w:iCs/>
                <w:lang w:val="en-GB"/>
              </w:rPr>
              <w:t>, 33 106345</w:t>
            </w:r>
            <w:r w:rsidRPr="00C82BB4">
              <w:rPr>
                <w:bCs/>
                <w:iCs/>
                <w:lang w:val="en-GB"/>
              </w:rPr>
              <w:t>.</w:t>
            </w:r>
          </w:p>
          <w:p w14:paraId="5CE8A115" w14:textId="77777777" w:rsidR="00850910" w:rsidRPr="00C82BB4" w:rsidRDefault="00850910" w:rsidP="00850910">
            <w:pPr>
              <w:pStyle w:val="ListParagraph"/>
              <w:rPr>
                <w:color w:val="000000" w:themeColor="text1"/>
              </w:rPr>
            </w:pPr>
          </w:p>
          <w:p w14:paraId="4C1FFDEE" w14:textId="77777777" w:rsidR="00FB2192" w:rsidRPr="00FB2192" w:rsidRDefault="005C62C6" w:rsidP="00FB2192">
            <w:pPr>
              <w:pStyle w:val="ListParagraph"/>
              <w:numPr>
                <w:ilvl w:val="0"/>
                <w:numId w:val="40"/>
              </w:numPr>
              <w:jc w:val="both"/>
              <w:rPr>
                <w:rStyle w:val="Hyperlink"/>
                <w:color w:val="000000" w:themeColor="text1"/>
                <w:u w:val="none"/>
              </w:rPr>
            </w:pPr>
            <w:r w:rsidRPr="00C82BB4">
              <w:rPr>
                <w:color w:val="000000" w:themeColor="text1"/>
              </w:rPr>
              <w:t xml:space="preserve">Narasimhan KKS, </w:t>
            </w:r>
            <w:proofErr w:type="spellStart"/>
            <w:r w:rsidRPr="00C82BB4">
              <w:rPr>
                <w:color w:val="000000" w:themeColor="text1"/>
              </w:rPr>
              <w:t>Devarajan</w:t>
            </w:r>
            <w:proofErr w:type="spellEnd"/>
            <w:r w:rsidRPr="00C82BB4">
              <w:rPr>
                <w:color w:val="000000" w:themeColor="text1"/>
              </w:rPr>
              <w:t xml:space="preserve"> A, Karan G, Sundaram S, Wang Q, van Groen T, </w:t>
            </w:r>
            <w:r w:rsidRPr="00857851">
              <w:rPr>
                <w:b/>
                <w:color w:val="000000" w:themeColor="text1"/>
              </w:rPr>
              <w:t>del Monte F</w:t>
            </w:r>
            <w:r w:rsidRPr="00C82BB4">
              <w:rPr>
                <w:color w:val="000000" w:themeColor="text1"/>
              </w:rPr>
              <w:t xml:space="preserve">, </w:t>
            </w:r>
            <w:proofErr w:type="spellStart"/>
            <w:r w:rsidRPr="00C82BB4">
              <w:rPr>
                <w:color w:val="000000" w:themeColor="text1"/>
              </w:rPr>
              <w:t>Rajasekaran</w:t>
            </w:r>
            <w:proofErr w:type="spellEnd"/>
            <w:r w:rsidRPr="00C82BB4">
              <w:rPr>
                <w:color w:val="000000" w:themeColor="text1"/>
              </w:rPr>
              <w:t xml:space="preserve">, NS.  </w:t>
            </w:r>
            <w:r w:rsidRPr="00C82BB4">
              <w:rPr>
                <w:color w:val="000000"/>
              </w:rPr>
              <w:t xml:space="preserve">Reductive stress promotes protein aggregation and impairs neurogenesis. Redox Biology </w:t>
            </w:r>
            <w:r w:rsidRPr="00295C39">
              <w:rPr>
                <w:b/>
                <w:color w:val="000000"/>
              </w:rPr>
              <w:t>2020</w:t>
            </w:r>
            <w:r w:rsidR="00850910" w:rsidRPr="00C82BB4">
              <w:rPr>
                <w:color w:val="000000"/>
              </w:rPr>
              <w:t xml:space="preserve">, 101739 </w:t>
            </w:r>
            <w:hyperlink r:id="rId54" w:tgtFrame="_blank" w:tooltip="Persistent link using digital object identifier" w:history="1">
              <w:r w:rsidR="00850910" w:rsidRPr="009C6766">
                <w:rPr>
                  <w:rStyle w:val="Hyperlink"/>
                </w:rPr>
                <w:t>https://doi.org/10.1016/j.redox.2020.101739</w:t>
              </w:r>
            </w:hyperlink>
          </w:p>
          <w:p w14:paraId="025D81FC" w14:textId="77777777" w:rsidR="00FB2192" w:rsidRPr="00FB2192" w:rsidRDefault="00FB2192" w:rsidP="00FB2192">
            <w:pPr>
              <w:pStyle w:val="ListParagraph"/>
              <w:rPr>
                <w:color w:val="000000" w:themeColor="text1"/>
                <w:lang w:val="en-AU"/>
              </w:rPr>
            </w:pPr>
          </w:p>
          <w:p w14:paraId="540D7F9B" w14:textId="455CC09E" w:rsidR="00850910" w:rsidRPr="00FB2192" w:rsidRDefault="0011020E" w:rsidP="00FB2192">
            <w:pPr>
              <w:pStyle w:val="ListParagraph"/>
              <w:numPr>
                <w:ilvl w:val="0"/>
                <w:numId w:val="40"/>
              </w:numPr>
              <w:jc w:val="both"/>
              <w:rPr>
                <w:color w:val="000000" w:themeColor="text1"/>
              </w:rPr>
            </w:pPr>
            <w:proofErr w:type="spellStart"/>
            <w:r w:rsidRPr="00FB2192">
              <w:rPr>
                <w:color w:val="000000" w:themeColor="text1"/>
                <w:lang w:val="en-AU"/>
              </w:rPr>
              <w:t>Evangelisti</w:t>
            </w:r>
            <w:proofErr w:type="spellEnd"/>
            <w:r w:rsidRPr="00FB2192">
              <w:rPr>
                <w:color w:val="000000" w:themeColor="text1"/>
                <w:lang w:val="en-AU"/>
              </w:rPr>
              <w:t xml:space="preserve"> A**</w:t>
            </w:r>
            <w:r w:rsidR="00BD5B6B" w:rsidRPr="00BD5B6B">
              <w:rPr>
                <w:color w:val="000000" w:themeColor="text1"/>
                <w:vertAlign w:val="superscript"/>
                <w:lang w:val="en-AU"/>
              </w:rPr>
              <w:t>,</w:t>
            </w:r>
            <w:r w:rsidR="00BD5B6B">
              <w:rPr>
                <w:color w:val="000000" w:themeColor="text1"/>
                <w:lang w:val="en-AU"/>
              </w:rPr>
              <w:t xml:space="preserve"> *</w:t>
            </w:r>
            <w:r w:rsidRPr="00FB2192">
              <w:rPr>
                <w:color w:val="000000" w:themeColor="text1"/>
                <w:lang w:val="en-AU"/>
              </w:rPr>
              <w:t xml:space="preserve">, </w:t>
            </w:r>
            <w:r w:rsidR="00E140FF">
              <w:rPr>
                <w:color w:val="000000" w:themeColor="text1"/>
                <w:lang w:val="en-AU"/>
              </w:rPr>
              <w:t>Butler H</w:t>
            </w:r>
            <w:r w:rsidR="00E140FF" w:rsidRPr="00FB2192">
              <w:rPr>
                <w:color w:val="000000" w:themeColor="text1"/>
                <w:lang w:val="en-AU"/>
              </w:rPr>
              <w:t>*</w:t>
            </w:r>
            <w:r w:rsidR="00E140FF">
              <w:rPr>
                <w:color w:val="000000" w:themeColor="text1"/>
                <w:lang w:val="en-AU"/>
              </w:rPr>
              <w:t xml:space="preserve">, </w:t>
            </w:r>
            <w:r w:rsidRPr="00FB2192">
              <w:rPr>
                <w:b/>
                <w:color w:val="000000" w:themeColor="text1"/>
                <w:lang w:val="en-AU"/>
              </w:rPr>
              <w:t>del Monte F</w:t>
            </w:r>
            <w:r w:rsidRPr="00FB2192">
              <w:rPr>
                <w:color w:val="000000" w:themeColor="text1"/>
                <w:lang w:val="en-AU"/>
              </w:rPr>
              <w:t xml:space="preserve">. </w:t>
            </w:r>
            <w:r w:rsidR="00FB2192" w:rsidRPr="00FB2192">
              <w:rPr>
                <w:bCs/>
                <w:color w:val="020202"/>
                <w:shd w:val="clear" w:color="auto" w:fill="FFFFFF"/>
              </w:rPr>
              <w:t>The Heart of Alzheimer's</w:t>
            </w:r>
            <w:r w:rsidR="00BD5B6B">
              <w:rPr>
                <w:bCs/>
                <w:color w:val="020202"/>
                <w:shd w:val="clear" w:color="auto" w:fill="FFFFFF"/>
              </w:rPr>
              <w:t>:</w:t>
            </w:r>
            <w:r w:rsidR="00FB2192" w:rsidRPr="00FB2192">
              <w:rPr>
                <w:bCs/>
                <w:color w:val="020202"/>
                <w:shd w:val="clear" w:color="auto" w:fill="FFFFFF"/>
              </w:rPr>
              <w:t xml:space="preserve"> A Modern Mind Approach to Cardiovascular Disease</w:t>
            </w:r>
            <w:r w:rsidRPr="00FB2192">
              <w:rPr>
                <w:color w:val="000000" w:themeColor="text1"/>
                <w:lang w:val="en-AU"/>
              </w:rPr>
              <w:t xml:space="preserve">. Frontiers </w:t>
            </w:r>
            <w:r w:rsidR="00BD5B6B">
              <w:rPr>
                <w:color w:val="000000" w:themeColor="text1"/>
                <w:lang w:val="en-AU"/>
              </w:rPr>
              <w:t xml:space="preserve">in Physiology </w:t>
            </w:r>
            <w:r w:rsidRPr="00FB2192">
              <w:rPr>
                <w:b/>
                <w:color w:val="000000" w:themeColor="text1"/>
                <w:lang w:val="en-AU"/>
              </w:rPr>
              <w:t xml:space="preserve">2021 </w:t>
            </w:r>
            <w:r w:rsidR="00FB2192" w:rsidRPr="00FB2192">
              <w:rPr>
                <w:color w:val="000000" w:themeColor="text1"/>
                <w:lang w:val="en-AU"/>
              </w:rPr>
              <w:t>Invited review</w:t>
            </w:r>
          </w:p>
          <w:p w14:paraId="4FDD1064" w14:textId="77777777" w:rsidR="00560544" w:rsidRPr="00BD5B6B" w:rsidRDefault="00560544" w:rsidP="00BD5B6B">
            <w:pPr>
              <w:jc w:val="both"/>
              <w:rPr>
                <w:color w:val="000000" w:themeColor="text1"/>
              </w:rPr>
            </w:pPr>
          </w:p>
          <w:p w14:paraId="0642EC1C" w14:textId="77777777" w:rsidR="006440B0" w:rsidRPr="00484186" w:rsidRDefault="006440B0" w:rsidP="00BD5B6B"/>
          <w:p w14:paraId="31EA1CED" w14:textId="77777777" w:rsidR="00AA5A78" w:rsidRPr="00484186" w:rsidRDefault="00AA5A78" w:rsidP="00AA5A78">
            <w:pPr>
              <w:pStyle w:val="ListParagraph"/>
              <w:ind w:left="342"/>
              <w:jc w:val="both"/>
              <w:rPr>
                <w:color w:val="000000" w:themeColor="text1"/>
              </w:rPr>
            </w:pPr>
          </w:p>
          <w:p w14:paraId="48EA0C62" w14:textId="1A87A83A" w:rsidR="0019078D" w:rsidRPr="00484186" w:rsidRDefault="006440B0" w:rsidP="00AA5A78">
            <w:pPr>
              <w:widowControl w:val="0"/>
              <w:tabs>
                <w:tab w:val="left" w:pos="360"/>
              </w:tabs>
              <w:autoSpaceDE w:val="0"/>
              <w:autoSpaceDN w:val="0"/>
              <w:adjustRightInd w:val="0"/>
              <w:jc w:val="both"/>
              <w:rPr>
                <w:b/>
                <w:color w:val="000000" w:themeColor="text1"/>
              </w:rPr>
            </w:pPr>
            <w:r w:rsidRPr="00484186">
              <w:rPr>
                <w:b/>
                <w:color w:val="000000" w:themeColor="text1"/>
              </w:rPr>
              <w:t>Submitted and u</w:t>
            </w:r>
            <w:r w:rsidR="0019078D" w:rsidRPr="00484186">
              <w:rPr>
                <w:b/>
                <w:color w:val="000000" w:themeColor="text1"/>
              </w:rPr>
              <w:t>nder submission</w:t>
            </w:r>
          </w:p>
          <w:p w14:paraId="0795A2ED" w14:textId="77777777" w:rsidR="0019078D" w:rsidRPr="00484186" w:rsidRDefault="0019078D" w:rsidP="00EB1139">
            <w:pPr>
              <w:widowControl w:val="0"/>
              <w:tabs>
                <w:tab w:val="left" w:pos="360"/>
              </w:tabs>
              <w:autoSpaceDE w:val="0"/>
              <w:autoSpaceDN w:val="0"/>
              <w:adjustRightInd w:val="0"/>
              <w:ind w:left="72"/>
              <w:jc w:val="both"/>
              <w:rPr>
                <w:i/>
                <w:color w:val="000000" w:themeColor="text1"/>
              </w:rPr>
            </w:pPr>
          </w:p>
          <w:p w14:paraId="197CAAE0" w14:textId="77777777" w:rsidR="0011020E" w:rsidRPr="0011020E" w:rsidRDefault="00096144" w:rsidP="0011020E">
            <w:pPr>
              <w:pStyle w:val="ListParagraph"/>
              <w:numPr>
                <w:ilvl w:val="0"/>
                <w:numId w:val="40"/>
              </w:numPr>
              <w:jc w:val="both"/>
              <w:rPr>
                <w:color w:val="000000" w:themeColor="text1"/>
              </w:rPr>
            </w:pPr>
            <w:proofErr w:type="spellStart"/>
            <w:r w:rsidRPr="00484186">
              <w:rPr>
                <w:bCs/>
                <w:color w:val="000000" w:themeColor="text1"/>
              </w:rPr>
              <w:t>Pignataro</w:t>
            </w:r>
            <w:proofErr w:type="spellEnd"/>
            <w:r w:rsidRPr="00484186">
              <w:rPr>
                <w:bCs/>
                <w:color w:val="000000" w:themeColor="text1"/>
              </w:rPr>
              <w:t xml:space="preserve"> M**, </w:t>
            </w:r>
            <w:proofErr w:type="spellStart"/>
            <w:r w:rsidRPr="00484186">
              <w:rPr>
                <w:bCs/>
                <w:color w:val="000000" w:themeColor="text1"/>
              </w:rPr>
              <w:t>Lambrughi</w:t>
            </w:r>
            <w:proofErr w:type="spellEnd"/>
            <w:r w:rsidRPr="00484186">
              <w:rPr>
                <w:bCs/>
                <w:color w:val="000000" w:themeColor="text1"/>
              </w:rPr>
              <w:t xml:space="preserve"> M, </w:t>
            </w:r>
            <w:proofErr w:type="spellStart"/>
            <w:r w:rsidRPr="00484186">
              <w:rPr>
                <w:bCs/>
                <w:color w:val="000000" w:themeColor="text1"/>
              </w:rPr>
              <w:t>Borsari</w:t>
            </w:r>
            <w:proofErr w:type="spellEnd"/>
            <w:r w:rsidRPr="00484186">
              <w:rPr>
                <w:bCs/>
                <w:color w:val="000000" w:themeColor="text1"/>
              </w:rPr>
              <w:t xml:space="preserve"> M, </w:t>
            </w:r>
            <w:proofErr w:type="spellStart"/>
            <w:r w:rsidRPr="00484186">
              <w:rPr>
                <w:bCs/>
                <w:color w:val="000000" w:themeColor="text1"/>
              </w:rPr>
              <w:t>Bortolotti</w:t>
            </w:r>
            <w:proofErr w:type="spellEnd"/>
            <w:r w:rsidRPr="00484186">
              <w:rPr>
                <w:bCs/>
                <w:color w:val="000000" w:themeColor="text1"/>
                <w:vertAlign w:val="superscript"/>
              </w:rPr>
              <w:t xml:space="preserve"> </w:t>
            </w:r>
            <w:r w:rsidRPr="00484186">
              <w:rPr>
                <w:bCs/>
                <w:color w:val="000000" w:themeColor="text1"/>
              </w:rPr>
              <w:t>CA</w:t>
            </w:r>
            <w:r w:rsidRPr="00484186">
              <w:rPr>
                <w:color w:val="000000" w:themeColor="text1"/>
              </w:rPr>
              <w:t>*</w:t>
            </w:r>
            <w:r w:rsidRPr="00484186">
              <w:rPr>
                <w:bCs/>
                <w:color w:val="000000" w:themeColor="text1"/>
              </w:rPr>
              <w:t xml:space="preserve">, </w:t>
            </w:r>
            <w:r w:rsidRPr="00484186">
              <w:rPr>
                <w:b/>
                <w:bCs/>
                <w:color w:val="000000" w:themeColor="text1"/>
              </w:rPr>
              <w:t>del Monte F*</w:t>
            </w:r>
            <w:r w:rsidRPr="00484186">
              <w:rPr>
                <w:bCs/>
                <w:color w:val="000000" w:themeColor="text1"/>
              </w:rPr>
              <w:t xml:space="preserve">. </w:t>
            </w:r>
            <w:r w:rsidRPr="00484186">
              <w:rPr>
                <w:color w:val="000000" w:themeColor="text1"/>
              </w:rPr>
              <w:t xml:space="preserve">In-silico molecular dynamics of human cofilin-1 and -2 identifies conformational specificities driving biological activity. JMCC 2020 </w:t>
            </w:r>
            <w:r w:rsidR="003E1F0A">
              <w:rPr>
                <w:b/>
                <w:color w:val="000000" w:themeColor="text1"/>
              </w:rPr>
              <w:t>Under resubmission</w:t>
            </w:r>
          </w:p>
          <w:p w14:paraId="7373AECB" w14:textId="40648E26" w:rsidR="00371F9A" w:rsidRPr="0011020E" w:rsidRDefault="0011020E" w:rsidP="0011020E">
            <w:pPr>
              <w:pStyle w:val="ListParagraph"/>
              <w:numPr>
                <w:ilvl w:val="0"/>
                <w:numId w:val="40"/>
              </w:numPr>
              <w:jc w:val="both"/>
              <w:rPr>
                <w:color w:val="000000" w:themeColor="text1"/>
              </w:rPr>
            </w:pPr>
            <w:proofErr w:type="spellStart"/>
            <w:r w:rsidRPr="0011020E">
              <w:rPr>
                <w:lang w:val="en-AU"/>
              </w:rPr>
              <w:t>Luciani</w:t>
            </w:r>
            <w:proofErr w:type="spellEnd"/>
            <w:r w:rsidRPr="0011020E">
              <w:rPr>
                <w:lang w:val="en-AU"/>
              </w:rPr>
              <w:t xml:space="preserve"> M</w:t>
            </w:r>
            <w:r w:rsidRPr="0011020E">
              <w:rPr>
                <w:vertAlign w:val="superscript"/>
                <w:lang w:val="en-AU"/>
              </w:rPr>
              <w:t>1*</w:t>
            </w:r>
            <w:r w:rsidRPr="0011020E">
              <w:rPr>
                <w:lang w:val="en-AU"/>
              </w:rPr>
              <w:t>, Ellsworth A</w:t>
            </w:r>
            <w:r w:rsidRPr="0011020E">
              <w:rPr>
                <w:vertAlign w:val="superscript"/>
                <w:lang w:val="en-AU"/>
              </w:rPr>
              <w:t>2*</w:t>
            </w:r>
            <w:r w:rsidRPr="0011020E">
              <w:rPr>
                <w:lang w:val="en-AU"/>
              </w:rPr>
              <w:t xml:space="preserve">, </w:t>
            </w:r>
            <w:proofErr w:type="spellStart"/>
            <w:r w:rsidRPr="0011020E">
              <w:rPr>
                <w:lang w:val="en-AU"/>
              </w:rPr>
              <w:t>Troncone</w:t>
            </w:r>
            <w:proofErr w:type="spellEnd"/>
            <w:r w:rsidRPr="0011020E">
              <w:rPr>
                <w:lang w:val="en-AU"/>
              </w:rPr>
              <w:t xml:space="preserve"> L</w:t>
            </w:r>
            <w:r w:rsidRPr="0011020E">
              <w:rPr>
                <w:vertAlign w:val="superscript"/>
                <w:lang w:val="en-AU"/>
              </w:rPr>
              <w:t>3</w:t>
            </w:r>
            <w:r w:rsidRPr="0011020E">
              <w:rPr>
                <w:lang w:val="en-AU"/>
              </w:rPr>
              <w:t>, Daniele G</w:t>
            </w:r>
            <w:r w:rsidRPr="0011020E">
              <w:rPr>
                <w:vertAlign w:val="superscript"/>
                <w:lang w:val="en-AU"/>
              </w:rPr>
              <w:t>4</w:t>
            </w:r>
            <w:r w:rsidRPr="0011020E">
              <w:rPr>
                <w:lang w:val="en-AU"/>
              </w:rPr>
              <w:t>, Norris RA</w:t>
            </w:r>
            <w:r w:rsidRPr="0011020E">
              <w:rPr>
                <w:vertAlign w:val="superscript"/>
                <w:lang w:val="en-AU"/>
              </w:rPr>
              <w:t>4</w:t>
            </w:r>
            <w:r w:rsidRPr="0011020E">
              <w:rPr>
                <w:lang w:val="en-AU"/>
              </w:rPr>
              <w:t xml:space="preserve">, </w:t>
            </w:r>
            <w:proofErr w:type="spellStart"/>
            <w:r w:rsidRPr="0011020E">
              <w:rPr>
                <w:lang w:val="en-AU"/>
              </w:rPr>
              <w:t>Albayram</w:t>
            </w:r>
            <w:proofErr w:type="spellEnd"/>
            <w:r w:rsidRPr="0011020E">
              <w:rPr>
                <w:lang w:val="en-AU"/>
              </w:rPr>
              <w:t xml:space="preserve"> O</w:t>
            </w:r>
            <w:r w:rsidRPr="0011020E">
              <w:rPr>
                <w:vertAlign w:val="superscript"/>
                <w:lang w:val="en-AU"/>
              </w:rPr>
              <w:t>4</w:t>
            </w:r>
            <w:r w:rsidRPr="0011020E">
              <w:rPr>
                <w:lang w:val="en-AU"/>
              </w:rPr>
              <w:t>, Kayed R</w:t>
            </w:r>
            <w:r w:rsidRPr="0011020E">
              <w:rPr>
                <w:vertAlign w:val="superscript"/>
                <w:lang w:val="en-AU"/>
              </w:rPr>
              <w:t>2</w:t>
            </w:r>
            <w:r w:rsidRPr="0011020E">
              <w:rPr>
                <w:lang w:val="en-AU"/>
              </w:rPr>
              <w:t>, del Monte F</w:t>
            </w:r>
            <w:r w:rsidRPr="0011020E">
              <w:rPr>
                <w:vertAlign w:val="superscript"/>
                <w:lang w:val="en-AU"/>
              </w:rPr>
              <w:t>4,5</w:t>
            </w:r>
            <w:r w:rsidR="00371F9A" w:rsidRPr="0011020E">
              <w:rPr>
                <w:color w:val="000000" w:themeColor="text1"/>
                <w:lang w:val="en-AU"/>
              </w:rPr>
              <w:t xml:space="preserve">. </w:t>
            </w:r>
            <w:r w:rsidR="00541935" w:rsidRPr="0011020E">
              <w:rPr>
                <w:lang w:val="en-AU"/>
              </w:rPr>
              <w:t>Big-Tau, a Novel Contestant in HFpEF: Discovery, mechanism and intervention</w:t>
            </w:r>
            <w:r w:rsidR="00371F9A" w:rsidRPr="0011020E">
              <w:rPr>
                <w:color w:val="000000" w:themeColor="text1"/>
                <w:lang w:val="en-AU"/>
              </w:rPr>
              <w:t xml:space="preserve">. </w:t>
            </w:r>
            <w:r w:rsidRPr="0011020E">
              <w:rPr>
                <w:color w:val="000000" w:themeColor="text1"/>
                <w:lang w:val="en-AU"/>
              </w:rPr>
              <w:t xml:space="preserve">Nature Medicine </w:t>
            </w:r>
            <w:r w:rsidR="00371F9A" w:rsidRPr="0011020E">
              <w:rPr>
                <w:color w:val="000000" w:themeColor="text1"/>
                <w:lang w:val="en-AU"/>
              </w:rPr>
              <w:t xml:space="preserve">Under submission </w:t>
            </w:r>
          </w:p>
          <w:p w14:paraId="5EC5F0DD" w14:textId="7F245FA1" w:rsidR="006440B0" w:rsidRPr="00484186" w:rsidRDefault="00E47A08" w:rsidP="0011020E">
            <w:pPr>
              <w:pStyle w:val="ListParagraph"/>
              <w:numPr>
                <w:ilvl w:val="0"/>
                <w:numId w:val="40"/>
              </w:numPr>
              <w:jc w:val="both"/>
              <w:rPr>
                <w:color w:val="000000" w:themeColor="text1"/>
              </w:rPr>
            </w:pPr>
            <w:r w:rsidRPr="00484186">
              <w:rPr>
                <w:color w:val="000000" w:themeColor="text1"/>
                <w:lang w:val="it-IT"/>
              </w:rPr>
              <w:t>Balla C</w:t>
            </w:r>
            <w:r w:rsidR="009D4E1D" w:rsidRPr="00484186">
              <w:rPr>
                <w:color w:val="000000" w:themeColor="text1"/>
                <w:lang w:val="it-IT"/>
              </w:rPr>
              <w:t>**</w:t>
            </w:r>
            <w:r w:rsidRPr="00484186">
              <w:rPr>
                <w:color w:val="000000" w:themeColor="text1"/>
                <w:lang w:val="it-IT"/>
              </w:rPr>
              <w:t xml:space="preserve">, </w:t>
            </w:r>
            <w:proofErr w:type="spellStart"/>
            <w:r w:rsidRPr="00484186">
              <w:rPr>
                <w:color w:val="000000" w:themeColor="text1"/>
                <w:lang w:val="it-IT"/>
              </w:rPr>
              <w:t>Egidy</w:t>
            </w:r>
            <w:proofErr w:type="spellEnd"/>
            <w:r w:rsidRPr="00484186">
              <w:rPr>
                <w:color w:val="000000" w:themeColor="text1"/>
                <w:lang w:val="it-IT"/>
              </w:rPr>
              <w:t xml:space="preserve"> Assenza G, </w:t>
            </w:r>
            <w:proofErr w:type="spellStart"/>
            <w:r w:rsidRPr="00484186">
              <w:rPr>
                <w:color w:val="000000" w:themeColor="text1"/>
                <w:lang w:val="it-IT"/>
              </w:rPr>
              <w:t>Subramanian</w:t>
            </w:r>
            <w:proofErr w:type="spellEnd"/>
            <w:r w:rsidRPr="00484186">
              <w:rPr>
                <w:color w:val="000000" w:themeColor="text1"/>
                <w:lang w:val="it-IT"/>
              </w:rPr>
              <w:t xml:space="preserve"> K</w:t>
            </w:r>
            <w:r w:rsidR="009D4E1D" w:rsidRPr="00484186">
              <w:rPr>
                <w:color w:val="000000" w:themeColor="text1"/>
                <w:lang w:val="it-IT"/>
              </w:rPr>
              <w:t>**</w:t>
            </w:r>
            <w:r w:rsidRPr="00484186">
              <w:rPr>
                <w:color w:val="000000" w:themeColor="text1"/>
                <w:lang w:val="it-IT"/>
              </w:rPr>
              <w:t xml:space="preserve">, </w:t>
            </w:r>
            <w:proofErr w:type="spellStart"/>
            <w:r w:rsidRPr="00484186">
              <w:rPr>
                <w:color w:val="000000" w:themeColor="text1"/>
                <w:lang w:val="it-IT"/>
              </w:rPr>
              <w:t>Wang</w:t>
            </w:r>
            <w:proofErr w:type="spellEnd"/>
            <w:r w:rsidRPr="00484186">
              <w:rPr>
                <w:color w:val="000000" w:themeColor="text1"/>
                <w:lang w:val="it-IT"/>
              </w:rPr>
              <w:t xml:space="preserve"> XJ, Volpe M, </w:t>
            </w:r>
            <w:proofErr w:type="spellStart"/>
            <w:r w:rsidRPr="00484186">
              <w:rPr>
                <w:color w:val="000000" w:themeColor="text1"/>
                <w:lang w:val="it-IT"/>
              </w:rPr>
              <w:t>Dec</w:t>
            </w:r>
            <w:proofErr w:type="spellEnd"/>
            <w:r w:rsidRPr="00484186">
              <w:rPr>
                <w:color w:val="000000" w:themeColor="text1"/>
                <w:lang w:val="it-IT"/>
              </w:rPr>
              <w:t xml:space="preserve"> GW, </w:t>
            </w:r>
            <w:r w:rsidRPr="00484186">
              <w:rPr>
                <w:b/>
                <w:color w:val="000000" w:themeColor="text1"/>
                <w:lang w:val="it-IT"/>
              </w:rPr>
              <w:t>del Monte F</w:t>
            </w:r>
            <w:r w:rsidRPr="00484186">
              <w:rPr>
                <w:color w:val="000000" w:themeColor="text1"/>
                <w:lang w:val="it-IT"/>
              </w:rPr>
              <w:t xml:space="preserve">. </w:t>
            </w:r>
            <w:r w:rsidRPr="00484186">
              <w:rPr>
                <w:color w:val="000000" w:themeColor="text1"/>
              </w:rPr>
              <w:t xml:space="preserve">Loss </w:t>
            </w:r>
          </w:p>
          <w:p w14:paraId="498478E4" w14:textId="5938EA3C" w:rsidR="00E47A08" w:rsidRPr="00484186" w:rsidRDefault="00E47A08" w:rsidP="0011020E">
            <w:pPr>
              <w:pStyle w:val="ListParagraph"/>
              <w:numPr>
                <w:ilvl w:val="0"/>
                <w:numId w:val="40"/>
              </w:numPr>
              <w:jc w:val="both"/>
              <w:rPr>
                <w:color w:val="000000" w:themeColor="text1"/>
              </w:rPr>
            </w:pPr>
            <w:r w:rsidRPr="00484186">
              <w:rPr>
                <w:color w:val="000000" w:themeColor="text1"/>
              </w:rPr>
              <w:t xml:space="preserve">of presenilin-2 in dilated cardiomyopathy: A novel EC coupling defect.  </w:t>
            </w:r>
            <w:r w:rsidR="007B67B4" w:rsidRPr="007B67B4">
              <w:rPr>
                <w:color w:val="000000" w:themeColor="text1"/>
              </w:rPr>
              <w:t>J</w:t>
            </w:r>
            <w:r w:rsidR="00B94053" w:rsidRPr="00484186">
              <w:rPr>
                <w:color w:val="000000" w:themeColor="text1"/>
              </w:rPr>
              <w:t>ACC Heart Failu</w:t>
            </w:r>
            <w:r w:rsidR="003E1F0A">
              <w:rPr>
                <w:color w:val="000000" w:themeColor="text1"/>
              </w:rPr>
              <w:t>r</w:t>
            </w:r>
            <w:r w:rsidR="00B94053" w:rsidRPr="00484186">
              <w:rPr>
                <w:color w:val="000000" w:themeColor="text1"/>
              </w:rPr>
              <w:t>e</w:t>
            </w:r>
            <w:r w:rsidR="0011020E" w:rsidRPr="0011020E">
              <w:rPr>
                <w:color w:val="000000" w:themeColor="text1"/>
                <w:lang w:val="en-AU"/>
              </w:rPr>
              <w:t xml:space="preserve"> Under submission</w:t>
            </w:r>
          </w:p>
          <w:p w14:paraId="787FB283" w14:textId="77777777" w:rsidR="00557CC8" w:rsidRPr="00484186" w:rsidRDefault="00557CC8" w:rsidP="00EB1139">
            <w:pPr>
              <w:pStyle w:val="ListParagraph"/>
              <w:ind w:left="72"/>
              <w:jc w:val="both"/>
              <w:rPr>
                <w:color w:val="000000" w:themeColor="text1"/>
              </w:rPr>
            </w:pPr>
          </w:p>
          <w:p w14:paraId="50FCF754" w14:textId="6D58192D" w:rsidR="00B947F9" w:rsidRPr="00484186" w:rsidRDefault="00B947F9" w:rsidP="00AA5A78">
            <w:pPr>
              <w:widowControl w:val="0"/>
              <w:tabs>
                <w:tab w:val="left" w:pos="360"/>
              </w:tabs>
              <w:autoSpaceDE w:val="0"/>
              <w:autoSpaceDN w:val="0"/>
              <w:adjustRightInd w:val="0"/>
              <w:jc w:val="both"/>
              <w:rPr>
                <w:b/>
                <w:color w:val="000000" w:themeColor="text1"/>
              </w:rPr>
            </w:pPr>
            <w:r w:rsidRPr="00484186">
              <w:rPr>
                <w:b/>
                <w:color w:val="000000" w:themeColor="text1"/>
              </w:rPr>
              <w:t>In preparation</w:t>
            </w:r>
          </w:p>
          <w:p w14:paraId="67CAB521" w14:textId="77777777" w:rsidR="00DD00DF" w:rsidRPr="00484186" w:rsidRDefault="00DD00DF" w:rsidP="00EB1139">
            <w:pPr>
              <w:widowControl w:val="0"/>
              <w:tabs>
                <w:tab w:val="left" w:pos="360"/>
              </w:tabs>
              <w:autoSpaceDE w:val="0"/>
              <w:autoSpaceDN w:val="0"/>
              <w:adjustRightInd w:val="0"/>
              <w:ind w:left="72"/>
              <w:jc w:val="both"/>
              <w:rPr>
                <w:b/>
                <w:color w:val="000000" w:themeColor="text1"/>
              </w:rPr>
            </w:pPr>
          </w:p>
          <w:p w14:paraId="2CCF4D75" w14:textId="7647F9DC" w:rsidR="00557CC8" w:rsidRPr="00484186" w:rsidRDefault="00B947F9" w:rsidP="0011020E">
            <w:pPr>
              <w:pStyle w:val="ListParagraph"/>
              <w:numPr>
                <w:ilvl w:val="0"/>
                <w:numId w:val="40"/>
              </w:numPr>
              <w:jc w:val="both"/>
              <w:rPr>
                <w:color w:val="000000" w:themeColor="text1"/>
                <w:lang w:val="it-IT"/>
              </w:rPr>
            </w:pPr>
            <w:proofErr w:type="spellStart"/>
            <w:r w:rsidRPr="00484186">
              <w:rPr>
                <w:color w:val="000000" w:themeColor="text1"/>
              </w:rPr>
              <w:t>Chaloupka</w:t>
            </w:r>
            <w:proofErr w:type="spellEnd"/>
            <w:r w:rsidRPr="00484186">
              <w:rPr>
                <w:color w:val="000000" w:themeColor="text1"/>
              </w:rPr>
              <w:t xml:space="preserve"> A</w:t>
            </w:r>
            <w:r w:rsidR="00DD00DF" w:rsidRPr="00484186">
              <w:rPr>
                <w:color w:val="000000" w:themeColor="text1"/>
              </w:rPr>
              <w:t>**</w:t>
            </w:r>
            <w:r w:rsidRPr="00484186">
              <w:rPr>
                <w:color w:val="000000" w:themeColor="text1"/>
              </w:rPr>
              <w:t xml:space="preserve">, Rowe G, Johnson K, </w:t>
            </w:r>
            <w:proofErr w:type="spellStart"/>
            <w:r w:rsidRPr="00484186">
              <w:rPr>
                <w:color w:val="000000" w:themeColor="text1"/>
              </w:rPr>
              <w:t>Arany</w:t>
            </w:r>
            <w:proofErr w:type="spellEnd"/>
            <w:r w:rsidRPr="00484186">
              <w:rPr>
                <w:color w:val="000000" w:themeColor="text1"/>
              </w:rPr>
              <w:t xml:space="preserve"> Z, </w:t>
            </w:r>
            <w:r w:rsidRPr="00484186">
              <w:rPr>
                <w:b/>
                <w:color w:val="000000" w:themeColor="text1"/>
              </w:rPr>
              <w:t>del Monte F</w:t>
            </w:r>
            <w:r w:rsidRPr="00484186">
              <w:rPr>
                <w:color w:val="000000" w:themeColor="text1"/>
              </w:rPr>
              <w:t>. Human Transcriptome in idiopathic Dilated Cardiomyopathy. A Novel High Throughput Screening. In preparation</w:t>
            </w:r>
          </w:p>
          <w:p w14:paraId="6801D94D" w14:textId="52F7354D" w:rsidR="00557CC8" w:rsidRPr="00484186" w:rsidRDefault="009D4E1D" w:rsidP="0011020E">
            <w:pPr>
              <w:pStyle w:val="ListParagraph"/>
              <w:numPr>
                <w:ilvl w:val="0"/>
                <w:numId w:val="40"/>
              </w:numPr>
              <w:jc w:val="both"/>
              <w:rPr>
                <w:color w:val="000000" w:themeColor="text1"/>
                <w:lang w:val="it-IT"/>
              </w:rPr>
            </w:pPr>
            <w:proofErr w:type="spellStart"/>
            <w:r w:rsidRPr="00484186">
              <w:rPr>
                <w:color w:val="000000" w:themeColor="text1"/>
              </w:rPr>
              <w:t>Luciani</w:t>
            </w:r>
            <w:proofErr w:type="spellEnd"/>
            <w:r w:rsidRPr="00484186">
              <w:rPr>
                <w:color w:val="000000" w:themeColor="text1"/>
              </w:rPr>
              <w:t xml:space="preserve"> M**, </w:t>
            </w:r>
            <w:proofErr w:type="spellStart"/>
            <w:r w:rsidR="00724590" w:rsidRPr="00484186">
              <w:rPr>
                <w:color w:val="000000" w:themeColor="text1"/>
              </w:rPr>
              <w:t>Balla</w:t>
            </w:r>
            <w:proofErr w:type="spellEnd"/>
            <w:r w:rsidR="00724590" w:rsidRPr="00484186">
              <w:rPr>
                <w:color w:val="000000" w:themeColor="text1"/>
              </w:rPr>
              <w:t xml:space="preserve"> C</w:t>
            </w:r>
            <w:r w:rsidRPr="00484186">
              <w:rPr>
                <w:color w:val="000000" w:themeColor="text1"/>
              </w:rPr>
              <w:t>**</w:t>
            </w:r>
            <w:r w:rsidR="00B947F9" w:rsidRPr="00484186">
              <w:rPr>
                <w:color w:val="000000" w:themeColor="text1"/>
              </w:rPr>
              <w:t xml:space="preserve">, </w:t>
            </w:r>
            <w:proofErr w:type="spellStart"/>
            <w:r w:rsidRPr="00484186">
              <w:rPr>
                <w:color w:val="000000" w:themeColor="text1"/>
              </w:rPr>
              <w:t>Troncone</w:t>
            </w:r>
            <w:proofErr w:type="spellEnd"/>
            <w:r w:rsidRPr="00484186">
              <w:rPr>
                <w:color w:val="000000" w:themeColor="text1"/>
              </w:rPr>
              <w:t xml:space="preserve"> L**, </w:t>
            </w:r>
            <w:r w:rsidR="00B947F9" w:rsidRPr="00484186">
              <w:rPr>
                <w:color w:val="000000" w:themeColor="text1"/>
              </w:rPr>
              <w:t xml:space="preserve">Volpe M, </w:t>
            </w:r>
            <w:r w:rsidR="00B947F9" w:rsidRPr="00484186">
              <w:rPr>
                <w:b/>
                <w:color w:val="000000" w:themeColor="text1"/>
              </w:rPr>
              <w:t>del Monte F</w:t>
            </w:r>
            <w:r w:rsidR="00B947F9" w:rsidRPr="00484186">
              <w:rPr>
                <w:color w:val="000000" w:themeColor="text1"/>
              </w:rPr>
              <w:t xml:space="preserve">. SR Ca2+ depletion induced by Presenilin deficiency attenuates the Unfolded Protein Response signaling pathways. In preparation. </w:t>
            </w:r>
          </w:p>
          <w:p w14:paraId="13A92417" w14:textId="4F626F52" w:rsidR="00B947F9" w:rsidRPr="00484186" w:rsidRDefault="00724590" w:rsidP="0011020E">
            <w:pPr>
              <w:pStyle w:val="ListParagraph"/>
              <w:numPr>
                <w:ilvl w:val="0"/>
                <w:numId w:val="40"/>
              </w:numPr>
              <w:jc w:val="both"/>
              <w:rPr>
                <w:color w:val="000000" w:themeColor="text1"/>
                <w:lang w:val="it-IT"/>
              </w:rPr>
            </w:pPr>
            <w:r w:rsidRPr="00484186">
              <w:rPr>
                <w:color w:val="000000" w:themeColor="text1"/>
              </w:rPr>
              <w:t>Gianni D</w:t>
            </w:r>
            <w:r w:rsidR="00DD00DF" w:rsidRPr="00484186">
              <w:rPr>
                <w:color w:val="000000" w:themeColor="text1"/>
              </w:rPr>
              <w:t>**</w:t>
            </w:r>
            <w:r w:rsidRPr="00484186">
              <w:rPr>
                <w:color w:val="000000" w:themeColor="text1"/>
              </w:rPr>
              <w:t xml:space="preserve">, </w:t>
            </w:r>
            <w:proofErr w:type="spellStart"/>
            <w:r w:rsidRPr="00484186">
              <w:rPr>
                <w:color w:val="000000" w:themeColor="text1"/>
              </w:rPr>
              <w:t>Bouzou</w:t>
            </w:r>
            <w:proofErr w:type="spellEnd"/>
            <w:r w:rsidRPr="00484186">
              <w:rPr>
                <w:color w:val="000000" w:themeColor="text1"/>
              </w:rPr>
              <w:t xml:space="preserve"> B, Chan J</w:t>
            </w:r>
            <w:r w:rsidR="00646ABE" w:rsidRPr="00484186">
              <w:rPr>
                <w:color w:val="000000" w:themeColor="text1"/>
              </w:rPr>
              <w:t>V**</w:t>
            </w:r>
            <w:r w:rsidRPr="00484186">
              <w:rPr>
                <w:color w:val="000000" w:themeColor="text1"/>
              </w:rPr>
              <w:t xml:space="preserve">, Johnson K, Dec WG, </w:t>
            </w:r>
            <w:proofErr w:type="spellStart"/>
            <w:r w:rsidRPr="00484186">
              <w:rPr>
                <w:color w:val="000000" w:themeColor="text1"/>
              </w:rPr>
              <w:t>Macgillivray</w:t>
            </w:r>
            <w:proofErr w:type="spellEnd"/>
            <w:r w:rsidRPr="00484186">
              <w:rPr>
                <w:color w:val="000000" w:themeColor="text1"/>
              </w:rPr>
              <w:t xml:space="preserve"> T, </w:t>
            </w:r>
            <w:r w:rsidRPr="00484186">
              <w:rPr>
                <w:b/>
                <w:color w:val="000000" w:themeColor="text1"/>
              </w:rPr>
              <w:t>del Monte F</w:t>
            </w:r>
            <w:r w:rsidRPr="00484186">
              <w:rPr>
                <w:color w:val="000000" w:themeColor="text1"/>
              </w:rPr>
              <w:t xml:space="preserve">. Unique idiopathic Dilated Cardiomyopathy gene expression profiling: relationship to neurodegenerative diseases. In preparation. </w:t>
            </w:r>
          </w:p>
          <w:p w14:paraId="5D48512C" w14:textId="77777777" w:rsidR="00724590" w:rsidRPr="00484186" w:rsidRDefault="00724590" w:rsidP="0034162F">
            <w:pPr>
              <w:tabs>
                <w:tab w:val="left" w:pos="72"/>
              </w:tabs>
              <w:jc w:val="both"/>
              <w:rPr>
                <w:b/>
                <w:color w:val="000000" w:themeColor="text1"/>
              </w:rPr>
            </w:pPr>
          </w:p>
          <w:p w14:paraId="6503ABA5" w14:textId="77777777" w:rsidR="00BE7C32" w:rsidRPr="00484186" w:rsidRDefault="00BE7C32" w:rsidP="00AA5A78">
            <w:pPr>
              <w:tabs>
                <w:tab w:val="left" w:pos="-108"/>
              </w:tabs>
              <w:ind w:left="72" w:hanging="72"/>
              <w:jc w:val="both"/>
              <w:rPr>
                <w:b/>
                <w:color w:val="000000" w:themeColor="text1"/>
              </w:rPr>
            </w:pPr>
            <w:r w:rsidRPr="00484186">
              <w:rPr>
                <w:b/>
                <w:color w:val="000000" w:themeColor="text1"/>
              </w:rPr>
              <w:t>Book Chapters</w:t>
            </w:r>
          </w:p>
          <w:p w14:paraId="58DCC8F5" w14:textId="77777777" w:rsidR="00BE7C32" w:rsidRPr="00484186" w:rsidRDefault="00BE7C32" w:rsidP="00EB1139">
            <w:pPr>
              <w:tabs>
                <w:tab w:val="num" w:pos="0"/>
                <w:tab w:val="left" w:pos="72"/>
              </w:tabs>
              <w:ind w:left="72"/>
              <w:jc w:val="both"/>
              <w:rPr>
                <w:color w:val="000000" w:themeColor="text1"/>
              </w:rPr>
            </w:pPr>
          </w:p>
          <w:p w14:paraId="29164E0D" w14:textId="77777777" w:rsidR="00BE7C32" w:rsidRPr="00484186" w:rsidRDefault="00BE7C32" w:rsidP="0011020E">
            <w:pPr>
              <w:pStyle w:val="ListParagraph"/>
              <w:numPr>
                <w:ilvl w:val="0"/>
                <w:numId w:val="40"/>
              </w:numPr>
              <w:tabs>
                <w:tab w:val="left" w:pos="72"/>
              </w:tabs>
              <w:jc w:val="both"/>
              <w:rPr>
                <w:color w:val="000000" w:themeColor="text1"/>
              </w:rPr>
            </w:pPr>
            <w:r w:rsidRPr="00484186">
              <w:rPr>
                <w:color w:val="000000" w:themeColor="text1"/>
              </w:rPr>
              <w:t xml:space="preserve">Piccolo GP, </w:t>
            </w:r>
            <w:proofErr w:type="spellStart"/>
            <w:r w:rsidRPr="00484186">
              <w:rPr>
                <w:color w:val="000000" w:themeColor="text1"/>
              </w:rPr>
              <w:t>Macchiarelli</w:t>
            </w:r>
            <w:proofErr w:type="spellEnd"/>
            <w:r w:rsidRPr="00484186">
              <w:rPr>
                <w:color w:val="000000" w:themeColor="text1"/>
              </w:rPr>
              <w:t xml:space="preserve"> AG, </w:t>
            </w:r>
            <w:proofErr w:type="spellStart"/>
            <w:r w:rsidRPr="00484186">
              <w:rPr>
                <w:color w:val="000000" w:themeColor="text1"/>
              </w:rPr>
              <w:t>Scibilia</w:t>
            </w:r>
            <w:proofErr w:type="spellEnd"/>
            <w:r w:rsidRPr="00484186">
              <w:rPr>
                <w:color w:val="000000" w:themeColor="text1"/>
              </w:rPr>
              <w:t xml:space="preserve"> G, </w:t>
            </w:r>
            <w:r w:rsidRPr="00484186">
              <w:rPr>
                <w:b/>
                <w:color w:val="000000" w:themeColor="text1"/>
              </w:rPr>
              <w:t>del Monte F</w:t>
            </w:r>
            <w:r w:rsidRPr="00484186">
              <w:rPr>
                <w:color w:val="000000" w:themeColor="text1"/>
              </w:rPr>
              <w:t xml:space="preserve">.  </w:t>
            </w:r>
            <w:proofErr w:type="spellStart"/>
            <w:r w:rsidRPr="00484186">
              <w:rPr>
                <w:color w:val="000000" w:themeColor="text1"/>
              </w:rPr>
              <w:t>Protocolli</w:t>
            </w:r>
            <w:proofErr w:type="spellEnd"/>
            <w:r w:rsidRPr="00484186">
              <w:rPr>
                <w:color w:val="000000" w:themeColor="text1"/>
              </w:rPr>
              <w:t xml:space="preserve"> </w:t>
            </w:r>
            <w:proofErr w:type="spellStart"/>
            <w:r w:rsidRPr="00484186">
              <w:rPr>
                <w:color w:val="000000" w:themeColor="text1"/>
              </w:rPr>
              <w:t>relativi</w:t>
            </w:r>
            <w:proofErr w:type="spellEnd"/>
            <w:r w:rsidRPr="00484186">
              <w:rPr>
                <w:color w:val="000000" w:themeColor="text1"/>
              </w:rPr>
              <w:t xml:space="preserve"> a </w:t>
            </w:r>
            <w:proofErr w:type="spellStart"/>
            <w:r w:rsidRPr="00484186">
              <w:rPr>
                <w:color w:val="000000" w:themeColor="text1"/>
              </w:rPr>
              <w:t>particolari</w:t>
            </w:r>
            <w:proofErr w:type="spellEnd"/>
            <w:r w:rsidRPr="00484186">
              <w:rPr>
                <w:color w:val="000000" w:themeColor="text1"/>
              </w:rPr>
              <w:t xml:space="preserve"> </w:t>
            </w:r>
            <w:proofErr w:type="spellStart"/>
            <w:r w:rsidRPr="00484186">
              <w:rPr>
                <w:color w:val="000000" w:themeColor="text1"/>
              </w:rPr>
              <w:t>precauzioni</w:t>
            </w:r>
            <w:proofErr w:type="spellEnd"/>
            <w:r w:rsidRPr="00484186">
              <w:rPr>
                <w:color w:val="000000" w:themeColor="text1"/>
              </w:rPr>
              <w:t xml:space="preserve"> da </w:t>
            </w:r>
            <w:proofErr w:type="spellStart"/>
            <w:r w:rsidRPr="00484186">
              <w:rPr>
                <w:color w:val="000000" w:themeColor="text1"/>
              </w:rPr>
              <w:t>seguire</w:t>
            </w:r>
            <w:proofErr w:type="spellEnd"/>
            <w:r w:rsidRPr="00484186">
              <w:rPr>
                <w:color w:val="000000" w:themeColor="text1"/>
              </w:rPr>
              <w:t xml:space="preserve"> </w:t>
            </w:r>
            <w:proofErr w:type="spellStart"/>
            <w:r w:rsidRPr="00484186">
              <w:rPr>
                <w:color w:val="000000" w:themeColor="text1"/>
              </w:rPr>
              <w:t>nel</w:t>
            </w:r>
            <w:proofErr w:type="spellEnd"/>
            <w:r w:rsidRPr="00484186">
              <w:rPr>
                <w:color w:val="000000" w:themeColor="text1"/>
              </w:rPr>
              <w:t xml:space="preserve"> </w:t>
            </w:r>
            <w:proofErr w:type="spellStart"/>
            <w:r w:rsidRPr="00484186">
              <w:rPr>
                <w:color w:val="000000" w:themeColor="text1"/>
              </w:rPr>
              <w:t>trattamento</w:t>
            </w:r>
            <w:proofErr w:type="spellEnd"/>
            <w:r w:rsidRPr="00484186">
              <w:rPr>
                <w:color w:val="000000" w:themeColor="text1"/>
              </w:rPr>
              <w:t xml:space="preserve"> del </w:t>
            </w:r>
            <w:proofErr w:type="spellStart"/>
            <w:r w:rsidRPr="00484186">
              <w:rPr>
                <w:color w:val="000000" w:themeColor="text1"/>
              </w:rPr>
              <w:t>ricevente</w:t>
            </w:r>
            <w:proofErr w:type="spellEnd"/>
            <w:r w:rsidRPr="00484186">
              <w:rPr>
                <w:color w:val="000000" w:themeColor="text1"/>
              </w:rPr>
              <w:t xml:space="preserve">, </w:t>
            </w:r>
            <w:proofErr w:type="spellStart"/>
            <w:r w:rsidRPr="00484186">
              <w:rPr>
                <w:color w:val="000000" w:themeColor="text1"/>
              </w:rPr>
              <w:t>nel</w:t>
            </w:r>
            <w:proofErr w:type="spellEnd"/>
            <w:r w:rsidRPr="00484186">
              <w:rPr>
                <w:color w:val="000000" w:themeColor="text1"/>
              </w:rPr>
              <w:t xml:space="preserve"> </w:t>
            </w:r>
            <w:proofErr w:type="spellStart"/>
            <w:r w:rsidRPr="00484186">
              <w:rPr>
                <w:color w:val="000000" w:themeColor="text1"/>
              </w:rPr>
              <w:t>periodo</w:t>
            </w:r>
            <w:proofErr w:type="spellEnd"/>
            <w:r w:rsidRPr="00484186">
              <w:rPr>
                <w:color w:val="000000" w:themeColor="text1"/>
              </w:rPr>
              <w:t xml:space="preserve"> post-</w:t>
            </w:r>
            <w:proofErr w:type="spellStart"/>
            <w:r w:rsidRPr="00484186">
              <w:rPr>
                <w:color w:val="000000" w:themeColor="text1"/>
              </w:rPr>
              <w:t>operatorio</w:t>
            </w:r>
            <w:proofErr w:type="spellEnd"/>
            <w:r w:rsidRPr="00484186">
              <w:rPr>
                <w:color w:val="000000" w:themeColor="text1"/>
              </w:rPr>
              <w:t xml:space="preserve"> </w:t>
            </w:r>
            <w:proofErr w:type="spellStart"/>
            <w:r w:rsidRPr="00484186">
              <w:rPr>
                <w:color w:val="000000" w:themeColor="text1"/>
              </w:rPr>
              <w:t>immediato</w:t>
            </w:r>
            <w:proofErr w:type="spellEnd"/>
            <w:r w:rsidRPr="00484186">
              <w:rPr>
                <w:color w:val="000000" w:themeColor="text1"/>
              </w:rPr>
              <w:t xml:space="preserve">.  In: Marino B, </w:t>
            </w:r>
            <w:proofErr w:type="spellStart"/>
            <w:r w:rsidRPr="00484186">
              <w:rPr>
                <w:color w:val="000000" w:themeColor="text1"/>
              </w:rPr>
              <w:t>Piccoli</w:t>
            </w:r>
            <w:proofErr w:type="spellEnd"/>
            <w:r w:rsidRPr="00484186">
              <w:rPr>
                <w:color w:val="000000" w:themeColor="text1"/>
              </w:rPr>
              <w:t xml:space="preserve"> G, editors.  Il </w:t>
            </w:r>
            <w:proofErr w:type="spellStart"/>
            <w:r w:rsidRPr="00484186">
              <w:rPr>
                <w:color w:val="000000" w:themeColor="text1"/>
              </w:rPr>
              <w:t>Trapianto</w:t>
            </w:r>
            <w:proofErr w:type="spellEnd"/>
            <w:r w:rsidRPr="00484186">
              <w:rPr>
                <w:color w:val="000000" w:themeColor="text1"/>
              </w:rPr>
              <w:t xml:space="preserve"> </w:t>
            </w:r>
            <w:proofErr w:type="spellStart"/>
            <w:r w:rsidRPr="00484186">
              <w:rPr>
                <w:color w:val="000000" w:themeColor="text1"/>
              </w:rPr>
              <w:t>Cardiaco</w:t>
            </w:r>
            <w:proofErr w:type="spellEnd"/>
            <w:r w:rsidRPr="00484186">
              <w:rPr>
                <w:color w:val="000000" w:themeColor="text1"/>
              </w:rPr>
              <w:t xml:space="preserve"> </w:t>
            </w:r>
            <w:proofErr w:type="spellStart"/>
            <w:r w:rsidRPr="00484186">
              <w:rPr>
                <w:color w:val="000000" w:themeColor="text1"/>
              </w:rPr>
              <w:t>Ortotopico</w:t>
            </w:r>
            <w:proofErr w:type="spellEnd"/>
            <w:r w:rsidRPr="00484186">
              <w:rPr>
                <w:color w:val="000000" w:themeColor="text1"/>
              </w:rPr>
              <w:t>.  Roma: Masson; 1990: 191-193.</w:t>
            </w:r>
          </w:p>
          <w:p w14:paraId="57BD038A" w14:textId="77777777" w:rsidR="00BE7C32" w:rsidRPr="00484186" w:rsidRDefault="00BE7C32" w:rsidP="00AA5A78">
            <w:pPr>
              <w:tabs>
                <w:tab w:val="num" w:pos="0"/>
                <w:tab w:val="left" w:pos="72"/>
              </w:tabs>
              <w:ind w:left="342"/>
              <w:jc w:val="both"/>
              <w:rPr>
                <w:color w:val="000000" w:themeColor="text1"/>
              </w:rPr>
            </w:pPr>
          </w:p>
          <w:p w14:paraId="093DB587" w14:textId="77777777" w:rsidR="00BE7C32" w:rsidRPr="00484186" w:rsidRDefault="00BE7C32" w:rsidP="0011020E">
            <w:pPr>
              <w:numPr>
                <w:ilvl w:val="0"/>
                <w:numId w:val="40"/>
              </w:numPr>
              <w:tabs>
                <w:tab w:val="left" w:pos="72"/>
              </w:tabs>
              <w:jc w:val="both"/>
              <w:rPr>
                <w:color w:val="000000" w:themeColor="text1"/>
              </w:rPr>
            </w:pPr>
            <w:r w:rsidRPr="00484186">
              <w:rPr>
                <w:color w:val="000000" w:themeColor="text1"/>
              </w:rPr>
              <w:t xml:space="preserve">Piccolo GP, </w:t>
            </w:r>
            <w:proofErr w:type="spellStart"/>
            <w:r w:rsidRPr="00484186">
              <w:rPr>
                <w:color w:val="000000" w:themeColor="text1"/>
              </w:rPr>
              <w:t>Macchiarelli</w:t>
            </w:r>
            <w:proofErr w:type="spellEnd"/>
            <w:r w:rsidRPr="00484186">
              <w:rPr>
                <w:color w:val="000000" w:themeColor="text1"/>
              </w:rPr>
              <w:t xml:space="preserve"> AG, </w:t>
            </w:r>
            <w:proofErr w:type="spellStart"/>
            <w:r w:rsidRPr="00484186">
              <w:rPr>
                <w:color w:val="000000" w:themeColor="text1"/>
              </w:rPr>
              <w:t>Scibilia</w:t>
            </w:r>
            <w:proofErr w:type="spellEnd"/>
            <w:r w:rsidRPr="00484186">
              <w:rPr>
                <w:color w:val="000000" w:themeColor="text1"/>
              </w:rPr>
              <w:t xml:space="preserve"> G, </w:t>
            </w:r>
            <w:r w:rsidRPr="00484186">
              <w:rPr>
                <w:b/>
                <w:color w:val="000000" w:themeColor="text1"/>
              </w:rPr>
              <w:t>del Monte F</w:t>
            </w:r>
            <w:r w:rsidRPr="00484186">
              <w:rPr>
                <w:color w:val="000000" w:themeColor="text1"/>
              </w:rPr>
              <w:t xml:space="preserve">.  </w:t>
            </w:r>
            <w:proofErr w:type="spellStart"/>
            <w:r w:rsidRPr="00484186">
              <w:rPr>
                <w:color w:val="000000" w:themeColor="text1"/>
              </w:rPr>
              <w:t>Protocolli</w:t>
            </w:r>
            <w:proofErr w:type="spellEnd"/>
            <w:r w:rsidRPr="00484186">
              <w:rPr>
                <w:color w:val="000000" w:themeColor="text1"/>
              </w:rPr>
              <w:t xml:space="preserve"> di </w:t>
            </w:r>
            <w:proofErr w:type="spellStart"/>
            <w:r w:rsidRPr="00484186">
              <w:rPr>
                <w:color w:val="000000" w:themeColor="text1"/>
              </w:rPr>
              <w:t>comportamento</w:t>
            </w:r>
            <w:proofErr w:type="spellEnd"/>
            <w:r w:rsidRPr="00484186">
              <w:rPr>
                <w:color w:val="000000" w:themeColor="text1"/>
              </w:rPr>
              <w:t xml:space="preserve"> e di </w:t>
            </w:r>
            <w:proofErr w:type="spellStart"/>
            <w:r w:rsidRPr="00484186">
              <w:rPr>
                <w:color w:val="000000" w:themeColor="text1"/>
              </w:rPr>
              <w:t>condotta</w:t>
            </w:r>
            <w:proofErr w:type="spellEnd"/>
            <w:r w:rsidRPr="00484186">
              <w:rPr>
                <w:color w:val="000000" w:themeColor="text1"/>
              </w:rPr>
              <w:t xml:space="preserve"> del </w:t>
            </w:r>
            <w:proofErr w:type="spellStart"/>
            <w:r w:rsidRPr="00484186">
              <w:rPr>
                <w:color w:val="000000" w:themeColor="text1"/>
              </w:rPr>
              <w:t>personale</w:t>
            </w:r>
            <w:proofErr w:type="spellEnd"/>
            <w:r w:rsidRPr="00484186">
              <w:rPr>
                <w:color w:val="000000" w:themeColor="text1"/>
              </w:rPr>
              <w:t xml:space="preserve"> </w:t>
            </w:r>
            <w:proofErr w:type="spellStart"/>
            <w:r w:rsidRPr="00484186">
              <w:rPr>
                <w:color w:val="000000" w:themeColor="text1"/>
              </w:rPr>
              <w:t>addetto</w:t>
            </w:r>
            <w:proofErr w:type="spellEnd"/>
            <w:r w:rsidRPr="00484186">
              <w:rPr>
                <w:color w:val="000000" w:themeColor="text1"/>
              </w:rPr>
              <w:t xml:space="preserve"> </w:t>
            </w:r>
            <w:proofErr w:type="spellStart"/>
            <w:r w:rsidRPr="00484186">
              <w:rPr>
                <w:color w:val="000000" w:themeColor="text1"/>
              </w:rPr>
              <w:t>alla</w:t>
            </w:r>
            <w:proofErr w:type="spellEnd"/>
            <w:r w:rsidRPr="00484186">
              <w:rPr>
                <w:color w:val="000000" w:themeColor="text1"/>
              </w:rPr>
              <w:t xml:space="preserve"> </w:t>
            </w:r>
            <w:proofErr w:type="spellStart"/>
            <w:r w:rsidRPr="00484186">
              <w:rPr>
                <w:color w:val="000000" w:themeColor="text1"/>
              </w:rPr>
              <w:t>cura</w:t>
            </w:r>
            <w:proofErr w:type="spellEnd"/>
            <w:r w:rsidRPr="00484186">
              <w:rPr>
                <w:color w:val="000000" w:themeColor="text1"/>
              </w:rPr>
              <w:t xml:space="preserve"> del </w:t>
            </w:r>
            <w:proofErr w:type="spellStart"/>
            <w:r w:rsidRPr="00484186">
              <w:rPr>
                <w:color w:val="000000" w:themeColor="text1"/>
              </w:rPr>
              <w:t>ricevente</w:t>
            </w:r>
            <w:proofErr w:type="spellEnd"/>
            <w:r w:rsidRPr="00484186">
              <w:rPr>
                <w:color w:val="000000" w:themeColor="text1"/>
              </w:rPr>
              <w:t xml:space="preserve"> </w:t>
            </w:r>
            <w:proofErr w:type="spellStart"/>
            <w:r w:rsidRPr="00484186">
              <w:rPr>
                <w:color w:val="000000" w:themeColor="text1"/>
              </w:rPr>
              <w:t>nel</w:t>
            </w:r>
            <w:proofErr w:type="spellEnd"/>
            <w:r w:rsidRPr="00484186">
              <w:rPr>
                <w:color w:val="000000" w:themeColor="text1"/>
              </w:rPr>
              <w:t xml:space="preserve"> </w:t>
            </w:r>
            <w:proofErr w:type="spellStart"/>
            <w:r w:rsidRPr="00484186">
              <w:rPr>
                <w:color w:val="000000" w:themeColor="text1"/>
              </w:rPr>
              <w:t>periodo</w:t>
            </w:r>
            <w:proofErr w:type="spellEnd"/>
            <w:r w:rsidRPr="00484186">
              <w:rPr>
                <w:color w:val="000000" w:themeColor="text1"/>
              </w:rPr>
              <w:t xml:space="preserve"> post-</w:t>
            </w:r>
            <w:proofErr w:type="spellStart"/>
            <w:r w:rsidRPr="00484186">
              <w:rPr>
                <w:color w:val="000000" w:themeColor="text1"/>
              </w:rPr>
              <w:t>operatorio</w:t>
            </w:r>
            <w:proofErr w:type="spellEnd"/>
            <w:r w:rsidRPr="00484186">
              <w:rPr>
                <w:color w:val="000000" w:themeColor="text1"/>
              </w:rPr>
              <w:t xml:space="preserve"> </w:t>
            </w:r>
            <w:proofErr w:type="spellStart"/>
            <w:r w:rsidRPr="00484186">
              <w:rPr>
                <w:color w:val="000000" w:themeColor="text1"/>
              </w:rPr>
              <w:t>immediato</w:t>
            </w:r>
            <w:proofErr w:type="spellEnd"/>
            <w:r w:rsidRPr="00484186">
              <w:rPr>
                <w:color w:val="000000" w:themeColor="text1"/>
              </w:rPr>
              <w:t xml:space="preserve">.  In: Marino B, </w:t>
            </w:r>
            <w:proofErr w:type="spellStart"/>
            <w:r w:rsidRPr="00484186">
              <w:rPr>
                <w:color w:val="000000" w:themeColor="text1"/>
              </w:rPr>
              <w:t>Piccoli</w:t>
            </w:r>
            <w:proofErr w:type="spellEnd"/>
            <w:r w:rsidRPr="00484186">
              <w:rPr>
                <w:color w:val="000000" w:themeColor="text1"/>
              </w:rPr>
              <w:t xml:space="preserve"> G, editors.  Il </w:t>
            </w:r>
            <w:proofErr w:type="spellStart"/>
            <w:r w:rsidRPr="00484186">
              <w:rPr>
                <w:color w:val="000000" w:themeColor="text1"/>
              </w:rPr>
              <w:t>Trapianto</w:t>
            </w:r>
            <w:proofErr w:type="spellEnd"/>
            <w:r w:rsidRPr="00484186">
              <w:rPr>
                <w:color w:val="000000" w:themeColor="text1"/>
              </w:rPr>
              <w:t xml:space="preserve"> </w:t>
            </w:r>
            <w:proofErr w:type="spellStart"/>
            <w:r w:rsidRPr="00484186">
              <w:rPr>
                <w:color w:val="000000" w:themeColor="text1"/>
              </w:rPr>
              <w:t>Cardiaco</w:t>
            </w:r>
            <w:proofErr w:type="spellEnd"/>
            <w:r w:rsidRPr="00484186">
              <w:rPr>
                <w:color w:val="000000" w:themeColor="text1"/>
              </w:rPr>
              <w:t xml:space="preserve"> </w:t>
            </w:r>
            <w:proofErr w:type="spellStart"/>
            <w:r w:rsidRPr="00484186">
              <w:rPr>
                <w:color w:val="000000" w:themeColor="text1"/>
              </w:rPr>
              <w:t>Ortotopico</w:t>
            </w:r>
            <w:proofErr w:type="spellEnd"/>
            <w:r w:rsidRPr="00484186">
              <w:rPr>
                <w:color w:val="000000" w:themeColor="text1"/>
              </w:rPr>
              <w:t>. Roma: Masson; 1990: 195-198.</w:t>
            </w:r>
          </w:p>
          <w:p w14:paraId="1F69C134" w14:textId="77777777" w:rsidR="00BE7C32" w:rsidRPr="00484186" w:rsidRDefault="00BE7C32" w:rsidP="00AA5A78">
            <w:pPr>
              <w:tabs>
                <w:tab w:val="num" w:pos="0"/>
                <w:tab w:val="left" w:pos="72"/>
              </w:tabs>
              <w:ind w:left="342"/>
              <w:jc w:val="both"/>
              <w:rPr>
                <w:color w:val="000000" w:themeColor="text1"/>
              </w:rPr>
            </w:pPr>
          </w:p>
          <w:p w14:paraId="3725B478" w14:textId="77777777" w:rsidR="00BE7C32" w:rsidRPr="00484186" w:rsidRDefault="00BE7C32" w:rsidP="0011020E">
            <w:pPr>
              <w:numPr>
                <w:ilvl w:val="0"/>
                <w:numId w:val="40"/>
              </w:numPr>
              <w:tabs>
                <w:tab w:val="left" w:pos="72"/>
              </w:tabs>
              <w:jc w:val="both"/>
              <w:rPr>
                <w:color w:val="000000" w:themeColor="text1"/>
              </w:rPr>
            </w:pPr>
            <w:r w:rsidRPr="00484186">
              <w:rPr>
                <w:color w:val="000000" w:themeColor="text1"/>
              </w:rPr>
              <w:lastRenderedPageBreak/>
              <w:t xml:space="preserve">Jones SM, Hunt NA, </w:t>
            </w:r>
            <w:r w:rsidRPr="00484186">
              <w:rPr>
                <w:b/>
                <w:color w:val="000000" w:themeColor="text1"/>
              </w:rPr>
              <w:t>del Monte F</w:t>
            </w:r>
            <w:r w:rsidRPr="00484186">
              <w:rPr>
                <w:color w:val="000000" w:themeColor="text1"/>
              </w:rPr>
              <w:t xml:space="preserve">, Harding SE.  Reduced contractile response to stimulation by </w:t>
            </w:r>
            <w:proofErr w:type="spellStart"/>
            <w:r w:rsidRPr="00484186">
              <w:rPr>
                <w:color w:val="000000" w:themeColor="text1"/>
              </w:rPr>
              <w:t>isoprenaline</w:t>
            </w:r>
            <w:proofErr w:type="spellEnd"/>
            <w:r w:rsidRPr="00484186">
              <w:rPr>
                <w:color w:val="000000" w:themeColor="text1"/>
              </w:rPr>
              <w:t xml:space="preserve">, </w:t>
            </w:r>
            <w:proofErr w:type="spellStart"/>
            <w:r w:rsidRPr="00484186">
              <w:rPr>
                <w:color w:val="000000" w:themeColor="text1"/>
              </w:rPr>
              <w:t>forskolin</w:t>
            </w:r>
            <w:proofErr w:type="spellEnd"/>
            <w:r w:rsidRPr="00484186">
              <w:rPr>
                <w:color w:val="000000" w:themeColor="text1"/>
              </w:rPr>
              <w:t xml:space="preserve"> and </w:t>
            </w:r>
            <w:proofErr w:type="spellStart"/>
            <w:r w:rsidRPr="00484186">
              <w:rPr>
                <w:color w:val="000000" w:themeColor="text1"/>
              </w:rPr>
              <w:t>dibutyryl</w:t>
            </w:r>
            <w:proofErr w:type="spellEnd"/>
            <w:r w:rsidRPr="00484186">
              <w:rPr>
                <w:color w:val="000000" w:themeColor="text1"/>
              </w:rPr>
              <w:t xml:space="preserve"> cAMP in isolated myocytes from noradrenaline-treated rats.  In: Anonymous, editors.  Adrenoceptors: Structure, Mechanisms, Function.  Advances in Pharmacological Science.  The Pharmacology of Adrenoceptors.  E </w:t>
            </w:r>
            <w:proofErr w:type="spellStart"/>
            <w:r w:rsidRPr="00484186">
              <w:rPr>
                <w:color w:val="000000" w:themeColor="text1"/>
              </w:rPr>
              <w:t>Szabadi</w:t>
            </w:r>
            <w:proofErr w:type="spellEnd"/>
            <w:r w:rsidRPr="00484186">
              <w:rPr>
                <w:color w:val="000000" w:themeColor="text1"/>
              </w:rPr>
              <w:t>: Basel; 1991: 331-332.</w:t>
            </w:r>
          </w:p>
          <w:p w14:paraId="3C892B7F" w14:textId="77777777" w:rsidR="00BE7C32" w:rsidRPr="00484186" w:rsidRDefault="00BE7C32" w:rsidP="00AA5A78">
            <w:pPr>
              <w:tabs>
                <w:tab w:val="num" w:pos="0"/>
                <w:tab w:val="left" w:pos="72"/>
              </w:tabs>
              <w:ind w:left="342"/>
              <w:jc w:val="both"/>
              <w:rPr>
                <w:color w:val="000000" w:themeColor="text1"/>
              </w:rPr>
            </w:pPr>
          </w:p>
          <w:p w14:paraId="7556810C" w14:textId="77777777" w:rsidR="00BE7C32" w:rsidRPr="00484186" w:rsidRDefault="00BE7C32" w:rsidP="0011020E">
            <w:pPr>
              <w:numPr>
                <w:ilvl w:val="0"/>
                <w:numId w:val="40"/>
              </w:numPr>
              <w:tabs>
                <w:tab w:val="left" w:pos="72"/>
              </w:tabs>
              <w:jc w:val="both"/>
              <w:rPr>
                <w:color w:val="000000" w:themeColor="text1"/>
              </w:rPr>
            </w:pPr>
            <w:r w:rsidRPr="00484186">
              <w:rPr>
                <w:color w:val="000000" w:themeColor="text1"/>
              </w:rPr>
              <w:t xml:space="preserve">Harding SE, Brown LA, </w:t>
            </w:r>
            <w:r w:rsidRPr="00484186">
              <w:rPr>
                <w:b/>
                <w:color w:val="000000" w:themeColor="text1"/>
              </w:rPr>
              <w:t>del Monte F</w:t>
            </w:r>
            <w:r w:rsidRPr="00484186">
              <w:rPr>
                <w:color w:val="000000" w:themeColor="text1"/>
              </w:rPr>
              <w:t xml:space="preserve">, O'Gara P, Wynne DG, Poole-Wilson PA.  Parallel changes in the </w:t>
            </w:r>
            <w:r w:rsidRPr="00484186">
              <w:rPr>
                <w:color w:val="000000" w:themeColor="text1"/>
              </w:rPr>
              <w:sym w:font="Symbol" w:char="F062"/>
            </w:r>
            <w:r w:rsidRPr="00484186">
              <w:rPr>
                <w:color w:val="000000" w:themeColor="text1"/>
              </w:rPr>
              <w:t xml:space="preserve">-adrenoceptor/adenylyl cyclase system between the failing human heart and the noradrenaline-treated guinea-pig.  In: Nagano M, Takeda N, </w:t>
            </w:r>
            <w:proofErr w:type="spellStart"/>
            <w:r w:rsidRPr="00484186">
              <w:rPr>
                <w:color w:val="000000" w:themeColor="text1"/>
              </w:rPr>
              <w:t>Dhalla</w:t>
            </w:r>
            <w:proofErr w:type="spellEnd"/>
            <w:r w:rsidRPr="00484186">
              <w:rPr>
                <w:color w:val="000000" w:themeColor="text1"/>
              </w:rPr>
              <w:t xml:space="preserve"> NS, editors.  The Cardiomyopathic Heart.  Raven Press; 1993: 361-374.</w:t>
            </w:r>
          </w:p>
          <w:p w14:paraId="12A1A85E" w14:textId="77777777" w:rsidR="00BE7C32" w:rsidRPr="00484186" w:rsidRDefault="00BE7C32" w:rsidP="00AA5A78">
            <w:pPr>
              <w:tabs>
                <w:tab w:val="num" w:pos="0"/>
                <w:tab w:val="left" w:pos="72"/>
              </w:tabs>
              <w:ind w:left="342"/>
              <w:jc w:val="both"/>
              <w:rPr>
                <w:color w:val="000000" w:themeColor="text1"/>
              </w:rPr>
            </w:pPr>
          </w:p>
          <w:p w14:paraId="5EC4CD20" w14:textId="77777777" w:rsidR="00BE7C32" w:rsidRPr="00484186" w:rsidRDefault="00BE7C32" w:rsidP="0011020E">
            <w:pPr>
              <w:numPr>
                <w:ilvl w:val="0"/>
                <w:numId w:val="40"/>
              </w:numPr>
              <w:tabs>
                <w:tab w:val="left" w:pos="72"/>
              </w:tabs>
              <w:jc w:val="both"/>
              <w:rPr>
                <w:color w:val="000000" w:themeColor="text1"/>
              </w:rPr>
            </w:pPr>
            <w:r w:rsidRPr="00484186">
              <w:rPr>
                <w:color w:val="000000" w:themeColor="text1"/>
              </w:rPr>
              <w:t xml:space="preserve">Davies CH, Brown LA, </w:t>
            </w:r>
            <w:r w:rsidRPr="00484186">
              <w:rPr>
                <w:b/>
                <w:color w:val="000000" w:themeColor="text1"/>
              </w:rPr>
              <w:t>del Monte F</w:t>
            </w:r>
            <w:r w:rsidRPr="00484186">
              <w:rPr>
                <w:color w:val="000000" w:themeColor="text1"/>
              </w:rPr>
              <w:t xml:space="preserve">, Poole-Wilson PA, Harding SE.  Myocardial cell abnormalities in heart failure: experience from studies on single myocytes.  In: </w:t>
            </w:r>
            <w:proofErr w:type="spellStart"/>
            <w:r w:rsidRPr="00484186">
              <w:rPr>
                <w:color w:val="000000" w:themeColor="text1"/>
              </w:rPr>
              <w:t>Dhalla</w:t>
            </w:r>
            <w:proofErr w:type="spellEnd"/>
            <w:r w:rsidRPr="00484186">
              <w:rPr>
                <w:color w:val="000000" w:themeColor="text1"/>
              </w:rPr>
              <w:t xml:space="preserve"> NS, editors.  Heart Hypertrophy and Failure.  Boston-Dordrecht-London: Kluwer Academic Publishers; 1994.  Chapter 16.</w:t>
            </w:r>
          </w:p>
          <w:p w14:paraId="3EFE408F" w14:textId="77777777" w:rsidR="00BE7C32" w:rsidRPr="00484186" w:rsidRDefault="00BE7C32" w:rsidP="00AA5A78">
            <w:pPr>
              <w:tabs>
                <w:tab w:val="num" w:pos="0"/>
                <w:tab w:val="left" w:pos="72"/>
              </w:tabs>
              <w:ind w:left="342"/>
              <w:jc w:val="both"/>
              <w:rPr>
                <w:color w:val="000000" w:themeColor="text1"/>
              </w:rPr>
            </w:pPr>
          </w:p>
          <w:p w14:paraId="3AFF720F" w14:textId="77777777" w:rsidR="00BE7C32" w:rsidRPr="00484186" w:rsidRDefault="00BE7C32" w:rsidP="0011020E">
            <w:pPr>
              <w:numPr>
                <w:ilvl w:val="0"/>
                <w:numId w:val="40"/>
              </w:numPr>
              <w:tabs>
                <w:tab w:val="left" w:pos="72"/>
              </w:tabs>
              <w:jc w:val="both"/>
              <w:rPr>
                <w:color w:val="000000" w:themeColor="text1"/>
              </w:rPr>
            </w:pPr>
            <w:r w:rsidRPr="00484186">
              <w:rPr>
                <w:b/>
                <w:color w:val="000000" w:themeColor="text1"/>
              </w:rPr>
              <w:t>del Monte F</w:t>
            </w:r>
            <w:r w:rsidRPr="00484186">
              <w:rPr>
                <w:color w:val="000000" w:themeColor="text1"/>
              </w:rPr>
              <w:t xml:space="preserve">, </w:t>
            </w:r>
            <w:proofErr w:type="spellStart"/>
            <w:r w:rsidRPr="00484186">
              <w:rPr>
                <w:color w:val="000000" w:themeColor="text1"/>
              </w:rPr>
              <w:t>Puddu</w:t>
            </w:r>
            <w:proofErr w:type="spellEnd"/>
            <w:r w:rsidRPr="00484186">
              <w:rPr>
                <w:color w:val="000000" w:themeColor="text1"/>
              </w:rPr>
              <w:t xml:space="preserve"> P.E., Harding S.E.  </w:t>
            </w:r>
            <w:r w:rsidRPr="00484186">
              <w:rPr>
                <w:color w:val="000000" w:themeColor="text1"/>
              </w:rPr>
              <w:sym w:font="Symbol" w:char="F062"/>
            </w:r>
            <w:r w:rsidRPr="00484186">
              <w:rPr>
                <w:color w:val="000000" w:themeColor="text1"/>
              </w:rPr>
              <w:t xml:space="preserve">-adrenoceptor </w:t>
            </w:r>
            <w:proofErr w:type="spellStart"/>
            <w:r w:rsidRPr="00484186">
              <w:rPr>
                <w:color w:val="000000" w:themeColor="text1"/>
              </w:rPr>
              <w:t>desensitisation</w:t>
            </w:r>
            <w:proofErr w:type="spellEnd"/>
            <w:r w:rsidRPr="00484186">
              <w:rPr>
                <w:color w:val="000000" w:themeColor="text1"/>
              </w:rPr>
              <w:t xml:space="preserve"> in human heart failure: focus on isolated myocytes.  In: </w:t>
            </w:r>
            <w:proofErr w:type="spellStart"/>
            <w:r w:rsidRPr="00484186">
              <w:rPr>
                <w:color w:val="000000" w:themeColor="text1"/>
              </w:rPr>
              <w:t>Puddu</w:t>
            </w:r>
            <w:proofErr w:type="spellEnd"/>
            <w:r w:rsidRPr="00484186">
              <w:rPr>
                <w:color w:val="000000" w:themeColor="text1"/>
              </w:rPr>
              <w:t xml:space="preserve"> PE, Bing RJ, </w:t>
            </w:r>
            <w:proofErr w:type="spellStart"/>
            <w:r w:rsidRPr="00484186">
              <w:rPr>
                <w:color w:val="000000" w:themeColor="text1"/>
              </w:rPr>
              <w:t>Campa</w:t>
            </w:r>
            <w:proofErr w:type="spellEnd"/>
            <w:r w:rsidRPr="00484186">
              <w:rPr>
                <w:color w:val="000000" w:themeColor="text1"/>
              </w:rPr>
              <w:t xml:space="preserve"> PP, Poole-Wilson PA, editors.  Congestive Heart Failure: From Basic Science to Therapeutics.  Roma: </w:t>
            </w:r>
            <w:proofErr w:type="spellStart"/>
            <w:r w:rsidRPr="00484186">
              <w:rPr>
                <w:color w:val="000000" w:themeColor="text1"/>
              </w:rPr>
              <w:t>Cardioricerca</w:t>
            </w:r>
            <w:proofErr w:type="spellEnd"/>
            <w:r w:rsidRPr="00484186">
              <w:rPr>
                <w:color w:val="000000" w:themeColor="text1"/>
              </w:rPr>
              <w:t>; 1997: 39-62.</w:t>
            </w:r>
          </w:p>
          <w:p w14:paraId="74C7878E" w14:textId="77777777" w:rsidR="00BE7C32" w:rsidRPr="00484186" w:rsidRDefault="00BE7C32" w:rsidP="00AA5A78">
            <w:pPr>
              <w:tabs>
                <w:tab w:val="num" w:pos="0"/>
                <w:tab w:val="left" w:pos="72"/>
              </w:tabs>
              <w:ind w:left="342"/>
              <w:jc w:val="both"/>
              <w:rPr>
                <w:color w:val="000000" w:themeColor="text1"/>
              </w:rPr>
            </w:pPr>
          </w:p>
          <w:p w14:paraId="25A8582F" w14:textId="77777777" w:rsidR="00BE7C32" w:rsidRPr="00484186" w:rsidRDefault="00BE7C32" w:rsidP="0011020E">
            <w:pPr>
              <w:numPr>
                <w:ilvl w:val="0"/>
                <w:numId w:val="40"/>
              </w:numPr>
              <w:tabs>
                <w:tab w:val="left" w:pos="72"/>
                <w:tab w:val="left" w:pos="702"/>
              </w:tabs>
              <w:jc w:val="both"/>
              <w:rPr>
                <w:color w:val="000000" w:themeColor="text1"/>
              </w:rPr>
            </w:pPr>
            <w:r w:rsidRPr="00484186">
              <w:rPr>
                <w:b/>
                <w:color w:val="000000" w:themeColor="text1"/>
              </w:rPr>
              <w:t>del Monte F</w:t>
            </w:r>
            <w:r w:rsidRPr="00484186">
              <w:rPr>
                <w:color w:val="000000" w:themeColor="text1"/>
              </w:rPr>
              <w:t xml:space="preserve">, Harding SE, Hajjar RJ.  Manipulation of SERCA2a in the heart by gene transfer. In:  </w:t>
            </w:r>
            <w:proofErr w:type="spellStart"/>
            <w:r w:rsidRPr="00484186">
              <w:rPr>
                <w:color w:val="000000" w:themeColor="text1"/>
              </w:rPr>
              <w:t>Hasensfuss</w:t>
            </w:r>
            <w:proofErr w:type="spellEnd"/>
            <w:r w:rsidRPr="00484186">
              <w:rPr>
                <w:color w:val="000000" w:themeColor="text1"/>
              </w:rPr>
              <w:t xml:space="preserve"> G, </w:t>
            </w:r>
            <w:proofErr w:type="spellStart"/>
            <w:r w:rsidRPr="00484186">
              <w:rPr>
                <w:color w:val="000000" w:themeColor="text1"/>
              </w:rPr>
              <w:t>Marban</w:t>
            </w:r>
            <w:proofErr w:type="spellEnd"/>
            <w:r w:rsidRPr="00484186">
              <w:rPr>
                <w:color w:val="000000" w:themeColor="text1"/>
              </w:rPr>
              <w:t xml:space="preserve"> E.  Molecular Strategy to the Therapy of Heart Failure.  Springer; 2000:  53-68.</w:t>
            </w:r>
          </w:p>
          <w:p w14:paraId="464BD7D1" w14:textId="77777777" w:rsidR="00BE7C32" w:rsidRPr="00484186" w:rsidRDefault="00BE7C32" w:rsidP="00AA5A78">
            <w:pPr>
              <w:ind w:left="342"/>
              <w:jc w:val="both"/>
              <w:rPr>
                <w:color w:val="000000" w:themeColor="text1"/>
              </w:rPr>
            </w:pPr>
          </w:p>
          <w:p w14:paraId="66A35779" w14:textId="77777777" w:rsidR="00BE7C32" w:rsidRPr="00484186" w:rsidRDefault="00BE7C32" w:rsidP="0011020E">
            <w:pPr>
              <w:numPr>
                <w:ilvl w:val="0"/>
                <w:numId w:val="40"/>
              </w:numPr>
              <w:jc w:val="both"/>
              <w:rPr>
                <w:color w:val="000000" w:themeColor="text1"/>
              </w:rPr>
            </w:pPr>
            <w:proofErr w:type="spellStart"/>
            <w:r w:rsidRPr="00484186">
              <w:rPr>
                <w:color w:val="000000" w:themeColor="text1"/>
              </w:rPr>
              <w:t>Gwathmey</w:t>
            </w:r>
            <w:proofErr w:type="spellEnd"/>
            <w:r w:rsidRPr="00484186">
              <w:rPr>
                <w:color w:val="000000" w:themeColor="text1"/>
              </w:rPr>
              <w:t xml:space="preserve"> JK, </w:t>
            </w:r>
            <w:r w:rsidRPr="00484186">
              <w:rPr>
                <w:b/>
                <w:color w:val="000000" w:themeColor="text1"/>
              </w:rPr>
              <w:t>del Monte F</w:t>
            </w:r>
            <w:r w:rsidRPr="00484186">
              <w:rPr>
                <w:color w:val="000000" w:themeColor="text1"/>
              </w:rPr>
              <w:t xml:space="preserve">, </w:t>
            </w:r>
            <w:proofErr w:type="spellStart"/>
            <w:r w:rsidRPr="00484186">
              <w:rPr>
                <w:color w:val="000000" w:themeColor="text1"/>
              </w:rPr>
              <w:t>Kaprielian</w:t>
            </w:r>
            <w:proofErr w:type="spellEnd"/>
            <w:r w:rsidRPr="00484186">
              <w:rPr>
                <w:color w:val="000000" w:themeColor="text1"/>
              </w:rPr>
              <w:t xml:space="preserve"> R, Hajjar RJ.  Abnormalities of calcium homeostasis and defective excitation-contraction coupling in cardiomyopathy. In: </w:t>
            </w:r>
            <w:proofErr w:type="spellStart"/>
            <w:r w:rsidRPr="00484186">
              <w:rPr>
                <w:color w:val="000000" w:themeColor="text1"/>
              </w:rPr>
              <w:t>Willerson</w:t>
            </w:r>
            <w:proofErr w:type="spellEnd"/>
            <w:r w:rsidRPr="00484186">
              <w:rPr>
                <w:color w:val="000000" w:themeColor="text1"/>
              </w:rPr>
              <w:t xml:space="preserve"> JT, editor. Pathogenic Basis of Myocardial Diseases.  Kluwer Publishers; 2002. Chapter 8: 133-152</w:t>
            </w:r>
          </w:p>
          <w:p w14:paraId="235FA20A" w14:textId="77777777" w:rsidR="00BE7C32" w:rsidRPr="00484186" w:rsidRDefault="00BE7C32" w:rsidP="00AA5A78">
            <w:pPr>
              <w:ind w:left="342"/>
              <w:jc w:val="both"/>
              <w:rPr>
                <w:color w:val="000000" w:themeColor="text1"/>
              </w:rPr>
            </w:pPr>
          </w:p>
          <w:p w14:paraId="26D80E62" w14:textId="77777777" w:rsidR="00BE7C32" w:rsidRPr="00484186" w:rsidRDefault="00BE7C32"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Hajjar RJ.  Efficient viral gene transfer to rodent hearts in vivo. In:  Metzger J, editor.  Methods in Molecular Biology: Cardiac Cell &amp; Gene Transfer.  Vol. 219. Totowa, NJ: Humana Press; 2002. Chapter 14. </w:t>
            </w:r>
          </w:p>
          <w:p w14:paraId="49AC9AA5" w14:textId="77777777" w:rsidR="00BE7C32" w:rsidRPr="00484186" w:rsidRDefault="00BE7C32" w:rsidP="00AA5A78">
            <w:pPr>
              <w:ind w:left="342"/>
              <w:jc w:val="both"/>
              <w:rPr>
                <w:color w:val="000000" w:themeColor="text1"/>
              </w:rPr>
            </w:pPr>
          </w:p>
          <w:p w14:paraId="7DB58BFF" w14:textId="77777777" w:rsidR="00BE7C32" w:rsidRPr="00484186" w:rsidRDefault="00BE7C32" w:rsidP="0011020E">
            <w:pPr>
              <w:numPr>
                <w:ilvl w:val="0"/>
                <w:numId w:val="40"/>
              </w:numPr>
              <w:jc w:val="both"/>
              <w:rPr>
                <w:color w:val="000000" w:themeColor="text1"/>
              </w:rPr>
            </w:pPr>
            <w:r w:rsidRPr="00484186">
              <w:rPr>
                <w:color w:val="000000" w:themeColor="text1"/>
              </w:rPr>
              <w:t xml:space="preserve">Harding SE, </w:t>
            </w:r>
            <w:r w:rsidRPr="00484186">
              <w:rPr>
                <w:b/>
                <w:color w:val="000000" w:themeColor="text1"/>
              </w:rPr>
              <w:t>del Monte F</w:t>
            </w:r>
            <w:r w:rsidRPr="00484186">
              <w:rPr>
                <w:color w:val="000000" w:themeColor="text1"/>
              </w:rPr>
              <w:t xml:space="preserve">, Hajjar RJ. Antisense strategies for the treatment of heart failure. In:  Phillips I, editor.  Methods </w:t>
            </w:r>
            <w:proofErr w:type="spellStart"/>
            <w:r w:rsidRPr="00484186">
              <w:rPr>
                <w:color w:val="000000" w:themeColor="text1"/>
              </w:rPr>
              <w:t>Mol</w:t>
            </w:r>
            <w:proofErr w:type="spellEnd"/>
            <w:r w:rsidRPr="00484186">
              <w:rPr>
                <w:color w:val="000000" w:themeColor="text1"/>
              </w:rPr>
              <w:t xml:space="preserve"> Med. </w:t>
            </w:r>
            <w:proofErr w:type="gramStart"/>
            <w:r w:rsidRPr="00484186">
              <w:rPr>
                <w:color w:val="000000" w:themeColor="text1"/>
              </w:rPr>
              <w:t>2005;106:69</w:t>
            </w:r>
            <w:proofErr w:type="gramEnd"/>
            <w:r w:rsidRPr="00484186">
              <w:rPr>
                <w:color w:val="000000" w:themeColor="text1"/>
              </w:rPr>
              <w:t>-82. PMID: 15375313</w:t>
            </w:r>
          </w:p>
          <w:p w14:paraId="38C8B098" w14:textId="77777777" w:rsidR="00BE7C32" w:rsidRPr="00484186" w:rsidRDefault="00BE7C32" w:rsidP="00AA5A78">
            <w:pPr>
              <w:ind w:left="342"/>
              <w:jc w:val="both"/>
              <w:rPr>
                <w:color w:val="000000" w:themeColor="text1"/>
              </w:rPr>
            </w:pPr>
          </w:p>
          <w:p w14:paraId="0687A576" w14:textId="77777777" w:rsidR="00646ABE" w:rsidRPr="00484186" w:rsidRDefault="00BE7C32" w:rsidP="0011020E">
            <w:pPr>
              <w:numPr>
                <w:ilvl w:val="0"/>
                <w:numId w:val="40"/>
              </w:numPr>
              <w:jc w:val="both"/>
              <w:rPr>
                <w:color w:val="000000" w:themeColor="text1"/>
              </w:rPr>
            </w:pPr>
            <w:proofErr w:type="spellStart"/>
            <w:r w:rsidRPr="00484186">
              <w:rPr>
                <w:color w:val="000000" w:themeColor="text1"/>
              </w:rPr>
              <w:t>Gorza</w:t>
            </w:r>
            <w:proofErr w:type="spellEnd"/>
            <w:r w:rsidRPr="00484186">
              <w:rPr>
                <w:color w:val="000000" w:themeColor="text1"/>
              </w:rPr>
              <w:t xml:space="preserve"> L, </w:t>
            </w:r>
            <w:r w:rsidRPr="00484186">
              <w:rPr>
                <w:b/>
                <w:color w:val="000000" w:themeColor="text1"/>
              </w:rPr>
              <w:t>del Monte F</w:t>
            </w:r>
            <w:r w:rsidRPr="00484186">
              <w:rPr>
                <w:color w:val="000000" w:themeColor="text1"/>
              </w:rPr>
              <w:t xml:space="preserve">. Protein unfolding in cardiomyopathies. Heart Failure Clinic, Elsevier Saunders. Editors; Hajjar RJ, </w:t>
            </w:r>
            <w:r w:rsidRPr="00484186">
              <w:rPr>
                <w:b/>
                <w:color w:val="000000" w:themeColor="text1"/>
              </w:rPr>
              <w:t>del Monte F</w:t>
            </w:r>
            <w:r w:rsidRPr="00484186">
              <w:rPr>
                <w:color w:val="000000" w:themeColor="text1"/>
              </w:rPr>
              <w:t xml:space="preserve"> (Guest), </w:t>
            </w:r>
            <w:proofErr w:type="spellStart"/>
            <w:r w:rsidRPr="00484186">
              <w:rPr>
                <w:color w:val="000000" w:themeColor="text1"/>
              </w:rPr>
              <w:t>Narula</w:t>
            </w:r>
            <w:proofErr w:type="spellEnd"/>
            <w:r w:rsidRPr="00484186">
              <w:rPr>
                <w:color w:val="000000" w:themeColor="text1"/>
              </w:rPr>
              <w:t xml:space="preserve"> J, Young JB (consulting): 237-250. Heart Fail Rev. 2008 Jun;13(2):151-62. </w:t>
            </w:r>
            <w:proofErr w:type="spellStart"/>
            <w:r w:rsidRPr="00484186">
              <w:rPr>
                <w:color w:val="000000" w:themeColor="text1"/>
              </w:rPr>
              <w:t>doi</w:t>
            </w:r>
            <w:proofErr w:type="spellEnd"/>
            <w:r w:rsidRPr="00484186">
              <w:rPr>
                <w:color w:val="000000" w:themeColor="text1"/>
              </w:rPr>
              <w:t>: 10.1007/s10741-007-9071-9. PMID: 18347978</w:t>
            </w:r>
          </w:p>
          <w:p w14:paraId="5931DAEE" w14:textId="77777777" w:rsidR="00646ABE" w:rsidRPr="00484186" w:rsidRDefault="00646ABE" w:rsidP="00646ABE">
            <w:pPr>
              <w:pStyle w:val="ListParagraph"/>
              <w:rPr>
                <w:color w:val="000000" w:themeColor="text1"/>
              </w:rPr>
            </w:pPr>
          </w:p>
          <w:p w14:paraId="3BC63C7F" w14:textId="1CE35B4A" w:rsidR="00BE7C32" w:rsidRPr="00484186" w:rsidRDefault="00BE7C32" w:rsidP="0011020E">
            <w:pPr>
              <w:numPr>
                <w:ilvl w:val="0"/>
                <w:numId w:val="40"/>
              </w:numPr>
              <w:jc w:val="both"/>
              <w:rPr>
                <w:color w:val="000000" w:themeColor="text1"/>
              </w:rPr>
            </w:pPr>
            <w:proofErr w:type="spellStart"/>
            <w:r w:rsidRPr="00484186">
              <w:rPr>
                <w:color w:val="000000" w:themeColor="text1"/>
              </w:rPr>
              <w:t>Lebeche</w:t>
            </w:r>
            <w:proofErr w:type="spellEnd"/>
            <w:r w:rsidRPr="00484186">
              <w:rPr>
                <w:color w:val="000000" w:themeColor="text1"/>
              </w:rPr>
              <w:t xml:space="preserve"> D, </w:t>
            </w:r>
            <w:proofErr w:type="spellStart"/>
            <w:r w:rsidRPr="00484186">
              <w:rPr>
                <w:color w:val="000000" w:themeColor="text1"/>
              </w:rPr>
              <w:t>Dalal</w:t>
            </w:r>
            <w:proofErr w:type="spellEnd"/>
            <w:r w:rsidRPr="00484186">
              <w:rPr>
                <w:color w:val="000000" w:themeColor="text1"/>
              </w:rPr>
              <w:t xml:space="preserve"> R, Jang M, del Monte F, Hajjar RJ. Transgenic models of Heart failure: Elucidation of the Molecular Mechanisms of Heart Disease. Heart Failure Clinic, Elsevier Saunders. Editors; Hajjar RJ, </w:t>
            </w:r>
            <w:r w:rsidRPr="00484186">
              <w:rPr>
                <w:b/>
                <w:color w:val="000000" w:themeColor="text1"/>
              </w:rPr>
              <w:t xml:space="preserve">del Monte F </w:t>
            </w:r>
            <w:r w:rsidRPr="00484186">
              <w:rPr>
                <w:color w:val="000000" w:themeColor="text1"/>
              </w:rPr>
              <w:t xml:space="preserve">(Guest), </w:t>
            </w:r>
            <w:proofErr w:type="spellStart"/>
            <w:r w:rsidRPr="00484186">
              <w:rPr>
                <w:color w:val="000000" w:themeColor="text1"/>
              </w:rPr>
              <w:t>Narula</w:t>
            </w:r>
            <w:proofErr w:type="spellEnd"/>
            <w:r w:rsidRPr="00484186">
              <w:rPr>
                <w:color w:val="000000" w:themeColor="text1"/>
              </w:rPr>
              <w:t xml:space="preserve"> J, Young JB (consulting): 219-236. PMID: 17386849</w:t>
            </w:r>
          </w:p>
          <w:p w14:paraId="3F0BB099" w14:textId="77777777" w:rsidR="00BE7C32" w:rsidRPr="00484186" w:rsidRDefault="00BE7C32" w:rsidP="00AA5A78">
            <w:pPr>
              <w:ind w:left="342"/>
              <w:jc w:val="both"/>
              <w:rPr>
                <w:color w:val="000000" w:themeColor="text1"/>
              </w:rPr>
            </w:pPr>
          </w:p>
          <w:p w14:paraId="3E82BCF7" w14:textId="77777777" w:rsidR="00BE7C32" w:rsidRPr="00484186" w:rsidRDefault="00BE7C32" w:rsidP="0011020E">
            <w:pPr>
              <w:numPr>
                <w:ilvl w:val="0"/>
                <w:numId w:val="40"/>
              </w:numPr>
              <w:jc w:val="both"/>
              <w:rPr>
                <w:color w:val="000000" w:themeColor="text1"/>
              </w:rPr>
            </w:pPr>
            <w:r w:rsidRPr="00484186">
              <w:rPr>
                <w:color w:val="000000" w:themeColor="text1"/>
              </w:rPr>
              <w:t xml:space="preserve">Hajjar RJ, </w:t>
            </w:r>
            <w:r w:rsidRPr="00484186">
              <w:rPr>
                <w:b/>
                <w:color w:val="000000" w:themeColor="text1"/>
              </w:rPr>
              <w:t>del Monte F</w:t>
            </w:r>
            <w:r w:rsidRPr="00484186">
              <w:rPr>
                <w:color w:val="000000" w:themeColor="text1"/>
              </w:rPr>
              <w:t xml:space="preserve"> Guest Editors: Heart Failure Clinic, Elsevier Saunders. Editors; </w:t>
            </w:r>
            <w:proofErr w:type="spellStart"/>
            <w:r w:rsidRPr="00484186">
              <w:rPr>
                <w:color w:val="000000" w:themeColor="text1"/>
              </w:rPr>
              <w:t>Narula</w:t>
            </w:r>
            <w:proofErr w:type="spellEnd"/>
            <w:r w:rsidRPr="00484186">
              <w:rPr>
                <w:color w:val="000000" w:themeColor="text1"/>
              </w:rPr>
              <w:t xml:space="preserve"> J, Young JB (Consulting Editor)  </w:t>
            </w:r>
          </w:p>
          <w:p w14:paraId="38983256" w14:textId="77777777" w:rsidR="00BE7C32" w:rsidRPr="00484186" w:rsidRDefault="00BE7C32" w:rsidP="00AA5A78">
            <w:pPr>
              <w:ind w:left="342"/>
              <w:jc w:val="both"/>
              <w:rPr>
                <w:b/>
                <w:color w:val="000000" w:themeColor="text1"/>
              </w:rPr>
            </w:pPr>
          </w:p>
          <w:p w14:paraId="41CFE894" w14:textId="77777777" w:rsidR="00BE7C32" w:rsidRPr="00484186" w:rsidRDefault="00BE7C32" w:rsidP="0011020E">
            <w:pPr>
              <w:numPr>
                <w:ilvl w:val="0"/>
                <w:numId w:val="40"/>
              </w:numPr>
              <w:jc w:val="both"/>
              <w:rPr>
                <w:color w:val="000000" w:themeColor="text1"/>
              </w:rPr>
            </w:pPr>
            <w:r w:rsidRPr="00484186">
              <w:rPr>
                <w:b/>
                <w:color w:val="000000" w:themeColor="text1"/>
              </w:rPr>
              <w:t>del Monte F</w:t>
            </w:r>
            <w:r w:rsidRPr="00484186">
              <w:rPr>
                <w:color w:val="000000" w:themeColor="text1"/>
              </w:rPr>
              <w:t xml:space="preserve">, </w:t>
            </w:r>
            <w:proofErr w:type="spellStart"/>
            <w:r w:rsidRPr="00484186">
              <w:rPr>
                <w:color w:val="000000" w:themeColor="text1"/>
              </w:rPr>
              <w:t>Kizana</w:t>
            </w:r>
            <w:proofErr w:type="spellEnd"/>
            <w:r w:rsidRPr="00484186">
              <w:rPr>
                <w:color w:val="000000" w:themeColor="text1"/>
              </w:rPr>
              <w:t xml:space="preserve"> E, </w:t>
            </w:r>
            <w:proofErr w:type="spellStart"/>
            <w:r w:rsidRPr="00484186">
              <w:rPr>
                <w:color w:val="000000" w:themeColor="text1"/>
              </w:rPr>
              <w:t>Tabchy</w:t>
            </w:r>
            <w:proofErr w:type="spellEnd"/>
            <w:r w:rsidRPr="00484186">
              <w:rPr>
                <w:color w:val="000000" w:themeColor="text1"/>
              </w:rPr>
              <w:t xml:space="preserve"> A, Hajjar RJ. Targeted gene transfer in heart failure: implications for novel gene identification. </w:t>
            </w:r>
            <w:proofErr w:type="spellStart"/>
            <w:r w:rsidRPr="00484186">
              <w:rPr>
                <w:color w:val="000000" w:themeColor="text1"/>
              </w:rPr>
              <w:t>Curr</w:t>
            </w:r>
            <w:proofErr w:type="spellEnd"/>
            <w:r w:rsidRPr="00484186">
              <w:rPr>
                <w:color w:val="000000" w:themeColor="text1"/>
              </w:rPr>
              <w:t xml:space="preserve"> </w:t>
            </w:r>
            <w:proofErr w:type="spellStart"/>
            <w:r w:rsidRPr="00484186">
              <w:rPr>
                <w:color w:val="000000" w:themeColor="text1"/>
              </w:rPr>
              <w:t>Opin</w:t>
            </w:r>
            <w:proofErr w:type="spellEnd"/>
            <w:r w:rsidRPr="00484186">
              <w:rPr>
                <w:color w:val="000000" w:themeColor="text1"/>
              </w:rPr>
              <w:t xml:space="preserve"> </w:t>
            </w:r>
            <w:proofErr w:type="spellStart"/>
            <w:r w:rsidRPr="00484186">
              <w:rPr>
                <w:color w:val="000000" w:themeColor="text1"/>
              </w:rPr>
              <w:t>Mol</w:t>
            </w:r>
            <w:proofErr w:type="spellEnd"/>
            <w:r w:rsidRPr="00484186">
              <w:rPr>
                <w:color w:val="000000" w:themeColor="text1"/>
              </w:rPr>
              <w:t xml:space="preserve"> </w:t>
            </w:r>
            <w:proofErr w:type="spellStart"/>
            <w:r w:rsidRPr="00484186">
              <w:rPr>
                <w:color w:val="000000" w:themeColor="text1"/>
              </w:rPr>
              <w:t>Ther</w:t>
            </w:r>
            <w:proofErr w:type="spellEnd"/>
            <w:r w:rsidRPr="00484186">
              <w:rPr>
                <w:color w:val="000000" w:themeColor="text1"/>
              </w:rPr>
              <w:t>. 2004 Aug; 6(4): 381-94. PMID: 15468597</w:t>
            </w:r>
          </w:p>
          <w:p w14:paraId="601A5FB6" w14:textId="77777777" w:rsidR="00BE7C32" w:rsidRPr="00484186" w:rsidRDefault="00BE7C32" w:rsidP="00AA5A78">
            <w:pPr>
              <w:ind w:left="342"/>
              <w:jc w:val="both"/>
              <w:rPr>
                <w:color w:val="000000" w:themeColor="text1"/>
              </w:rPr>
            </w:pPr>
          </w:p>
          <w:p w14:paraId="76193398" w14:textId="174C888B" w:rsidR="009D4E1D" w:rsidRPr="00484186" w:rsidRDefault="00BE7C32" w:rsidP="0011020E">
            <w:pPr>
              <w:widowControl w:val="0"/>
              <w:numPr>
                <w:ilvl w:val="0"/>
                <w:numId w:val="40"/>
              </w:numPr>
              <w:tabs>
                <w:tab w:val="left" w:pos="360"/>
              </w:tabs>
              <w:autoSpaceDE w:val="0"/>
              <w:autoSpaceDN w:val="0"/>
              <w:adjustRightInd w:val="0"/>
              <w:jc w:val="both"/>
              <w:rPr>
                <w:i/>
                <w:color w:val="000000" w:themeColor="text1"/>
              </w:rPr>
            </w:pPr>
            <w:r w:rsidRPr="00484186">
              <w:rPr>
                <w:color w:val="000000" w:themeColor="text1"/>
              </w:rPr>
              <w:lastRenderedPageBreak/>
              <w:t xml:space="preserve">Coggins M, Haring B**, </w:t>
            </w:r>
            <w:r w:rsidRPr="00484186">
              <w:rPr>
                <w:b/>
                <w:color w:val="000000" w:themeColor="text1"/>
              </w:rPr>
              <w:t>del Monte F</w:t>
            </w:r>
            <w:r w:rsidRPr="00484186">
              <w:rPr>
                <w:color w:val="000000" w:themeColor="text1"/>
              </w:rPr>
              <w:t xml:space="preserve">. Excitation-Contraction Coupling Mechanisms in Heart Failure, </w:t>
            </w:r>
            <w:r w:rsidRPr="00484186">
              <w:rPr>
                <w:color w:val="000000" w:themeColor="text1"/>
                <w:lang w:bidi="x-none"/>
              </w:rPr>
              <w:t xml:space="preserve">Heart Failure, Second Edition, </w:t>
            </w:r>
            <w:proofErr w:type="spellStart"/>
            <w:r w:rsidRPr="00484186">
              <w:rPr>
                <w:color w:val="000000" w:themeColor="text1"/>
                <w:lang w:bidi="x-none"/>
              </w:rPr>
              <w:t>Semigran</w:t>
            </w:r>
            <w:proofErr w:type="spellEnd"/>
            <w:r w:rsidRPr="00484186">
              <w:rPr>
                <w:color w:val="000000" w:themeColor="text1"/>
                <w:lang w:bidi="x-none"/>
              </w:rPr>
              <w:t xml:space="preserve"> MJ, Shin JT Editors, Informa Healthcare USA, Inc. 2012</w:t>
            </w:r>
            <w:r w:rsidR="009D4E1D" w:rsidRPr="00484186">
              <w:rPr>
                <w:color w:val="000000" w:themeColor="text1"/>
                <w:lang w:bidi="x-none"/>
              </w:rPr>
              <w:t>.</w:t>
            </w:r>
          </w:p>
          <w:p w14:paraId="6E1F0027" w14:textId="77777777" w:rsidR="009D4E1D" w:rsidRPr="00484186" w:rsidRDefault="009D4E1D" w:rsidP="009D4E1D">
            <w:pPr>
              <w:pStyle w:val="ListParagraph"/>
              <w:rPr>
                <w:i/>
                <w:color w:val="000000" w:themeColor="text1"/>
              </w:rPr>
            </w:pPr>
          </w:p>
          <w:p w14:paraId="1B5497B4" w14:textId="77777777" w:rsidR="009D4E1D" w:rsidRPr="00484186" w:rsidRDefault="009D4E1D" w:rsidP="009D4E1D">
            <w:pPr>
              <w:widowControl w:val="0"/>
              <w:tabs>
                <w:tab w:val="left" w:pos="360"/>
              </w:tabs>
              <w:autoSpaceDE w:val="0"/>
              <w:autoSpaceDN w:val="0"/>
              <w:adjustRightInd w:val="0"/>
              <w:ind w:left="720"/>
              <w:jc w:val="both"/>
              <w:rPr>
                <w:i/>
                <w:color w:val="000000" w:themeColor="text1"/>
              </w:rPr>
            </w:pPr>
          </w:p>
          <w:p w14:paraId="3FDD449B" w14:textId="77777777" w:rsidR="009D4E1D" w:rsidRPr="00484186" w:rsidRDefault="009D4E1D" w:rsidP="009D4E1D">
            <w:pPr>
              <w:pStyle w:val="ListParagraph"/>
              <w:rPr>
                <w:i/>
                <w:color w:val="000000" w:themeColor="text1"/>
              </w:rPr>
            </w:pPr>
          </w:p>
          <w:p w14:paraId="269DC7DA" w14:textId="77777777" w:rsidR="009D4E1D" w:rsidRPr="00484186" w:rsidRDefault="009D4E1D" w:rsidP="00546437">
            <w:pPr>
              <w:pStyle w:val="ListParagraph"/>
              <w:tabs>
                <w:tab w:val="left" w:pos="72"/>
              </w:tabs>
              <w:jc w:val="both"/>
              <w:rPr>
                <w:b/>
                <w:color w:val="000000" w:themeColor="text1"/>
              </w:rPr>
            </w:pPr>
            <w:r w:rsidRPr="00484186">
              <w:rPr>
                <w:b/>
                <w:color w:val="000000" w:themeColor="text1"/>
              </w:rPr>
              <w:t>Reviews</w:t>
            </w:r>
          </w:p>
          <w:p w14:paraId="0E08ABFF" w14:textId="77777777" w:rsidR="009D4E1D" w:rsidRPr="00484186" w:rsidRDefault="009D4E1D" w:rsidP="009D4E1D">
            <w:pPr>
              <w:tabs>
                <w:tab w:val="left" w:pos="72"/>
              </w:tabs>
              <w:ind w:left="342"/>
              <w:jc w:val="both"/>
              <w:rPr>
                <w:color w:val="000000" w:themeColor="text1"/>
              </w:rPr>
            </w:pPr>
          </w:p>
          <w:p w14:paraId="7DBB1925" w14:textId="77777777" w:rsidR="009D4E1D" w:rsidRPr="00484186" w:rsidRDefault="009D4E1D" w:rsidP="0011020E">
            <w:pPr>
              <w:numPr>
                <w:ilvl w:val="0"/>
                <w:numId w:val="40"/>
              </w:numPr>
              <w:jc w:val="both"/>
              <w:rPr>
                <w:color w:val="000000" w:themeColor="text1"/>
              </w:rPr>
            </w:pPr>
            <w:proofErr w:type="spellStart"/>
            <w:r w:rsidRPr="00484186">
              <w:rPr>
                <w:color w:val="000000" w:themeColor="text1"/>
              </w:rPr>
              <w:t>Alessandri</w:t>
            </w:r>
            <w:proofErr w:type="spellEnd"/>
            <w:r w:rsidRPr="00484186">
              <w:rPr>
                <w:color w:val="000000" w:themeColor="text1"/>
              </w:rPr>
              <w:t xml:space="preserve"> N, </w:t>
            </w:r>
            <w:proofErr w:type="spellStart"/>
            <w:r w:rsidRPr="00484186">
              <w:rPr>
                <w:color w:val="000000" w:themeColor="text1"/>
              </w:rPr>
              <w:t>Pannarale</w:t>
            </w:r>
            <w:proofErr w:type="spellEnd"/>
            <w:r w:rsidRPr="00484186">
              <w:rPr>
                <w:color w:val="000000" w:themeColor="text1"/>
              </w:rPr>
              <w:t xml:space="preserve"> G, </w:t>
            </w:r>
            <w:r w:rsidRPr="00484186">
              <w:rPr>
                <w:b/>
                <w:color w:val="000000" w:themeColor="text1"/>
              </w:rPr>
              <w:t>del Monte F</w:t>
            </w:r>
            <w:r w:rsidRPr="00484186">
              <w:rPr>
                <w:color w:val="000000" w:themeColor="text1"/>
              </w:rPr>
              <w:t xml:space="preserve">, Moretti F, Marino B, </w:t>
            </w:r>
            <w:proofErr w:type="spellStart"/>
            <w:r w:rsidRPr="00484186">
              <w:rPr>
                <w:color w:val="000000" w:themeColor="text1"/>
              </w:rPr>
              <w:t>Reale</w:t>
            </w:r>
            <w:proofErr w:type="spellEnd"/>
            <w:r w:rsidRPr="00484186">
              <w:rPr>
                <w:color w:val="000000" w:themeColor="text1"/>
              </w:rPr>
              <w:t xml:space="preserve"> A. Hypertrophic obstructive cardiomyopathy and infective endocarditis: a report of seven cases and a review of the literature. </w:t>
            </w:r>
            <w:proofErr w:type="spellStart"/>
            <w:r w:rsidRPr="00484186">
              <w:rPr>
                <w:color w:val="000000" w:themeColor="text1"/>
              </w:rPr>
              <w:t>Eur</w:t>
            </w:r>
            <w:proofErr w:type="spellEnd"/>
            <w:r w:rsidRPr="00484186">
              <w:rPr>
                <w:color w:val="000000" w:themeColor="text1"/>
              </w:rPr>
              <w:t xml:space="preserve"> Heart J 1990; 11 (n): 1041-1048. PMID: 2282924</w:t>
            </w:r>
          </w:p>
          <w:p w14:paraId="0DC09389" w14:textId="77777777" w:rsidR="009D4E1D" w:rsidRPr="00484186" w:rsidRDefault="009D4E1D" w:rsidP="009D4E1D">
            <w:pPr>
              <w:ind w:left="342"/>
              <w:jc w:val="both"/>
              <w:rPr>
                <w:color w:val="000000" w:themeColor="text1"/>
              </w:rPr>
            </w:pPr>
          </w:p>
          <w:p w14:paraId="2FE8A23F" w14:textId="77777777" w:rsidR="009D4E1D" w:rsidRPr="00484186" w:rsidRDefault="009D4E1D" w:rsidP="0011020E">
            <w:pPr>
              <w:numPr>
                <w:ilvl w:val="0"/>
                <w:numId w:val="40"/>
              </w:numPr>
              <w:tabs>
                <w:tab w:val="left" w:pos="72"/>
              </w:tabs>
              <w:jc w:val="both"/>
              <w:rPr>
                <w:color w:val="000000" w:themeColor="text1"/>
              </w:rPr>
            </w:pPr>
            <w:proofErr w:type="spellStart"/>
            <w:r w:rsidRPr="00484186">
              <w:rPr>
                <w:color w:val="000000" w:themeColor="text1"/>
              </w:rPr>
              <w:t>Puddu</w:t>
            </w:r>
            <w:proofErr w:type="spellEnd"/>
            <w:r w:rsidRPr="00484186">
              <w:rPr>
                <w:color w:val="000000" w:themeColor="text1"/>
              </w:rPr>
              <w:t xml:space="preserve"> PE, </w:t>
            </w:r>
            <w:r w:rsidRPr="00484186">
              <w:rPr>
                <w:b/>
                <w:color w:val="000000" w:themeColor="text1"/>
              </w:rPr>
              <w:t>del Monte F</w:t>
            </w:r>
            <w:r w:rsidRPr="00484186">
              <w:rPr>
                <w:color w:val="000000" w:themeColor="text1"/>
              </w:rPr>
              <w:t xml:space="preserve">, </w:t>
            </w:r>
            <w:proofErr w:type="spellStart"/>
            <w:r w:rsidRPr="00484186">
              <w:rPr>
                <w:color w:val="000000" w:themeColor="text1"/>
              </w:rPr>
              <w:t>Reale</w:t>
            </w:r>
            <w:proofErr w:type="spellEnd"/>
            <w:r w:rsidRPr="00484186">
              <w:rPr>
                <w:color w:val="000000" w:themeColor="text1"/>
              </w:rPr>
              <w:t xml:space="preserve"> A. </w:t>
            </w:r>
            <w:proofErr w:type="spellStart"/>
            <w:r w:rsidRPr="00484186">
              <w:rPr>
                <w:color w:val="000000" w:themeColor="text1"/>
              </w:rPr>
              <w:t>Cronorischio</w:t>
            </w:r>
            <w:proofErr w:type="spellEnd"/>
            <w:r w:rsidRPr="00484186">
              <w:rPr>
                <w:color w:val="000000" w:themeColor="text1"/>
              </w:rPr>
              <w:t xml:space="preserve"> e </w:t>
            </w:r>
            <w:proofErr w:type="spellStart"/>
            <w:r w:rsidRPr="00484186">
              <w:rPr>
                <w:color w:val="000000" w:themeColor="text1"/>
              </w:rPr>
              <w:t>morte</w:t>
            </w:r>
            <w:proofErr w:type="spellEnd"/>
            <w:r w:rsidRPr="00484186">
              <w:rPr>
                <w:color w:val="000000" w:themeColor="text1"/>
              </w:rPr>
              <w:t xml:space="preserve"> </w:t>
            </w:r>
            <w:proofErr w:type="spellStart"/>
            <w:r w:rsidRPr="00484186">
              <w:rPr>
                <w:color w:val="000000" w:themeColor="text1"/>
              </w:rPr>
              <w:t>improvvisa</w:t>
            </w:r>
            <w:proofErr w:type="spellEnd"/>
            <w:r w:rsidRPr="00484186">
              <w:rPr>
                <w:color w:val="000000" w:themeColor="text1"/>
              </w:rPr>
              <w:t xml:space="preserve">: </w:t>
            </w:r>
            <w:proofErr w:type="spellStart"/>
            <w:r w:rsidRPr="00484186">
              <w:rPr>
                <w:color w:val="000000" w:themeColor="text1"/>
              </w:rPr>
              <w:t>orizzonte</w:t>
            </w:r>
            <w:proofErr w:type="spellEnd"/>
            <w:r w:rsidRPr="00484186">
              <w:rPr>
                <w:color w:val="000000" w:themeColor="text1"/>
              </w:rPr>
              <w:t xml:space="preserve"> </w:t>
            </w:r>
            <w:proofErr w:type="spellStart"/>
            <w:r w:rsidRPr="00484186">
              <w:rPr>
                <w:color w:val="000000" w:themeColor="text1"/>
              </w:rPr>
              <w:t>nuovo</w:t>
            </w:r>
            <w:proofErr w:type="spellEnd"/>
            <w:r w:rsidRPr="00484186">
              <w:rPr>
                <w:color w:val="000000" w:themeColor="text1"/>
              </w:rPr>
              <w:t xml:space="preserve"> per la </w:t>
            </w:r>
            <w:proofErr w:type="spellStart"/>
            <w:r w:rsidRPr="00484186">
              <w:rPr>
                <w:color w:val="000000" w:themeColor="text1"/>
              </w:rPr>
              <w:t>ricerca</w:t>
            </w:r>
            <w:proofErr w:type="spellEnd"/>
            <w:r w:rsidRPr="00484186">
              <w:rPr>
                <w:color w:val="000000" w:themeColor="text1"/>
              </w:rPr>
              <w:t xml:space="preserve">.  </w:t>
            </w:r>
            <w:proofErr w:type="spellStart"/>
            <w:r w:rsidRPr="00484186">
              <w:rPr>
                <w:i/>
                <w:color w:val="000000" w:themeColor="text1"/>
              </w:rPr>
              <w:t>Cardiologia</w:t>
            </w:r>
            <w:proofErr w:type="spellEnd"/>
            <w:r w:rsidRPr="00484186">
              <w:rPr>
                <w:color w:val="000000" w:themeColor="text1"/>
              </w:rPr>
              <w:t xml:space="preserve"> 1989; 34 (3): 191-194.</w:t>
            </w:r>
          </w:p>
          <w:p w14:paraId="0AA51C90" w14:textId="77777777" w:rsidR="009D4E1D" w:rsidRPr="00484186" w:rsidRDefault="009D4E1D" w:rsidP="009D4E1D">
            <w:pPr>
              <w:tabs>
                <w:tab w:val="num" w:pos="-180"/>
                <w:tab w:val="left" w:pos="72"/>
              </w:tabs>
              <w:ind w:left="342"/>
              <w:jc w:val="both"/>
              <w:rPr>
                <w:color w:val="000000" w:themeColor="text1"/>
              </w:rPr>
            </w:pPr>
          </w:p>
          <w:p w14:paraId="7B457356" w14:textId="77777777" w:rsidR="009D4E1D" w:rsidRPr="00484186" w:rsidRDefault="009D4E1D" w:rsidP="0011020E">
            <w:pPr>
              <w:numPr>
                <w:ilvl w:val="0"/>
                <w:numId w:val="40"/>
              </w:numPr>
              <w:tabs>
                <w:tab w:val="left" w:pos="72"/>
              </w:tabs>
              <w:ind w:right="-1"/>
              <w:jc w:val="both"/>
              <w:rPr>
                <w:color w:val="000000" w:themeColor="text1"/>
              </w:rPr>
            </w:pPr>
            <w:r w:rsidRPr="00484186">
              <w:rPr>
                <w:b/>
                <w:color w:val="000000" w:themeColor="text1"/>
              </w:rPr>
              <w:t>del Monte F</w:t>
            </w:r>
            <w:r w:rsidRPr="00484186">
              <w:rPr>
                <w:color w:val="000000" w:themeColor="text1"/>
              </w:rPr>
              <w:t xml:space="preserve">, Harding SE, </w:t>
            </w:r>
            <w:proofErr w:type="spellStart"/>
            <w:r w:rsidRPr="00484186">
              <w:rPr>
                <w:color w:val="000000" w:themeColor="text1"/>
              </w:rPr>
              <w:t>Puddu</w:t>
            </w:r>
            <w:proofErr w:type="spellEnd"/>
            <w:r w:rsidRPr="00484186">
              <w:rPr>
                <w:color w:val="000000" w:themeColor="text1"/>
              </w:rPr>
              <w:t xml:space="preserve"> PE, Poole-Wilson PA.  Isolated cardiac myocytes: preparation and use in experimental cardiology. </w:t>
            </w:r>
            <w:proofErr w:type="spellStart"/>
            <w:r w:rsidRPr="00484186">
              <w:rPr>
                <w:i/>
                <w:color w:val="000000" w:themeColor="text1"/>
              </w:rPr>
              <w:t>Cardiologia</w:t>
            </w:r>
            <w:proofErr w:type="spellEnd"/>
            <w:r w:rsidRPr="00484186">
              <w:rPr>
                <w:color w:val="000000" w:themeColor="text1"/>
              </w:rPr>
              <w:t xml:space="preserve"> 1991; 36 (4): 319-329. PMID: 1933961</w:t>
            </w:r>
          </w:p>
          <w:p w14:paraId="32669ED5" w14:textId="77777777" w:rsidR="009D4E1D" w:rsidRPr="00484186" w:rsidRDefault="009D4E1D" w:rsidP="009D4E1D">
            <w:pPr>
              <w:tabs>
                <w:tab w:val="left" w:pos="72"/>
              </w:tabs>
              <w:ind w:left="342" w:right="-1"/>
              <w:jc w:val="both"/>
              <w:rPr>
                <w:color w:val="000000" w:themeColor="text1"/>
              </w:rPr>
            </w:pPr>
          </w:p>
          <w:p w14:paraId="25E81D22" w14:textId="77777777" w:rsidR="009D4E1D" w:rsidRPr="00484186" w:rsidRDefault="009D4E1D" w:rsidP="0011020E">
            <w:pPr>
              <w:numPr>
                <w:ilvl w:val="0"/>
                <w:numId w:val="40"/>
              </w:numPr>
              <w:tabs>
                <w:tab w:val="left" w:pos="72"/>
              </w:tabs>
              <w:ind w:right="-1"/>
              <w:jc w:val="both"/>
              <w:rPr>
                <w:color w:val="000000" w:themeColor="text1"/>
              </w:rPr>
            </w:pPr>
            <w:r w:rsidRPr="00484186">
              <w:rPr>
                <w:color w:val="000000" w:themeColor="text1"/>
              </w:rPr>
              <w:t xml:space="preserve">Harding SE, </w:t>
            </w:r>
            <w:r w:rsidRPr="00484186">
              <w:rPr>
                <w:b/>
                <w:color w:val="000000" w:themeColor="text1"/>
              </w:rPr>
              <w:t>del Monte F</w:t>
            </w:r>
            <w:r w:rsidRPr="00484186">
              <w:rPr>
                <w:color w:val="000000" w:themeColor="text1"/>
              </w:rPr>
              <w:t>, Poole-Wilson PA. Relaxation abnormalities in myocytes isolated from human ventricle. Proceedings IUPS, Glasgow, Scotland, 1993.</w:t>
            </w:r>
          </w:p>
          <w:p w14:paraId="54B26D54" w14:textId="77777777" w:rsidR="009D4E1D" w:rsidRPr="00484186" w:rsidRDefault="009D4E1D" w:rsidP="009D4E1D">
            <w:pPr>
              <w:tabs>
                <w:tab w:val="num" w:pos="0"/>
                <w:tab w:val="left" w:pos="72"/>
              </w:tabs>
              <w:ind w:left="342" w:right="-1"/>
              <w:jc w:val="both"/>
              <w:rPr>
                <w:color w:val="000000" w:themeColor="text1"/>
              </w:rPr>
            </w:pPr>
          </w:p>
          <w:p w14:paraId="5C191066" w14:textId="77777777" w:rsidR="009D4E1D" w:rsidRPr="00484186" w:rsidRDefault="009D4E1D" w:rsidP="0011020E">
            <w:pPr>
              <w:numPr>
                <w:ilvl w:val="0"/>
                <w:numId w:val="40"/>
              </w:numPr>
              <w:tabs>
                <w:tab w:val="left" w:pos="72"/>
              </w:tabs>
              <w:jc w:val="both"/>
              <w:rPr>
                <w:color w:val="000000" w:themeColor="text1"/>
              </w:rPr>
            </w:pPr>
            <w:r w:rsidRPr="00484186">
              <w:rPr>
                <w:color w:val="000000" w:themeColor="text1"/>
              </w:rPr>
              <w:t xml:space="preserve">Harding SE, </w:t>
            </w:r>
            <w:proofErr w:type="spellStart"/>
            <w:r w:rsidRPr="00484186">
              <w:rPr>
                <w:color w:val="000000" w:themeColor="text1"/>
              </w:rPr>
              <w:t>Davia</w:t>
            </w:r>
            <w:proofErr w:type="spellEnd"/>
            <w:r w:rsidRPr="00484186">
              <w:rPr>
                <w:color w:val="000000" w:themeColor="text1"/>
              </w:rPr>
              <w:t xml:space="preserve"> K, Davies CH, </w:t>
            </w:r>
            <w:r w:rsidRPr="00484186">
              <w:rPr>
                <w:b/>
                <w:color w:val="000000" w:themeColor="text1"/>
              </w:rPr>
              <w:t>del Monte F</w:t>
            </w:r>
            <w:r w:rsidRPr="00484186">
              <w:rPr>
                <w:color w:val="000000" w:themeColor="text1"/>
              </w:rPr>
              <w:t>, Money-</w:t>
            </w:r>
            <w:proofErr w:type="spellStart"/>
            <w:r w:rsidRPr="00484186">
              <w:rPr>
                <w:color w:val="000000" w:themeColor="text1"/>
              </w:rPr>
              <w:t>Kyrle</w:t>
            </w:r>
            <w:proofErr w:type="spellEnd"/>
            <w:r w:rsidRPr="00484186">
              <w:rPr>
                <w:color w:val="000000" w:themeColor="text1"/>
              </w:rPr>
              <w:t xml:space="preserve"> AR, Poole-Wilson PA. From overload to failure:  What happens inside the myocyte. </w:t>
            </w:r>
            <w:r w:rsidRPr="00484186">
              <w:rPr>
                <w:i/>
                <w:color w:val="000000" w:themeColor="text1"/>
              </w:rPr>
              <w:t>Ann Med</w:t>
            </w:r>
            <w:r w:rsidRPr="00484186">
              <w:rPr>
                <w:color w:val="000000" w:themeColor="text1"/>
              </w:rPr>
              <w:t xml:space="preserve"> 1998; 30 (suppl1): 14-23. PMID: 9800879</w:t>
            </w:r>
          </w:p>
          <w:p w14:paraId="4896ED93" w14:textId="77777777" w:rsidR="009D4E1D" w:rsidRPr="00484186" w:rsidRDefault="009D4E1D" w:rsidP="009D4E1D">
            <w:pPr>
              <w:tabs>
                <w:tab w:val="num" w:pos="0"/>
                <w:tab w:val="left" w:pos="72"/>
              </w:tabs>
              <w:ind w:left="342"/>
              <w:jc w:val="both"/>
              <w:rPr>
                <w:color w:val="000000" w:themeColor="text1"/>
              </w:rPr>
            </w:pPr>
          </w:p>
          <w:p w14:paraId="6124F60B" w14:textId="68A8CD60" w:rsidR="009D4E1D" w:rsidRPr="00484186" w:rsidRDefault="009D4E1D" w:rsidP="0011020E">
            <w:pPr>
              <w:numPr>
                <w:ilvl w:val="0"/>
                <w:numId w:val="40"/>
              </w:numPr>
              <w:tabs>
                <w:tab w:val="left" w:pos="-1440"/>
                <w:tab w:val="left" w:pos="-720"/>
                <w:tab w:val="left" w:pos="72"/>
                <w:tab w:val="left" w:pos="720"/>
                <w:tab w:val="left" w:pos="1440"/>
                <w:tab w:val="left" w:pos="2429"/>
                <w:tab w:val="left" w:pos="2880"/>
              </w:tabs>
              <w:suppressAutoHyphens/>
              <w:jc w:val="both"/>
              <w:rPr>
                <w:color w:val="000000" w:themeColor="text1"/>
              </w:rPr>
            </w:pPr>
            <w:r w:rsidRPr="00484186">
              <w:rPr>
                <w:color w:val="000000" w:themeColor="text1"/>
              </w:rPr>
              <w:t xml:space="preserve">Force TL, Hajjar RJ, </w:t>
            </w:r>
            <w:r w:rsidRPr="00484186">
              <w:rPr>
                <w:b/>
                <w:color w:val="000000" w:themeColor="text1"/>
              </w:rPr>
              <w:t>del Monte F</w:t>
            </w:r>
            <w:r w:rsidRPr="00484186">
              <w:rPr>
                <w:color w:val="000000" w:themeColor="text1"/>
              </w:rPr>
              <w:t xml:space="preserve">, Rosenzweig A, </w:t>
            </w:r>
            <w:proofErr w:type="spellStart"/>
            <w:r w:rsidRPr="00484186">
              <w:rPr>
                <w:color w:val="000000" w:themeColor="text1"/>
              </w:rPr>
              <w:t>Choukroun</w:t>
            </w:r>
            <w:proofErr w:type="spellEnd"/>
            <w:r w:rsidRPr="00484186">
              <w:rPr>
                <w:color w:val="000000" w:themeColor="text1"/>
              </w:rPr>
              <w:t xml:space="preserve"> G</w:t>
            </w:r>
            <w:r w:rsidR="00646ABE" w:rsidRPr="00484186">
              <w:rPr>
                <w:color w:val="000000" w:themeColor="text1"/>
              </w:rPr>
              <w:t>**</w:t>
            </w:r>
            <w:r w:rsidRPr="00484186">
              <w:rPr>
                <w:color w:val="000000" w:themeColor="text1"/>
              </w:rPr>
              <w:t xml:space="preserve">. Signaling pathways mediating the response to hypertrophic stress in the heart. </w:t>
            </w:r>
            <w:r w:rsidRPr="00484186">
              <w:rPr>
                <w:i/>
                <w:color w:val="000000" w:themeColor="text1"/>
              </w:rPr>
              <w:t xml:space="preserve">Gene Express </w:t>
            </w:r>
            <w:r w:rsidRPr="00484186">
              <w:rPr>
                <w:color w:val="000000" w:themeColor="text1"/>
              </w:rPr>
              <w:t>1999; 7: 337-348. PMID: 10440234</w:t>
            </w:r>
          </w:p>
          <w:p w14:paraId="61FFF570" w14:textId="77777777" w:rsidR="009D4E1D" w:rsidRPr="00484186" w:rsidRDefault="009D4E1D" w:rsidP="009D4E1D">
            <w:pPr>
              <w:tabs>
                <w:tab w:val="left" w:pos="-1440"/>
                <w:tab w:val="left" w:pos="-720"/>
                <w:tab w:val="num" w:pos="0"/>
                <w:tab w:val="left" w:pos="72"/>
                <w:tab w:val="left" w:pos="720"/>
                <w:tab w:val="left" w:pos="1440"/>
                <w:tab w:val="left" w:pos="2429"/>
                <w:tab w:val="left" w:pos="2880"/>
              </w:tabs>
              <w:suppressAutoHyphens/>
              <w:ind w:left="342"/>
              <w:jc w:val="both"/>
              <w:rPr>
                <w:color w:val="000000" w:themeColor="text1"/>
              </w:rPr>
            </w:pPr>
          </w:p>
          <w:p w14:paraId="3377A3AD" w14:textId="77777777" w:rsidR="009D4E1D" w:rsidRPr="00484186" w:rsidRDefault="009D4E1D" w:rsidP="0011020E">
            <w:pPr>
              <w:numPr>
                <w:ilvl w:val="0"/>
                <w:numId w:val="40"/>
              </w:numPr>
              <w:tabs>
                <w:tab w:val="left" w:pos="-1440"/>
                <w:tab w:val="left" w:pos="-720"/>
                <w:tab w:val="left" w:pos="72"/>
                <w:tab w:val="left" w:pos="720"/>
                <w:tab w:val="left" w:pos="1440"/>
                <w:tab w:val="left" w:pos="2429"/>
                <w:tab w:val="left" w:pos="2880"/>
              </w:tabs>
              <w:suppressAutoHyphens/>
              <w:jc w:val="both"/>
              <w:rPr>
                <w:color w:val="000000" w:themeColor="text1"/>
              </w:rPr>
            </w:pPr>
            <w:r w:rsidRPr="00484186">
              <w:rPr>
                <w:color w:val="000000" w:themeColor="text1"/>
              </w:rPr>
              <w:t xml:space="preserve">Hajjar RJ, </w:t>
            </w:r>
            <w:r w:rsidRPr="00484186">
              <w:rPr>
                <w:b/>
                <w:color w:val="000000" w:themeColor="text1"/>
              </w:rPr>
              <w:t>del Monte F,</w:t>
            </w:r>
            <w:r w:rsidRPr="00484186">
              <w:rPr>
                <w:color w:val="000000" w:themeColor="text1"/>
              </w:rPr>
              <w:t xml:space="preserve"> Matsui T, Rosenzweig A. Prospects for gene therapy for heart failure. </w:t>
            </w:r>
            <w:proofErr w:type="spellStart"/>
            <w:r w:rsidRPr="00484186">
              <w:rPr>
                <w:i/>
                <w:color w:val="000000" w:themeColor="text1"/>
              </w:rPr>
              <w:t>Circ</w:t>
            </w:r>
            <w:proofErr w:type="spellEnd"/>
            <w:r w:rsidRPr="00484186">
              <w:rPr>
                <w:i/>
                <w:color w:val="000000" w:themeColor="text1"/>
              </w:rPr>
              <w:t xml:space="preserve"> Res</w:t>
            </w:r>
            <w:r w:rsidRPr="00484186">
              <w:rPr>
                <w:color w:val="000000" w:themeColor="text1"/>
              </w:rPr>
              <w:t xml:space="preserve"> 2000; 86: 616-621. PMID: 10746995</w:t>
            </w:r>
          </w:p>
          <w:p w14:paraId="0FCF0376" w14:textId="77777777" w:rsidR="009D4E1D" w:rsidRPr="00484186" w:rsidRDefault="009D4E1D" w:rsidP="009D4E1D">
            <w:pPr>
              <w:tabs>
                <w:tab w:val="left" w:pos="-1440"/>
                <w:tab w:val="left" w:pos="-720"/>
                <w:tab w:val="num" w:pos="0"/>
                <w:tab w:val="left" w:pos="72"/>
                <w:tab w:val="left" w:pos="720"/>
                <w:tab w:val="left" w:pos="1440"/>
                <w:tab w:val="left" w:pos="2429"/>
                <w:tab w:val="left" w:pos="2880"/>
              </w:tabs>
              <w:suppressAutoHyphens/>
              <w:ind w:left="342"/>
              <w:jc w:val="both"/>
              <w:rPr>
                <w:color w:val="000000" w:themeColor="text1"/>
              </w:rPr>
            </w:pPr>
          </w:p>
          <w:p w14:paraId="13C470A7" w14:textId="77777777" w:rsidR="009D4E1D" w:rsidRPr="00484186" w:rsidRDefault="009D4E1D" w:rsidP="0011020E">
            <w:pPr>
              <w:numPr>
                <w:ilvl w:val="0"/>
                <w:numId w:val="40"/>
              </w:numPr>
              <w:tabs>
                <w:tab w:val="left" w:pos="72"/>
              </w:tabs>
              <w:jc w:val="both"/>
              <w:rPr>
                <w:color w:val="000000" w:themeColor="text1"/>
              </w:rPr>
            </w:pPr>
            <w:r w:rsidRPr="00484186">
              <w:rPr>
                <w:b/>
                <w:color w:val="000000" w:themeColor="text1"/>
              </w:rPr>
              <w:t>del Monte F,</w:t>
            </w:r>
            <w:r w:rsidRPr="00484186">
              <w:rPr>
                <w:color w:val="000000" w:themeColor="text1"/>
              </w:rPr>
              <w:t xml:space="preserve"> Hajjar RJ, Harding SE, </w:t>
            </w:r>
            <w:proofErr w:type="spellStart"/>
            <w:r w:rsidRPr="00484186">
              <w:rPr>
                <w:color w:val="000000" w:themeColor="text1"/>
              </w:rPr>
              <w:t>Inesi</w:t>
            </w:r>
            <w:proofErr w:type="spellEnd"/>
            <w:r w:rsidRPr="00484186">
              <w:rPr>
                <w:color w:val="000000" w:themeColor="text1"/>
              </w:rPr>
              <w:t xml:space="preserve"> G. Overwhelming evidence of the beneficial effects of SERCA gene transfer in heart failure. </w:t>
            </w:r>
            <w:proofErr w:type="spellStart"/>
            <w:r w:rsidRPr="00484186">
              <w:rPr>
                <w:i/>
                <w:color w:val="000000" w:themeColor="text1"/>
              </w:rPr>
              <w:t>Circ</w:t>
            </w:r>
            <w:proofErr w:type="spellEnd"/>
            <w:r w:rsidRPr="00484186">
              <w:rPr>
                <w:i/>
                <w:color w:val="000000" w:themeColor="text1"/>
              </w:rPr>
              <w:t xml:space="preserve"> Res </w:t>
            </w:r>
            <w:r w:rsidRPr="00484186">
              <w:rPr>
                <w:color w:val="000000" w:themeColor="text1"/>
              </w:rPr>
              <w:t>2001; 88: e66-e67. PMID: 11397790</w:t>
            </w:r>
          </w:p>
          <w:p w14:paraId="722285A4" w14:textId="77777777" w:rsidR="009D4E1D" w:rsidRPr="00484186" w:rsidRDefault="009D4E1D" w:rsidP="009D4E1D">
            <w:pPr>
              <w:tabs>
                <w:tab w:val="num" w:pos="0"/>
                <w:tab w:val="left" w:pos="72"/>
              </w:tabs>
              <w:ind w:left="342"/>
              <w:jc w:val="both"/>
              <w:rPr>
                <w:color w:val="000000" w:themeColor="text1"/>
              </w:rPr>
            </w:pPr>
          </w:p>
          <w:p w14:paraId="316DCFA7" w14:textId="77777777" w:rsidR="009D4E1D" w:rsidRPr="00484186" w:rsidRDefault="009D4E1D" w:rsidP="0011020E">
            <w:pPr>
              <w:numPr>
                <w:ilvl w:val="0"/>
                <w:numId w:val="40"/>
              </w:numPr>
              <w:tabs>
                <w:tab w:val="left" w:pos="72"/>
              </w:tabs>
              <w:jc w:val="both"/>
              <w:rPr>
                <w:color w:val="000000" w:themeColor="text1"/>
              </w:rPr>
            </w:pPr>
            <w:proofErr w:type="spellStart"/>
            <w:r w:rsidRPr="00484186">
              <w:rPr>
                <w:color w:val="000000" w:themeColor="text1"/>
              </w:rPr>
              <w:t>Kaprielian</w:t>
            </w:r>
            <w:proofErr w:type="spellEnd"/>
            <w:r w:rsidRPr="00484186">
              <w:rPr>
                <w:color w:val="000000" w:themeColor="text1"/>
              </w:rPr>
              <w:t xml:space="preserve"> R, </w:t>
            </w:r>
            <w:r w:rsidRPr="00484186">
              <w:rPr>
                <w:b/>
                <w:color w:val="000000" w:themeColor="text1"/>
              </w:rPr>
              <w:t>del Monte F</w:t>
            </w:r>
            <w:r w:rsidRPr="00484186">
              <w:rPr>
                <w:color w:val="000000" w:themeColor="text1"/>
              </w:rPr>
              <w:t>, Hajjar RJ. Targeting Ca</w:t>
            </w:r>
            <w:r w:rsidRPr="00484186">
              <w:rPr>
                <w:color w:val="000000" w:themeColor="text1"/>
                <w:vertAlign w:val="superscript"/>
              </w:rPr>
              <w:t>2+</w:t>
            </w:r>
            <w:r w:rsidRPr="00484186">
              <w:rPr>
                <w:color w:val="000000" w:themeColor="text1"/>
              </w:rPr>
              <w:t xml:space="preserve"> cycling proteins and the action potential in heart failure by gene transfer. </w:t>
            </w:r>
            <w:r w:rsidRPr="00484186">
              <w:rPr>
                <w:i/>
                <w:color w:val="000000" w:themeColor="text1"/>
              </w:rPr>
              <w:t xml:space="preserve">Basic Res </w:t>
            </w:r>
            <w:proofErr w:type="spellStart"/>
            <w:r w:rsidRPr="00484186">
              <w:rPr>
                <w:i/>
                <w:color w:val="000000" w:themeColor="text1"/>
              </w:rPr>
              <w:t>Cardiol</w:t>
            </w:r>
            <w:proofErr w:type="spellEnd"/>
            <w:r w:rsidRPr="00484186">
              <w:rPr>
                <w:color w:val="000000" w:themeColor="text1"/>
              </w:rPr>
              <w:t xml:space="preserve"> (suppl.) 2002; 97:136-145. PMID: 12509478</w:t>
            </w:r>
          </w:p>
          <w:p w14:paraId="5CC402DF" w14:textId="77777777" w:rsidR="009D4E1D" w:rsidRPr="00484186" w:rsidRDefault="009D4E1D" w:rsidP="009D4E1D">
            <w:pPr>
              <w:tabs>
                <w:tab w:val="num" w:pos="0"/>
                <w:tab w:val="left" w:pos="72"/>
              </w:tabs>
              <w:ind w:left="342"/>
              <w:jc w:val="both"/>
              <w:rPr>
                <w:color w:val="000000" w:themeColor="text1"/>
              </w:rPr>
            </w:pPr>
          </w:p>
          <w:p w14:paraId="66AF109B" w14:textId="77777777" w:rsidR="009D4E1D" w:rsidRPr="00484186" w:rsidRDefault="009D4E1D" w:rsidP="0011020E">
            <w:pPr>
              <w:numPr>
                <w:ilvl w:val="0"/>
                <w:numId w:val="40"/>
              </w:numPr>
              <w:tabs>
                <w:tab w:val="left" w:pos="72"/>
              </w:tabs>
              <w:jc w:val="both"/>
              <w:rPr>
                <w:color w:val="000000" w:themeColor="text1"/>
              </w:rPr>
            </w:pPr>
            <w:r w:rsidRPr="00484186">
              <w:rPr>
                <w:color w:val="000000" w:themeColor="text1"/>
              </w:rPr>
              <w:t xml:space="preserve">Huq F, </w:t>
            </w:r>
            <w:r w:rsidRPr="00484186">
              <w:rPr>
                <w:b/>
                <w:color w:val="000000" w:themeColor="text1"/>
              </w:rPr>
              <w:t>del Monte F</w:t>
            </w:r>
            <w:r w:rsidRPr="00484186">
              <w:rPr>
                <w:color w:val="000000" w:themeColor="text1"/>
              </w:rPr>
              <w:t xml:space="preserve">, Hajjar RJ. Modulating signaling pathways in hypertrophy and heart failure by gene transfer. </w:t>
            </w:r>
            <w:r w:rsidRPr="00484186">
              <w:rPr>
                <w:i/>
                <w:color w:val="000000" w:themeColor="text1"/>
              </w:rPr>
              <w:t>J Cardiac Fail</w:t>
            </w:r>
            <w:r w:rsidRPr="00484186">
              <w:rPr>
                <w:color w:val="000000" w:themeColor="text1"/>
              </w:rPr>
              <w:t xml:space="preserve"> 2002; 8 (6): S389-S400. PMID: 12555151</w:t>
            </w:r>
          </w:p>
          <w:p w14:paraId="651D0437" w14:textId="77777777" w:rsidR="009D4E1D" w:rsidRPr="00484186" w:rsidRDefault="009D4E1D" w:rsidP="009D4E1D">
            <w:pPr>
              <w:tabs>
                <w:tab w:val="num" w:pos="0"/>
                <w:tab w:val="left" w:pos="72"/>
              </w:tabs>
              <w:ind w:left="342"/>
              <w:jc w:val="both"/>
              <w:rPr>
                <w:color w:val="000000" w:themeColor="text1"/>
              </w:rPr>
            </w:pPr>
          </w:p>
          <w:p w14:paraId="2537A021" w14:textId="77777777" w:rsidR="009D4E1D" w:rsidRPr="00484186" w:rsidRDefault="009D4E1D" w:rsidP="0011020E">
            <w:pPr>
              <w:numPr>
                <w:ilvl w:val="0"/>
                <w:numId w:val="40"/>
              </w:numPr>
              <w:tabs>
                <w:tab w:val="left" w:pos="72"/>
              </w:tabs>
              <w:jc w:val="both"/>
              <w:rPr>
                <w:color w:val="000000" w:themeColor="text1"/>
              </w:rPr>
            </w:pPr>
            <w:r w:rsidRPr="00484186">
              <w:rPr>
                <w:color w:val="000000" w:themeColor="text1"/>
              </w:rPr>
              <w:t xml:space="preserve">Harding SE, </w:t>
            </w:r>
            <w:r w:rsidRPr="00484186">
              <w:rPr>
                <w:b/>
                <w:color w:val="000000" w:themeColor="text1"/>
              </w:rPr>
              <w:t>del Monte F</w:t>
            </w:r>
            <w:r w:rsidRPr="00484186">
              <w:rPr>
                <w:color w:val="000000" w:themeColor="text1"/>
              </w:rPr>
              <w:t>. Dissociation of hypertrophic growth from changes in myocyte contractile function. J Cardiac Fail 2002: 8 (6): S415-S420. PMID: 12555154</w:t>
            </w:r>
          </w:p>
          <w:p w14:paraId="6206C5E9" w14:textId="77777777" w:rsidR="009D4E1D" w:rsidRPr="00484186" w:rsidRDefault="009D4E1D" w:rsidP="009D4E1D">
            <w:pPr>
              <w:tabs>
                <w:tab w:val="num" w:pos="0"/>
                <w:tab w:val="left" w:pos="72"/>
              </w:tabs>
              <w:ind w:left="342"/>
              <w:jc w:val="both"/>
              <w:rPr>
                <w:color w:val="000000" w:themeColor="text1"/>
              </w:rPr>
            </w:pPr>
          </w:p>
          <w:p w14:paraId="38E37721" w14:textId="77777777" w:rsidR="009D4E1D" w:rsidRPr="00484186" w:rsidRDefault="009D4E1D" w:rsidP="0011020E">
            <w:pPr>
              <w:numPr>
                <w:ilvl w:val="0"/>
                <w:numId w:val="40"/>
              </w:numPr>
              <w:tabs>
                <w:tab w:val="left" w:pos="72"/>
              </w:tabs>
              <w:jc w:val="both"/>
              <w:rPr>
                <w:color w:val="000000" w:themeColor="text1"/>
              </w:rPr>
            </w:pPr>
            <w:r w:rsidRPr="00484186">
              <w:rPr>
                <w:b/>
                <w:color w:val="000000" w:themeColor="text1"/>
              </w:rPr>
              <w:t>del Monte F</w:t>
            </w:r>
            <w:r w:rsidRPr="00484186">
              <w:rPr>
                <w:color w:val="000000" w:themeColor="text1"/>
              </w:rPr>
              <w:t xml:space="preserve">, Johnson CM, </w:t>
            </w:r>
            <w:proofErr w:type="spellStart"/>
            <w:r w:rsidRPr="00484186">
              <w:rPr>
                <w:color w:val="000000" w:themeColor="text1"/>
              </w:rPr>
              <w:t>Stephanek</w:t>
            </w:r>
            <w:proofErr w:type="spellEnd"/>
            <w:r w:rsidRPr="00484186">
              <w:rPr>
                <w:color w:val="000000" w:themeColor="text1"/>
              </w:rPr>
              <w:t xml:space="preserve"> BA, </w:t>
            </w:r>
            <w:proofErr w:type="spellStart"/>
            <w:r w:rsidRPr="00484186">
              <w:rPr>
                <w:color w:val="000000" w:themeColor="text1"/>
              </w:rPr>
              <w:t>Doye</w:t>
            </w:r>
            <w:proofErr w:type="spellEnd"/>
            <w:r w:rsidRPr="00484186">
              <w:rPr>
                <w:color w:val="000000" w:themeColor="text1"/>
              </w:rPr>
              <w:t xml:space="preserve"> BA, </w:t>
            </w:r>
            <w:proofErr w:type="spellStart"/>
            <w:r w:rsidRPr="00484186">
              <w:rPr>
                <w:color w:val="000000" w:themeColor="text1"/>
              </w:rPr>
              <w:t>Gwathmey</w:t>
            </w:r>
            <w:proofErr w:type="spellEnd"/>
            <w:r w:rsidRPr="00484186">
              <w:rPr>
                <w:color w:val="000000" w:themeColor="text1"/>
              </w:rPr>
              <w:t xml:space="preserve"> JK. Defects in calcium control. J Cardiac Fail 2002: 8 (6): S421-S431. PMID: 12555155</w:t>
            </w:r>
          </w:p>
          <w:p w14:paraId="095DEDA8" w14:textId="77777777" w:rsidR="009D4E1D" w:rsidRPr="00484186" w:rsidRDefault="009D4E1D" w:rsidP="009D4E1D">
            <w:pPr>
              <w:tabs>
                <w:tab w:val="num" w:pos="0"/>
                <w:tab w:val="left" w:pos="72"/>
              </w:tabs>
              <w:ind w:left="342"/>
              <w:jc w:val="both"/>
              <w:rPr>
                <w:color w:val="000000" w:themeColor="text1"/>
              </w:rPr>
            </w:pPr>
          </w:p>
          <w:p w14:paraId="7372F023" w14:textId="77777777" w:rsidR="009D4E1D" w:rsidRPr="00484186" w:rsidRDefault="009D4E1D" w:rsidP="0011020E">
            <w:pPr>
              <w:numPr>
                <w:ilvl w:val="0"/>
                <w:numId w:val="40"/>
              </w:numPr>
              <w:tabs>
                <w:tab w:val="left" w:pos="72"/>
              </w:tabs>
              <w:jc w:val="both"/>
              <w:rPr>
                <w:color w:val="000000" w:themeColor="text1"/>
              </w:rPr>
            </w:pPr>
            <w:r w:rsidRPr="00484186">
              <w:rPr>
                <w:b/>
                <w:color w:val="000000" w:themeColor="text1"/>
              </w:rPr>
              <w:t>del Monte F</w:t>
            </w:r>
            <w:r w:rsidRPr="00484186">
              <w:rPr>
                <w:color w:val="000000" w:themeColor="text1"/>
              </w:rPr>
              <w:t xml:space="preserve">, Hajjar RJ. Targeting calcium cycling proteins in heart failure through gene transfer. </w:t>
            </w:r>
            <w:r w:rsidRPr="00484186">
              <w:rPr>
                <w:i/>
                <w:color w:val="000000" w:themeColor="text1"/>
              </w:rPr>
              <w:t xml:space="preserve">J </w:t>
            </w:r>
            <w:proofErr w:type="spellStart"/>
            <w:proofErr w:type="gramStart"/>
            <w:r w:rsidRPr="00484186">
              <w:rPr>
                <w:i/>
                <w:color w:val="000000" w:themeColor="text1"/>
              </w:rPr>
              <w:t>Physiol</w:t>
            </w:r>
            <w:proofErr w:type="spellEnd"/>
            <w:r w:rsidRPr="00484186">
              <w:rPr>
                <w:i/>
                <w:color w:val="000000" w:themeColor="text1"/>
              </w:rPr>
              <w:t xml:space="preserve"> </w:t>
            </w:r>
            <w:r w:rsidRPr="00484186">
              <w:rPr>
                <w:color w:val="000000" w:themeColor="text1"/>
              </w:rPr>
              <w:t xml:space="preserve"> (</w:t>
            </w:r>
            <w:proofErr w:type="gramEnd"/>
            <w:r w:rsidRPr="00484186">
              <w:rPr>
                <w:color w:val="000000" w:themeColor="text1"/>
              </w:rPr>
              <w:t>London) 2003; 546: 49-61. PMID: 12509478</w:t>
            </w:r>
          </w:p>
          <w:p w14:paraId="1B737211" w14:textId="77777777" w:rsidR="009D4E1D" w:rsidRPr="00484186" w:rsidRDefault="009D4E1D" w:rsidP="009D4E1D">
            <w:pPr>
              <w:tabs>
                <w:tab w:val="num" w:pos="0"/>
                <w:tab w:val="left" w:pos="72"/>
              </w:tabs>
              <w:ind w:left="342"/>
              <w:jc w:val="both"/>
              <w:rPr>
                <w:color w:val="000000" w:themeColor="text1"/>
              </w:rPr>
            </w:pPr>
          </w:p>
          <w:p w14:paraId="36EBB9B0" w14:textId="77777777" w:rsidR="009D4E1D" w:rsidRPr="00484186" w:rsidRDefault="009D4E1D" w:rsidP="0011020E">
            <w:pPr>
              <w:numPr>
                <w:ilvl w:val="0"/>
                <w:numId w:val="40"/>
              </w:numPr>
              <w:tabs>
                <w:tab w:val="left" w:pos="72"/>
              </w:tabs>
              <w:jc w:val="both"/>
              <w:rPr>
                <w:color w:val="000000" w:themeColor="text1"/>
              </w:rPr>
            </w:pPr>
            <w:r w:rsidRPr="00484186">
              <w:rPr>
                <w:b/>
                <w:color w:val="000000" w:themeColor="text1"/>
              </w:rPr>
              <w:lastRenderedPageBreak/>
              <w:t>del Monte F</w:t>
            </w:r>
            <w:r w:rsidRPr="00484186">
              <w:rPr>
                <w:color w:val="000000" w:themeColor="text1"/>
              </w:rPr>
              <w:t xml:space="preserve">, Hajjar RJ.  Efficient viral gene transfer to rodent hearts in vivo. </w:t>
            </w:r>
            <w:r w:rsidRPr="00484186">
              <w:rPr>
                <w:i/>
                <w:color w:val="000000" w:themeColor="text1"/>
              </w:rPr>
              <w:t xml:space="preserve">Methods </w:t>
            </w:r>
            <w:proofErr w:type="spellStart"/>
            <w:r w:rsidRPr="00484186">
              <w:rPr>
                <w:i/>
                <w:color w:val="000000" w:themeColor="text1"/>
              </w:rPr>
              <w:t>Mol</w:t>
            </w:r>
            <w:proofErr w:type="spellEnd"/>
            <w:r w:rsidRPr="00484186">
              <w:rPr>
                <w:i/>
                <w:color w:val="000000" w:themeColor="text1"/>
              </w:rPr>
              <w:t xml:space="preserve"> </w:t>
            </w:r>
            <w:proofErr w:type="spellStart"/>
            <w:r w:rsidRPr="00484186">
              <w:rPr>
                <w:i/>
                <w:color w:val="000000" w:themeColor="text1"/>
              </w:rPr>
              <w:t>Biol</w:t>
            </w:r>
            <w:proofErr w:type="spellEnd"/>
            <w:r w:rsidRPr="00484186">
              <w:rPr>
                <w:color w:val="000000" w:themeColor="text1"/>
              </w:rPr>
              <w:t xml:space="preserve"> </w:t>
            </w:r>
            <w:proofErr w:type="gramStart"/>
            <w:r w:rsidRPr="00484186">
              <w:rPr>
                <w:color w:val="000000" w:themeColor="text1"/>
              </w:rPr>
              <w:t>2003;219:179</w:t>
            </w:r>
            <w:proofErr w:type="gramEnd"/>
            <w:r w:rsidRPr="00484186">
              <w:rPr>
                <w:color w:val="000000" w:themeColor="text1"/>
              </w:rPr>
              <w:t>-93. PMID: 12597008</w:t>
            </w:r>
          </w:p>
          <w:p w14:paraId="0C3F61AB" w14:textId="77777777" w:rsidR="009D4E1D" w:rsidRPr="00484186" w:rsidRDefault="009D4E1D" w:rsidP="009D4E1D">
            <w:pPr>
              <w:tabs>
                <w:tab w:val="num" w:pos="0"/>
                <w:tab w:val="left" w:pos="72"/>
              </w:tabs>
              <w:ind w:left="342"/>
              <w:jc w:val="both"/>
              <w:rPr>
                <w:color w:val="000000" w:themeColor="text1"/>
              </w:rPr>
            </w:pPr>
          </w:p>
          <w:p w14:paraId="76929098" w14:textId="77777777" w:rsidR="009D4E1D" w:rsidRPr="00484186" w:rsidRDefault="009D4E1D" w:rsidP="0011020E">
            <w:pPr>
              <w:numPr>
                <w:ilvl w:val="0"/>
                <w:numId w:val="40"/>
              </w:numPr>
              <w:tabs>
                <w:tab w:val="left" w:pos="72"/>
              </w:tabs>
              <w:jc w:val="both"/>
              <w:rPr>
                <w:color w:val="000000" w:themeColor="text1"/>
              </w:rPr>
            </w:pPr>
            <w:proofErr w:type="spellStart"/>
            <w:r w:rsidRPr="00484186">
              <w:rPr>
                <w:color w:val="000000" w:themeColor="text1"/>
              </w:rPr>
              <w:t>Bernecker</w:t>
            </w:r>
            <w:proofErr w:type="spellEnd"/>
            <w:r w:rsidRPr="00484186">
              <w:rPr>
                <w:color w:val="000000" w:themeColor="text1"/>
              </w:rPr>
              <w:t xml:space="preserve"> O, </w:t>
            </w:r>
            <w:r w:rsidRPr="00484186">
              <w:rPr>
                <w:b/>
                <w:color w:val="000000" w:themeColor="text1"/>
              </w:rPr>
              <w:t>del Monte F</w:t>
            </w:r>
            <w:r w:rsidRPr="00484186">
              <w:rPr>
                <w:color w:val="000000" w:themeColor="text1"/>
              </w:rPr>
              <w:t xml:space="preserve">, Hajjar RJ.  Gene therapy for the treatment of heart failure calcium signaling. </w:t>
            </w:r>
            <w:proofErr w:type="spellStart"/>
            <w:r w:rsidRPr="00484186">
              <w:rPr>
                <w:i/>
                <w:color w:val="000000" w:themeColor="text1"/>
              </w:rPr>
              <w:t>Semin</w:t>
            </w:r>
            <w:proofErr w:type="spellEnd"/>
            <w:r w:rsidRPr="00484186">
              <w:rPr>
                <w:i/>
                <w:color w:val="000000" w:themeColor="text1"/>
              </w:rPr>
              <w:t xml:space="preserve"> Thoracic Cardiovasc </w:t>
            </w:r>
            <w:proofErr w:type="spellStart"/>
            <w:r w:rsidRPr="00484186">
              <w:rPr>
                <w:i/>
                <w:color w:val="000000" w:themeColor="text1"/>
              </w:rPr>
              <w:t>Surg</w:t>
            </w:r>
            <w:proofErr w:type="spellEnd"/>
            <w:r w:rsidRPr="00484186">
              <w:rPr>
                <w:i/>
                <w:color w:val="000000" w:themeColor="text1"/>
              </w:rPr>
              <w:t xml:space="preserve"> </w:t>
            </w:r>
            <w:r w:rsidRPr="00484186">
              <w:rPr>
                <w:color w:val="000000" w:themeColor="text1"/>
              </w:rPr>
              <w:t>2003; 15 (3):268-76. PMID: 12973704</w:t>
            </w:r>
          </w:p>
          <w:p w14:paraId="6FC20F40" w14:textId="77777777" w:rsidR="009D4E1D" w:rsidRPr="00484186" w:rsidRDefault="009D4E1D" w:rsidP="009D4E1D">
            <w:pPr>
              <w:tabs>
                <w:tab w:val="num" w:pos="0"/>
                <w:tab w:val="left" w:pos="72"/>
              </w:tabs>
              <w:ind w:left="342"/>
              <w:jc w:val="both"/>
              <w:rPr>
                <w:color w:val="000000" w:themeColor="text1"/>
              </w:rPr>
            </w:pPr>
          </w:p>
          <w:p w14:paraId="02D00A28" w14:textId="77777777" w:rsidR="009D4E1D" w:rsidRPr="00484186" w:rsidRDefault="009D4E1D" w:rsidP="0011020E">
            <w:pPr>
              <w:numPr>
                <w:ilvl w:val="0"/>
                <w:numId w:val="40"/>
              </w:numPr>
              <w:tabs>
                <w:tab w:val="left" w:pos="72"/>
              </w:tabs>
              <w:jc w:val="both"/>
              <w:rPr>
                <w:color w:val="000000" w:themeColor="text1"/>
              </w:rPr>
            </w:pPr>
            <w:proofErr w:type="spellStart"/>
            <w:r w:rsidRPr="00484186">
              <w:rPr>
                <w:color w:val="000000" w:themeColor="text1"/>
              </w:rPr>
              <w:t>Chaudri</w:t>
            </w:r>
            <w:proofErr w:type="spellEnd"/>
            <w:r w:rsidRPr="00484186">
              <w:rPr>
                <w:color w:val="000000" w:themeColor="text1"/>
              </w:rPr>
              <w:t xml:space="preserve"> BB, </w:t>
            </w:r>
            <w:r w:rsidRPr="00484186">
              <w:rPr>
                <w:b/>
                <w:color w:val="000000" w:themeColor="text1"/>
              </w:rPr>
              <w:t>del Monte F</w:t>
            </w:r>
            <w:r w:rsidRPr="00484186">
              <w:rPr>
                <w:color w:val="000000" w:themeColor="text1"/>
              </w:rPr>
              <w:t xml:space="preserve">, Harding SE, Hajjar RJ. Gene transfer in cardiac myocytes. </w:t>
            </w:r>
            <w:proofErr w:type="spellStart"/>
            <w:r w:rsidRPr="00484186">
              <w:rPr>
                <w:color w:val="000000" w:themeColor="text1"/>
              </w:rPr>
              <w:t>Surg</w:t>
            </w:r>
            <w:proofErr w:type="spellEnd"/>
            <w:r w:rsidRPr="00484186">
              <w:rPr>
                <w:color w:val="000000" w:themeColor="text1"/>
              </w:rPr>
              <w:t xml:space="preserve"> </w:t>
            </w:r>
            <w:proofErr w:type="spellStart"/>
            <w:r w:rsidRPr="00484186">
              <w:rPr>
                <w:color w:val="000000" w:themeColor="text1"/>
              </w:rPr>
              <w:t>Clin</w:t>
            </w:r>
            <w:proofErr w:type="spellEnd"/>
            <w:r w:rsidRPr="00484186">
              <w:rPr>
                <w:color w:val="000000" w:themeColor="text1"/>
              </w:rPr>
              <w:t xml:space="preserve"> North Am. 2004: 84 (1) 141-59. PMID: 15053187</w:t>
            </w:r>
          </w:p>
          <w:p w14:paraId="02225669" w14:textId="77777777" w:rsidR="009D4E1D" w:rsidRPr="00484186" w:rsidRDefault="009D4E1D" w:rsidP="009D4E1D">
            <w:pPr>
              <w:tabs>
                <w:tab w:val="left" w:pos="72"/>
              </w:tabs>
              <w:ind w:left="342"/>
              <w:jc w:val="both"/>
              <w:rPr>
                <w:b/>
                <w:bCs/>
                <w:color w:val="000000" w:themeColor="text1"/>
              </w:rPr>
            </w:pPr>
          </w:p>
          <w:p w14:paraId="7A599E42" w14:textId="77777777" w:rsidR="009D4E1D" w:rsidRPr="00484186" w:rsidRDefault="009D4E1D" w:rsidP="0011020E">
            <w:pPr>
              <w:numPr>
                <w:ilvl w:val="0"/>
                <w:numId w:val="40"/>
              </w:numPr>
              <w:tabs>
                <w:tab w:val="left" w:pos="72"/>
              </w:tabs>
              <w:jc w:val="both"/>
              <w:rPr>
                <w:color w:val="000000" w:themeColor="text1"/>
              </w:rPr>
            </w:pPr>
            <w:r w:rsidRPr="00484186">
              <w:rPr>
                <w:b/>
                <w:bCs/>
                <w:color w:val="000000" w:themeColor="text1"/>
              </w:rPr>
              <w:t>del Monte F</w:t>
            </w:r>
            <w:r w:rsidRPr="00484186">
              <w:rPr>
                <w:color w:val="000000" w:themeColor="text1"/>
              </w:rPr>
              <w:t xml:space="preserve">, </w:t>
            </w:r>
            <w:proofErr w:type="spellStart"/>
            <w:r w:rsidRPr="00484186">
              <w:rPr>
                <w:color w:val="000000" w:themeColor="text1"/>
              </w:rPr>
              <w:t>Kizana</w:t>
            </w:r>
            <w:proofErr w:type="spellEnd"/>
            <w:r w:rsidRPr="00484186">
              <w:rPr>
                <w:color w:val="000000" w:themeColor="text1"/>
              </w:rPr>
              <w:t xml:space="preserve"> E, </w:t>
            </w:r>
            <w:proofErr w:type="spellStart"/>
            <w:r w:rsidRPr="00484186">
              <w:rPr>
                <w:color w:val="000000" w:themeColor="text1"/>
              </w:rPr>
              <w:t>Tabchy</w:t>
            </w:r>
            <w:proofErr w:type="spellEnd"/>
            <w:r w:rsidRPr="00484186">
              <w:rPr>
                <w:color w:val="000000" w:themeColor="text1"/>
              </w:rPr>
              <w:t xml:space="preserve"> A, Hajjar RJ. </w:t>
            </w:r>
            <w:hyperlink r:id="rId55" w:history="1">
              <w:r w:rsidRPr="00484186">
                <w:rPr>
                  <w:rStyle w:val="Hyperlink"/>
                  <w:color w:val="000000" w:themeColor="text1"/>
                  <w:u w:val="none"/>
                </w:rPr>
                <w:t>Targeted gene transfer in heart failure: implications for novel gene identification.</w:t>
              </w:r>
            </w:hyperlink>
            <w:r w:rsidRPr="00484186">
              <w:rPr>
                <w:color w:val="000000" w:themeColor="text1"/>
              </w:rPr>
              <w:t xml:space="preserve"> </w:t>
            </w:r>
            <w:proofErr w:type="spellStart"/>
            <w:r w:rsidRPr="00484186">
              <w:rPr>
                <w:color w:val="000000" w:themeColor="text1"/>
              </w:rPr>
              <w:t>Curr</w:t>
            </w:r>
            <w:proofErr w:type="spellEnd"/>
            <w:r w:rsidRPr="00484186">
              <w:rPr>
                <w:color w:val="000000" w:themeColor="text1"/>
              </w:rPr>
              <w:t xml:space="preserve"> </w:t>
            </w:r>
            <w:proofErr w:type="spellStart"/>
            <w:r w:rsidRPr="00484186">
              <w:rPr>
                <w:color w:val="000000" w:themeColor="text1"/>
              </w:rPr>
              <w:t>Opin</w:t>
            </w:r>
            <w:proofErr w:type="spellEnd"/>
            <w:r w:rsidRPr="00484186">
              <w:rPr>
                <w:color w:val="000000" w:themeColor="text1"/>
              </w:rPr>
              <w:t xml:space="preserve"> </w:t>
            </w:r>
            <w:proofErr w:type="spellStart"/>
            <w:r w:rsidRPr="00484186">
              <w:rPr>
                <w:color w:val="000000" w:themeColor="text1"/>
              </w:rPr>
              <w:t>Mol</w:t>
            </w:r>
            <w:proofErr w:type="spellEnd"/>
            <w:r w:rsidRPr="00484186">
              <w:rPr>
                <w:color w:val="000000" w:themeColor="text1"/>
              </w:rPr>
              <w:t xml:space="preserve"> </w:t>
            </w:r>
            <w:proofErr w:type="spellStart"/>
            <w:r w:rsidRPr="00484186">
              <w:rPr>
                <w:color w:val="000000" w:themeColor="text1"/>
              </w:rPr>
              <w:t>Ther</w:t>
            </w:r>
            <w:proofErr w:type="spellEnd"/>
            <w:r w:rsidRPr="00484186">
              <w:rPr>
                <w:color w:val="000000" w:themeColor="text1"/>
              </w:rPr>
              <w:t>. 2004 Aug;6(4):381-94. Review. PMID:15468597</w:t>
            </w:r>
          </w:p>
          <w:p w14:paraId="5B194FF1" w14:textId="77777777" w:rsidR="009D4E1D" w:rsidRPr="00484186" w:rsidRDefault="009D4E1D" w:rsidP="009D4E1D">
            <w:pPr>
              <w:tabs>
                <w:tab w:val="left" w:pos="72"/>
              </w:tabs>
              <w:ind w:left="342"/>
              <w:jc w:val="both"/>
              <w:rPr>
                <w:color w:val="000000" w:themeColor="text1"/>
              </w:rPr>
            </w:pPr>
          </w:p>
          <w:p w14:paraId="751CC091" w14:textId="77777777" w:rsidR="009D4E1D" w:rsidRPr="00484186" w:rsidRDefault="009D4E1D" w:rsidP="0011020E">
            <w:pPr>
              <w:numPr>
                <w:ilvl w:val="0"/>
                <w:numId w:val="40"/>
              </w:numPr>
              <w:tabs>
                <w:tab w:val="left" w:pos="72"/>
              </w:tabs>
              <w:jc w:val="both"/>
              <w:rPr>
                <w:color w:val="000000" w:themeColor="text1"/>
              </w:rPr>
            </w:pPr>
            <w:r w:rsidRPr="00484186">
              <w:rPr>
                <w:color w:val="000000" w:themeColor="text1"/>
              </w:rPr>
              <w:t xml:space="preserve">Harding SE, </w:t>
            </w:r>
            <w:r w:rsidRPr="00484186">
              <w:rPr>
                <w:b/>
                <w:color w:val="000000" w:themeColor="text1"/>
              </w:rPr>
              <w:t>del Monte F</w:t>
            </w:r>
            <w:r w:rsidRPr="00484186">
              <w:rPr>
                <w:color w:val="000000" w:themeColor="text1"/>
              </w:rPr>
              <w:t xml:space="preserve">, Hajjar RJ. Antisense strategies for treatment of heart failure. Methods </w:t>
            </w:r>
            <w:proofErr w:type="spellStart"/>
            <w:r w:rsidRPr="00484186">
              <w:rPr>
                <w:color w:val="000000" w:themeColor="text1"/>
              </w:rPr>
              <w:t>Mol</w:t>
            </w:r>
            <w:proofErr w:type="spellEnd"/>
            <w:r w:rsidRPr="00484186">
              <w:rPr>
                <w:color w:val="000000" w:themeColor="text1"/>
              </w:rPr>
              <w:t xml:space="preserve"> Med. 2004; 106:69-82. PMID:15375313</w:t>
            </w:r>
          </w:p>
          <w:p w14:paraId="6B1469B8" w14:textId="77777777" w:rsidR="009D4E1D" w:rsidRPr="00484186" w:rsidRDefault="009D4E1D" w:rsidP="009D4E1D">
            <w:pPr>
              <w:tabs>
                <w:tab w:val="left" w:pos="72"/>
              </w:tabs>
              <w:ind w:left="342"/>
              <w:jc w:val="both"/>
              <w:rPr>
                <w:color w:val="000000" w:themeColor="text1"/>
              </w:rPr>
            </w:pPr>
          </w:p>
          <w:p w14:paraId="0928992E" w14:textId="77777777" w:rsidR="009D4E1D" w:rsidRPr="00484186" w:rsidRDefault="009D4E1D" w:rsidP="0011020E">
            <w:pPr>
              <w:numPr>
                <w:ilvl w:val="0"/>
                <w:numId w:val="40"/>
              </w:numPr>
              <w:tabs>
                <w:tab w:val="left" w:pos="72"/>
              </w:tabs>
              <w:jc w:val="both"/>
              <w:rPr>
                <w:color w:val="000000" w:themeColor="text1"/>
              </w:rPr>
            </w:pPr>
            <w:r w:rsidRPr="00484186">
              <w:rPr>
                <w:color w:val="000000" w:themeColor="text1"/>
              </w:rPr>
              <w:t xml:space="preserve">Bukhari F, </w:t>
            </w:r>
            <w:proofErr w:type="spellStart"/>
            <w:r w:rsidRPr="00484186">
              <w:rPr>
                <w:color w:val="000000" w:themeColor="text1"/>
              </w:rPr>
              <w:t>Macgillivray</w:t>
            </w:r>
            <w:proofErr w:type="spellEnd"/>
            <w:r w:rsidRPr="00484186">
              <w:rPr>
                <w:color w:val="000000" w:themeColor="text1"/>
              </w:rPr>
              <w:t xml:space="preserve"> T, </w:t>
            </w:r>
            <w:r w:rsidRPr="00484186">
              <w:rPr>
                <w:b/>
                <w:color w:val="000000" w:themeColor="text1"/>
              </w:rPr>
              <w:t>del Monte F</w:t>
            </w:r>
            <w:r w:rsidRPr="00484186">
              <w:rPr>
                <w:color w:val="000000" w:themeColor="text1"/>
              </w:rPr>
              <w:t xml:space="preserve">, Hajjar RJ. Genetic maneuvers to ameliorate ventricular function in heart failure: therapeutic potential and future implications. Expert Rev Cardiovasc </w:t>
            </w:r>
            <w:proofErr w:type="spellStart"/>
            <w:r w:rsidRPr="00484186">
              <w:rPr>
                <w:color w:val="000000" w:themeColor="text1"/>
              </w:rPr>
              <w:t>Ther</w:t>
            </w:r>
            <w:proofErr w:type="spellEnd"/>
            <w:r w:rsidRPr="00484186">
              <w:rPr>
                <w:color w:val="000000" w:themeColor="text1"/>
              </w:rPr>
              <w:t>. 2005 Jan; 3(1):85-97. PMID: 15723577</w:t>
            </w:r>
          </w:p>
          <w:p w14:paraId="75892B63" w14:textId="77777777" w:rsidR="009D4E1D" w:rsidRPr="00484186" w:rsidRDefault="009D4E1D" w:rsidP="009D4E1D">
            <w:pPr>
              <w:tabs>
                <w:tab w:val="left" w:pos="72"/>
              </w:tabs>
              <w:ind w:left="342"/>
              <w:jc w:val="both"/>
              <w:rPr>
                <w:color w:val="000000" w:themeColor="text1"/>
              </w:rPr>
            </w:pPr>
          </w:p>
          <w:p w14:paraId="2A525F37" w14:textId="77777777" w:rsidR="009D4E1D" w:rsidRPr="00484186" w:rsidRDefault="00BB0C52" w:rsidP="0011020E">
            <w:pPr>
              <w:numPr>
                <w:ilvl w:val="0"/>
                <w:numId w:val="40"/>
              </w:numPr>
              <w:tabs>
                <w:tab w:val="left" w:pos="72"/>
              </w:tabs>
              <w:jc w:val="both"/>
              <w:rPr>
                <w:color w:val="000000" w:themeColor="text1"/>
              </w:rPr>
            </w:pPr>
            <w:hyperlink r:id="rId56" w:history="1">
              <w:r w:rsidR="009D4E1D" w:rsidRPr="00484186">
                <w:rPr>
                  <w:rStyle w:val="Hyperlink"/>
                  <w:color w:val="000000" w:themeColor="text1"/>
                  <w:u w:val="none"/>
                  <w:lang w:val="it-IT"/>
                </w:rPr>
                <w:t xml:space="preserve">Gianni D**, Chan J**, </w:t>
              </w:r>
              <w:proofErr w:type="spellStart"/>
              <w:r w:rsidR="009D4E1D" w:rsidRPr="00484186">
                <w:rPr>
                  <w:rStyle w:val="Hyperlink"/>
                  <w:color w:val="000000" w:themeColor="text1"/>
                  <w:u w:val="none"/>
                  <w:lang w:val="it-IT"/>
                </w:rPr>
                <w:t>Gwathmey</w:t>
              </w:r>
              <w:proofErr w:type="spellEnd"/>
              <w:r w:rsidR="009D4E1D" w:rsidRPr="00484186">
                <w:rPr>
                  <w:rStyle w:val="Hyperlink"/>
                  <w:color w:val="000000" w:themeColor="text1"/>
                  <w:u w:val="none"/>
                  <w:lang w:val="it-IT"/>
                </w:rPr>
                <w:t xml:space="preserve"> JK, </w:t>
              </w:r>
              <w:r w:rsidR="009D4E1D" w:rsidRPr="00484186">
                <w:rPr>
                  <w:rStyle w:val="Hyperlink"/>
                  <w:b/>
                  <w:color w:val="000000" w:themeColor="text1"/>
                  <w:u w:val="none"/>
                  <w:lang w:val="it-IT"/>
                </w:rPr>
                <w:t>del Monte F</w:t>
              </w:r>
              <w:r w:rsidR="009D4E1D" w:rsidRPr="00484186">
                <w:rPr>
                  <w:rStyle w:val="Hyperlink"/>
                  <w:color w:val="000000" w:themeColor="text1"/>
                  <w:u w:val="none"/>
                  <w:lang w:val="it-IT"/>
                </w:rPr>
                <w:t xml:space="preserve">, </w:t>
              </w:r>
              <w:proofErr w:type="spellStart"/>
              <w:r w:rsidR="009D4E1D" w:rsidRPr="00484186">
                <w:rPr>
                  <w:rStyle w:val="Hyperlink"/>
                  <w:color w:val="000000" w:themeColor="text1"/>
                  <w:u w:val="none"/>
                  <w:lang w:val="it-IT"/>
                </w:rPr>
                <w:t>Hajjar</w:t>
              </w:r>
              <w:proofErr w:type="spellEnd"/>
              <w:r w:rsidR="009D4E1D" w:rsidRPr="00484186">
                <w:rPr>
                  <w:rStyle w:val="Hyperlink"/>
                  <w:color w:val="000000" w:themeColor="text1"/>
                  <w:u w:val="none"/>
                  <w:lang w:val="it-IT"/>
                </w:rPr>
                <w:t xml:space="preserve"> RJ.</w:t>
              </w:r>
            </w:hyperlink>
            <w:r w:rsidR="009D4E1D" w:rsidRPr="00484186">
              <w:rPr>
                <w:color w:val="000000" w:themeColor="text1"/>
                <w:lang w:val="it-IT"/>
              </w:rPr>
              <w:t xml:space="preserve"> </w:t>
            </w:r>
            <w:r w:rsidR="009D4E1D" w:rsidRPr="00484186">
              <w:rPr>
                <w:color w:val="000000" w:themeColor="text1"/>
              </w:rPr>
              <w:t xml:space="preserve">SERCA2a in heart failure: role and therapeutic prospects. J </w:t>
            </w:r>
            <w:proofErr w:type="spellStart"/>
            <w:r w:rsidR="009D4E1D" w:rsidRPr="00484186">
              <w:rPr>
                <w:color w:val="000000" w:themeColor="text1"/>
              </w:rPr>
              <w:t>Bioenerg</w:t>
            </w:r>
            <w:proofErr w:type="spellEnd"/>
            <w:r w:rsidR="009D4E1D" w:rsidRPr="00484186">
              <w:rPr>
                <w:color w:val="000000" w:themeColor="text1"/>
              </w:rPr>
              <w:t xml:space="preserve"> </w:t>
            </w:r>
            <w:proofErr w:type="spellStart"/>
            <w:r w:rsidR="009D4E1D" w:rsidRPr="00484186">
              <w:rPr>
                <w:color w:val="000000" w:themeColor="text1"/>
              </w:rPr>
              <w:t>Biomembr</w:t>
            </w:r>
            <w:proofErr w:type="spellEnd"/>
            <w:r w:rsidR="009D4E1D" w:rsidRPr="00484186">
              <w:rPr>
                <w:color w:val="000000" w:themeColor="text1"/>
              </w:rPr>
              <w:t>. 2005, Dec; 37(6): 375-80. PMID: 16691468</w:t>
            </w:r>
          </w:p>
          <w:p w14:paraId="351B8A56" w14:textId="77777777" w:rsidR="009D4E1D" w:rsidRPr="00484186" w:rsidRDefault="009D4E1D" w:rsidP="009D4E1D">
            <w:pPr>
              <w:tabs>
                <w:tab w:val="left" w:pos="72"/>
              </w:tabs>
              <w:ind w:left="342"/>
              <w:jc w:val="both"/>
              <w:rPr>
                <w:b/>
                <w:color w:val="000000" w:themeColor="text1"/>
              </w:rPr>
            </w:pPr>
          </w:p>
          <w:p w14:paraId="7C96D869" w14:textId="77777777" w:rsidR="009D4E1D" w:rsidRPr="00484186" w:rsidRDefault="009D4E1D" w:rsidP="0011020E">
            <w:pPr>
              <w:numPr>
                <w:ilvl w:val="0"/>
                <w:numId w:val="40"/>
              </w:numPr>
              <w:tabs>
                <w:tab w:val="left" w:pos="72"/>
              </w:tabs>
              <w:jc w:val="both"/>
              <w:rPr>
                <w:color w:val="000000" w:themeColor="text1"/>
              </w:rPr>
            </w:pPr>
            <w:r w:rsidRPr="00484186">
              <w:rPr>
                <w:b/>
                <w:color w:val="000000" w:themeColor="text1"/>
              </w:rPr>
              <w:t>del Monte F</w:t>
            </w:r>
            <w:r w:rsidRPr="00484186">
              <w:rPr>
                <w:color w:val="000000" w:themeColor="text1"/>
              </w:rPr>
              <w:t xml:space="preserve">, Hajjar RJ. Intracellular devastation in heart failure. Heart Fail Rev. 2008 Jun;13(2):151-62. </w:t>
            </w:r>
            <w:proofErr w:type="spellStart"/>
            <w:r w:rsidRPr="00484186">
              <w:rPr>
                <w:color w:val="000000" w:themeColor="text1"/>
              </w:rPr>
              <w:t>doi</w:t>
            </w:r>
            <w:proofErr w:type="spellEnd"/>
            <w:r w:rsidRPr="00484186">
              <w:rPr>
                <w:color w:val="000000" w:themeColor="text1"/>
              </w:rPr>
              <w:t>: 10.1007/s10741-007-9071-9. PMID: 18347978</w:t>
            </w:r>
          </w:p>
          <w:p w14:paraId="41F925D0" w14:textId="77777777" w:rsidR="009D4E1D" w:rsidRPr="00484186" w:rsidRDefault="009D4E1D" w:rsidP="009D4E1D">
            <w:pPr>
              <w:tabs>
                <w:tab w:val="left" w:pos="72"/>
              </w:tabs>
              <w:ind w:left="342"/>
              <w:jc w:val="both"/>
              <w:rPr>
                <w:color w:val="000000" w:themeColor="text1"/>
              </w:rPr>
            </w:pPr>
          </w:p>
          <w:p w14:paraId="0E2C652C" w14:textId="77777777" w:rsidR="009D4E1D" w:rsidRPr="00484186" w:rsidRDefault="009D4E1D" w:rsidP="0011020E">
            <w:pPr>
              <w:numPr>
                <w:ilvl w:val="0"/>
                <w:numId w:val="40"/>
              </w:numPr>
              <w:tabs>
                <w:tab w:val="left" w:pos="72"/>
              </w:tabs>
              <w:jc w:val="both"/>
              <w:rPr>
                <w:color w:val="000000" w:themeColor="text1"/>
              </w:rPr>
            </w:pPr>
            <w:r w:rsidRPr="00484186">
              <w:rPr>
                <w:b/>
                <w:bCs/>
                <w:color w:val="000000" w:themeColor="text1"/>
              </w:rPr>
              <w:t>del Monte F</w:t>
            </w:r>
            <w:r w:rsidRPr="00484186">
              <w:rPr>
                <w:color w:val="000000" w:themeColor="text1"/>
              </w:rPr>
              <w:t xml:space="preserve">, </w:t>
            </w:r>
            <w:proofErr w:type="spellStart"/>
            <w:r w:rsidRPr="00484186">
              <w:rPr>
                <w:color w:val="000000" w:themeColor="text1"/>
              </w:rPr>
              <w:t>Agnetti</w:t>
            </w:r>
            <w:proofErr w:type="spellEnd"/>
            <w:r w:rsidRPr="00484186">
              <w:rPr>
                <w:color w:val="000000" w:themeColor="text1"/>
              </w:rPr>
              <w:t xml:space="preserve"> G.</w:t>
            </w:r>
            <w:r w:rsidRPr="00484186">
              <w:rPr>
                <w:color w:val="000000" w:themeColor="text1"/>
                <w:u w:val="single" w:color="1800C0"/>
              </w:rPr>
              <w:t xml:space="preserve"> Protein post-translational modifications and misfolding: new concepts in heart failure.</w:t>
            </w:r>
            <w:r w:rsidRPr="00484186">
              <w:rPr>
                <w:color w:val="000000" w:themeColor="text1"/>
              </w:rPr>
              <w:t xml:space="preserve"> Proteomics </w:t>
            </w:r>
            <w:proofErr w:type="spellStart"/>
            <w:r w:rsidRPr="00484186">
              <w:rPr>
                <w:color w:val="000000" w:themeColor="text1"/>
              </w:rPr>
              <w:t>Clin</w:t>
            </w:r>
            <w:proofErr w:type="spellEnd"/>
            <w:r w:rsidRPr="00484186">
              <w:rPr>
                <w:color w:val="000000" w:themeColor="text1"/>
              </w:rPr>
              <w:t xml:space="preserve"> Appl. </w:t>
            </w:r>
            <w:r w:rsidRPr="00484186">
              <w:rPr>
                <w:b/>
                <w:color w:val="000000" w:themeColor="text1"/>
              </w:rPr>
              <w:t>2014</w:t>
            </w:r>
            <w:r w:rsidRPr="00484186">
              <w:rPr>
                <w:color w:val="000000" w:themeColor="text1"/>
              </w:rPr>
              <w:t xml:space="preserve"> Aug;8(7-8):534-42. PMID: 24946239</w:t>
            </w:r>
          </w:p>
          <w:p w14:paraId="5831FCD5" w14:textId="77777777" w:rsidR="009D4E1D" w:rsidRPr="00484186" w:rsidRDefault="009D4E1D" w:rsidP="009D4E1D">
            <w:pPr>
              <w:tabs>
                <w:tab w:val="left" w:pos="72"/>
              </w:tabs>
              <w:ind w:left="342"/>
              <w:jc w:val="both"/>
              <w:rPr>
                <w:color w:val="000000" w:themeColor="text1"/>
              </w:rPr>
            </w:pPr>
          </w:p>
          <w:p w14:paraId="3C344C41" w14:textId="4EF6FC9D" w:rsidR="009D4E1D" w:rsidRPr="00484186" w:rsidRDefault="009D4E1D" w:rsidP="0011020E">
            <w:pPr>
              <w:numPr>
                <w:ilvl w:val="0"/>
                <w:numId w:val="40"/>
              </w:numPr>
              <w:tabs>
                <w:tab w:val="left" w:pos="72"/>
              </w:tabs>
              <w:jc w:val="both"/>
              <w:rPr>
                <w:color w:val="000000" w:themeColor="text1"/>
              </w:rPr>
            </w:pPr>
            <w:r w:rsidRPr="00484186">
              <w:rPr>
                <w:b/>
                <w:bCs/>
                <w:color w:val="000000" w:themeColor="text1"/>
              </w:rPr>
              <w:t>del Monte F</w:t>
            </w:r>
            <w:r w:rsidRPr="00484186">
              <w:rPr>
                <w:color w:val="000000" w:themeColor="text1"/>
              </w:rPr>
              <w:t>, Ishikawa K, Hajjar RJ.</w:t>
            </w:r>
            <w:r w:rsidRPr="00484186">
              <w:rPr>
                <w:color w:val="000000" w:themeColor="text1"/>
                <w:u w:val="single" w:color="1800C0"/>
              </w:rPr>
              <w:t xml:space="preserve"> Gene Transfer to Rodent Hearts In Vivo.</w:t>
            </w:r>
            <w:r w:rsidRPr="00484186">
              <w:rPr>
                <w:color w:val="000000" w:themeColor="text1"/>
              </w:rPr>
              <w:t xml:space="preserve"> Methods </w:t>
            </w:r>
            <w:proofErr w:type="spellStart"/>
            <w:r w:rsidRPr="00484186">
              <w:rPr>
                <w:color w:val="000000" w:themeColor="text1"/>
              </w:rPr>
              <w:t>Mol</w:t>
            </w:r>
            <w:proofErr w:type="spellEnd"/>
            <w:r w:rsidRPr="00484186">
              <w:rPr>
                <w:color w:val="000000" w:themeColor="text1"/>
              </w:rPr>
              <w:t xml:space="preserve"> Biol. </w:t>
            </w:r>
            <w:proofErr w:type="gramStart"/>
            <w:r w:rsidRPr="00484186">
              <w:rPr>
                <w:b/>
                <w:color w:val="000000" w:themeColor="text1"/>
              </w:rPr>
              <w:t>2017</w:t>
            </w:r>
            <w:r w:rsidRPr="00484186">
              <w:rPr>
                <w:color w:val="000000" w:themeColor="text1"/>
              </w:rPr>
              <w:t>;1521:195</w:t>
            </w:r>
            <w:proofErr w:type="gramEnd"/>
            <w:r w:rsidRPr="00484186">
              <w:rPr>
                <w:color w:val="000000" w:themeColor="text1"/>
              </w:rPr>
              <w:t>-204. PMID: 27910050.</w:t>
            </w:r>
          </w:p>
        </w:tc>
      </w:tr>
    </w:tbl>
    <w:p w14:paraId="69D8A267" w14:textId="77777777" w:rsidR="003C615D" w:rsidRPr="00824BB4" w:rsidRDefault="003C615D" w:rsidP="00557CC8">
      <w:pPr>
        <w:rPr>
          <w:color w:val="000000" w:themeColor="text1"/>
        </w:rPr>
      </w:pPr>
    </w:p>
    <w:p w14:paraId="36DB2C06" w14:textId="77777777" w:rsidR="003C615D" w:rsidRPr="00824BB4" w:rsidRDefault="00BB0C52" w:rsidP="009B6C55">
      <w:pPr>
        <w:pStyle w:val="H2"/>
        <w:rPr>
          <w:color w:val="000000" w:themeColor="text1"/>
        </w:rPr>
      </w:pPr>
      <w:hyperlink r:id="rId57" w:history="1">
        <w:r w:rsidR="003C615D" w:rsidRPr="00824BB4">
          <w:rPr>
            <w:rStyle w:val="Hyperlink"/>
            <w:color w:val="000000" w:themeColor="text1"/>
          </w:rPr>
          <w:t>Professional educational materials or reports, in print or other media</w:t>
        </w:r>
      </w:hyperlink>
      <w:r w:rsidR="003C615D" w:rsidRPr="00824BB4">
        <w:rPr>
          <w:color w:val="000000" w:themeColor="text1"/>
        </w:rPr>
        <w:t xml:space="preserve"> </w:t>
      </w:r>
    </w:p>
    <w:p w14:paraId="3DA4EBC3" w14:textId="77777777" w:rsidR="003C615D" w:rsidRPr="00824BB4" w:rsidRDefault="003C615D" w:rsidP="007C3570">
      <w:pPr>
        <w:ind w:left="90"/>
        <w:rPr>
          <w:color w:val="000000" w:themeColor="text1"/>
          <w:sz w:val="16"/>
        </w:rPr>
      </w:pPr>
    </w:p>
    <w:tbl>
      <w:tblPr>
        <w:tblW w:w="10530" w:type="dxa"/>
        <w:tblInd w:w="108" w:type="dxa"/>
        <w:tblLook w:val="00A0" w:firstRow="1" w:lastRow="0" w:firstColumn="1" w:lastColumn="0" w:noHBand="0" w:noVBand="0"/>
      </w:tblPr>
      <w:tblGrid>
        <w:gridCol w:w="10530"/>
      </w:tblGrid>
      <w:tr w:rsidR="003C615D" w:rsidRPr="00824BB4" w14:paraId="1ED82F87" w14:textId="77777777" w:rsidTr="009B6C55">
        <w:tc>
          <w:tcPr>
            <w:tcW w:w="10530" w:type="dxa"/>
          </w:tcPr>
          <w:p w14:paraId="7AF577D2" w14:textId="77777777" w:rsidR="003C615D" w:rsidRPr="00824BB4" w:rsidRDefault="003C615D" w:rsidP="007C3570">
            <w:pPr>
              <w:ind w:left="90"/>
              <w:rPr>
                <w:color w:val="000000" w:themeColor="text1"/>
              </w:rPr>
            </w:pPr>
            <w:r w:rsidRPr="00824BB4">
              <w:rPr>
                <w:color w:val="000000" w:themeColor="text1"/>
              </w:rPr>
              <w:t>HMS Cardiovascular Physiology Course, Annual teaching material published on MIT website for Undergraduate, Graduate and MD/PhD students</w:t>
            </w:r>
          </w:p>
          <w:p w14:paraId="3602A747" w14:textId="77777777" w:rsidR="00570EBD" w:rsidRPr="00824BB4" w:rsidRDefault="00570EBD" w:rsidP="007C3570">
            <w:pPr>
              <w:ind w:left="90"/>
              <w:rPr>
                <w:color w:val="000000" w:themeColor="text1"/>
              </w:rPr>
            </w:pPr>
          </w:p>
        </w:tc>
      </w:tr>
    </w:tbl>
    <w:p w14:paraId="3FB81C03" w14:textId="77777777" w:rsidR="003C615D" w:rsidRPr="00824BB4" w:rsidRDefault="00BB0C52" w:rsidP="007C3570">
      <w:pPr>
        <w:pStyle w:val="H2"/>
        <w:ind w:left="90"/>
        <w:rPr>
          <w:color w:val="000000" w:themeColor="text1"/>
        </w:rPr>
      </w:pPr>
      <w:hyperlink r:id="rId58" w:history="1">
        <w:r w:rsidR="003C615D" w:rsidRPr="00824BB4">
          <w:rPr>
            <w:rStyle w:val="Hyperlink"/>
            <w:color w:val="000000" w:themeColor="text1"/>
          </w:rPr>
          <w:t>Thesis</w:t>
        </w:r>
      </w:hyperlink>
    </w:p>
    <w:p w14:paraId="6E2C965F" w14:textId="77777777" w:rsidR="003C615D" w:rsidRPr="00824BB4" w:rsidRDefault="003C615D" w:rsidP="007C3570">
      <w:pPr>
        <w:ind w:left="90"/>
        <w:rPr>
          <w:color w:val="000000" w:themeColor="text1"/>
          <w:sz w:val="16"/>
        </w:rPr>
      </w:pPr>
    </w:p>
    <w:tbl>
      <w:tblPr>
        <w:tblW w:w="10440" w:type="dxa"/>
        <w:tblInd w:w="108" w:type="dxa"/>
        <w:tblLook w:val="00A0" w:firstRow="1" w:lastRow="0" w:firstColumn="1" w:lastColumn="0" w:noHBand="0" w:noVBand="0"/>
      </w:tblPr>
      <w:tblGrid>
        <w:gridCol w:w="10440"/>
      </w:tblGrid>
      <w:tr w:rsidR="003C615D" w:rsidRPr="00824BB4" w14:paraId="29DCC15B" w14:textId="77777777" w:rsidTr="009B6C55">
        <w:tc>
          <w:tcPr>
            <w:tcW w:w="10440" w:type="dxa"/>
          </w:tcPr>
          <w:p w14:paraId="3F91AE47" w14:textId="2F5CFCDE" w:rsidR="003C615D" w:rsidRPr="00824BB4" w:rsidRDefault="003C615D" w:rsidP="00DB6E0B">
            <w:pPr>
              <w:tabs>
                <w:tab w:val="left" w:pos="-1620"/>
                <w:tab w:val="left" w:pos="1692"/>
              </w:tabs>
              <w:ind w:right="-270"/>
              <w:rPr>
                <w:color w:val="000000" w:themeColor="text1"/>
              </w:rPr>
            </w:pPr>
            <w:r w:rsidRPr="00824BB4">
              <w:rPr>
                <w:color w:val="000000" w:themeColor="text1"/>
              </w:rPr>
              <w:t>M.D.</w:t>
            </w:r>
            <w:r w:rsidRPr="00824BB4">
              <w:rPr>
                <w:color w:val="000000" w:themeColor="text1"/>
              </w:rPr>
              <w:tab/>
            </w:r>
            <w:r w:rsidRPr="00824BB4">
              <w:rPr>
                <w:color w:val="000000" w:themeColor="text1"/>
              </w:rPr>
              <w:tab/>
            </w:r>
            <w:r w:rsidRPr="00824BB4">
              <w:rPr>
                <w:b/>
                <w:color w:val="000000" w:themeColor="text1"/>
              </w:rPr>
              <w:t>del Monte F</w:t>
            </w:r>
            <w:r w:rsidRPr="00824BB4">
              <w:rPr>
                <w:color w:val="000000" w:themeColor="text1"/>
              </w:rPr>
              <w:t xml:space="preserve">.  Valore </w:t>
            </w:r>
            <w:proofErr w:type="spellStart"/>
            <w:r w:rsidRPr="00824BB4">
              <w:rPr>
                <w:color w:val="000000" w:themeColor="text1"/>
              </w:rPr>
              <w:t>predittivo</w:t>
            </w:r>
            <w:proofErr w:type="spellEnd"/>
            <w:r w:rsidRPr="00824BB4">
              <w:rPr>
                <w:color w:val="000000" w:themeColor="text1"/>
              </w:rPr>
              <w:t xml:space="preserve"> del test con </w:t>
            </w:r>
            <w:proofErr w:type="spellStart"/>
            <w:r w:rsidRPr="00824BB4">
              <w:rPr>
                <w:color w:val="000000" w:themeColor="text1"/>
              </w:rPr>
              <w:t>nitrati</w:t>
            </w:r>
            <w:proofErr w:type="spellEnd"/>
            <w:r w:rsidRPr="00824BB4">
              <w:rPr>
                <w:color w:val="000000" w:themeColor="text1"/>
              </w:rPr>
              <w:t xml:space="preserve"> </w:t>
            </w:r>
            <w:proofErr w:type="spellStart"/>
            <w:r w:rsidRPr="00824BB4">
              <w:rPr>
                <w:color w:val="000000" w:themeColor="text1"/>
              </w:rPr>
              <w:t>nella</w:t>
            </w:r>
            <w:proofErr w:type="spellEnd"/>
            <w:r w:rsidRPr="00824BB4">
              <w:rPr>
                <w:color w:val="000000" w:themeColor="text1"/>
              </w:rPr>
              <w:t xml:space="preserve"> </w:t>
            </w:r>
            <w:proofErr w:type="spellStart"/>
            <w:r w:rsidRPr="00824BB4">
              <w:rPr>
                <w:color w:val="000000" w:themeColor="text1"/>
              </w:rPr>
              <w:t>valutazione</w:t>
            </w:r>
            <w:proofErr w:type="spellEnd"/>
            <w:r w:rsidRPr="00824BB4">
              <w:rPr>
                <w:color w:val="000000" w:themeColor="text1"/>
              </w:rPr>
              <w:t xml:space="preserve"> </w:t>
            </w:r>
          </w:p>
          <w:p w14:paraId="52D7A5B2" w14:textId="4BC0576D" w:rsidR="003C615D" w:rsidRPr="00824BB4" w:rsidRDefault="009B6C55" w:rsidP="007C3570">
            <w:pPr>
              <w:tabs>
                <w:tab w:val="left" w:pos="-1620"/>
                <w:tab w:val="left" w:pos="1692"/>
              </w:tabs>
              <w:ind w:left="90" w:right="-270"/>
              <w:rPr>
                <w:color w:val="000000" w:themeColor="text1"/>
              </w:rPr>
            </w:pPr>
            <w:r w:rsidRPr="00824BB4">
              <w:rPr>
                <w:color w:val="000000" w:themeColor="text1"/>
              </w:rPr>
              <w:tab/>
            </w:r>
            <w:r w:rsidRPr="00824BB4">
              <w:rPr>
                <w:color w:val="000000" w:themeColor="text1"/>
              </w:rPr>
              <w:tab/>
            </w:r>
            <w:proofErr w:type="spellStart"/>
            <w:r w:rsidR="003C615D" w:rsidRPr="00824BB4">
              <w:rPr>
                <w:color w:val="000000" w:themeColor="text1"/>
              </w:rPr>
              <w:t>preoperatoria</w:t>
            </w:r>
            <w:proofErr w:type="spellEnd"/>
            <w:r w:rsidR="003C615D" w:rsidRPr="00824BB4">
              <w:rPr>
                <w:color w:val="000000" w:themeColor="text1"/>
              </w:rPr>
              <w:t xml:space="preserve"> in </w:t>
            </w:r>
            <w:proofErr w:type="spellStart"/>
            <w:r w:rsidR="003C615D" w:rsidRPr="00824BB4">
              <w:rPr>
                <w:color w:val="000000" w:themeColor="text1"/>
              </w:rPr>
              <w:t>pazienti</w:t>
            </w:r>
            <w:proofErr w:type="spellEnd"/>
            <w:r w:rsidR="003C615D" w:rsidRPr="00824BB4">
              <w:rPr>
                <w:color w:val="000000" w:themeColor="text1"/>
              </w:rPr>
              <w:t xml:space="preserve"> con </w:t>
            </w:r>
            <w:proofErr w:type="spellStart"/>
            <w:r w:rsidR="003C615D" w:rsidRPr="00824BB4">
              <w:rPr>
                <w:color w:val="000000" w:themeColor="text1"/>
              </w:rPr>
              <w:t>aneurisma</w:t>
            </w:r>
            <w:proofErr w:type="spellEnd"/>
            <w:r w:rsidR="003C615D" w:rsidRPr="00824BB4">
              <w:rPr>
                <w:color w:val="000000" w:themeColor="text1"/>
              </w:rPr>
              <w:t xml:space="preserve"> </w:t>
            </w:r>
            <w:proofErr w:type="spellStart"/>
            <w:r w:rsidR="003C615D" w:rsidRPr="00824BB4">
              <w:rPr>
                <w:color w:val="000000" w:themeColor="text1"/>
              </w:rPr>
              <w:t>ventriculare</w:t>
            </w:r>
            <w:proofErr w:type="spellEnd"/>
            <w:r w:rsidR="003C615D" w:rsidRPr="00824BB4">
              <w:rPr>
                <w:color w:val="000000" w:themeColor="text1"/>
              </w:rPr>
              <w:t xml:space="preserve"> </w:t>
            </w:r>
            <w:proofErr w:type="spellStart"/>
            <w:r w:rsidR="003C615D" w:rsidRPr="00824BB4">
              <w:rPr>
                <w:color w:val="000000" w:themeColor="text1"/>
              </w:rPr>
              <w:t>sinistro</w:t>
            </w:r>
            <w:proofErr w:type="spellEnd"/>
            <w:r w:rsidR="003C615D" w:rsidRPr="00824BB4">
              <w:rPr>
                <w:color w:val="000000" w:themeColor="text1"/>
              </w:rPr>
              <w:t xml:space="preserve"> </w:t>
            </w:r>
            <w:proofErr w:type="spellStart"/>
            <w:r w:rsidR="003C615D" w:rsidRPr="00824BB4">
              <w:rPr>
                <w:color w:val="000000" w:themeColor="text1"/>
              </w:rPr>
              <w:t>postinfartuale</w:t>
            </w:r>
            <w:proofErr w:type="spellEnd"/>
            <w:r w:rsidR="003C615D" w:rsidRPr="00824BB4">
              <w:rPr>
                <w:color w:val="000000" w:themeColor="text1"/>
              </w:rPr>
              <w:t xml:space="preserve">.  </w:t>
            </w:r>
          </w:p>
          <w:p w14:paraId="35FC7794" w14:textId="2F5DE06D" w:rsidR="003C615D" w:rsidRPr="00824BB4" w:rsidRDefault="009B6C55" w:rsidP="007C3570">
            <w:pPr>
              <w:tabs>
                <w:tab w:val="left" w:pos="-1620"/>
                <w:tab w:val="left" w:pos="1692"/>
              </w:tabs>
              <w:ind w:left="90" w:right="-270"/>
              <w:rPr>
                <w:color w:val="000000" w:themeColor="text1"/>
              </w:rPr>
            </w:pPr>
            <w:r w:rsidRPr="00824BB4">
              <w:rPr>
                <w:color w:val="000000" w:themeColor="text1"/>
              </w:rPr>
              <w:tab/>
            </w:r>
            <w:r w:rsidRPr="00824BB4">
              <w:rPr>
                <w:color w:val="000000" w:themeColor="text1"/>
              </w:rPr>
              <w:tab/>
            </w:r>
            <w:r w:rsidR="003C615D" w:rsidRPr="00824BB4">
              <w:rPr>
                <w:color w:val="000000" w:themeColor="text1"/>
              </w:rPr>
              <w:t>Rome, Italy: University of Rome "La Sapienza"; 1986.</w:t>
            </w:r>
          </w:p>
          <w:p w14:paraId="31844168" w14:textId="77777777" w:rsidR="003C615D" w:rsidRPr="00824BB4" w:rsidRDefault="003C615D" w:rsidP="007C3570">
            <w:pPr>
              <w:tabs>
                <w:tab w:val="left" w:pos="-1620"/>
              </w:tabs>
              <w:ind w:left="90" w:right="-270"/>
              <w:rPr>
                <w:color w:val="000000" w:themeColor="text1"/>
              </w:rPr>
            </w:pPr>
          </w:p>
          <w:p w14:paraId="0A18127D" w14:textId="77777777" w:rsidR="009B6C55" w:rsidRPr="00824BB4" w:rsidRDefault="003C615D" w:rsidP="00DB6E0B">
            <w:pPr>
              <w:tabs>
                <w:tab w:val="left" w:pos="-1620"/>
              </w:tabs>
              <w:ind w:right="-270"/>
              <w:rPr>
                <w:color w:val="000000" w:themeColor="text1"/>
              </w:rPr>
            </w:pPr>
            <w:r w:rsidRPr="00824BB4">
              <w:rPr>
                <w:color w:val="000000" w:themeColor="text1"/>
              </w:rPr>
              <w:t>Cardiology Degree</w:t>
            </w:r>
            <w:r w:rsidRPr="00824BB4">
              <w:rPr>
                <w:color w:val="000000" w:themeColor="text1"/>
              </w:rPr>
              <w:tab/>
            </w:r>
            <w:r w:rsidRPr="00824BB4">
              <w:rPr>
                <w:b/>
                <w:color w:val="000000" w:themeColor="text1"/>
              </w:rPr>
              <w:t>del Monte F</w:t>
            </w:r>
            <w:r w:rsidRPr="00824BB4">
              <w:rPr>
                <w:color w:val="000000" w:themeColor="text1"/>
              </w:rPr>
              <w:t xml:space="preserve">.  </w:t>
            </w:r>
            <w:proofErr w:type="spellStart"/>
            <w:r w:rsidRPr="00824BB4">
              <w:rPr>
                <w:color w:val="000000" w:themeColor="text1"/>
              </w:rPr>
              <w:t>Propieta</w:t>
            </w:r>
            <w:proofErr w:type="spellEnd"/>
            <w:r w:rsidRPr="00824BB4">
              <w:rPr>
                <w:color w:val="000000" w:themeColor="text1"/>
              </w:rPr>
              <w:t xml:space="preserve">' </w:t>
            </w:r>
            <w:proofErr w:type="spellStart"/>
            <w:r w:rsidRPr="00824BB4">
              <w:rPr>
                <w:color w:val="000000" w:themeColor="text1"/>
              </w:rPr>
              <w:t>contrattili</w:t>
            </w:r>
            <w:proofErr w:type="spellEnd"/>
            <w:r w:rsidRPr="00824BB4">
              <w:rPr>
                <w:color w:val="000000" w:themeColor="text1"/>
              </w:rPr>
              <w:t xml:space="preserve"> di </w:t>
            </w:r>
            <w:proofErr w:type="spellStart"/>
            <w:r w:rsidRPr="00824BB4">
              <w:rPr>
                <w:color w:val="000000" w:themeColor="text1"/>
              </w:rPr>
              <w:t>miociti</w:t>
            </w:r>
            <w:proofErr w:type="spellEnd"/>
            <w:r w:rsidRPr="00824BB4">
              <w:rPr>
                <w:color w:val="000000" w:themeColor="text1"/>
              </w:rPr>
              <w:t xml:space="preserve"> </w:t>
            </w:r>
            <w:proofErr w:type="spellStart"/>
            <w:r w:rsidRPr="00824BB4">
              <w:rPr>
                <w:color w:val="000000" w:themeColor="text1"/>
              </w:rPr>
              <w:t>isolati</w:t>
            </w:r>
            <w:proofErr w:type="spellEnd"/>
            <w:r w:rsidRPr="00824BB4">
              <w:rPr>
                <w:color w:val="000000" w:themeColor="text1"/>
              </w:rPr>
              <w:t xml:space="preserve"> da </w:t>
            </w:r>
            <w:proofErr w:type="spellStart"/>
            <w:r w:rsidRPr="00824BB4">
              <w:rPr>
                <w:color w:val="000000" w:themeColor="text1"/>
              </w:rPr>
              <w:t>cuori</w:t>
            </w:r>
            <w:proofErr w:type="spellEnd"/>
            <w:r w:rsidRPr="00824BB4">
              <w:rPr>
                <w:color w:val="000000" w:themeColor="text1"/>
              </w:rPr>
              <w:t xml:space="preserve"> </w:t>
            </w:r>
            <w:proofErr w:type="spellStart"/>
            <w:r w:rsidRPr="00824BB4">
              <w:rPr>
                <w:color w:val="000000" w:themeColor="text1"/>
              </w:rPr>
              <w:t>umani</w:t>
            </w:r>
            <w:proofErr w:type="spellEnd"/>
            <w:r w:rsidRPr="00824BB4">
              <w:rPr>
                <w:color w:val="000000" w:themeColor="text1"/>
              </w:rPr>
              <w:t xml:space="preserve"> </w:t>
            </w:r>
            <w:proofErr w:type="spellStart"/>
            <w:r w:rsidRPr="00824BB4">
              <w:rPr>
                <w:color w:val="000000" w:themeColor="text1"/>
              </w:rPr>
              <w:t>scompensati</w:t>
            </w:r>
            <w:proofErr w:type="spellEnd"/>
            <w:r w:rsidRPr="00824BB4">
              <w:rPr>
                <w:color w:val="000000" w:themeColor="text1"/>
              </w:rPr>
              <w:t xml:space="preserve">.  </w:t>
            </w:r>
          </w:p>
          <w:p w14:paraId="174F85DC" w14:textId="77777777" w:rsidR="00D40A86" w:rsidRPr="00824BB4" w:rsidRDefault="003C615D" w:rsidP="0072559F">
            <w:pPr>
              <w:tabs>
                <w:tab w:val="left" w:pos="-1620"/>
              </w:tabs>
              <w:ind w:right="-270"/>
              <w:rPr>
                <w:color w:val="000000" w:themeColor="text1"/>
              </w:rPr>
            </w:pPr>
            <w:r w:rsidRPr="00824BB4">
              <w:rPr>
                <w:color w:val="000000" w:themeColor="text1"/>
              </w:rPr>
              <w:t xml:space="preserve">Rome, Italy: </w:t>
            </w:r>
          </w:p>
          <w:p w14:paraId="03D77723" w14:textId="77777777" w:rsidR="00D40A86" w:rsidRPr="00824BB4" w:rsidRDefault="003C615D" w:rsidP="0072559F">
            <w:pPr>
              <w:tabs>
                <w:tab w:val="left" w:pos="-1620"/>
              </w:tabs>
              <w:ind w:right="-270"/>
              <w:rPr>
                <w:color w:val="000000" w:themeColor="text1"/>
              </w:rPr>
            </w:pPr>
            <w:r w:rsidRPr="00824BB4">
              <w:rPr>
                <w:color w:val="000000" w:themeColor="text1"/>
              </w:rPr>
              <w:t xml:space="preserve">University of Rome </w:t>
            </w:r>
          </w:p>
          <w:p w14:paraId="3017A953" w14:textId="60CF17F8" w:rsidR="003C615D" w:rsidRPr="00824BB4" w:rsidRDefault="003C615D" w:rsidP="0072559F">
            <w:pPr>
              <w:tabs>
                <w:tab w:val="left" w:pos="-1620"/>
              </w:tabs>
              <w:ind w:right="-270"/>
              <w:rPr>
                <w:color w:val="000000" w:themeColor="text1"/>
              </w:rPr>
            </w:pPr>
            <w:r w:rsidRPr="00824BB4">
              <w:rPr>
                <w:color w:val="000000" w:themeColor="text1"/>
              </w:rPr>
              <w:t>"La Sapienza"; 1990.</w:t>
            </w:r>
          </w:p>
          <w:p w14:paraId="7C6C0D86" w14:textId="77777777" w:rsidR="00DB6E0B" w:rsidRPr="00824BB4" w:rsidRDefault="00DB6E0B" w:rsidP="00DB6E0B">
            <w:pPr>
              <w:tabs>
                <w:tab w:val="left" w:pos="-1620"/>
                <w:tab w:val="left" w:pos="2052"/>
              </w:tabs>
              <w:ind w:right="-270"/>
              <w:rPr>
                <w:color w:val="000000" w:themeColor="text1"/>
              </w:rPr>
            </w:pPr>
          </w:p>
          <w:p w14:paraId="65507931" w14:textId="56184716" w:rsidR="009B6C55" w:rsidRPr="00824BB4" w:rsidRDefault="003C615D" w:rsidP="00DB6E0B">
            <w:pPr>
              <w:tabs>
                <w:tab w:val="left" w:pos="-1620"/>
                <w:tab w:val="left" w:pos="2052"/>
              </w:tabs>
              <w:ind w:right="-270"/>
              <w:rPr>
                <w:color w:val="000000" w:themeColor="text1"/>
              </w:rPr>
            </w:pPr>
            <w:r w:rsidRPr="00824BB4">
              <w:rPr>
                <w:color w:val="000000" w:themeColor="text1"/>
              </w:rPr>
              <w:t>Ph.D.</w:t>
            </w:r>
            <w:r w:rsidRPr="00824BB4">
              <w:rPr>
                <w:color w:val="000000" w:themeColor="text1"/>
              </w:rPr>
              <w:tab/>
            </w:r>
            <w:r w:rsidRPr="00824BB4">
              <w:rPr>
                <w:color w:val="000000" w:themeColor="text1"/>
              </w:rPr>
              <w:tab/>
            </w:r>
            <w:r w:rsidRPr="00824BB4">
              <w:rPr>
                <w:b/>
                <w:color w:val="000000" w:themeColor="text1"/>
              </w:rPr>
              <w:t>del Monte F</w:t>
            </w:r>
            <w:r w:rsidRPr="00824BB4">
              <w:rPr>
                <w:color w:val="000000" w:themeColor="text1"/>
              </w:rPr>
              <w:t xml:space="preserve">.  Cardiac failure and overload - Contractile changes in single myocytes.  </w:t>
            </w:r>
          </w:p>
          <w:p w14:paraId="071C6DB8" w14:textId="77777777" w:rsidR="009B6C55" w:rsidRPr="00824BB4" w:rsidRDefault="003C615D" w:rsidP="00646ABE">
            <w:pPr>
              <w:tabs>
                <w:tab w:val="left" w:pos="-1620"/>
              </w:tabs>
              <w:ind w:left="90" w:right="-270" w:firstLine="2142"/>
              <w:rPr>
                <w:color w:val="000000" w:themeColor="text1"/>
              </w:rPr>
            </w:pPr>
            <w:r w:rsidRPr="00824BB4">
              <w:rPr>
                <w:color w:val="000000" w:themeColor="text1"/>
              </w:rPr>
              <w:lastRenderedPageBreak/>
              <w:t>London, UK: Imperial College</w:t>
            </w:r>
            <w:r w:rsidR="009744FF" w:rsidRPr="00824BB4">
              <w:rPr>
                <w:color w:val="000000" w:themeColor="text1"/>
              </w:rPr>
              <w:t xml:space="preserve"> of Science and Technology</w:t>
            </w:r>
            <w:r w:rsidRPr="00824BB4">
              <w:rPr>
                <w:color w:val="000000" w:themeColor="text1"/>
              </w:rPr>
              <w:t xml:space="preserve">, University of London; </w:t>
            </w:r>
          </w:p>
          <w:p w14:paraId="6FAD43FF" w14:textId="7C023EB8" w:rsidR="003C615D" w:rsidRPr="00824BB4" w:rsidRDefault="003C615D" w:rsidP="00646ABE">
            <w:pPr>
              <w:tabs>
                <w:tab w:val="left" w:pos="-1620"/>
              </w:tabs>
              <w:ind w:left="90" w:right="-270" w:firstLine="2142"/>
              <w:rPr>
                <w:color w:val="000000" w:themeColor="text1"/>
              </w:rPr>
            </w:pPr>
            <w:r w:rsidRPr="00824BB4">
              <w:rPr>
                <w:color w:val="000000" w:themeColor="text1"/>
              </w:rPr>
              <w:t>1996.</w:t>
            </w:r>
          </w:p>
          <w:p w14:paraId="7D2D2435" w14:textId="77777777" w:rsidR="00D40A86" w:rsidRPr="00824BB4" w:rsidRDefault="00D40A86" w:rsidP="00646ABE">
            <w:pPr>
              <w:tabs>
                <w:tab w:val="left" w:pos="-1620"/>
              </w:tabs>
              <w:ind w:left="90" w:right="-270" w:firstLine="2142"/>
              <w:rPr>
                <w:color w:val="000000" w:themeColor="text1"/>
              </w:rPr>
            </w:pPr>
          </w:p>
          <w:p w14:paraId="651676E9" w14:textId="2A510DFD" w:rsidR="0010446A" w:rsidRPr="00824BB4" w:rsidRDefault="0010446A" w:rsidP="007C3570">
            <w:pPr>
              <w:pStyle w:val="instruction"/>
              <w:tabs>
                <w:tab w:val="left" w:pos="1552"/>
              </w:tabs>
              <w:ind w:left="90"/>
              <w:rPr>
                <w:color w:val="000000" w:themeColor="text1"/>
              </w:rPr>
            </w:pPr>
          </w:p>
        </w:tc>
      </w:tr>
    </w:tbl>
    <w:p w14:paraId="4684E8CD" w14:textId="77777777" w:rsidR="00D40A86" w:rsidRPr="00824BB4" w:rsidRDefault="00D40A86" w:rsidP="00D0106E">
      <w:pPr>
        <w:pStyle w:val="BodyText2"/>
        <w:spacing w:line="360" w:lineRule="auto"/>
        <w:ind w:right="450"/>
        <w:jc w:val="both"/>
        <w:rPr>
          <w:rStyle w:val="Hyperlink"/>
          <w:b/>
          <w:bCs/>
          <w:color w:val="000000" w:themeColor="text1"/>
          <w:szCs w:val="32"/>
        </w:rPr>
      </w:pPr>
    </w:p>
    <w:p w14:paraId="06DC2502" w14:textId="77777777" w:rsidR="00D40A86" w:rsidRPr="00824BB4" w:rsidRDefault="00D40A86">
      <w:pPr>
        <w:rPr>
          <w:rStyle w:val="Hyperlink"/>
          <w:b/>
          <w:bCs/>
          <w:color w:val="000000" w:themeColor="text1"/>
          <w:szCs w:val="32"/>
        </w:rPr>
      </w:pPr>
      <w:r w:rsidRPr="00824BB4">
        <w:rPr>
          <w:rStyle w:val="Hyperlink"/>
          <w:b/>
          <w:bCs/>
          <w:color w:val="000000" w:themeColor="text1"/>
          <w:szCs w:val="32"/>
        </w:rPr>
        <w:br w:type="page"/>
      </w:r>
    </w:p>
    <w:p w14:paraId="6009709E" w14:textId="73E3D7D6" w:rsidR="0010446A" w:rsidRPr="00824BB4" w:rsidRDefault="00BB0C52" w:rsidP="00D0106E">
      <w:pPr>
        <w:pStyle w:val="BodyText2"/>
        <w:spacing w:line="360" w:lineRule="auto"/>
        <w:ind w:right="450"/>
        <w:jc w:val="both"/>
        <w:rPr>
          <w:b/>
          <w:bCs/>
          <w:color w:val="000000" w:themeColor="text1"/>
          <w:szCs w:val="32"/>
        </w:rPr>
      </w:pPr>
      <w:hyperlink r:id="rId59" w:history="1">
        <w:r w:rsidR="0010446A" w:rsidRPr="00824BB4">
          <w:rPr>
            <w:rStyle w:val="Hyperlink"/>
            <w:b/>
            <w:bCs/>
            <w:color w:val="000000" w:themeColor="text1"/>
            <w:szCs w:val="32"/>
          </w:rPr>
          <w:t>Narrative Report</w:t>
        </w:r>
      </w:hyperlink>
      <w:r w:rsidR="0010446A" w:rsidRPr="00824BB4">
        <w:rPr>
          <w:b/>
          <w:bCs/>
          <w:color w:val="000000" w:themeColor="text1"/>
          <w:szCs w:val="32"/>
        </w:rPr>
        <w:t xml:space="preserve"> </w:t>
      </w:r>
    </w:p>
    <w:p w14:paraId="4ACD1BBB" w14:textId="05322867" w:rsidR="00B75FB6" w:rsidRPr="00824BB4" w:rsidRDefault="00B75FB6" w:rsidP="002C37FA">
      <w:pPr>
        <w:spacing w:before="100" w:beforeAutospacing="1" w:after="120"/>
        <w:ind w:left="86" w:right="446"/>
        <w:jc w:val="both"/>
        <w:rPr>
          <w:color w:val="000000" w:themeColor="text1"/>
        </w:rPr>
      </w:pPr>
      <w:r w:rsidRPr="00824BB4">
        <w:rPr>
          <w:color w:val="000000" w:themeColor="text1"/>
        </w:rPr>
        <w:t xml:space="preserve">My major activity is in basic and translational research. My </w:t>
      </w:r>
      <w:r w:rsidR="007F7F5C">
        <w:rPr>
          <w:color w:val="000000" w:themeColor="text1"/>
        </w:rPr>
        <w:t xml:space="preserve">laboratory </w:t>
      </w:r>
      <w:r w:rsidRPr="00824BB4">
        <w:rPr>
          <w:color w:val="000000" w:themeColor="text1"/>
        </w:rPr>
        <w:t>research focuses on understanding the pathogenesis of heart failure (HF) and has evolved towards innovative unexplored territories.</w:t>
      </w:r>
      <w:r w:rsidR="007F7F5C">
        <w:rPr>
          <w:color w:val="000000" w:themeColor="text1"/>
        </w:rPr>
        <w:t xml:space="preserve"> O</w:t>
      </w:r>
      <w:r w:rsidRPr="00824BB4">
        <w:rPr>
          <w:color w:val="000000" w:themeColor="text1"/>
        </w:rPr>
        <w:t>ur latest discoveries are recognized as a major breakthrough that opened a new era for the understanding of the pathogenesis of HF. In addition to devoting 70% of my time to research, and 30% to administrative activities, mentoring and teaching the new generations of clinician scientists and serving in the scientific community at national and international meetings, scientific associations and federal agencies.</w:t>
      </w:r>
    </w:p>
    <w:p w14:paraId="39ADB55E" w14:textId="70449AC8" w:rsidR="00B75FB6" w:rsidRPr="00824BB4" w:rsidRDefault="00B75FB6" w:rsidP="002C37FA">
      <w:pPr>
        <w:spacing w:before="100" w:beforeAutospacing="1" w:after="120"/>
        <w:ind w:left="86" w:right="446"/>
        <w:jc w:val="both"/>
        <w:rPr>
          <w:color w:val="000000" w:themeColor="text1"/>
          <w:u w:val="single"/>
        </w:rPr>
      </w:pPr>
      <w:r w:rsidRPr="00824BB4">
        <w:rPr>
          <w:color w:val="000000" w:themeColor="text1"/>
        </w:rPr>
        <w:t xml:space="preserve">Our </w:t>
      </w:r>
      <w:r w:rsidR="00933A2A" w:rsidRPr="00824BB4">
        <w:rPr>
          <w:color w:val="000000" w:themeColor="text1"/>
        </w:rPr>
        <w:t>initial</w:t>
      </w:r>
      <w:r w:rsidRPr="00824BB4">
        <w:rPr>
          <w:color w:val="000000" w:themeColor="text1"/>
        </w:rPr>
        <w:t xml:space="preserve"> work demonstrated the key role of SERCA2a in sustaining contractility, metabolism and survival from single cells-to large animal models.</w:t>
      </w:r>
      <w:r w:rsidRPr="00824BB4">
        <w:rPr>
          <w:i/>
          <w:color w:val="000000" w:themeColor="text1"/>
        </w:rPr>
        <w:t xml:space="preserve"> </w:t>
      </w:r>
      <w:r w:rsidRPr="00824BB4">
        <w:rPr>
          <w:color w:val="000000" w:themeColor="text1"/>
          <w:u w:val="single"/>
        </w:rPr>
        <w:t>I am a recognized leader in cardiomyocytes physiology and Ca</w:t>
      </w:r>
      <w:r w:rsidRPr="00824BB4">
        <w:rPr>
          <w:color w:val="000000" w:themeColor="text1"/>
          <w:u w:val="single"/>
          <w:vertAlign w:val="superscript"/>
        </w:rPr>
        <w:t>2+</w:t>
      </w:r>
      <w:r w:rsidRPr="00824BB4">
        <w:rPr>
          <w:color w:val="000000" w:themeColor="text1"/>
          <w:u w:val="single"/>
        </w:rPr>
        <w:t xml:space="preserve"> handling in animal and human hearts and I am invited to provide lectures on the topic. For this I was awarded a Harvard Catalyst and a Harvard Stem Cell Institute award.</w:t>
      </w:r>
    </w:p>
    <w:p w14:paraId="5291C8AA" w14:textId="12F2E0AC" w:rsidR="009915C1" w:rsidRPr="00824BB4" w:rsidRDefault="00B75FB6" w:rsidP="002C37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6" w:right="446"/>
        <w:jc w:val="both"/>
        <w:rPr>
          <w:color w:val="000000" w:themeColor="text1"/>
          <w:u w:val="single"/>
        </w:rPr>
      </w:pPr>
      <w:r w:rsidRPr="00824BB4">
        <w:rPr>
          <w:color w:val="000000" w:themeColor="text1"/>
        </w:rPr>
        <w:t xml:space="preserve">As principal investigator I discovered, in </w:t>
      </w:r>
      <w:r w:rsidR="00933A2A" w:rsidRPr="00824BB4">
        <w:rPr>
          <w:color w:val="000000" w:themeColor="text1"/>
        </w:rPr>
        <w:t>dilated cardiomyopathy (iDCM)</w:t>
      </w:r>
      <w:r w:rsidRPr="00824BB4">
        <w:rPr>
          <w:color w:val="000000" w:themeColor="text1"/>
        </w:rPr>
        <w:t>, plaque and tangles-like protein aggregates similar to the pathological defects in Alzheimer Disease (AD). We characterized the cell response to misfolded proteins and identified, in iDCM, genetic variants in common with AD chang</w:t>
      </w:r>
      <w:r w:rsidR="00933A2A" w:rsidRPr="00824BB4">
        <w:rPr>
          <w:color w:val="000000" w:themeColor="text1"/>
        </w:rPr>
        <w:t>ing</w:t>
      </w:r>
      <w:r w:rsidRPr="00824BB4">
        <w:rPr>
          <w:color w:val="000000" w:themeColor="text1"/>
        </w:rPr>
        <w:t xml:space="preserve"> the paradigm of the pathogenesis of iDCM. </w:t>
      </w:r>
      <w:r w:rsidRPr="00824BB4">
        <w:rPr>
          <w:color w:val="000000" w:themeColor="text1"/>
          <w:u w:val="single"/>
        </w:rPr>
        <w:t>I am recognized nationally and internationally as leader in this new field. For these studies I was awarded a K08 award, a Harvard-</w:t>
      </w:r>
      <w:proofErr w:type="spellStart"/>
      <w:r w:rsidRPr="00824BB4">
        <w:rPr>
          <w:color w:val="000000" w:themeColor="text1"/>
          <w:u w:val="single"/>
        </w:rPr>
        <w:t>Armenise</w:t>
      </w:r>
      <w:proofErr w:type="spellEnd"/>
      <w:r w:rsidRPr="00824BB4">
        <w:rPr>
          <w:color w:val="000000" w:themeColor="text1"/>
          <w:u w:val="single"/>
        </w:rPr>
        <w:t xml:space="preserve"> International Award, an NIH R21 and a R01 grants.</w:t>
      </w:r>
      <w:r w:rsidR="009915C1" w:rsidRPr="00824BB4">
        <w:rPr>
          <w:color w:val="000000" w:themeColor="text1"/>
          <w:u w:val="single"/>
        </w:rPr>
        <w:t xml:space="preserve"> </w:t>
      </w:r>
      <w:r w:rsidR="009915C1" w:rsidRPr="00824BB4">
        <w:rPr>
          <w:color w:val="000000" w:themeColor="text1"/>
        </w:rPr>
        <w:t>A number of publications to the one describing this work are under submission:</w:t>
      </w:r>
      <w:r w:rsidR="009915C1" w:rsidRPr="00824BB4">
        <w:rPr>
          <w:color w:val="000000" w:themeColor="text1"/>
          <w:u w:val="single"/>
        </w:rPr>
        <w:t xml:space="preserve"> </w:t>
      </w:r>
    </w:p>
    <w:p w14:paraId="2B05A6E5" w14:textId="77777777" w:rsidR="00B64F52" w:rsidRPr="00824BB4" w:rsidRDefault="00B64F52" w:rsidP="007C3570">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jc w:val="both"/>
        <w:rPr>
          <w:color w:val="000000" w:themeColor="text1"/>
          <w:u w:val="single"/>
        </w:rPr>
      </w:pPr>
    </w:p>
    <w:p w14:paraId="5D0422DA" w14:textId="5A911EA4" w:rsidR="009915C1" w:rsidRPr="00824BB4" w:rsidRDefault="009915C1" w:rsidP="006652AA">
      <w:pPr>
        <w:pStyle w:val="ListParagraph"/>
        <w:numPr>
          <w:ilvl w:val="0"/>
          <w:numId w:val="37"/>
        </w:num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firstLine="0"/>
        <w:jc w:val="both"/>
        <w:rPr>
          <w:color w:val="000000" w:themeColor="text1"/>
        </w:rPr>
      </w:pPr>
      <w:proofErr w:type="spellStart"/>
      <w:r w:rsidRPr="00824BB4">
        <w:rPr>
          <w:color w:val="000000" w:themeColor="text1"/>
        </w:rPr>
        <w:t>Balla</w:t>
      </w:r>
      <w:proofErr w:type="spellEnd"/>
      <w:r w:rsidRPr="00824BB4">
        <w:rPr>
          <w:color w:val="000000" w:themeColor="text1"/>
        </w:rPr>
        <w:t xml:space="preserve"> C**, Subramanian K**, </w:t>
      </w:r>
      <w:proofErr w:type="spellStart"/>
      <w:r w:rsidRPr="00824BB4">
        <w:rPr>
          <w:color w:val="000000" w:themeColor="text1"/>
        </w:rPr>
        <w:t>Egidy-Assenza</w:t>
      </w:r>
      <w:proofErr w:type="spellEnd"/>
      <w:r w:rsidRPr="00824BB4">
        <w:rPr>
          <w:color w:val="000000" w:themeColor="text1"/>
        </w:rPr>
        <w:t xml:space="preserve"> G, Rota M, Volpe M, </w:t>
      </w:r>
      <w:r w:rsidRPr="00824BB4">
        <w:rPr>
          <w:b/>
          <w:color w:val="000000" w:themeColor="text1"/>
        </w:rPr>
        <w:t>del Monte F</w:t>
      </w:r>
      <w:r w:rsidRPr="00824BB4">
        <w:rPr>
          <w:color w:val="000000" w:themeColor="text1"/>
        </w:rPr>
        <w:t>. Presenilin-2, a novel EC-coupling protein, regulates Ca</w:t>
      </w:r>
      <w:r w:rsidRPr="00824BB4">
        <w:rPr>
          <w:color w:val="000000" w:themeColor="text1"/>
          <w:vertAlign w:val="superscript"/>
        </w:rPr>
        <w:t xml:space="preserve">2+ </w:t>
      </w:r>
      <w:r w:rsidRPr="00824BB4">
        <w:rPr>
          <w:color w:val="000000" w:themeColor="text1"/>
        </w:rPr>
        <w:t xml:space="preserve">cycling and contractility. European Heart Journal under submission. </w:t>
      </w:r>
      <w:r w:rsidRPr="00824BB4">
        <w:rPr>
          <w:i/>
          <w:color w:val="000000" w:themeColor="text1"/>
        </w:rPr>
        <w:t xml:space="preserve">This work provides the first description of the mechanisms by with the loss of function of the cardiac isoform of presenilin (the gene associated with early onset Alzheimer Disease and now idiopathic dilated cardiomyopathy – see reference 64) affect myocardial function in vivo and cardiomyocytes in vitro. </w:t>
      </w:r>
      <w:r w:rsidR="00B64F52" w:rsidRPr="00824BB4">
        <w:rPr>
          <w:color w:val="000000" w:themeColor="text1"/>
        </w:rPr>
        <w:t xml:space="preserve">Under submission </w:t>
      </w:r>
    </w:p>
    <w:p w14:paraId="47DA5FAB" w14:textId="77777777" w:rsidR="002C37FA" w:rsidRPr="00824BB4" w:rsidRDefault="00F26A1B" w:rsidP="002C37FA">
      <w:pPr>
        <w:pStyle w:val="ListParagraph"/>
        <w:numPr>
          <w:ilvl w:val="0"/>
          <w:numId w:val="37"/>
        </w:num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firstLine="0"/>
        <w:jc w:val="both"/>
        <w:rPr>
          <w:color w:val="000000" w:themeColor="text1"/>
        </w:rPr>
      </w:pPr>
      <w:proofErr w:type="spellStart"/>
      <w:r w:rsidRPr="00824BB4">
        <w:rPr>
          <w:color w:val="000000" w:themeColor="text1"/>
        </w:rPr>
        <w:t>Luciani</w:t>
      </w:r>
      <w:proofErr w:type="spellEnd"/>
      <w:r w:rsidRPr="00824BB4">
        <w:rPr>
          <w:color w:val="000000" w:themeColor="text1"/>
        </w:rPr>
        <w:t xml:space="preserve">, M, </w:t>
      </w:r>
      <w:proofErr w:type="spellStart"/>
      <w:r w:rsidR="007F7F5C">
        <w:rPr>
          <w:color w:val="000000" w:themeColor="text1"/>
        </w:rPr>
        <w:t>Troncone</w:t>
      </w:r>
      <w:proofErr w:type="spellEnd"/>
      <w:r w:rsidR="007F7F5C">
        <w:rPr>
          <w:color w:val="000000" w:themeColor="text1"/>
        </w:rPr>
        <w:t xml:space="preserve"> M</w:t>
      </w:r>
      <w:r w:rsidR="002C37FA">
        <w:rPr>
          <w:color w:val="000000" w:themeColor="text1"/>
        </w:rPr>
        <w:t xml:space="preserve">, </w:t>
      </w:r>
      <w:proofErr w:type="spellStart"/>
      <w:r w:rsidRPr="00824BB4">
        <w:rPr>
          <w:color w:val="000000" w:themeColor="text1"/>
        </w:rPr>
        <w:t>Balla</w:t>
      </w:r>
      <w:proofErr w:type="spellEnd"/>
      <w:r w:rsidRPr="00824BB4">
        <w:rPr>
          <w:color w:val="000000" w:themeColor="text1"/>
        </w:rPr>
        <w:t xml:space="preserve"> C, Subramanian K</w:t>
      </w:r>
      <w:r w:rsidR="009915C1" w:rsidRPr="00824BB4">
        <w:rPr>
          <w:color w:val="000000" w:themeColor="text1"/>
        </w:rPr>
        <w:t xml:space="preserve">, </w:t>
      </w:r>
      <w:proofErr w:type="spellStart"/>
      <w:r w:rsidR="009915C1" w:rsidRPr="00824BB4">
        <w:rPr>
          <w:color w:val="000000" w:themeColor="text1"/>
        </w:rPr>
        <w:t>Egidy-Assenza</w:t>
      </w:r>
      <w:proofErr w:type="spellEnd"/>
      <w:r w:rsidR="009915C1" w:rsidRPr="00824BB4">
        <w:rPr>
          <w:color w:val="000000" w:themeColor="text1"/>
        </w:rPr>
        <w:t xml:space="preserve"> G, Volpe M, </w:t>
      </w:r>
      <w:proofErr w:type="spellStart"/>
      <w:r w:rsidR="009915C1" w:rsidRPr="00824BB4">
        <w:rPr>
          <w:color w:val="000000" w:themeColor="text1"/>
        </w:rPr>
        <w:t>Macgillivray</w:t>
      </w:r>
      <w:proofErr w:type="spellEnd"/>
      <w:r w:rsidR="009915C1" w:rsidRPr="00824BB4">
        <w:rPr>
          <w:color w:val="000000" w:themeColor="text1"/>
        </w:rPr>
        <w:t xml:space="preserve"> TE, </w:t>
      </w:r>
      <w:r w:rsidR="009915C1" w:rsidRPr="00824BB4">
        <w:rPr>
          <w:b/>
          <w:color w:val="000000" w:themeColor="text1"/>
        </w:rPr>
        <w:t>del Monte F</w:t>
      </w:r>
      <w:r w:rsidR="009915C1" w:rsidRPr="00824BB4">
        <w:rPr>
          <w:color w:val="000000" w:themeColor="text1"/>
        </w:rPr>
        <w:t>. SR Ca</w:t>
      </w:r>
      <w:r w:rsidR="009915C1" w:rsidRPr="00824BB4">
        <w:rPr>
          <w:color w:val="000000" w:themeColor="text1"/>
          <w:vertAlign w:val="superscript"/>
        </w:rPr>
        <w:t>2+</w:t>
      </w:r>
      <w:r w:rsidR="009915C1" w:rsidRPr="00824BB4">
        <w:rPr>
          <w:color w:val="000000" w:themeColor="text1"/>
        </w:rPr>
        <w:t xml:space="preserve"> depletion induced by Presenilin deficiency attenuates the Unfolded Protein Response signaling pathways. </w:t>
      </w:r>
      <w:r w:rsidR="00B947F9" w:rsidRPr="00824BB4">
        <w:rPr>
          <w:color w:val="000000" w:themeColor="text1"/>
        </w:rPr>
        <w:t>In preparation</w:t>
      </w:r>
      <w:r w:rsidR="009915C1" w:rsidRPr="00824BB4">
        <w:rPr>
          <w:color w:val="000000" w:themeColor="text1"/>
        </w:rPr>
        <w:t xml:space="preserve">. </w:t>
      </w:r>
      <w:r w:rsidR="009915C1" w:rsidRPr="00824BB4">
        <w:rPr>
          <w:i/>
          <w:color w:val="000000" w:themeColor="text1"/>
        </w:rPr>
        <w:t>This will be the first report that describes the response of the failing human heart to protein misfolding (UPR)</w:t>
      </w:r>
      <w:r w:rsidR="00EE3B2B" w:rsidRPr="00824BB4">
        <w:rPr>
          <w:i/>
          <w:color w:val="000000" w:themeColor="text1"/>
        </w:rPr>
        <w:t xml:space="preserve"> in the presence and absence of presenilin genetic variants</w:t>
      </w:r>
      <w:r w:rsidR="009915C1" w:rsidRPr="00824BB4">
        <w:rPr>
          <w:i/>
          <w:color w:val="000000" w:themeColor="text1"/>
        </w:rPr>
        <w:t xml:space="preserve">. </w:t>
      </w:r>
      <w:r w:rsidR="002C37FA" w:rsidRPr="00824BB4">
        <w:rPr>
          <w:color w:val="000000" w:themeColor="text1"/>
        </w:rPr>
        <w:t xml:space="preserve">Under submission </w:t>
      </w:r>
    </w:p>
    <w:p w14:paraId="25E0BED4" w14:textId="2D900054" w:rsidR="00B64F52" w:rsidRPr="00824BB4" w:rsidRDefault="00371432" w:rsidP="006652AA">
      <w:pPr>
        <w:pStyle w:val="ListParagraph"/>
        <w:numPr>
          <w:ilvl w:val="0"/>
          <w:numId w:val="37"/>
        </w:num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firstLine="0"/>
        <w:jc w:val="both"/>
        <w:rPr>
          <w:i/>
          <w:color w:val="000000" w:themeColor="text1"/>
        </w:rPr>
      </w:pPr>
      <w:proofErr w:type="spellStart"/>
      <w:r w:rsidRPr="00824BB4">
        <w:rPr>
          <w:color w:val="000000" w:themeColor="text1"/>
        </w:rPr>
        <w:t>Luciani</w:t>
      </w:r>
      <w:proofErr w:type="spellEnd"/>
      <w:r w:rsidRPr="00824BB4">
        <w:rPr>
          <w:color w:val="000000" w:themeColor="text1"/>
        </w:rPr>
        <w:t>, M, Gianni D</w:t>
      </w:r>
      <w:r w:rsidR="009915C1" w:rsidRPr="00824BB4">
        <w:rPr>
          <w:color w:val="000000" w:themeColor="text1"/>
        </w:rPr>
        <w:t xml:space="preserve">, </w:t>
      </w:r>
      <w:proofErr w:type="spellStart"/>
      <w:r w:rsidR="009915C1" w:rsidRPr="00824BB4">
        <w:rPr>
          <w:color w:val="000000" w:themeColor="text1"/>
        </w:rPr>
        <w:t>Bouzou</w:t>
      </w:r>
      <w:proofErr w:type="spellEnd"/>
      <w:r w:rsidR="009915C1" w:rsidRPr="00824BB4">
        <w:rPr>
          <w:color w:val="000000" w:themeColor="text1"/>
        </w:rPr>
        <w:t xml:space="preserve"> B, Chan J, Johnson K, Dec WG, </w:t>
      </w:r>
      <w:proofErr w:type="spellStart"/>
      <w:r w:rsidR="009915C1" w:rsidRPr="00824BB4">
        <w:rPr>
          <w:color w:val="000000" w:themeColor="text1"/>
        </w:rPr>
        <w:t>Macgillivray</w:t>
      </w:r>
      <w:proofErr w:type="spellEnd"/>
      <w:r w:rsidR="009915C1" w:rsidRPr="00824BB4">
        <w:rPr>
          <w:color w:val="000000" w:themeColor="text1"/>
        </w:rPr>
        <w:t xml:space="preserve"> T, </w:t>
      </w:r>
      <w:r w:rsidR="009915C1" w:rsidRPr="00824BB4">
        <w:rPr>
          <w:b/>
          <w:color w:val="000000" w:themeColor="text1"/>
        </w:rPr>
        <w:t>del Monte F</w:t>
      </w:r>
      <w:r w:rsidR="009915C1" w:rsidRPr="00824BB4">
        <w:rPr>
          <w:color w:val="000000" w:themeColor="text1"/>
        </w:rPr>
        <w:t xml:space="preserve">. Unique idiopathic Dilated Cardiomyopathy gene expression profiling: relationship to neurodegenerative diseases. In preparation. </w:t>
      </w:r>
      <w:r w:rsidR="009915C1" w:rsidRPr="00824BB4">
        <w:rPr>
          <w:i/>
          <w:color w:val="000000" w:themeColor="text1"/>
        </w:rPr>
        <w:t xml:space="preserve">This report will provide the first evidence that genetic changes associated with Down Syndrome play a role in the pathogenesis of idiopathic dilated cardiomyopathy. This study also let to the discovery of the role of </w:t>
      </w:r>
      <w:proofErr w:type="spellStart"/>
      <w:r w:rsidR="009915C1" w:rsidRPr="00824BB4">
        <w:rPr>
          <w:i/>
          <w:color w:val="000000" w:themeColor="text1"/>
        </w:rPr>
        <w:t>stanniocalcin</w:t>
      </w:r>
      <w:proofErr w:type="spellEnd"/>
      <w:r w:rsidR="009915C1" w:rsidRPr="00824BB4">
        <w:rPr>
          <w:i/>
          <w:color w:val="000000" w:themeColor="text1"/>
        </w:rPr>
        <w:t xml:space="preserve"> in the pathogenesis of AL amyloidosis published as ref 77.</w:t>
      </w:r>
    </w:p>
    <w:p w14:paraId="5F9EFA0D" w14:textId="77777777" w:rsidR="00B64F52" w:rsidRPr="00824BB4" w:rsidRDefault="00B64F52" w:rsidP="007C3570">
      <w:pPr>
        <w:pStyle w:val="ListParagraph"/>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jc w:val="both"/>
        <w:rPr>
          <w:i/>
          <w:color w:val="000000" w:themeColor="text1"/>
        </w:rPr>
      </w:pPr>
    </w:p>
    <w:p w14:paraId="12E0742A" w14:textId="31ACFB53" w:rsidR="00B64F52" w:rsidRPr="00824BB4" w:rsidRDefault="00B75FB6" w:rsidP="002C37FA">
      <w:pPr>
        <w:pStyle w:val="BodyText2"/>
        <w:spacing w:line="240" w:lineRule="auto"/>
        <w:ind w:left="90" w:right="450"/>
        <w:jc w:val="both"/>
        <w:rPr>
          <w:color w:val="000000" w:themeColor="text1"/>
          <w:u w:val="single"/>
        </w:rPr>
      </w:pPr>
      <w:r w:rsidRPr="00824BB4">
        <w:rPr>
          <w:color w:val="000000" w:themeColor="text1"/>
        </w:rPr>
        <w:t xml:space="preserve">A milestone in the discovery of the molecular mechanisms of AD was the purification and chemical characterization of amyloid fibrils. </w:t>
      </w:r>
      <w:r w:rsidR="002C37FA">
        <w:rPr>
          <w:color w:val="000000" w:themeColor="text1"/>
        </w:rPr>
        <w:t>W</w:t>
      </w:r>
      <w:r w:rsidRPr="00824BB4">
        <w:rPr>
          <w:color w:val="000000" w:themeColor="text1"/>
        </w:rPr>
        <w:t xml:space="preserve">e decoded the molecular composition of cardiac plaques. We identified an </w:t>
      </w:r>
      <w:proofErr w:type="spellStart"/>
      <w:r w:rsidRPr="00824BB4">
        <w:rPr>
          <w:color w:val="000000" w:themeColor="text1"/>
        </w:rPr>
        <w:t>actin</w:t>
      </w:r>
      <w:proofErr w:type="spellEnd"/>
      <w:r w:rsidRPr="00824BB4">
        <w:rPr>
          <w:color w:val="000000" w:themeColor="text1"/>
        </w:rPr>
        <w:t xml:space="preserve">-polymerizing protein (Cofilin-2) to be comprised within the aggregates and we characterized its role on cardiac function. </w:t>
      </w:r>
      <w:r w:rsidRPr="00824BB4">
        <w:rPr>
          <w:color w:val="000000" w:themeColor="text1"/>
          <w:u w:val="single"/>
        </w:rPr>
        <w:t>For these studies I have been awarded an AHA Innovative Research Grant</w:t>
      </w:r>
      <w:r w:rsidR="002C37FA">
        <w:rPr>
          <w:color w:val="000000" w:themeColor="text1"/>
          <w:u w:val="single"/>
        </w:rPr>
        <w:t xml:space="preserve">. </w:t>
      </w:r>
      <w:r w:rsidR="009915C1" w:rsidRPr="00824BB4">
        <w:rPr>
          <w:color w:val="000000" w:themeColor="text1"/>
          <w:u w:val="single"/>
        </w:rPr>
        <w:t xml:space="preserve">A manuscript has been </w:t>
      </w:r>
      <w:r w:rsidR="00724590" w:rsidRPr="00824BB4">
        <w:rPr>
          <w:color w:val="000000" w:themeColor="text1"/>
          <w:u w:val="single"/>
        </w:rPr>
        <w:t>published on</w:t>
      </w:r>
      <w:r w:rsidR="009915C1" w:rsidRPr="00824BB4">
        <w:rPr>
          <w:color w:val="000000" w:themeColor="text1"/>
          <w:u w:val="single"/>
        </w:rPr>
        <w:t xml:space="preserve"> JACC describing this work: </w:t>
      </w:r>
    </w:p>
    <w:p w14:paraId="3842F890" w14:textId="2AF1DCF3" w:rsidR="0040693B" w:rsidRPr="00824BB4" w:rsidRDefault="009915C1" w:rsidP="006652AA">
      <w:pPr>
        <w:pStyle w:val="BodyText2"/>
        <w:numPr>
          <w:ilvl w:val="0"/>
          <w:numId w:val="38"/>
        </w:numPr>
        <w:spacing w:line="240" w:lineRule="auto"/>
        <w:ind w:left="90" w:right="450" w:firstLine="0"/>
        <w:jc w:val="both"/>
        <w:rPr>
          <w:color w:val="000000" w:themeColor="text1"/>
        </w:rPr>
      </w:pPr>
      <w:r w:rsidRPr="00824BB4">
        <w:rPr>
          <w:color w:val="000000" w:themeColor="text1"/>
        </w:rPr>
        <w:t xml:space="preserve">Subramanian, K**, Gianni, D**, </w:t>
      </w:r>
      <w:proofErr w:type="spellStart"/>
      <w:r w:rsidRPr="00824BB4">
        <w:rPr>
          <w:color w:val="000000" w:themeColor="text1"/>
        </w:rPr>
        <w:t>Balla</w:t>
      </w:r>
      <w:proofErr w:type="spellEnd"/>
      <w:r w:rsidRPr="00824BB4">
        <w:rPr>
          <w:color w:val="000000" w:themeColor="text1"/>
        </w:rPr>
        <w:t xml:space="preserve">, C**, </w:t>
      </w:r>
      <w:proofErr w:type="spellStart"/>
      <w:r w:rsidRPr="00824BB4">
        <w:rPr>
          <w:color w:val="000000" w:themeColor="text1"/>
        </w:rPr>
        <w:t>Egidy</w:t>
      </w:r>
      <w:proofErr w:type="spellEnd"/>
      <w:r w:rsidRPr="00824BB4">
        <w:rPr>
          <w:color w:val="000000" w:themeColor="text1"/>
        </w:rPr>
        <w:t xml:space="preserve"> </w:t>
      </w:r>
      <w:proofErr w:type="spellStart"/>
      <w:r w:rsidRPr="00824BB4">
        <w:rPr>
          <w:color w:val="000000" w:themeColor="text1"/>
        </w:rPr>
        <w:t>Assenza</w:t>
      </w:r>
      <w:proofErr w:type="spellEnd"/>
      <w:r w:rsidRPr="00824BB4">
        <w:rPr>
          <w:color w:val="000000" w:themeColor="text1"/>
        </w:rPr>
        <w:t xml:space="preserve">, G., Joshi, M., Dec, W.G., </w:t>
      </w:r>
      <w:proofErr w:type="spellStart"/>
      <w:r w:rsidRPr="00824BB4">
        <w:rPr>
          <w:color w:val="000000" w:themeColor="text1"/>
        </w:rPr>
        <w:t>Macgillivray</w:t>
      </w:r>
      <w:proofErr w:type="spellEnd"/>
      <w:r w:rsidRPr="00824BB4">
        <w:rPr>
          <w:color w:val="000000" w:themeColor="text1"/>
        </w:rPr>
        <w:t xml:space="preserve">, T.E., Van </w:t>
      </w:r>
      <w:proofErr w:type="spellStart"/>
      <w:r w:rsidRPr="00824BB4">
        <w:rPr>
          <w:color w:val="000000" w:themeColor="text1"/>
        </w:rPr>
        <w:t>Eyk</w:t>
      </w:r>
      <w:proofErr w:type="spellEnd"/>
      <w:r w:rsidRPr="00824BB4">
        <w:rPr>
          <w:color w:val="000000" w:themeColor="text1"/>
        </w:rPr>
        <w:t xml:space="preserve">, J., </w:t>
      </w:r>
      <w:proofErr w:type="spellStart"/>
      <w:r w:rsidRPr="00824BB4">
        <w:rPr>
          <w:color w:val="000000" w:themeColor="text1"/>
        </w:rPr>
        <w:t>Agnetti</w:t>
      </w:r>
      <w:proofErr w:type="spellEnd"/>
      <w:r w:rsidRPr="00824BB4">
        <w:rPr>
          <w:color w:val="000000" w:themeColor="text1"/>
        </w:rPr>
        <w:t xml:space="preserve">, G, </w:t>
      </w:r>
      <w:proofErr w:type="spellStart"/>
      <w:r w:rsidRPr="00824BB4">
        <w:rPr>
          <w:color w:val="000000" w:themeColor="text1"/>
        </w:rPr>
        <w:t>Paolocci</w:t>
      </w:r>
      <w:proofErr w:type="spellEnd"/>
      <w:r w:rsidRPr="00824BB4">
        <w:rPr>
          <w:color w:val="000000" w:themeColor="text1"/>
        </w:rPr>
        <w:t xml:space="preserve">, N., </w:t>
      </w:r>
      <w:proofErr w:type="spellStart"/>
      <w:r w:rsidRPr="00824BB4">
        <w:rPr>
          <w:color w:val="000000" w:themeColor="text1"/>
        </w:rPr>
        <w:t>Bamburg</w:t>
      </w:r>
      <w:proofErr w:type="spellEnd"/>
      <w:r w:rsidRPr="00824BB4">
        <w:rPr>
          <w:color w:val="000000" w:themeColor="text1"/>
        </w:rPr>
        <w:t xml:space="preserve">, J.R., Agrawal, P.B., </w:t>
      </w:r>
      <w:r w:rsidRPr="00824BB4">
        <w:rPr>
          <w:b/>
          <w:color w:val="000000" w:themeColor="text1"/>
        </w:rPr>
        <w:t>del Monte F.</w:t>
      </w:r>
      <w:r w:rsidRPr="00824BB4">
        <w:rPr>
          <w:color w:val="000000" w:themeColor="text1"/>
        </w:rPr>
        <w:t xml:space="preserve"> Cofilin-2 Phosphorylation and Sequestration in Myocardial Aggregates: Novel Pathogenetic Mechanisms for Idiopathic Dilated Cardiomyopathy.  </w:t>
      </w:r>
      <w:r w:rsidR="0040693B" w:rsidRPr="00824BB4">
        <w:rPr>
          <w:color w:val="000000" w:themeColor="text1"/>
        </w:rPr>
        <w:t>JACC 2015; 65</w:t>
      </w:r>
      <w:r w:rsidR="0040693B" w:rsidRPr="00824BB4">
        <w:rPr>
          <w:rFonts w:ascii="Arial" w:hAnsi="Arial" w:cs="Arial"/>
          <w:color w:val="000000" w:themeColor="text1"/>
        </w:rPr>
        <w:t xml:space="preserve"> </w:t>
      </w:r>
      <w:r w:rsidR="0040693B" w:rsidRPr="00824BB4">
        <w:rPr>
          <w:color w:val="000000" w:themeColor="text1"/>
        </w:rPr>
        <w:t>(12):</w:t>
      </w:r>
      <w:r w:rsidR="00F26A1B" w:rsidRPr="00824BB4">
        <w:rPr>
          <w:color w:val="000000" w:themeColor="text1"/>
        </w:rPr>
        <w:t xml:space="preserve"> </w:t>
      </w:r>
      <w:r w:rsidR="0040693B" w:rsidRPr="00824BB4">
        <w:rPr>
          <w:color w:val="000000" w:themeColor="text1"/>
        </w:rPr>
        <w:t>1199-214.</w:t>
      </w:r>
    </w:p>
    <w:p w14:paraId="2D86F3FE" w14:textId="53A628AA" w:rsidR="00D603D6" w:rsidRPr="007A5168" w:rsidRDefault="00724590" w:rsidP="007A5168">
      <w:pPr>
        <w:pStyle w:val="BodyText2"/>
        <w:spacing w:line="240" w:lineRule="auto"/>
        <w:ind w:left="90" w:right="450"/>
        <w:jc w:val="both"/>
        <w:rPr>
          <w:color w:val="000000" w:themeColor="text1"/>
        </w:rPr>
      </w:pPr>
      <w:r w:rsidRPr="00824BB4">
        <w:rPr>
          <w:color w:val="000000" w:themeColor="text1"/>
        </w:rPr>
        <w:lastRenderedPageBreak/>
        <w:t xml:space="preserve">A follow-up to this work is to understand the structural and dynamic changes imposed by post-translational modification to cofilin-1 and cofilin-2. For this </w:t>
      </w:r>
      <w:r w:rsidR="002C37FA">
        <w:rPr>
          <w:color w:val="000000" w:themeColor="text1"/>
        </w:rPr>
        <w:t>work two</w:t>
      </w:r>
      <w:r w:rsidRPr="00824BB4">
        <w:rPr>
          <w:color w:val="000000" w:themeColor="text1"/>
        </w:rPr>
        <w:t xml:space="preserve"> manuscript</w:t>
      </w:r>
      <w:r w:rsidR="002C37FA">
        <w:rPr>
          <w:color w:val="000000" w:themeColor="text1"/>
        </w:rPr>
        <w:t>s</w:t>
      </w:r>
      <w:r w:rsidRPr="00824BB4">
        <w:rPr>
          <w:color w:val="000000" w:themeColor="text1"/>
        </w:rPr>
        <w:t xml:space="preserve"> </w:t>
      </w:r>
      <w:r w:rsidR="002C37FA">
        <w:rPr>
          <w:color w:val="000000" w:themeColor="text1"/>
        </w:rPr>
        <w:t>are under submission</w:t>
      </w:r>
      <w:r w:rsidR="00B64F52" w:rsidRPr="00824BB4">
        <w:rPr>
          <w:color w:val="000000" w:themeColor="text1"/>
        </w:rPr>
        <w:t xml:space="preserve">. </w:t>
      </w:r>
    </w:p>
    <w:p w14:paraId="296249AC" w14:textId="433C771F" w:rsidR="00D603D6" w:rsidRPr="00824BB4" w:rsidRDefault="00D603D6" w:rsidP="002C37FA">
      <w:pPr>
        <w:pStyle w:val="BodyText2"/>
        <w:spacing w:line="240" w:lineRule="auto"/>
        <w:ind w:left="90" w:right="450"/>
        <w:jc w:val="both"/>
        <w:rPr>
          <w:color w:val="000000" w:themeColor="text1"/>
        </w:rPr>
      </w:pPr>
      <w:r w:rsidRPr="00824BB4">
        <w:rPr>
          <w:color w:val="000000" w:themeColor="text1"/>
        </w:rPr>
        <w:t xml:space="preserve">A new direction in the investigations of protein misfolding in cardiac disease also relate to the new concept of metastatic transmissibility of misfolded proteins. We therefore investigated the involvement of the heart in the overall pathology of Alzheimer’s disease. </w:t>
      </w:r>
      <w:r w:rsidR="00B64F52" w:rsidRPr="00824BB4">
        <w:rPr>
          <w:color w:val="000000" w:themeColor="text1"/>
        </w:rPr>
        <w:t>Also, c</w:t>
      </w:r>
      <w:r w:rsidR="00B64F52" w:rsidRPr="00824BB4">
        <w:rPr>
          <w:bCs/>
          <w:color w:val="000000" w:themeColor="text1"/>
        </w:rPr>
        <w:t xml:space="preserve">linical evidence links DCM and </w:t>
      </w:r>
      <w:r w:rsidR="00B64F52" w:rsidRPr="00824BB4">
        <w:rPr>
          <w:color w:val="000000" w:themeColor="text1"/>
        </w:rPr>
        <w:t>AD</w:t>
      </w:r>
      <w:r w:rsidR="00B64F52" w:rsidRPr="00824BB4">
        <w:rPr>
          <w:bCs/>
          <w:color w:val="000000" w:themeColor="text1"/>
        </w:rPr>
        <w:t xml:space="preserve"> through analogous </w:t>
      </w:r>
      <w:r w:rsidR="00B64F52" w:rsidRPr="00824BB4">
        <w:rPr>
          <w:color w:val="000000" w:themeColor="text1"/>
        </w:rPr>
        <w:t>epidemiological and genetic profiles, biochemical characteristics and common triggers, including inflammation, oxidative stress and hypoxia. For this study a manuscript is under submission and one in preparation:</w:t>
      </w:r>
    </w:p>
    <w:p w14:paraId="22B3A3EF" w14:textId="52023C16" w:rsidR="00B64F52" w:rsidRPr="00824BB4" w:rsidRDefault="00B64F52" w:rsidP="007F2D7E">
      <w:pPr>
        <w:pStyle w:val="ListParagraph"/>
        <w:numPr>
          <w:ilvl w:val="0"/>
          <w:numId w:val="3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90" w:right="450" w:firstLine="0"/>
        <w:jc w:val="both"/>
        <w:rPr>
          <w:color w:val="000000" w:themeColor="text1"/>
        </w:rPr>
      </w:pPr>
      <w:r w:rsidRPr="00824BB4">
        <w:rPr>
          <w:color w:val="000000" w:themeColor="text1"/>
        </w:rPr>
        <w:t xml:space="preserve">Mechanisms of toxicity of pre-amyloid oligomers using atomic force microscopy. Study participants: Bernini F**, </w:t>
      </w:r>
      <w:proofErr w:type="spellStart"/>
      <w:r w:rsidRPr="00824BB4">
        <w:rPr>
          <w:color w:val="000000" w:themeColor="text1"/>
        </w:rPr>
        <w:t>Malferrari</w:t>
      </w:r>
      <w:proofErr w:type="spellEnd"/>
      <w:r w:rsidRPr="00824BB4">
        <w:rPr>
          <w:color w:val="000000" w:themeColor="text1"/>
        </w:rPr>
        <w:t xml:space="preserve"> D, </w:t>
      </w:r>
      <w:proofErr w:type="spellStart"/>
      <w:r w:rsidRPr="00824BB4">
        <w:rPr>
          <w:color w:val="000000" w:themeColor="text1"/>
        </w:rPr>
        <w:t>Borsari</w:t>
      </w:r>
      <w:proofErr w:type="spellEnd"/>
      <w:r w:rsidRPr="00824BB4">
        <w:rPr>
          <w:color w:val="000000" w:themeColor="text1"/>
        </w:rPr>
        <w:t xml:space="preserve"> M, </w:t>
      </w:r>
      <w:proofErr w:type="spellStart"/>
      <w:r w:rsidRPr="00824BB4">
        <w:rPr>
          <w:color w:val="000000" w:themeColor="text1"/>
        </w:rPr>
        <w:t>Castellini</w:t>
      </w:r>
      <w:proofErr w:type="spellEnd"/>
      <w:r w:rsidRPr="00824BB4">
        <w:rPr>
          <w:color w:val="000000" w:themeColor="text1"/>
        </w:rPr>
        <w:t xml:space="preserve"> E*, </w:t>
      </w:r>
      <w:r w:rsidRPr="00824BB4">
        <w:rPr>
          <w:b/>
          <w:color w:val="000000" w:themeColor="text1"/>
        </w:rPr>
        <w:t>del Monte F*</w:t>
      </w:r>
      <w:r w:rsidRPr="00824BB4">
        <w:rPr>
          <w:i/>
          <w:color w:val="000000" w:themeColor="text1"/>
        </w:rPr>
        <w:t xml:space="preserve">. This work investigates the mechanism of spreading of pre-amyloid oligomers using atomic force microscopy and the results under submission. </w:t>
      </w:r>
      <w:r w:rsidR="009666D0" w:rsidRPr="00824BB4">
        <w:rPr>
          <w:color w:val="000000" w:themeColor="text1"/>
        </w:rPr>
        <w:t>Scientific Reports (a Nature group journal)</w:t>
      </w:r>
      <w:r w:rsidR="00F26A1B" w:rsidRPr="00824BB4">
        <w:rPr>
          <w:color w:val="000000" w:themeColor="text1"/>
        </w:rPr>
        <w:t xml:space="preserve"> 2016 Oct </w:t>
      </w:r>
      <w:proofErr w:type="gramStart"/>
      <w:r w:rsidR="00F26A1B" w:rsidRPr="00824BB4">
        <w:rPr>
          <w:color w:val="000000" w:themeColor="text1"/>
        </w:rPr>
        <w:t>24;6:35865</w:t>
      </w:r>
      <w:proofErr w:type="gramEnd"/>
      <w:r w:rsidR="00F26A1B" w:rsidRPr="00824BB4">
        <w:rPr>
          <w:color w:val="000000" w:themeColor="text1"/>
        </w:rPr>
        <w:t xml:space="preserve">. </w:t>
      </w:r>
      <w:proofErr w:type="spellStart"/>
      <w:r w:rsidR="00F26A1B" w:rsidRPr="00824BB4">
        <w:rPr>
          <w:color w:val="000000" w:themeColor="text1"/>
        </w:rPr>
        <w:t>doi</w:t>
      </w:r>
      <w:proofErr w:type="spellEnd"/>
      <w:r w:rsidR="00F26A1B" w:rsidRPr="00824BB4">
        <w:rPr>
          <w:color w:val="000000" w:themeColor="text1"/>
        </w:rPr>
        <w:t>: 10.1038/srep35865.</w:t>
      </w:r>
    </w:p>
    <w:p w14:paraId="349F0AE2" w14:textId="424955BF" w:rsidR="00B64F52" w:rsidRPr="00824BB4" w:rsidRDefault="00B64F52" w:rsidP="007F2D7E">
      <w:pPr>
        <w:pStyle w:val="ListParagraph"/>
        <w:numPr>
          <w:ilvl w:val="0"/>
          <w:numId w:val="35"/>
        </w:num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90" w:right="450" w:firstLine="0"/>
        <w:jc w:val="both"/>
        <w:rPr>
          <w:i/>
          <w:color w:val="000000" w:themeColor="text1"/>
        </w:rPr>
      </w:pPr>
      <w:r w:rsidRPr="00824BB4">
        <w:rPr>
          <w:color w:val="000000" w:themeColor="text1"/>
          <w:lang w:val="it-IT"/>
        </w:rPr>
        <w:t xml:space="preserve">Troncone L, Luciani M, </w:t>
      </w:r>
      <w:proofErr w:type="spellStart"/>
      <w:r w:rsidRPr="00824BB4">
        <w:rPr>
          <w:color w:val="000000" w:themeColor="text1"/>
          <w:lang w:val="it-IT"/>
        </w:rPr>
        <w:t>Coggins</w:t>
      </w:r>
      <w:proofErr w:type="spellEnd"/>
      <w:r w:rsidRPr="00824BB4">
        <w:rPr>
          <w:color w:val="000000" w:themeColor="text1"/>
          <w:lang w:val="it-IT"/>
        </w:rPr>
        <w:t xml:space="preserve"> M, Ho CY, Smith N, </w:t>
      </w:r>
      <w:proofErr w:type="spellStart"/>
      <w:r w:rsidRPr="00824BB4">
        <w:rPr>
          <w:color w:val="000000" w:themeColor="text1"/>
          <w:lang w:val="it-IT"/>
        </w:rPr>
        <w:t>Crain</w:t>
      </w:r>
      <w:proofErr w:type="spellEnd"/>
      <w:r w:rsidRPr="00824BB4">
        <w:rPr>
          <w:color w:val="000000" w:themeColor="text1"/>
          <w:lang w:val="it-IT"/>
        </w:rPr>
        <w:t xml:space="preserve"> B, </w:t>
      </w:r>
      <w:proofErr w:type="spellStart"/>
      <w:r w:rsidRPr="00824BB4">
        <w:rPr>
          <w:color w:val="000000" w:themeColor="text1"/>
          <w:lang w:val="it-IT"/>
        </w:rPr>
        <w:t>Frosh</w:t>
      </w:r>
      <w:proofErr w:type="spellEnd"/>
      <w:r w:rsidRPr="00824BB4">
        <w:rPr>
          <w:color w:val="000000" w:themeColor="text1"/>
          <w:lang w:val="it-IT"/>
        </w:rPr>
        <w:t xml:space="preserve"> MP, </w:t>
      </w:r>
      <w:r w:rsidRPr="00824BB4">
        <w:rPr>
          <w:b/>
          <w:color w:val="000000" w:themeColor="text1"/>
          <w:lang w:val="it-IT"/>
        </w:rPr>
        <w:t>del Monte F</w:t>
      </w:r>
      <w:r w:rsidRPr="00824BB4">
        <w:rPr>
          <w:color w:val="000000" w:themeColor="text1"/>
          <w:lang w:val="it-IT"/>
        </w:rPr>
        <w:t xml:space="preserve">. </w:t>
      </w:r>
      <w:proofErr w:type="spellStart"/>
      <w:r w:rsidRPr="00824BB4">
        <w:rPr>
          <w:color w:val="000000" w:themeColor="text1"/>
          <w:lang w:val="it-IT"/>
        </w:rPr>
        <w:t>Amyloid</w:t>
      </w:r>
      <w:proofErr w:type="spellEnd"/>
      <w:r w:rsidRPr="00824BB4">
        <w:rPr>
          <w:color w:val="000000" w:themeColor="text1"/>
          <w:lang w:val="it-IT"/>
        </w:rPr>
        <w:t xml:space="preserve"> A</w:t>
      </w:r>
      <w:r w:rsidRPr="00824BB4">
        <w:rPr>
          <w:color w:val="000000" w:themeColor="text1"/>
          <w:lang w:val="it-IT"/>
        </w:rPr>
        <w:sym w:font="Symbol" w:char="F062"/>
      </w:r>
      <w:r w:rsidRPr="00824BB4">
        <w:rPr>
          <w:color w:val="000000" w:themeColor="text1"/>
          <w:lang w:val="it-IT"/>
        </w:rPr>
        <w:t xml:space="preserve"> </w:t>
      </w:r>
      <w:proofErr w:type="spellStart"/>
      <w:r w:rsidRPr="00824BB4">
        <w:rPr>
          <w:color w:val="000000" w:themeColor="text1"/>
          <w:lang w:val="it-IT"/>
        </w:rPr>
        <w:t>pathology</w:t>
      </w:r>
      <w:proofErr w:type="spellEnd"/>
      <w:r w:rsidRPr="00824BB4">
        <w:rPr>
          <w:color w:val="000000" w:themeColor="text1"/>
          <w:lang w:val="it-IT"/>
        </w:rPr>
        <w:t xml:space="preserve"> in </w:t>
      </w:r>
      <w:proofErr w:type="spellStart"/>
      <w:r w:rsidRPr="00824BB4">
        <w:rPr>
          <w:color w:val="000000" w:themeColor="text1"/>
          <w:lang w:val="it-IT"/>
        </w:rPr>
        <w:t>Alzheimer’s</w:t>
      </w:r>
      <w:proofErr w:type="spellEnd"/>
      <w:r w:rsidRPr="00824BB4">
        <w:rPr>
          <w:color w:val="000000" w:themeColor="text1"/>
          <w:lang w:val="it-IT"/>
        </w:rPr>
        <w:t xml:space="preserve"> </w:t>
      </w:r>
      <w:proofErr w:type="spellStart"/>
      <w:r w:rsidRPr="00824BB4">
        <w:rPr>
          <w:color w:val="000000" w:themeColor="text1"/>
          <w:lang w:val="it-IT"/>
        </w:rPr>
        <w:t>Disease</w:t>
      </w:r>
      <w:proofErr w:type="spellEnd"/>
      <w:r w:rsidRPr="00824BB4">
        <w:rPr>
          <w:color w:val="000000" w:themeColor="text1"/>
          <w:lang w:val="it-IT"/>
        </w:rPr>
        <w:t xml:space="preserve"> </w:t>
      </w:r>
      <w:proofErr w:type="spellStart"/>
      <w:r w:rsidRPr="00824BB4">
        <w:rPr>
          <w:color w:val="000000" w:themeColor="text1"/>
          <w:lang w:val="it-IT"/>
        </w:rPr>
        <w:t>Hearts</w:t>
      </w:r>
      <w:proofErr w:type="spellEnd"/>
      <w:r w:rsidRPr="00824BB4">
        <w:rPr>
          <w:color w:val="000000" w:themeColor="text1"/>
          <w:lang w:val="it-IT"/>
        </w:rPr>
        <w:t xml:space="preserve">. A </w:t>
      </w:r>
      <w:proofErr w:type="spellStart"/>
      <w:r w:rsidRPr="00824BB4">
        <w:rPr>
          <w:color w:val="000000" w:themeColor="text1"/>
          <w:lang w:val="it-IT"/>
        </w:rPr>
        <w:t>systemic</w:t>
      </w:r>
      <w:proofErr w:type="spellEnd"/>
      <w:r w:rsidRPr="00824BB4">
        <w:rPr>
          <w:color w:val="000000" w:themeColor="text1"/>
          <w:lang w:val="it-IT"/>
        </w:rPr>
        <w:t xml:space="preserve"> </w:t>
      </w:r>
      <w:proofErr w:type="spellStart"/>
      <w:r w:rsidRPr="00824BB4">
        <w:rPr>
          <w:color w:val="000000" w:themeColor="text1"/>
          <w:lang w:val="it-IT"/>
        </w:rPr>
        <w:t>disease</w:t>
      </w:r>
      <w:proofErr w:type="spellEnd"/>
      <w:r w:rsidRPr="00824BB4">
        <w:rPr>
          <w:color w:val="000000" w:themeColor="text1"/>
          <w:lang w:val="it-IT"/>
        </w:rPr>
        <w:t xml:space="preserve"> or </w:t>
      </w:r>
      <w:proofErr w:type="spellStart"/>
      <w:r w:rsidRPr="00824BB4">
        <w:rPr>
          <w:color w:val="000000" w:themeColor="text1"/>
          <w:lang w:val="it-IT"/>
        </w:rPr>
        <w:t>protein</w:t>
      </w:r>
      <w:proofErr w:type="spellEnd"/>
      <w:r w:rsidRPr="00824BB4">
        <w:rPr>
          <w:color w:val="000000" w:themeColor="text1"/>
          <w:lang w:val="it-IT"/>
        </w:rPr>
        <w:t xml:space="preserve"> </w:t>
      </w:r>
      <w:proofErr w:type="spellStart"/>
      <w:r w:rsidRPr="00824BB4">
        <w:rPr>
          <w:color w:val="000000" w:themeColor="text1"/>
          <w:lang w:val="it-IT"/>
        </w:rPr>
        <w:t>metastatsis</w:t>
      </w:r>
      <w:proofErr w:type="spellEnd"/>
      <w:r w:rsidRPr="00824BB4">
        <w:rPr>
          <w:color w:val="000000" w:themeColor="text1"/>
          <w:lang w:val="it-IT"/>
        </w:rPr>
        <w:t xml:space="preserve">? </w:t>
      </w:r>
      <w:r w:rsidR="00F26A1B" w:rsidRPr="00824BB4">
        <w:rPr>
          <w:color w:val="000000" w:themeColor="text1"/>
          <w:lang w:val="it-IT"/>
        </w:rPr>
        <w:t xml:space="preserve">JACC 2016 </w:t>
      </w:r>
      <w:r w:rsidR="00F26A1B" w:rsidRPr="00824BB4">
        <w:rPr>
          <w:color w:val="000000" w:themeColor="text1"/>
        </w:rPr>
        <w:t xml:space="preserve">Dec 6;68(22):2395-2407. </w:t>
      </w:r>
      <w:proofErr w:type="spellStart"/>
      <w:r w:rsidR="00F26A1B" w:rsidRPr="00824BB4">
        <w:rPr>
          <w:color w:val="000000" w:themeColor="text1"/>
        </w:rPr>
        <w:t>doi</w:t>
      </w:r>
      <w:proofErr w:type="spellEnd"/>
      <w:r w:rsidR="00F26A1B" w:rsidRPr="00824BB4">
        <w:rPr>
          <w:color w:val="000000" w:themeColor="text1"/>
        </w:rPr>
        <w:t>: 10.1016/j.jacc.2016.08.073</w:t>
      </w:r>
    </w:p>
    <w:p w14:paraId="2D4B16AA" w14:textId="77777777" w:rsidR="00D603D6" w:rsidRPr="00824BB4" w:rsidRDefault="00D603D6" w:rsidP="007F2D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jc w:val="both"/>
        <w:rPr>
          <w:color w:val="000000" w:themeColor="text1"/>
        </w:rPr>
      </w:pPr>
    </w:p>
    <w:p w14:paraId="247E936A" w14:textId="72401F09" w:rsidR="00B64F52" w:rsidRPr="00824BB4" w:rsidRDefault="00F26A1B" w:rsidP="007C357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jc w:val="both"/>
        <w:rPr>
          <w:color w:val="000000" w:themeColor="text1"/>
        </w:rPr>
      </w:pPr>
      <w:r w:rsidRPr="00824BB4">
        <w:rPr>
          <w:color w:val="000000" w:themeColor="text1"/>
        </w:rPr>
        <w:t>W</w:t>
      </w:r>
      <w:r w:rsidR="00933A2A" w:rsidRPr="00824BB4">
        <w:rPr>
          <w:color w:val="000000" w:themeColor="text1"/>
        </w:rPr>
        <w:t>e generated a high throughput platform for the study of the transcriptional factors in human hearts from normal and diseased tissue. For this work</w:t>
      </w:r>
      <w:r w:rsidR="000C5C5F" w:rsidRPr="00824BB4">
        <w:rPr>
          <w:color w:val="000000" w:themeColor="text1"/>
        </w:rPr>
        <w:t>,</w:t>
      </w:r>
      <w:r w:rsidR="00933A2A" w:rsidRPr="00824BB4">
        <w:rPr>
          <w:color w:val="000000" w:themeColor="text1"/>
        </w:rPr>
        <w:t xml:space="preserve"> we are also preparing the following manuscript: 1) Generation of a new high-throughput quantitative real-time PCR (</w:t>
      </w:r>
      <w:proofErr w:type="spellStart"/>
      <w:r w:rsidR="00933A2A" w:rsidRPr="00824BB4">
        <w:rPr>
          <w:color w:val="000000" w:themeColor="text1"/>
        </w:rPr>
        <w:t>Quantrrx</w:t>
      </w:r>
      <w:proofErr w:type="spellEnd"/>
      <w:r w:rsidR="00933A2A" w:rsidRPr="00824BB4">
        <w:rPr>
          <w:color w:val="000000" w:themeColor="text1"/>
        </w:rPr>
        <w:t xml:space="preserve">) to study the human transcription factor expression in </w:t>
      </w:r>
      <w:r w:rsidRPr="00824BB4">
        <w:rPr>
          <w:color w:val="000000" w:themeColor="text1"/>
        </w:rPr>
        <w:t xml:space="preserve">normal and diseases myocardium. </w:t>
      </w:r>
      <w:r w:rsidR="00370CF9" w:rsidRPr="00824BB4">
        <w:rPr>
          <w:color w:val="000000" w:themeColor="text1"/>
        </w:rPr>
        <w:t>This work was supported by the R21 award HL110042.</w:t>
      </w:r>
    </w:p>
    <w:p w14:paraId="7EFC0345" w14:textId="77777777" w:rsidR="00B64F52" w:rsidRPr="00824BB4" w:rsidRDefault="00B64F52" w:rsidP="007C357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ight="450"/>
        <w:jc w:val="both"/>
        <w:rPr>
          <w:color w:val="000000" w:themeColor="text1"/>
        </w:rPr>
      </w:pPr>
    </w:p>
    <w:p w14:paraId="52438B53" w14:textId="4CF2AF60" w:rsidR="00933A2A" w:rsidRPr="00824BB4" w:rsidRDefault="00B64F52" w:rsidP="006652AA">
      <w:pPr>
        <w:pStyle w:val="ListParagraph"/>
        <w:numPr>
          <w:ilvl w:val="0"/>
          <w:numId w:val="36"/>
        </w:numPr>
        <w:ind w:left="90" w:right="450" w:firstLine="0"/>
        <w:jc w:val="both"/>
        <w:rPr>
          <w:color w:val="000000" w:themeColor="text1"/>
        </w:rPr>
      </w:pPr>
      <w:proofErr w:type="spellStart"/>
      <w:r w:rsidRPr="00824BB4">
        <w:rPr>
          <w:color w:val="000000" w:themeColor="text1"/>
        </w:rPr>
        <w:t>Kilianova</w:t>
      </w:r>
      <w:proofErr w:type="spellEnd"/>
      <w:r w:rsidRPr="00824BB4">
        <w:rPr>
          <w:color w:val="000000" w:themeColor="text1"/>
        </w:rPr>
        <w:t xml:space="preserve"> A, Rowe G, </w:t>
      </w:r>
      <w:proofErr w:type="spellStart"/>
      <w:r w:rsidRPr="00824BB4">
        <w:rPr>
          <w:color w:val="000000" w:themeColor="text1"/>
        </w:rPr>
        <w:t>Arany</w:t>
      </w:r>
      <w:proofErr w:type="spellEnd"/>
      <w:r w:rsidRPr="00824BB4">
        <w:rPr>
          <w:color w:val="000000" w:themeColor="text1"/>
        </w:rPr>
        <w:t xml:space="preserve"> Z</w:t>
      </w:r>
      <w:r w:rsidR="00933A2A" w:rsidRPr="00824BB4">
        <w:rPr>
          <w:color w:val="000000" w:themeColor="text1"/>
        </w:rPr>
        <w:t xml:space="preserve">, </w:t>
      </w:r>
      <w:r w:rsidR="00933A2A" w:rsidRPr="00824BB4">
        <w:rPr>
          <w:b/>
          <w:color w:val="000000" w:themeColor="text1"/>
        </w:rPr>
        <w:t>del Monte F</w:t>
      </w:r>
      <w:r w:rsidR="00933A2A" w:rsidRPr="00824BB4">
        <w:rPr>
          <w:color w:val="000000" w:themeColor="text1"/>
        </w:rPr>
        <w:t xml:space="preserve">. </w:t>
      </w:r>
      <w:r w:rsidR="008A74F6" w:rsidRPr="00824BB4">
        <w:rPr>
          <w:bCs/>
          <w:color w:val="000000" w:themeColor="text1"/>
        </w:rPr>
        <w:t>Human transcriptome in idiopathic dilated cardiomyopathy</w:t>
      </w:r>
      <w:r w:rsidR="008A74F6" w:rsidRPr="00824BB4">
        <w:rPr>
          <w:color w:val="000000" w:themeColor="text1"/>
        </w:rPr>
        <w:t xml:space="preserve"> - </w:t>
      </w:r>
      <w:r w:rsidR="008A74F6" w:rsidRPr="00824BB4">
        <w:rPr>
          <w:bCs/>
          <w:color w:val="000000" w:themeColor="text1"/>
        </w:rPr>
        <w:t xml:space="preserve">a novel high throughput screening. </w:t>
      </w:r>
      <w:r w:rsidR="007A5168">
        <w:rPr>
          <w:bCs/>
          <w:color w:val="000000" w:themeColor="text1"/>
        </w:rPr>
        <w:t xml:space="preserve">Under submission. </w:t>
      </w:r>
      <w:r w:rsidR="00933A2A" w:rsidRPr="00824BB4">
        <w:rPr>
          <w:i/>
          <w:color w:val="000000" w:themeColor="text1"/>
        </w:rPr>
        <w:t>Candidate transcription factors will be tested in follow-up studies that will generate new manuscripts and R01 grant applications</w:t>
      </w:r>
    </w:p>
    <w:p w14:paraId="2B7BB0D2" w14:textId="68F320F0" w:rsidR="00B75FB6" w:rsidRPr="00824BB4" w:rsidRDefault="00933A2A" w:rsidP="007C3570">
      <w:pPr>
        <w:ind w:left="90" w:right="450"/>
        <w:jc w:val="both"/>
        <w:rPr>
          <w:color w:val="000000" w:themeColor="text1"/>
        </w:rPr>
      </w:pPr>
      <w:r w:rsidRPr="00824BB4">
        <w:rPr>
          <w:color w:val="000000" w:themeColor="text1"/>
        </w:rPr>
        <w:t xml:space="preserve"> </w:t>
      </w:r>
    </w:p>
    <w:p w14:paraId="4DA7F783" w14:textId="75A34575" w:rsidR="00370CF9" w:rsidRPr="00824BB4" w:rsidRDefault="00370CF9" w:rsidP="007C3570">
      <w:pPr>
        <w:tabs>
          <w:tab w:val="left" w:pos="2640"/>
        </w:tabs>
        <w:ind w:left="90" w:right="450"/>
        <w:jc w:val="both"/>
        <w:rPr>
          <w:color w:val="000000" w:themeColor="text1"/>
        </w:rPr>
      </w:pPr>
      <w:r w:rsidRPr="00824BB4">
        <w:rPr>
          <w:color w:val="000000" w:themeColor="text1"/>
        </w:rPr>
        <w:t>We recently begun investigating 1) the effect of air pollution in the oxidative stress induced protein aggregation in the heart and brain; 2) the mechanisms of exosome mediated peripheral proteotoxicity of Aβ. For this work</w:t>
      </w:r>
      <w:r w:rsidR="000C5C5F" w:rsidRPr="00824BB4">
        <w:rPr>
          <w:color w:val="000000" w:themeColor="text1"/>
        </w:rPr>
        <w:t>,</w:t>
      </w:r>
      <w:r w:rsidRPr="00824BB4">
        <w:rPr>
          <w:color w:val="000000" w:themeColor="text1"/>
        </w:rPr>
        <w:t xml:space="preserve"> we </w:t>
      </w:r>
      <w:r w:rsidR="007A5168">
        <w:rPr>
          <w:color w:val="000000" w:themeColor="text1"/>
        </w:rPr>
        <w:t>were awarded an</w:t>
      </w:r>
      <w:r w:rsidRPr="00824BB4">
        <w:rPr>
          <w:color w:val="000000" w:themeColor="text1"/>
        </w:rPr>
        <w:t xml:space="preserve"> R01 and an AHA grant.</w:t>
      </w:r>
    </w:p>
    <w:p w14:paraId="0E30CB90" w14:textId="77777777" w:rsidR="00370CF9" w:rsidRPr="00824BB4" w:rsidRDefault="00370CF9" w:rsidP="007C3570">
      <w:pPr>
        <w:tabs>
          <w:tab w:val="left" w:pos="2640"/>
        </w:tabs>
        <w:ind w:left="90" w:right="450"/>
        <w:jc w:val="both"/>
        <w:rPr>
          <w:color w:val="000000" w:themeColor="text1"/>
        </w:rPr>
      </w:pPr>
    </w:p>
    <w:p w14:paraId="7CAE05E6" w14:textId="6C0F30D0" w:rsidR="0014417F" w:rsidRDefault="0014417F" w:rsidP="007C3570">
      <w:pPr>
        <w:tabs>
          <w:tab w:val="left" w:pos="2640"/>
        </w:tabs>
        <w:ind w:left="90" w:right="450"/>
        <w:jc w:val="both"/>
        <w:rPr>
          <w:color w:val="000000" w:themeColor="text1"/>
        </w:rPr>
      </w:pPr>
      <w:r w:rsidRPr="0014417F">
        <w:rPr>
          <w:b/>
          <w:color w:val="000000" w:themeColor="text1"/>
        </w:rPr>
        <w:t xml:space="preserve">Given the commonality of the structure/function of misfolded proteins, </w:t>
      </w:r>
      <w:r>
        <w:rPr>
          <w:b/>
          <w:color w:val="000000" w:themeColor="text1"/>
        </w:rPr>
        <w:t xml:space="preserve">the unfolding protein response and the protein degradation pathways </w:t>
      </w:r>
      <w:r w:rsidRPr="0014417F">
        <w:rPr>
          <w:b/>
          <w:color w:val="000000" w:themeColor="text1"/>
        </w:rPr>
        <w:t>the results obtained can be translated to any cell, offering a common therapeutic target for many diseases affecting millions of people</w:t>
      </w:r>
      <w:r w:rsidRPr="00824BB4">
        <w:rPr>
          <w:color w:val="000000" w:themeColor="text1"/>
        </w:rPr>
        <w:t xml:space="preserve">. </w:t>
      </w:r>
    </w:p>
    <w:p w14:paraId="3F7DA473" w14:textId="77777777" w:rsidR="0014417F" w:rsidRDefault="0014417F" w:rsidP="007F7F5C">
      <w:pPr>
        <w:tabs>
          <w:tab w:val="left" w:pos="2640"/>
        </w:tabs>
        <w:ind w:right="450"/>
        <w:jc w:val="both"/>
        <w:rPr>
          <w:b/>
          <w:color w:val="000000" w:themeColor="text1"/>
        </w:rPr>
      </w:pPr>
    </w:p>
    <w:p w14:paraId="6B114053" w14:textId="44E98E57" w:rsidR="00310490" w:rsidRPr="00824BB4" w:rsidRDefault="00B75FB6" w:rsidP="007C3570">
      <w:pPr>
        <w:tabs>
          <w:tab w:val="left" w:pos="2640"/>
        </w:tabs>
        <w:ind w:left="90" w:right="450"/>
        <w:jc w:val="both"/>
        <w:rPr>
          <w:color w:val="000000" w:themeColor="text1"/>
        </w:rPr>
      </w:pPr>
      <w:r w:rsidRPr="00824BB4">
        <w:rPr>
          <w:b/>
          <w:color w:val="000000" w:themeColor="text1"/>
        </w:rPr>
        <w:t>Supporting activities</w:t>
      </w:r>
      <w:r w:rsidRPr="00824BB4">
        <w:rPr>
          <w:color w:val="000000" w:themeColor="text1"/>
        </w:rPr>
        <w:t xml:space="preserve"> for the </w:t>
      </w:r>
      <w:r w:rsidR="00817841" w:rsidRPr="00824BB4">
        <w:rPr>
          <w:color w:val="000000" w:themeColor="text1"/>
        </w:rPr>
        <w:t xml:space="preserve">cardiology </w:t>
      </w:r>
      <w:r w:rsidRPr="00824BB4">
        <w:rPr>
          <w:color w:val="000000" w:themeColor="text1"/>
        </w:rPr>
        <w:t>division are mentoring students and fellows, from experience as reviewer for K08 and K99-R00 NIH grants</w:t>
      </w:r>
      <w:r w:rsidR="005B25F5" w:rsidRPr="00824BB4">
        <w:rPr>
          <w:color w:val="000000" w:themeColor="text1"/>
        </w:rPr>
        <w:t>.</w:t>
      </w:r>
    </w:p>
    <w:p w14:paraId="4AC59C94" w14:textId="2AE2692C" w:rsidR="00817841" w:rsidRPr="00824BB4" w:rsidRDefault="00310490" w:rsidP="007C3570">
      <w:pPr>
        <w:ind w:left="90" w:right="450"/>
        <w:jc w:val="both"/>
        <w:rPr>
          <w:color w:val="000000" w:themeColor="text1"/>
        </w:rPr>
      </w:pPr>
      <w:r w:rsidRPr="00824BB4">
        <w:rPr>
          <w:color w:val="000000" w:themeColor="text1"/>
        </w:rPr>
        <w:tab/>
      </w:r>
      <w:r w:rsidR="0014417F">
        <w:rPr>
          <w:color w:val="000000" w:themeColor="text1"/>
        </w:rPr>
        <w:t xml:space="preserve">At BIDMC </w:t>
      </w:r>
      <w:r w:rsidR="00006221">
        <w:rPr>
          <w:color w:val="000000" w:themeColor="text1"/>
        </w:rPr>
        <w:t xml:space="preserve">I </w:t>
      </w:r>
      <w:r w:rsidR="0014417F" w:rsidRPr="00824BB4">
        <w:rPr>
          <w:color w:val="000000" w:themeColor="text1"/>
        </w:rPr>
        <w:t>organiz</w:t>
      </w:r>
      <w:r w:rsidR="00006221">
        <w:rPr>
          <w:color w:val="000000" w:themeColor="text1"/>
        </w:rPr>
        <w:t>ed</w:t>
      </w:r>
      <w:r w:rsidR="0014417F" w:rsidRPr="00824BB4">
        <w:rPr>
          <w:color w:val="000000" w:themeColor="text1"/>
        </w:rPr>
        <w:t xml:space="preserve"> the weekly seminar series and organiz</w:t>
      </w:r>
      <w:r w:rsidR="00006221">
        <w:rPr>
          <w:color w:val="000000" w:themeColor="text1"/>
        </w:rPr>
        <w:t>ed</w:t>
      </w:r>
      <w:r w:rsidR="0014417F" w:rsidRPr="00824BB4">
        <w:rPr>
          <w:color w:val="000000" w:themeColor="text1"/>
        </w:rPr>
        <w:t xml:space="preserve"> (and lecturing at) the T32 educational seminar series. I was also appointed as a member in the Department of Medicine Committee on the Advancement of Women</w:t>
      </w:r>
      <w:r w:rsidR="000C5C5F" w:rsidRPr="00824BB4">
        <w:rPr>
          <w:color w:val="000000" w:themeColor="text1"/>
        </w:rPr>
        <w:t>,</w:t>
      </w:r>
      <w:r w:rsidR="00817841" w:rsidRPr="00824BB4">
        <w:rPr>
          <w:color w:val="000000" w:themeColor="text1"/>
        </w:rPr>
        <w:t xml:space="preserve"> I </w:t>
      </w:r>
      <w:r w:rsidR="00006221">
        <w:rPr>
          <w:color w:val="000000" w:themeColor="text1"/>
        </w:rPr>
        <w:t>took</w:t>
      </w:r>
      <w:r w:rsidR="00817841" w:rsidRPr="00824BB4">
        <w:rPr>
          <w:color w:val="000000" w:themeColor="text1"/>
        </w:rPr>
        <w:t xml:space="preserve"> part in the training course organized by Professor </w:t>
      </w:r>
      <w:proofErr w:type="spellStart"/>
      <w:r w:rsidR="00817841" w:rsidRPr="00824BB4">
        <w:rPr>
          <w:color w:val="000000" w:themeColor="text1"/>
        </w:rPr>
        <w:t>Zeidel</w:t>
      </w:r>
      <w:proofErr w:type="spellEnd"/>
      <w:r w:rsidR="00817841" w:rsidRPr="00824BB4">
        <w:rPr>
          <w:color w:val="000000" w:themeColor="text1"/>
        </w:rPr>
        <w:t xml:space="preserve"> for residents in Internal Medicine and General Surgery. The course is hold at the Mount Desert Island Biological Laboratories and is aimed at understanding of basic physiological concepts through hands-on experiments in a research laboratory. </w:t>
      </w:r>
      <w:r w:rsidRPr="00824BB4">
        <w:rPr>
          <w:color w:val="000000" w:themeColor="text1"/>
        </w:rPr>
        <w:t xml:space="preserve">The course is organized around several research modules that examine all aspects the physiology of the body </w:t>
      </w:r>
      <w:r w:rsidR="00817841" w:rsidRPr="00824BB4">
        <w:rPr>
          <w:color w:val="000000" w:themeColor="text1"/>
        </w:rPr>
        <w:t xml:space="preserve">organ </w:t>
      </w:r>
      <w:r w:rsidRPr="00824BB4">
        <w:rPr>
          <w:color w:val="000000" w:themeColor="text1"/>
        </w:rPr>
        <w:t>and how to translate the pathological changes within clinical cases.</w:t>
      </w:r>
      <w:r w:rsidR="00817841" w:rsidRPr="00824BB4">
        <w:rPr>
          <w:color w:val="000000" w:themeColor="text1"/>
        </w:rPr>
        <w:t xml:space="preserve"> </w:t>
      </w:r>
      <w:r w:rsidRPr="00824BB4">
        <w:rPr>
          <w:color w:val="000000" w:themeColor="text1"/>
        </w:rPr>
        <w:t xml:space="preserve">In each module, classical experiments using model systems (toad, zebrafish, roundworm, shark, Xenopus oocyte, in an evolutionary comparative approach) are combined with modern molecular techniques. </w:t>
      </w:r>
      <w:r w:rsidR="00817841" w:rsidRPr="00824BB4">
        <w:rPr>
          <w:color w:val="000000" w:themeColor="text1"/>
        </w:rPr>
        <w:t xml:space="preserve">The goals of the </w:t>
      </w:r>
      <w:r w:rsidR="00817841" w:rsidRPr="00824BB4">
        <w:rPr>
          <w:i/>
          <w:color w:val="000000" w:themeColor="text1"/>
        </w:rPr>
        <w:t>Squalus</w:t>
      </w:r>
      <w:r w:rsidR="00817841" w:rsidRPr="00824BB4">
        <w:rPr>
          <w:color w:val="000000" w:themeColor="text1"/>
        </w:rPr>
        <w:t xml:space="preserve"> Cardiac Module are geared towards understanding the Starling Principle of the heart and appreciating the hormonal response of the heart to changes in preload and afterload.  By way of a simple experimental design, </w:t>
      </w:r>
      <w:r w:rsidRPr="00824BB4">
        <w:rPr>
          <w:color w:val="000000" w:themeColor="text1"/>
        </w:rPr>
        <w:t>students</w:t>
      </w:r>
      <w:r w:rsidR="00817841" w:rsidRPr="00824BB4">
        <w:rPr>
          <w:color w:val="000000" w:themeColor="text1"/>
        </w:rPr>
        <w:t xml:space="preserve"> will have the opportunity to change the working conditions of the heart and see how this alters the cardiac function.  This has clinical applicability particularly in thinking about how to </w:t>
      </w:r>
      <w:r w:rsidR="00817841" w:rsidRPr="00824BB4">
        <w:rPr>
          <w:color w:val="000000" w:themeColor="text1"/>
        </w:rPr>
        <w:lastRenderedPageBreak/>
        <w:t xml:space="preserve">care for patients with cardiogenic shock and those who demonstrate septic physiology with impaired cardiac function.  </w:t>
      </w:r>
    </w:p>
    <w:p w14:paraId="4FCA072C" w14:textId="1BC66784" w:rsidR="00B75FB6" w:rsidRPr="00824BB4" w:rsidRDefault="00933A2A" w:rsidP="007C3570">
      <w:pPr>
        <w:ind w:left="90" w:right="450"/>
        <w:jc w:val="both"/>
        <w:rPr>
          <w:color w:val="000000" w:themeColor="text1"/>
        </w:rPr>
      </w:pPr>
      <w:r w:rsidRPr="00824BB4">
        <w:rPr>
          <w:color w:val="000000" w:themeColor="text1"/>
        </w:rPr>
        <w:tab/>
      </w:r>
      <w:r w:rsidR="000C5C5F" w:rsidRPr="00824BB4">
        <w:rPr>
          <w:color w:val="000000" w:themeColor="text1"/>
        </w:rPr>
        <w:t>S</w:t>
      </w:r>
      <w:r w:rsidRPr="00824BB4">
        <w:rPr>
          <w:color w:val="000000" w:themeColor="text1"/>
        </w:rPr>
        <w:t>ince 2007 I have been invited to teach at one of the most prestigious courses at MIT (HST cardiovascular physiology).</w:t>
      </w:r>
    </w:p>
    <w:p w14:paraId="257DFD95" w14:textId="43C27E37" w:rsidR="000C5C5F" w:rsidRPr="00824BB4" w:rsidRDefault="000C5C5F" w:rsidP="007C3570">
      <w:pPr>
        <w:ind w:left="90" w:right="450"/>
        <w:jc w:val="both"/>
        <w:rPr>
          <w:color w:val="000000" w:themeColor="text1"/>
        </w:rPr>
      </w:pPr>
      <w:r w:rsidRPr="00824BB4">
        <w:rPr>
          <w:color w:val="000000" w:themeColor="text1"/>
        </w:rPr>
        <w:tab/>
        <w:t>In July 2017</w:t>
      </w:r>
      <w:r w:rsidR="002F02C4" w:rsidRPr="00824BB4">
        <w:rPr>
          <w:color w:val="000000" w:themeColor="text1"/>
        </w:rPr>
        <w:t>,</w:t>
      </w:r>
      <w:r w:rsidRPr="00824BB4">
        <w:rPr>
          <w:color w:val="000000" w:themeColor="text1"/>
        </w:rPr>
        <w:t xml:space="preserve"> I joined the Medical University of South Carolina. Here I have initiated </w:t>
      </w:r>
      <w:r w:rsidR="00006221">
        <w:rPr>
          <w:color w:val="000000" w:themeColor="text1"/>
        </w:rPr>
        <w:t>and Direct the</w:t>
      </w:r>
      <w:r w:rsidRPr="00824BB4">
        <w:rPr>
          <w:color w:val="000000" w:themeColor="text1"/>
        </w:rPr>
        <w:t xml:space="preserve"> </w:t>
      </w:r>
      <w:r w:rsidR="001B2BC0" w:rsidRPr="00824BB4">
        <w:rPr>
          <w:color w:val="000000" w:themeColor="text1"/>
        </w:rPr>
        <w:t>Heart and B</w:t>
      </w:r>
      <w:r w:rsidRPr="00824BB4">
        <w:rPr>
          <w:color w:val="000000" w:themeColor="text1"/>
        </w:rPr>
        <w:t xml:space="preserve">rain </w:t>
      </w:r>
      <w:r w:rsidR="001B2BC0" w:rsidRPr="00824BB4">
        <w:rPr>
          <w:color w:val="000000" w:themeColor="text1"/>
        </w:rPr>
        <w:t>program</w:t>
      </w:r>
      <w:r w:rsidR="007A5168">
        <w:rPr>
          <w:color w:val="000000" w:themeColor="text1"/>
        </w:rPr>
        <w:t xml:space="preserve"> and the Cardiovascular biobank</w:t>
      </w:r>
      <w:r w:rsidR="00006221">
        <w:rPr>
          <w:color w:val="000000" w:themeColor="text1"/>
        </w:rPr>
        <w:t>.</w:t>
      </w:r>
      <w:r w:rsidR="001B2BC0" w:rsidRPr="00824BB4">
        <w:rPr>
          <w:color w:val="000000" w:themeColor="text1"/>
        </w:rPr>
        <w:t xml:space="preserve"> </w:t>
      </w:r>
      <w:r w:rsidR="007A5168">
        <w:rPr>
          <w:color w:val="000000" w:themeColor="text1"/>
        </w:rPr>
        <w:t>The program</w:t>
      </w:r>
      <w:r w:rsidRPr="00824BB4">
        <w:rPr>
          <w:color w:val="000000" w:themeColor="text1"/>
        </w:rPr>
        <w:t xml:space="preserve"> represent</w:t>
      </w:r>
      <w:r w:rsidR="007A5168">
        <w:rPr>
          <w:color w:val="000000" w:themeColor="text1"/>
        </w:rPr>
        <w:t>s</w:t>
      </w:r>
      <w:r w:rsidRPr="00824BB4">
        <w:rPr>
          <w:color w:val="000000" w:themeColor="text1"/>
        </w:rPr>
        <w:t xml:space="preserve"> the first pro</w:t>
      </w:r>
      <w:r w:rsidR="001B2BC0" w:rsidRPr="00824BB4">
        <w:rPr>
          <w:color w:val="000000" w:themeColor="text1"/>
        </w:rPr>
        <w:t xml:space="preserve">gram to </w:t>
      </w:r>
      <w:r w:rsidRPr="00824BB4">
        <w:rPr>
          <w:color w:val="000000" w:themeColor="text1"/>
        </w:rPr>
        <w:t xml:space="preserve">study the mechanisms </w:t>
      </w:r>
      <w:r w:rsidR="00006221">
        <w:rPr>
          <w:color w:val="000000" w:themeColor="text1"/>
        </w:rPr>
        <w:t>of protein misfolding and degradation l</w:t>
      </w:r>
      <w:r w:rsidRPr="00824BB4">
        <w:rPr>
          <w:color w:val="000000" w:themeColor="text1"/>
        </w:rPr>
        <w:t xml:space="preserve">inking diseases either as </w:t>
      </w:r>
      <w:r w:rsidR="002F02C4" w:rsidRPr="00824BB4">
        <w:rPr>
          <w:color w:val="000000" w:themeColor="text1"/>
        </w:rPr>
        <w:t xml:space="preserve">a </w:t>
      </w:r>
      <w:r w:rsidRPr="00824BB4">
        <w:rPr>
          <w:color w:val="000000" w:themeColor="text1"/>
        </w:rPr>
        <w:t xml:space="preserve">systemic or metastatic </w:t>
      </w:r>
      <w:r w:rsidR="002F02C4" w:rsidRPr="00824BB4">
        <w:rPr>
          <w:color w:val="000000" w:themeColor="text1"/>
        </w:rPr>
        <w:t>condition</w:t>
      </w:r>
      <w:r w:rsidR="00006221">
        <w:rPr>
          <w:color w:val="000000" w:themeColor="text1"/>
        </w:rPr>
        <w:t xml:space="preserve"> from the bench side to the clinic</w:t>
      </w:r>
      <w:r w:rsidR="002F02C4" w:rsidRPr="00824BB4">
        <w:rPr>
          <w:color w:val="000000" w:themeColor="text1"/>
        </w:rPr>
        <w:t>.</w:t>
      </w:r>
      <w:r w:rsidR="009E14E8">
        <w:rPr>
          <w:color w:val="000000" w:themeColor="text1"/>
        </w:rPr>
        <w:t xml:space="preserve"> The biobank </w:t>
      </w:r>
      <w:proofErr w:type="gramStart"/>
      <w:r w:rsidR="009E14E8">
        <w:rPr>
          <w:color w:val="000000" w:themeColor="text1"/>
        </w:rPr>
        <w:t>support</w:t>
      </w:r>
      <w:proofErr w:type="gramEnd"/>
      <w:r w:rsidR="009E14E8">
        <w:rPr>
          <w:color w:val="000000" w:themeColor="text1"/>
        </w:rPr>
        <w:t xml:space="preserve"> my research as well as research of all investigators in the world.</w:t>
      </w:r>
      <w:r w:rsidR="00BE61ED">
        <w:rPr>
          <w:color w:val="000000" w:themeColor="text1"/>
        </w:rPr>
        <w:t xml:space="preserve"> I have also been granted an academic license to initiate and interdisciplinary clinic to care for patients with a Heart Failure and Alzheimer’s Disease.</w:t>
      </w:r>
    </w:p>
    <w:p w14:paraId="3C84C204" w14:textId="77777777" w:rsidR="00933A2A" w:rsidRPr="00824BB4" w:rsidRDefault="00933A2A" w:rsidP="007C3570">
      <w:pPr>
        <w:ind w:left="90" w:right="450"/>
        <w:jc w:val="both"/>
        <w:rPr>
          <w:color w:val="000000" w:themeColor="text1"/>
        </w:rPr>
      </w:pPr>
    </w:p>
    <w:p w14:paraId="1DE4A4C0" w14:textId="6D615A2B" w:rsidR="00D82C1C" w:rsidRPr="009D4E1D" w:rsidRDefault="00D82C1C" w:rsidP="007C3570">
      <w:pPr>
        <w:spacing w:before="100" w:beforeAutospacing="1" w:after="100" w:afterAutospacing="1"/>
        <w:ind w:left="90" w:right="450"/>
        <w:jc w:val="both"/>
        <w:rPr>
          <w:color w:val="000000" w:themeColor="text1"/>
        </w:rPr>
      </w:pPr>
    </w:p>
    <w:p w14:paraId="68194050" w14:textId="77777777" w:rsidR="004C3014" w:rsidRPr="009D4E1D" w:rsidRDefault="004C3014">
      <w:pPr>
        <w:rPr>
          <w:color w:val="000000" w:themeColor="text1"/>
          <w:sz w:val="20"/>
          <w:szCs w:val="20"/>
        </w:rPr>
      </w:pPr>
    </w:p>
    <w:sectPr w:rsidR="004C3014" w:rsidRPr="009D4E1D" w:rsidSect="001E5359">
      <w:headerReference w:type="even" r:id="rId60"/>
      <w:headerReference w:type="default" r:id="rId61"/>
      <w:footerReference w:type="even" r:id="rId62"/>
      <w:footerReference w:type="default" r:id="rId63"/>
      <w:headerReference w:type="first" r:id="rId64"/>
      <w:footerReference w:type="first" r:id="rId6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7F7B" w14:textId="77777777" w:rsidR="00255B5C" w:rsidRDefault="00255B5C">
      <w:r>
        <w:separator/>
      </w:r>
    </w:p>
  </w:endnote>
  <w:endnote w:type="continuationSeparator" w:id="0">
    <w:p w14:paraId="62F6EFD3" w14:textId="77777777" w:rsidR="00255B5C" w:rsidRDefault="0025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pitch w:val="variable"/>
    <w:sig w:usb0="E0000AFF" w:usb1="00007843" w:usb2="00000001"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908E" w14:textId="77777777" w:rsidR="00BB0C52" w:rsidRDefault="00BB0C52" w:rsidP="003C6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B5B79" w14:textId="77777777" w:rsidR="00BB0C52" w:rsidRDefault="00BB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E27F" w14:textId="77777777" w:rsidR="00BB0C52" w:rsidRDefault="00BB0C52" w:rsidP="003C6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972CF51" w14:textId="77777777" w:rsidR="00BB0C52" w:rsidRDefault="00BB0C52" w:rsidP="003C615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E3C3" w14:textId="77777777" w:rsidR="00BB0C52" w:rsidRDefault="00BB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0902" w14:textId="77777777" w:rsidR="00255B5C" w:rsidRDefault="00255B5C">
      <w:r>
        <w:separator/>
      </w:r>
    </w:p>
  </w:footnote>
  <w:footnote w:type="continuationSeparator" w:id="0">
    <w:p w14:paraId="79389192" w14:textId="77777777" w:rsidR="00255B5C" w:rsidRDefault="0025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0245" w14:textId="61997754" w:rsidR="00BB0C52" w:rsidRDefault="00BB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E382" w14:textId="150E532C" w:rsidR="00BB0C52" w:rsidRPr="00DA46A7" w:rsidRDefault="00BB0C52" w:rsidP="003C615D">
    <w:pPr>
      <w:pStyle w:val="Header"/>
      <w:tabs>
        <w:tab w:val="clear" w:pos="8640"/>
        <w:tab w:val="right" w:pos="9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FEAF" w14:textId="5783C222" w:rsidR="00BB0C52" w:rsidRDefault="00BB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4F2"/>
    <w:multiLevelType w:val="hybridMultilevel"/>
    <w:tmpl w:val="735AD54E"/>
    <w:lvl w:ilvl="0" w:tplc="4D0E6082">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06159"/>
    <w:multiLevelType w:val="hybridMultilevel"/>
    <w:tmpl w:val="4EF8141A"/>
    <w:lvl w:ilvl="0" w:tplc="742423BE">
      <w:start w:val="1"/>
      <w:numFmt w:val="decimal"/>
      <w:lvlText w:val="%1."/>
      <w:lvlJc w:val="left"/>
      <w:pPr>
        <w:ind w:left="720" w:hanging="360"/>
      </w:pPr>
      <w:rPr>
        <w:rFonts w:ascii="Times New Roman" w:hAnsi="Times New Roman" w:cs="Times New Roman" w:hint="default"/>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B41AF"/>
    <w:multiLevelType w:val="hybridMultilevel"/>
    <w:tmpl w:val="310CF04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0073"/>
    <w:multiLevelType w:val="hybridMultilevel"/>
    <w:tmpl w:val="CB2CDC68"/>
    <w:lvl w:ilvl="0" w:tplc="B76056F4">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170"/>
    <w:multiLevelType w:val="hybridMultilevel"/>
    <w:tmpl w:val="8E2482D2"/>
    <w:lvl w:ilvl="0" w:tplc="24DA2842">
      <w:start w:val="1"/>
      <w:numFmt w:val="lowerLetter"/>
      <w:lvlText w:val="%1)"/>
      <w:lvlJc w:val="left"/>
      <w:pPr>
        <w:ind w:left="720" w:hanging="360"/>
      </w:pPr>
      <w:rPr>
        <w:rFonts w:ascii="Arial" w:hAnsi="Arial" w:cs="Arial"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406"/>
    <w:multiLevelType w:val="hybridMultilevel"/>
    <w:tmpl w:val="0F2EB95E"/>
    <w:lvl w:ilvl="0" w:tplc="4D0E6082">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92FDD"/>
    <w:multiLevelType w:val="hybridMultilevel"/>
    <w:tmpl w:val="F3C6A75E"/>
    <w:lvl w:ilvl="0" w:tplc="4D0E6082">
      <w:start w:val="1"/>
      <w:numFmt w:val="decimal"/>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35D85"/>
    <w:multiLevelType w:val="hybridMultilevel"/>
    <w:tmpl w:val="B47806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51D64"/>
    <w:multiLevelType w:val="hybridMultilevel"/>
    <w:tmpl w:val="1D080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D2D0E"/>
    <w:multiLevelType w:val="hybridMultilevel"/>
    <w:tmpl w:val="5CE2B27A"/>
    <w:lvl w:ilvl="0" w:tplc="0409000F">
      <w:start w:val="1"/>
      <w:numFmt w:val="decimal"/>
      <w:lvlText w:val="%1."/>
      <w:lvlJc w:val="left"/>
      <w:pPr>
        <w:ind w:left="720"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1EF55A3C"/>
    <w:multiLevelType w:val="hybridMultilevel"/>
    <w:tmpl w:val="E304C63C"/>
    <w:lvl w:ilvl="0" w:tplc="A4304D8A">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83399"/>
    <w:multiLevelType w:val="hybridMultilevel"/>
    <w:tmpl w:val="0B9C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F2386"/>
    <w:multiLevelType w:val="hybridMultilevel"/>
    <w:tmpl w:val="26B8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665E1"/>
    <w:multiLevelType w:val="hybridMultilevel"/>
    <w:tmpl w:val="5D2E40C6"/>
    <w:lvl w:ilvl="0" w:tplc="B76056F4">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648FD"/>
    <w:multiLevelType w:val="hybridMultilevel"/>
    <w:tmpl w:val="BC6A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C5A3D"/>
    <w:multiLevelType w:val="hybridMultilevel"/>
    <w:tmpl w:val="E304C63C"/>
    <w:lvl w:ilvl="0" w:tplc="A4304D8A">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00A1F"/>
    <w:multiLevelType w:val="hybridMultilevel"/>
    <w:tmpl w:val="FEF8008A"/>
    <w:lvl w:ilvl="0" w:tplc="7A8CDAC0">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D70C4"/>
    <w:multiLevelType w:val="hybridMultilevel"/>
    <w:tmpl w:val="F89E46AA"/>
    <w:lvl w:ilvl="0" w:tplc="65C01222">
      <w:start w:val="1"/>
      <w:numFmt w:val="decimal"/>
      <w:lvlText w:val="%1."/>
      <w:lvlJc w:val="left"/>
      <w:pPr>
        <w:ind w:left="612" w:hanging="360"/>
      </w:pPr>
      <w:rPr>
        <w:i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2EDC685D"/>
    <w:multiLevelType w:val="hybridMultilevel"/>
    <w:tmpl w:val="1BB8BB8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035C8"/>
    <w:multiLevelType w:val="hybridMultilevel"/>
    <w:tmpl w:val="ED64C8AE"/>
    <w:lvl w:ilvl="0" w:tplc="624C6E54">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A216F"/>
    <w:multiLevelType w:val="hybridMultilevel"/>
    <w:tmpl w:val="927E7ABC"/>
    <w:lvl w:ilvl="0" w:tplc="EB20B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148CC"/>
    <w:multiLevelType w:val="hybridMultilevel"/>
    <w:tmpl w:val="F4F02E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B92CC0"/>
    <w:multiLevelType w:val="hybridMultilevel"/>
    <w:tmpl w:val="00D4025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F5E10"/>
    <w:multiLevelType w:val="hybridMultilevel"/>
    <w:tmpl w:val="6A108736"/>
    <w:lvl w:ilvl="0" w:tplc="872E673C">
      <w:start w:val="1"/>
      <w:numFmt w:val="decimal"/>
      <w:lvlText w:val="%1."/>
      <w:lvlJc w:val="left"/>
      <w:pPr>
        <w:ind w:left="720" w:hanging="360"/>
      </w:pPr>
      <w:rPr>
        <w:rFonts w:ascii="Times New Roman" w:hAnsi="Times New Roman" w:cs="Times New Roman" w:hint="default"/>
        <w:i w:val="0"/>
        <w:iCs w:val="0"/>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749A1"/>
    <w:multiLevelType w:val="hybridMultilevel"/>
    <w:tmpl w:val="BF7A4882"/>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0AF4D73"/>
    <w:multiLevelType w:val="hybridMultilevel"/>
    <w:tmpl w:val="190A0A48"/>
    <w:lvl w:ilvl="0" w:tplc="13F27204">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77EE3"/>
    <w:multiLevelType w:val="hybridMultilevel"/>
    <w:tmpl w:val="1FE2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944CE"/>
    <w:multiLevelType w:val="multilevel"/>
    <w:tmpl w:val="C9F0B582"/>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6A69E7"/>
    <w:multiLevelType w:val="hybridMultilevel"/>
    <w:tmpl w:val="F4002790"/>
    <w:lvl w:ilvl="0" w:tplc="2938D23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1308B"/>
    <w:multiLevelType w:val="hybridMultilevel"/>
    <w:tmpl w:val="C1B6DC6A"/>
    <w:lvl w:ilvl="0" w:tplc="4D0E6082">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B0D0F"/>
    <w:multiLevelType w:val="hybridMultilevel"/>
    <w:tmpl w:val="44DAAFE0"/>
    <w:lvl w:ilvl="0" w:tplc="4D0E6082">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23982"/>
    <w:multiLevelType w:val="hybridMultilevel"/>
    <w:tmpl w:val="EF3EB51C"/>
    <w:lvl w:ilvl="0" w:tplc="A25E6964">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93017"/>
    <w:multiLevelType w:val="multilevel"/>
    <w:tmpl w:val="40183C9C"/>
    <w:lvl w:ilvl="0">
      <w:start w:val="1"/>
      <w:numFmt w:val="decimal"/>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C07D97"/>
    <w:multiLevelType w:val="hybridMultilevel"/>
    <w:tmpl w:val="B52E5A4A"/>
    <w:lvl w:ilvl="0" w:tplc="E6829536">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87FE7"/>
    <w:multiLevelType w:val="hybridMultilevel"/>
    <w:tmpl w:val="49DCDD88"/>
    <w:lvl w:ilvl="0" w:tplc="5F1C24CA">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A0973"/>
    <w:multiLevelType w:val="hybridMultilevel"/>
    <w:tmpl w:val="40B0326A"/>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6" w15:restartNumberingAfterBreak="0">
    <w:nsid w:val="63783CB8"/>
    <w:multiLevelType w:val="hybridMultilevel"/>
    <w:tmpl w:val="C1B6DC6A"/>
    <w:lvl w:ilvl="0" w:tplc="4D0E6082">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B210F"/>
    <w:multiLevelType w:val="hybridMultilevel"/>
    <w:tmpl w:val="FE74457C"/>
    <w:lvl w:ilvl="0" w:tplc="4D0E6082">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768B7"/>
    <w:multiLevelType w:val="hybridMultilevel"/>
    <w:tmpl w:val="0728E0EE"/>
    <w:lvl w:ilvl="0" w:tplc="B76056F4">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A6BFC"/>
    <w:multiLevelType w:val="hybridMultilevel"/>
    <w:tmpl w:val="C558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E3DB7"/>
    <w:multiLevelType w:val="hybridMultilevel"/>
    <w:tmpl w:val="FD123680"/>
    <w:lvl w:ilvl="0" w:tplc="71346278">
      <w:start w:val="10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FA56CE"/>
    <w:multiLevelType w:val="hybridMultilevel"/>
    <w:tmpl w:val="32460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9C18CB"/>
    <w:multiLevelType w:val="hybridMultilevel"/>
    <w:tmpl w:val="F9A6E3D4"/>
    <w:lvl w:ilvl="0" w:tplc="AD2C21A4">
      <w:start w:val="40"/>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3" w15:restartNumberingAfterBreak="0">
    <w:nsid w:val="6E6A2D6B"/>
    <w:multiLevelType w:val="hybridMultilevel"/>
    <w:tmpl w:val="7DD6F5A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E6DB2"/>
    <w:multiLevelType w:val="multilevel"/>
    <w:tmpl w:val="C9F0B582"/>
    <w:numStyleLink w:val="CurrentList1"/>
  </w:abstractNum>
  <w:abstractNum w:abstractNumId="45" w15:restartNumberingAfterBreak="0">
    <w:nsid w:val="7AC51F9A"/>
    <w:multiLevelType w:val="hybridMultilevel"/>
    <w:tmpl w:val="11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E7CFC"/>
    <w:multiLevelType w:val="hybridMultilevel"/>
    <w:tmpl w:val="53FAF2B0"/>
    <w:lvl w:ilvl="0" w:tplc="F50080B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521FC"/>
    <w:multiLevelType w:val="multilevel"/>
    <w:tmpl w:val="DEDAF664"/>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num w:numId="1">
    <w:abstractNumId w:val="40"/>
  </w:num>
  <w:num w:numId="2">
    <w:abstractNumId w:val="29"/>
  </w:num>
  <w:num w:numId="3">
    <w:abstractNumId w:val="11"/>
  </w:num>
  <w:num w:numId="4">
    <w:abstractNumId w:val="35"/>
  </w:num>
  <w:num w:numId="5">
    <w:abstractNumId w:val="41"/>
  </w:num>
  <w:num w:numId="6">
    <w:abstractNumId w:val="14"/>
  </w:num>
  <w:num w:numId="7">
    <w:abstractNumId w:val="28"/>
  </w:num>
  <w:num w:numId="8">
    <w:abstractNumId w:val="21"/>
  </w:num>
  <w:num w:numId="9">
    <w:abstractNumId w:val="26"/>
  </w:num>
  <w:num w:numId="10">
    <w:abstractNumId w:val="12"/>
  </w:num>
  <w:num w:numId="11">
    <w:abstractNumId w:val="24"/>
  </w:num>
  <w:num w:numId="12">
    <w:abstractNumId w:val="9"/>
  </w:num>
  <w:num w:numId="13">
    <w:abstractNumId w:val="17"/>
  </w:num>
  <w:num w:numId="14">
    <w:abstractNumId w:val="47"/>
  </w:num>
  <w:num w:numId="15">
    <w:abstractNumId w:val="39"/>
  </w:num>
  <w:num w:numId="16">
    <w:abstractNumId w:val="42"/>
  </w:num>
  <w:num w:numId="17">
    <w:abstractNumId w:val="43"/>
  </w:num>
  <w:num w:numId="18">
    <w:abstractNumId w:val="18"/>
  </w:num>
  <w:num w:numId="19">
    <w:abstractNumId w:val="7"/>
  </w:num>
  <w:num w:numId="20">
    <w:abstractNumId w:val="8"/>
  </w:num>
  <w:num w:numId="21">
    <w:abstractNumId w:val="32"/>
  </w:num>
  <w:num w:numId="22">
    <w:abstractNumId w:val="16"/>
  </w:num>
  <w:num w:numId="23">
    <w:abstractNumId w:val="46"/>
  </w:num>
  <w:num w:numId="24">
    <w:abstractNumId w:val="44"/>
    <w:lvlOverride w:ilvl="0">
      <w:lvl w:ilvl="0">
        <w:start w:val="1"/>
        <w:numFmt w:val="lowerLetter"/>
        <w:lvlText w:val="%1)"/>
        <w:lvlJc w:val="left"/>
        <w:pPr>
          <w:ind w:left="720" w:hanging="360"/>
        </w:pPr>
        <w:rPr>
          <w:rFonts w:ascii="Arial" w:hAnsi="Arial" w:cs="Arial" w:hint="default"/>
          <w:sz w:val="22"/>
          <w:szCs w:val="22"/>
          <w:vertAlign w:val="baseline"/>
        </w:rPr>
      </w:lvl>
    </w:lvlOverride>
  </w:num>
  <w:num w:numId="25">
    <w:abstractNumId w:val="27"/>
  </w:num>
  <w:num w:numId="26">
    <w:abstractNumId w:val="4"/>
  </w:num>
  <w:num w:numId="27">
    <w:abstractNumId w:val="22"/>
  </w:num>
  <w:num w:numId="28">
    <w:abstractNumId w:val="2"/>
  </w:num>
  <w:num w:numId="29">
    <w:abstractNumId w:val="38"/>
  </w:num>
  <w:num w:numId="30">
    <w:abstractNumId w:val="13"/>
  </w:num>
  <w:num w:numId="31">
    <w:abstractNumId w:val="3"/>
  </w:num>
  <w:num w:numId="32">
    <w:abstractNumId w:val="23"/>
  </w:num>
  <w:num w:numId="33">
    <w:abstractNumId w:val="36"/>
  </w:num>
  <w:num w:numId="34">
    <w:abstractNumId w:val="37"/>
  </w:num>
  <w:num w:numId="35">
    <w:abstractNumId w:val="5"/>
  </w:num>
  <w:num w:numId="36">
    <w:abstractNumId w:val="0"/>
  </w:num>
  <w:num w:numId="37">
    <w:abstractNumId w:val="30"/>
  </w:num>
  <w:num w:numId="38">
    <w:abstractNumId w:val="6"/>
  </w:num>
  <w:num w:numId="39">
    <w:abstractNumId w:val="45"/>
  </w:num>
  <w:num w:numId="40">
    <w:abstractNumId w:val="19"/>
  </w:num>
  <w:num w:numId="41">
    <w:abstractNumId w:val="1"/>
  </w:num>
  <w:num w:numId="42">
    <w:abstractNumId w:val="31"/>
  </w:num>
  <w:num w:numId="43">
    <w:abstractNumId w:val="33"/>
  </w:num>
  <w:num w:numId="44">
    <w:abstractNumId w:val="34"/>
  </w:num>
  <w:num w:numId="45">
    <w:abstractNumId w:val="10"/>
  </w:num>
  <w:num w:numId="46">
    <w:abstractNumId w:val="25"/>
  </w:num>
  <w:num w:numId="47">
    <w:abstractNumId w:val="20"/>
  </w:num>
  <w:num w:numId="4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E4"/>
    <w:rsid w:val="00000FF8"/>
    <w:rsid w:val="00001B25"/>
    <w:rsid w:val="0000374E"/>
    <w:rsid w:val="00006221"/>
    <w:rsid w:val="000107EF"/>
    <w:rsid w:val="00015D4B"/>
    <w:rsid w:val="000161EA"/>
    <w:rsid w:val="00030110"/>
    <w:rsid w:val="00034C6A"/>
    <w:rsid w:val="00035FA0"/>
    <w:rsid w:val="00036C5F"/>
    <w:rsid w:val="00040129"/>
    <w:rsid w:val="0004407C"/>
    <w:rsid w:val="000441F2"/>
    <w:rsid w:val="000476CE"/>
    <w:rsid w:val="000519A2"/>
    <w:rsid w:val="00053097"/>
    <w:rsid w:val="00060457"/>
    <w:rsid w:val="00070785"/>
    <w:rsid w:val="00073135"/>
    <w:rsid w:val="00075361"/>
    <w:rsid w:val="00080C97"/>
    <w:rsid w:val="00082D47"/>
    <w:rsid w:val="000856B6"/>
    <w:rsid w:val="00096144"/>
    <w:rsid w:val="0009747D"/>
    <w:rsid w:val="000A0E69"/>
    <w:rsid w:val="000A3536"/>
    <w:rsid w:val="000A6A48"/>
    <w:rsid w:val="000A7EBF"/>
    <w:rsid w:val="000B4D40"/>
    <w:rsid w:val="000B6A80"/>
    <w:rsid w:val="000B7B12"/>
    <w:rsid w:val="000C1F1E"/>
    <w:rsid w:val="000C2F86"/>
    <w:rsid w:val="000C5C5F"/>
    <w:rsid w:val="000C683B"/>
    <w:rsid w:val="000C73D1"/>
    <w:rsid w:val="000D098A"/>
    <w:rsid w:val="000D31FE"/>
    <w:rsid w:val="000D39D9"/>
    <w:rsid w:val="000D4EDB"/>
    <w:rsid w:val="000D7074"/>
    <w:rsid w:val="000E1EBC"/>
    <w:rsid w:val="000E34C1"/>
    <w:rsid w:val="000E7B34"/>
    <w:rsid w:val="000F2DB7"/>
    <w:rsid w:val="000F4EB8"/>
    <w:rsid w:val="000F5B9E"/>
    <w:rsid w:val="00100E90"/>
    <w:rsid w:val="0010446A"/>
    <w:rsid w:val="0010460E"/>
    <w:rsid w:val="0011020E"/>
    <w:rsid w:val="0012518C"/>
    <w:rsid w:val="00125A43"/>
    <w:rsid w:val="0013119B"/>
    <w:rsid w:val="00131437"/>
    <w:rsid w:val="00132A15"/>
    <w:rsid w:val="00135613"/>
    <w:rsid w:val="001364C8"/>
    <w:rsid w:val="001414AC"/>
    <w:rsid w:val="0014417F"/>
    <w:rsid w:val="001560B3"/>
    <w:rsid w:val="001578BE"/>
    <w:rsid w:val="00157F35"/>
    <w:rsid w:val="00163BF7"/>
    <w:rsid w:val="0016602C"/>
    <w:rsid w:val="00172EE8"/>
    <w:rsid w:val="00183906"/>
    <w:rsid w:val="00186668"/>
    <w:rsid w:val="0019078D"/>
    <w:rsid w:val="00193830"/>
    <w:rsid w:val="001938A6"/>
    <w:rsid w:val="001A3036"/>
    <w:rsid w:val="001A38E6"/>
    <w:rsid w:val="001A5A2B"/>
    <w:rsid w:val="001A6DF0"/>
    <w:rsid w:val="001B0F75"/>
    <w:rsid w:val="001B2BC0"/>
    <w:rsid w:val="001B613A"/>
    <w:rsid w:val="001B6C37"/>
    <w:rsid w:val="001C1E3C"/>
    <w:rsid w:val="001C581D"/>
    <w:rsid w:val="001D259B"/>
    <w:rsid w:val="001E187F"/>
    <w:rsid w:val="001E5359"/>
    <w:rsid w:val="001E6E8C"/>
    <w:rsid w:val="002032AC"/>
    <w:rsid w:val="00206178"/>
    <w:rsid w:val="00207F72"/>
    <w:rsid w:val="002100F4"/>
    <w:rsid w:val="00210CC5"/>
    <w:rsid w:val="00213346"/>
    <w:rsid w:val="00215C21"/>
    <w:rsid w:val="00216D37"/>
    <w:rsid w:val="0022663C"/>
    <w:rsid w:val="0023054C"/>
    <w:rsid w:val="002325FA"/>
    <w:rsid w:val="0023330B"/>
    <w:rsid w:val="00233944"/>
    <w:rsid w:val="002505C8"/>
    <w:rsid w:val="00252D01"/>
    <w:rsid w:val="00255382"/>
    <w:rsid w:val="00255B5C"/>
    <w:rsid w:val="00257FC5"/>
    <w:rsid w:val="002650B1"/>
    <w:rsid w:val="0027047F"/>
    <w:rsid w:val="00270823"/>
    <w:rsid w:val="00281C68"/>
    <w:rsid w:val="0028537C"/>
    <w:rsid w:val="002902BC"/>
    <w:rsid w:val="00295C39"/>
    <w:rsid w:val="002A03B5"/>
    <w:rsid w:val="002A3401"/>
    <w:rsid w:val="002A3946"/>
    <w:rsid w:val="002A46F3"/>
    <w:rsid w:val="002A7778"/>
    <w:rsid w:val="002B0FE2"/>
    <w:rsid w:val="002B3EC0"/>
    <w:rsid w:val="002B5CBE"/>
    <w:rsid w:val="002B64AC"/>
    <w:rsid w:val="002C0BB1"/>
    <w:rsid w:val="002C1464"/>
    <w:rsid w:val="002C37FA"/>
    <w:rsid w:val="002C5886"/>
    <w:rsid w:val="002C710D"/>
    <w:rsid w:val="002D1DA3"/>
    <w:rsid w:val="002D296F"/>
    <w:rsid w:val="002E274B"/>
    <w:rsid w:val="002E4B95"/>
    <w:rsid w:val="002F02C4"/>
    <w:rsid w:val="002F19C4"/>
    <w:rsid w:val="002F3F74"/>
    <w:rsid w:val="002F4C31"/>
    <w:rsid w:val="002F519A"/>
    <w:rsid w:val="002F57D9"/>
    <w:rsid w:val="002F638F"/>
    <w:rsid w:val="00303723"/>
    <w:rsid w:val="00310490"/>
    <w:rsid w:val="0031163D"/>
    <w:rsid w:val="003174B9"/>
    <w:rsid w:val="0032026C"/>
    <w:rsid w:val="003204C1"/>
    <w:rsid w:val="0033029B"/>
    <w:rsid w:val="00340884"/>
    <w:rsid w:val="00340E03"/>
    <w:rsid w:val="0034162F"/>
    <w:rsid w:val="003433DB"/>
    <w:rsid w:val="00350A99"/>
    <w:rsid w:val="003571BD"/>
    <w:rsid w:val="00360D01"/>
    <w:rsid w:val="00360E81"/>
    <w:rsid w:val="00363EBF"/>
    <w:rsid w:val="00370CF9"/>
    <w:rsid w:val="00371432"/>
    <w:rsid w:val="00371F9A"/>
    <w:rsid w:val="00375167"/>
    <w:rsid w:val="00381385"/>
    <w:rsid w:val="00381612"/>
    <w:rsid w:val="00382F70"/>
    <w:rsid w:val="00386236"/>
    <w:rsid w:val="00394191"/>
    <w:rsid w:val="00396B3D"/>
    <w:rsid w:val="003A1883"/>
    <w:rsid w:val="003A50AF"/>
    <w:rsid w:val="003C265A"/>
    <w:rsid w:val="003C40E6"/>
    <w:rsid w:val="003C439D"/>
    <w:rsid w:val="003C474D"/>
    <w:rsid w:val="003C615D"/>
    <w:rsid w:val="003C71BF"/>
    <w:rsid w:val="003D3D7F"/>
    <w:rsid w:val="003E1F0A"/>
    <w:rsid w:val="003F7A2A"/>
    <w:rsid w:val="00401750"/>
    <w:rsid w:val="00402C5D"/>
    <w:rsid w:val="00403BD4"/>
    <w:rsid w:val="0040693B"/>
    <w:rsid w:val="00410FC6"/>
    <w:rsid w:val="00412FDD"/>
    <w:rsid w:val="00415C3E"/>
    <w:rsid w:val="00415FEF"/>
    <w:rsid w:val="00422FBC"/>
    <w:rsid w:val="004267B5"/>
    <w:rsid w:val="004310BB"/>
    <w:rsid w:val="0043762C"/>
    <w:rsid w:val="004470EF"/>
    <w:rsid w:val="004504A2"/>
    <w:rsid w:val="00450FE2"/>
    <w:rsid w:val="004569FC"/>
    <w:rsid w:val="004613D0"/>
    <w:rsid w:val="00465E28"/>
    <w:rsid w:val="004725AF"/>
    <w:rsid w:val="00482320"/>
    <w:rsid w:val="00483018"/>
    <w:rsid w:val="00483C26"/>
    <w:rsid w:val="00484186"/>
    <w:rsid w:val="00484555"/>
    <w:rsid w:val="00484DA1"/>
    <w:rsid w:val="00486CCA"/>
    <w:rsid w:val="004917F3"/>
    <w:rsid w:val="0049549A"/>
    <w:rsid w:val="00495585"/>
    <w:rsid w:val="004B1075"/>
    <w:rsid w:val="004C0FB7"/>
    <w:rsid w:val="004C3014"/>
    <w:rsid w:val="004C6252"/>
    <w:rsid w:val="004C6A10"/>
    <w:rsid w:val="004D6EF3"/>
    <w:rsid w:val="00501D11"/>
    <w:rsid w:val="00503104"/>
    <w:rsid w:val="0050508E"/>
    <w:rsid w:val="00505229"/>
    <w:rsid w:val="005127F3"/>
    <w:rsid w:val="00513575"/>
    <w:rsid w:val="00513DE4"/>
    <w:rsid w:val="005151C1"/>
    <w:rsid w:val="00516371"/>
    <w:rsid w:val="00525C49"/>
    <w:rsid w:val="00530E3E"/>
    <w:rsid w:val="005332C4"/>
    <w:rsid w:val="00541935"/>
    <w:rsid w:val="00542611"/>
    <w:rsid w:val="00544ACC"/>
    <w:rsid w:val="00546437"/>
    <w:rsid w:val="005567F2"/>
    <w:rsid w:val="00557CC8"/>
    <w:rsid w:val="00560544"/>
    <w:rsid w:val="0056177F"/>
    <w:rsid w:val="00563685"/>
    <w:rsid w:val="005662A1"/>
    <w:rsid w:val="00570EBD"/>
    <w:rsid w:val="00571D67"/>
    <w:rsid w:val="00573B0B"/>
    <w:rsid w:val="005800E8"/>
    <w:rsid w:val="005818D6"/>
    <w:rsid w:val="00581E1E"/>
    <w:rsid w:val="0058294A"/>
    <w:rsid w:val="00586FE1"/>
    <w:rsid w:val="00587A83"/>
    <w:rsid w:val="00587D00"/>
    <w:rsid w:val="00591A2A"/>
    <w:rsid w:val="005A05CC"/>
    <w:rsid w:val="005A152D"/>
    <w:rsid w:val="005B25F5"/>
    <w:rsid w:val="005C3A7D"/>
    <w:rsid w:val="005C5D75"/>
    <w:rsid w:val="005C62C6"/>
    <w:rsid w:val="005F1E8D"/>
    <w:rsid w:val="005F7C19"/>
    <w:rsid w:val="00600362"/>
    <w:rsid w:val="00602C7C"/>
    <w:rsid w:val="00605D76"/>
    <w:rsid w:val="006066C3"/>
    <w:rsid w:val="006162F2"/>
    <w:rsid w:val="006254B8"/>
    <w:rsid w:val="0062562D"/>
    <w:rsid w:val="00627158"/>
    <w:rsid w:val="00632388"/>
    <w:rsid w:val="006440B0"/>
    <w:rsid w:val="00646ABE"/>
    <w:rsid w:val="006563D7"/>
    <w:rsid w:val="006617D7"/>
    <w:rsid w:val="006620E6"/>
    <w:rsid w:val="0066336D"/>
    <w:rsid w:val="00663606"/>
    <w:rsid w:val="0066410A"/>
    <w:rsid w:val="006652AA"/>
    <w:rsid w:val="00665760"/>
    <w:rsid w:val="00666726"/>
    <w:rsid w:val="006671C2"/>
    <w:rsid w:val="00676900"/>
    <w:rsid w:val="006807D3"/>
    <w:rsid w:val="0068677A"/>
    <w:rsid w:val="00694C44"/>
    <w:rsid w:val="0069719C"/>
    <w:rsid w:val="006B63D1"/>
    <w:rsid w:val="006C0AA7"/>
    <w:rsid w:val="006C45C0"/>
    <w:rsid w:val="006D2FDD"/>
    <w:rsid w:val="006D6687"/>
    <w:rsid w:val="006D7E52"/>
    <w:rsid w:val="006E3B96"/>
    <w:rsid w:val="006F0EF9"/>
    <w:rsid w:val="006F5398"/>
    <w:rsid w:val="006F6797"/>
    <w:rsid w:val="006F6929"/>
    <w:rsid w:val="007012DA"/>
    <w:rsid w:val="00704AEA"/>
    <w:rsid w:val="00710591"/>
    <w:rsid w:val="00716365"/>
    <w:rsid w:val="00724590"/>
    <w:rsid w:val="0072559F"/>
    <w:rsid w:val="00727808"/>
    <w:rsid w:val="007279CA"/>
    <w:rsid w:val="0073122A"/>
    <w:rsid w:val="00731B0F"/>
    <w:rsid w:val="0073297E"/>
    <w:rsid w:val="007351FF"/>
    <w:rsid w:val="00737F4F"/>
    <w:rsid w:val="00741B45"/>
    <w:rsid w:val="00744FCE"/>
    <w:rsid w:val="00745D65"/>
    <w:rsid w:val="007535E4"/>
    <w:rsid w:val="00754B4A"/>
    <w:rsid w:val="007570D1"/>
    <w:rsid w:val="00757456"/>
    <w:rsid w:val="007703F4"/>
    <w:rsid w:val="007735F3"/>
    <w:rsid w:val="007854D4"/>
    <w:rsid w:val="007907CA"/>
    <w:rsid w:val="007A1F3E"/>
    <w:rsid w:val="007A21B7"/>
    <w:rsid w:val="007A3D45"/>
    <w:rsid w:val="007A5168"/>
    <w:rsid w:val="007A5DBB"/>
    <w:rsid w:val="007B67B4"/>
    <w:rsid w:val="007B7346"/>
    <w:rsid w:val="007C29D7"/>
    <w:rsid w:val="007C3570"/>
    <w:rsid w:val="007D1D77"/>
    <w:rsid w:val="007D446B"/>
    <w:rsid w:val="007D60DB"/>
    <w:rsid w:val="007E5BC0"/>
    <w:rsid w:val="007F2D7E"/>
    <w:rsid w:val="007F6662"/>
    <w:rsid w:val="007F7F5C"/>
    <w:rsid w:val="00800E0B"/>
    <w:rsid w:val="00801C75"/>
    <w:rsid w:val="00805951"/>
    <w:rsid w:val="0081647A"/>
    <w:rsid w:val="00817841"/>
    <w:rsid w:val="00824BB4"/>
    <w:rsid w:val="00825242"/>
    <w:rsid w:val="008315E1"/>
    <w:rsid w:val="00834D84"/>
    <w:rsid w:val="0084211E"/>
    <w:rsid w:val="00850910"/>
    <w:rsid w:val="00852CD3"/>
    <w:rsid w:val="0085536B"/>
    <w:rsid w:val="008558D5"/>
    <w:rsid w:val="00856C82"/>
    <w:rsid w:val="008570FD"/>
    <w:rsid w:val="00857851"/>
    <w:rsid w:val="00865B75"/>
    <w:rsid w:val="00865DE9"/>
    <w:rsid w:val="00866064"/>
    <w:rsid w:val="00866256"/>
    <w:rsid w:val="008678A3"/>
    <w:rsid w:val="00871E82"/>
    <w:rsid w:val="00873A03"/>
    <w:rsid w:val="0088049F"/>
    <w:rsid w:val="00883CB1"/>
    <w:rsid w:val="00884D9F"/>
    <w:rsid w:val="008851B0"/>
    <w:rsid w:val="00887839"/>
    <w:rsid w:val="00890177"/>
    <w:rsid w:val="00892170"/>
    <w:rsid w:val="008952A1"/>
    <w:rsid w:val="008A1EBF"/>
    <w:rsid w:val="008A2200"/>
    <w:rsid w:val="008A3E5F"/>
    <w:rsid w:val="008A48C5"/>
    <w:rsid w:val="008A74F6"/>
    <w:rsid w:val="008B04F3"/>
    <w:rsid w:val="008B1558"/>
    <w:rsid w:val="008B4223"/>
    <w:rsid w:val="008B7009"/>
    <w:rsid w:val="008D4084"/>
    <w:rsid w:val="008D47B8"/>
    <w:rsid w:val="008D4D50"/>
    <w:rsid w:val="008D53DE"/>
    <w:rsid w:val="008E2192"/>
    <w:rsid w:val="008F01FD"/>
    <w:rsid w:val="008F2A23"/>
    <w:rsid w:val="00900A68"/>
    <w:rsid w:val="00901FC9"/>
    <w:rsid w:val="009040C3"/>
    <w:rsid w:val="00905405"/>
    <w:rsid w:val="00907524"/>
    <w:rsid w:val="00915452"/>
    <w:rsid w:val="00916F29"/>
    <w:rsid w:val="0092062B"/>
    <w:rsid w:val="00921A92"/>
    <w:rsid w:val="00924A90"/>
    <w:rsid w:val="009256A0"/>
    <w:rsid w:val="00930127"/>
    <w:rsid w:val="00933A2A"/>
    <w:rsid w:val="00934CCE"/>
    <w:rsid w:val="009370C6"/>
    <w:rsid w:val="00941EA5"/>
    <w:rsid w:val="009438E9"/>
    <w:rsid w:val="00944011"/>
    <w:rsid w:val="00947102"/>
    <w:rsid w:val="0095587E"/>
    <w:rsid w:val="00962A64"/>
    <w:rsid w:val="009666D0"/>
    <w:rsid w:val="00966C4C"/>
    <w:rsid w:val="00967319"/>
    <w:rsid w:val="0097361B"/>
    <w:rsid w:val="009744FF"/>
    <w:rsid w:val="0098496E"/>
    <w:rsid w:val="009915C1"/>
    <w:rsid w:val="009922AB"/>
    <w:rsid w:val="00996CA4"/>
    <w:rsid w:val="00997D36"/>
    <w:rsid w:val="009A588C"/>
    <w:rsid w:val="009A6689"/>
    <w:rsid w:val="009B1882"/>
    <w:rsid w:val="009B6C55"/>
    <w:rsid w:val="009B7913"/>
    <w:rsid w:val="009C0557"/>
    <w:rsid w:val="009C2997"/>
    <w:rsid w:val="009C6766"/>
    <w:rsid w:val="009C74AF"/>
    <w:rsid w:val="009C79C6"/>
    <w:rsid w:val="009D1839"/>
    <w:rsid w:val="009D4E1D"/>
    <w:rsid w:val="009E1362"/>
    <w:rsid w:val="009E14E8"/>
    <w:rsid w:val="009E2304"/>
    <w:rsid w:val="009F0A86"/>
    <w:rsid w:val="00A01088"/>
    <w:rsid w:val="00A04801"/>
    <w:rsid w:val="00A115B5"/>
    <w:rsid w:val="00A242F0"/>
    <w:rsid w:val="00A2689B"/>
    <w:rsid w:val="00A30731"/>
    <w:rsid w:val="00A30A97"/>
    <w:rsid w:val="00A31CD4"/>
    <w:rsid w:val="00A46F1C"/>
    <w:rsid w:val="00A511F7"/>
    <w:rsid w:val="00A630D8"/>
    <w:rsid w:val="00A63638"/>
    <w:rsid w:val="00A74396"/>
    <w:rsid w:val="00A860EB"/>
    <w:rsid w:val="00A87DF0"/>
    <w:rsid w:val="00A92257"/>
    <w:rsid w:val="00AA50D5"/>
    <w:rsid w:val="00AA5A78"/>
    <w:rsid w:val="00AB0E9E"/>
    <w:rsid w:val="00AB2152"/>
    <w:rsid w:val="00AB350A"/>
    <w:rsid w:val="00AC3F8A"/>
    <w:rsid w:val="00AC4FB5"/>
    <w:rsid w:val="00AD1DCB"/>
    <w:rsid w:val="00AD2ED3"/>
    <w:rsid w:val="00AD65E4"/>
    <w:rsid w:val="00AD6D44"/>
    <w:rsid w:val="00AE112E"/>
    <w:rsid w:val="00AE2D25"/>
    <w:rsid w:val="00AF0268"/>
    <w:rsid w:val="00AF2CE6"/>
    <w:rsid w:val="00AF52CD"/>
    <w:rsid w:val="00AF679B"/>
    <w:rsid w:val="00AF716C"/>
    <w:rsid w:val="00B07B58"/>
    <w:rsid w:val="00B07BA3"/>
    <w:rsid w:val="00B229F8"/>
    <w:rsid w:val="00B32D9F"/>
    <w:rsid w:val="00B3471F"/>
    <w:rsid w:val="00B34C3F"/>
    <w:rsid w:val="00B35B76"/>
    <w:rsid w:val="00B35FE3"/>
    <w:rsid w:val="00B420B6"/>
    <w:rsid w:val="00B46740"/>
    <w:rsid w:val="00B62CF6"/>
    <w:rsid w:val="00B64F52"/>
    <w:rsid w:val="00B655B6"/>
    <w:rsid w:val="00B72162"/>
    <w:rsid w:val="00B72C52"/>
    <w:rsid w:val="00B75FB6"/>
    <w:rsid w:val="00B76E57"/>
    <w:rsid w:val="00B81D1D"/>
    <w:rsid w:val="00B94053"/>
    <w:rsid w:val="00B947F9"/>
    <w:rsid w:val="00B961D5"/>
    <w:rsid w:val="00B97EAB"/>
    <w:rsid w:val="00BA789A"/>
    <w:rsid w:val="00BB0C52"/>
    <w:rsid w:val="00BC20C9"/>
    <w:rsid w:val="00BC52D9"/>
    <w:rsid w:val="00BD0084"/>
    <w:rsid w:val="00BD0854"/>
    <w:rsid w:val="00BD08C9"/>
    <w:rsid w:val="00BD1E04"/>
    <w:rsid w:val="00BD4A5C"/>
    <w:rsid w:val="00BD565C"/>
    <w:rsid w:val="00BD5B6B"/>
    <w:rsid w:val="00BE0ED4"/>
    <w:rsid w:val="00BE50F6"/>
    <w:rsid w:val="00BE61ED"/>
    <w:rsid w:val="00BE77FE"/>
    <w:rsid w:val="00BE7C32"/>
    <w:rsid w:val="00BF2788"/>
    <w:rsid w:val="00BF6FC2"/>
    <w:rsid w:val="00C00BD3"/>
    <w:rsid w:val="00C01556"/>
    <w:rsid w:val="00C0393E"/>
    <w:rsid w:val="00C16F87"/>
    <w:rsid w:val="00C2313F"/>
    <w:rsid w:val="00C32139"/>
    <w:rsid w:val="00C35353"/>
    <w:rsid w:val="00C37A7B"/>
    <w:rsid w:val="00C45976"/>
    <w:rsid w:val="00C46431"/>
    <w:rsid w:val="00C46EE2"/>
    <w:rsid w:val="00C50E11"/>
    <w:rsid w:val="00C5239D"/>
    <w:rsid w:val="00C55779"/>
    <w:rsid w:val="00C569EF"/>
    <w:rsid w:val="00C65087"/>
    <w:rsid w:val="00C6768F"/>
    <w:rsid w:val="00C7015C"/>
    <w:rsid w:val="00C71DED"/>
    <w:rsid w:val="00C82BB4"/>
    <w:rsid w:val="00C82F09"/>
    <w:rsid w:val="00C90434"/>
    <w:rsid w:val="00C9157F"/>
    <w:rsid w:val="00C9213B"/>
    <w:rsid w:val="00C9283B"/>
    <w:rsid w:val="00C93C54"/>
    <w:rsid w:val="00C94A98"/>
    <w:rsid w:val="00C95FFB"/>
    <w:rsid w:val="00CA63C2"/>
    <w:rsid w:val="00CA6753"/>
    <w:rsid w:val="00CB0637"/>
    <w:rsid w:val="00CB1F63"/>
    <w:rsid w:val="00CB7FB7"/>
    <w:rsid w:val="00CC030C"/>
    <w:rsid w:val="00CC09A3"/>
    <w:rsid w:val="00CD368B"/>
    <w:rsid w:val="00CD6C94"/>
    <w:rsid w:val="00CD7074"/>
    <w:rsid w:val="00CD73C2"/>
    <w:rsid w:val="00CE08FB"/>
    <w:rsid w:val="00CE1733"/>
    <w:rsid w:val="00CF0543"/>
    <w:rsid w:val="00CF3CEB"/>
    <w:rsid w:val="00D0106E"/>
    <w:rsid w:val="00D023F6"/>
    <w:rsid w:val="00D04D48"/>
    <w:rsid w:val="00D219EF"/>
    <w:rsid w:val="00D21BDA"/>
    <w:rsid w:val="00D30668"/>
    <w:rsid w:val="00D31E38"/>
    <w:rsid w:val="00D33B57"/>
    <w:rsid w:val="00D4051B"/>
    <w:rsid w:val="00D40A86"/>
    <w:rsid w:val="00D52F34"/>
    <w:rsid w:val="00D53F53"/>
    <w:rsid w:val="00D54665"/>
    <w:rsid w:val="00D550B1"/>
    <w:rsid w:val="00D603D6"/>
    <w:rsid w:val="00D622E7"/>
    <w:rsid w:val="00D64A55"/>
    <w:rsid w:val="00D655EB"/>
    <w:rsid w:val="00D731E1"/>
    <w:rsid w:val="00D74B87"/>
    <w:rsid w:val="00D772E1"/>
    <w:rsid w:val="00D774B7"/>
    <w:rsid w:val="00D81DDD"/>
    <w:rsid w:val="00D82C1C"/>
    <w:rsid w:val="00D85AD0"/>
    <w:rsid w:val="00D85EA2"/>
    <w:rsid w:val="00D85EFD"/>
    <w:rsid w:val="00D90F9E"/>
    <w:rsid w:val="00DA34B3"/>
    <w:rsid w:val="00DA64C8"/>
    <w:rsid w:val="00DB253B"/>
    <w:rsid w:val="00DB6E0B"/>
    <w:rsid w:val="00DC3F92"/>
    <w:rsid w:val="00DD00DF"/>
    <w:rsid w:val="00DD234A"/>
    <w:rsid w:val="00DD2491"/>
    <w:rsid w:val="00DD31BA"/>
    <w:rsid w:val="00DE0934"/>
    <w:rsid w:val="00DE0E4E"/>
    <w:rsid w:val="00DF1B3C"/>
    <w:rsid w:val="00DF4F8D"/>
    <w:rsid w:val="00E01C2B"/>
    <w:rsid w:val="00E06454"/>
    <w:rsid w:val="00E140FF"/>
    <w:rsid w:val="00E21F9B"/>
    <w:rsid w:val="00E26D16"/>
    <w:rsid w:val="00E374DE"/>
    <w:rsid w:val="00E4027E"/>
    <w:rsid w:val="00E47A08"/>
    <w:rsid w:val="00E50C24"/>
    <w:rsid w:val="00E560A0"/>
    <w:rsid w:val="00E56CD6"/>
    <w:rsid w:val="00E6098F"/>
    <w:rsid w:val="00E662F2"/>
    <w:rsid w:val="00E77C89"/>
    <w:rsid w:val="00E821B2"/>
    <w:rsid w:val="00E92B9E"/>
    <w:rsid w:val="00E944B0"/>
    <w:rsid w:val="00EA0E6C"/>
    <w:rsid w:val="00EA140D"/>
    <w:rsid w:val="00EA14EF"/>
    <w:rsid w:val="00EA23F8"/>
    <w:rsid w:val="00EA3BBF"/>
    <w:rsid w:val="00EA44A0"/>
    <w:rsid w:val="00EA5C3A"/>
    <w:rsid w:val="00EA6E7C"/>
    <w:rsid w:val="00EB1139"/>
    <w:rsid w:val="00EC471A"/>
    <w:rsid w:val="00ED26D5"/>
    <w:rsid w:val="00ED5ED0"/>
    <w:rsid w:val="00EE23E4"/>
    <w:rsid w:val="00EE3968"/>
    <w:rsid w:val="00EE3B2B"/>
    <w:rsid w:val="00EE5544"/>
    <w:rsid w:val="00F046A0"/>
    <w:rsid w:val="00F0487E"/>
    <w:rsid w:val="00F07ECC"/>
    <w:rsid w:val="00F26A1B"/>
    <w:rsid w:val="00F26A31"/>
    <w:rsid w:val="00F3283D"/>
    <w:rsid w:val="00F33E00"/>
    <w:rsid w:val="00F33FDE"/>
    <w:rsid w:val="00F37250"/>
    <w:rsid w:val="00F37503"/>
    <w:rsid w:val="00F452EC"/>
    <w:rsid w:val="00F47ADD"/>
    <w:rsid w:val="00F509CC"/>
    <w:rsid w:val="00F56A49"/>
    <w:rsid w:val="00F73ACC"/>
    <w:rsid w:val="00F7519E"/>
    <w:rsid w:val="00F9345D"/>
    <w:rsid w:val="00F9386E"/>
    <w:rsid w:val="00F95668"/>
    <w:rsid w:val="00F95C5C"/>
    <w:rsid w:val="00F95D47"/>
    <w:rsid w:val="00F9775C"/>
    <w:rsid w:val="00FA3462"/>
    <w:rsid w:val="00FA7060"/>
    <w:rsid w:val="00FB2192"/>
    <w:rsid w:val="00FB70AC"/>
    <w:rsid w:val="00FB7D33"/>
    <w:rsid w:val="00FD07FE"/>
    <w:rsid w:val="00FE14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313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012DA"/>
    <w:rPr>
      <w:sz w:val="24"/>
      <w:szCs w:val="24"/>
    </w:rPr>
  </w:style>
  <w:style w:type="paragraph" w:styleId="Heading1">
    <w:name w:val="heading 1"/>
    <w:basedOn w:val="Normal"/>
    <w:next w:val="Normal"/>
    <w:link w:val="Heading1Char"/>
    <w:qFormat/>
    <w:rsid w:val="00743F0D"/>
    <w:pPr>
      <w:keepNext/>
      <w:spacing w:before="240" w:after="60"/>
      <w:outlineLvl w:val="0"/>
    </w:pPr>
    <w:rPr>
      <w:rFonts w:ascii="Calibri" w:hAnsi="Calibri"/>
      <w:b/>
      <w:bCs/>
      <w:kern w:val="32"/>
      <w:sz w:val="32"/>
      <w:szCs w:val="32"/>
    </w:rPr>
  </w:style>
  <w:style w:type="paragraph" w:styleId="Heading2">
    <w:name w:val="heading 2"/>
    <w:basedOn w:val="Normal"/>
    <w:next w:val="Normal"/>
    <w:qFormat/>
    <w:rsid w:val="007A73CC"/>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B21A51"/>
    <w:pPr>
      <w:keepNext/>
      <w:tabs>
        <w:tab w:val="left" w:pos="-1620"/>
      </w:tabs>
      <w:ind w:left="-720" w:right="-270"/>
      <w:outlineLvl w:val="2"/>
    </w:pPr>
    <w:rPr>
      <w:rFonts w:ascii="Arial" w:hAnsi="Arial"/>
      <w:b/>
      <w:sz w:val="22"/>
      <w:szCs w:val="20"/>
      <w:lang w:eastAsia="ja-JP"/>
    </w:rPr>
  </w:style>
  <w:style w:type="paragraph" w:styleId="Heading4">
    <w:name w:val="heading 4"/>
    <w:basedOn w:val="Normal"/>
    <w:next w:val="Normal"/>
    <w:link w:val="Heading4Char"/>
    <w:qFormat/>
    <w:rsid w:val="00B21A51"/>
    <w:pPr>
      <w:keepNext/>
      <w:tabs>
        <w:tab w:val="left" w:pos="-1620"/>
      </w:tabs>
      <w:ind w:left="-720" w:right="-270"/>
      <w:outlineLvl w:val="3"/>
    </w:pPr>
    <w:rPr>
      <w:rFonts w:ascii="Times" w:hAnsi="Times"/>
      <w:b/>
      <w:szCs w:val="20"/>
      <w:lang w:eastAsia="ja-JP"/>
    </w:rPr>
  </w:style>
  <w:style w:type="paragraph" w:styleId="Heading5">
    <w:name w:val="heading 5"/>
    <w:basedOn w:val="Normal"/>
    <w:next w:val="Normal"/>
    <w:link w:val="Heading5Char"/>
    <w:qFormat/>
    <w:rsid w:val="00B21A51"/>
    <w:pPr>
      <w:keepNext/>
      <w:spacing w:line="360" w:lineRule="auto"/>
      <w:ind w:left="-720" w:right="-1"/>
      <w:jc w:val="both"/>
      <w:outlineLvl w:val="4"/>
    </w:pPr>
    <w:rPr>
      <w:rFonts w:ascii="Times" w:hAnsi="Times"/>
      <w:b/>
      <w:sz w:val="28"/>
      <w:szCs w:val="20"/>
      <w:lang w:eastAsia="ja-JP"/>
    </w:rPr>
  </w:style>
  <w:style w:type="paragraph" w:styleId="Heading6">
    <w:name w:val="heading 6"/>
    <w:basedOn w:val="Normal"/>
    <w:next w:val="Normal"/>
    <w:link w:val="Heading6Char"/>
    <w:qFormat/>
    <w:rsid w:val="00B21A51"/>
    <w:pPr>
      <w:keepNext/>
      <w:tabs>
        <w:tab w:val="left" w:pos="-1620"/>
      </w:tabs>
      <w:ind w:left="-720" w:right="-270" w:firstLine="720"/>
      <w:outlineLvl w:val="5"/>
    </w:pPr>
    <w:rPr>
      <w:rFonts w:ascii="Arial" w:hAnsi="Arial"/>
      <w:b/>
      <w:szCs w:val="20"/>
      <w:lang w:eastAsia="ja-JP"/>
    </w:rPr>
  </w:style>
  <w:style w:type="paragraph" w:styleId="Heading7">
    <w:name w:val="heading 7"/>
    <w:basedOn w:val="Normal"/>
    <w:next w:val="Normal"/>
    <w:link w:val="Heading7Char"/>
    <w:qFormat/>
    <w:rsid w:val="00B21A51"/>
    <w:pPr>
      <w:keepNext/>
      <w:tabs>
        <w:tab w:val="left" w:pos="-1620"/>
      </w:tabs>
      <w:ind w:left="-720" w:right="-270"/>
      <w:outlineLvl w:val="6"/>
    </w:pPr>
    <w:rPr>
      <w:rFonts w:ascii="Arial" w:hAnsi="Arial"/>
      <w:i/>
      <w:sz w:val="22"/>
      <w:szCs w:val="20"/>
      <w:lang w:eastAsia="ja-JP"/>
    </w:rPr>
  </w:style>
  <w:style w:type="paragraph" w:styleId="Heading8">
    <w:name w:val="heading 8"/>
    <w:basedOn w:val="Normal"/>
    <w:next w:val="Normal"/>
    <w:link w:val="Heading8Char"/>
    <w:qFormat/>
    <w:rsid w:val="00B21A51"/>
    <w:pPr>
      <w:keepNext/>
      <w:tabs>
        <w:tab w:val="left" w:pos="-1620"/>
      </w:tabs>
      <w:ind w:left="-720" w:right="-270"/>
      <w:outlineLvl w:val="7"/>
    </w:pPr>
    <w:rPr>
      <w:rFonts w:ascii="Arial" w:hAnsi="Arial"/>
      <w:b/>
      <w:szCs w:val="20"/>
      <w:u w:val="single"/>
      <w:lang w:eastAsia="ja-JP"/>
    </w:rPr>
  </w:style>
  <w:style w:type="paragraph" w:styleId="Heading9">
    <w:name w:val="heading 9"/>
    <w:basedOn w:val="Normal"/>
    <w:next w:val="Normal"/>
    <w:link w:val="Heading9Char"/>
    <w:qFormat/>
    <w:rsid w:val="00B21A51"/>
    <w:pPr>
      <w:keepNext/>
      <w:ind w:left="720" w:hanging="1440"/>
      <w:outlineLvl w:val="8"/>
    </w:pPr>
    <w:rPr>
      <w:rFonts w:ascii="Arial" w:hAnsi="Arial"/>
      <w:sz w:val="22"/>
      <w:szCs w:val="20"/>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65E4"/>
    <w:pPr>
      <w:spacing w:before="100" w:beforeAutospacing="1" w:after="100" w:afterAutospacing="1"/>
    </w:pPr>
  </w:style>
  <w:style w:type="character" w:styleId="Emphasis">
    <w:name w:val="Emphasis"/>
    <w:uiPriority w:val="20"/>
    <w:qFormat/>
    <w:rsid w:val="00AD65E4"/>
    <w:rPr>
      <w:i/>
      <w:iCs/>
    </w:rPr>
  </w:style>
  <w:style w:type="character" w:styleId="Strong">
    <w:name w:val="Strong"/>
    <w:uiPriority w:val="22"/>
    <w:qFormat/>
    <w:rsid w:val="00AD65E4"/>
    <w:rPr>
      <w:b/>
      <w:bCs/>
    </w:rPr>
  </w:style>
  <w:style w:type="paragraph" w:styleId="BalloonText">
    <w:name w:val="Balloon Text"/>
    <w:basedOn w:val="Normal"/>
    <w:semiHidden/>
    <w:rsid w:val="00332BB9"/>
    <w:rPr>
      <w:rFonts w:ascii="Tahoma" w:hAnsi="Tahoma" w:cs="Tahoma"/>
      <w:sz w:val="16"/>
      <w:szCs w:val="16"/>
    </w:rPr>
  </w:style>
  <w:style w:type="character" w:styleId="CommentReference">
    <w:name w:val="annotation reference"/>
    <w:semiHidden/>
    <w:rsid w:val="00332BB9"/>
    <w:rPr>
      <w:sz w:val="16"/>
      <w:szCs w:val="16"/>
    </w:rPr>
  </w:style>
  <w:style w:type="paragraph" w:styleId="CommentText">
    <w:name w:val="annotation text"/>
    <w:basedOn w:val="Normal"/>
    <w:semiHidden/>
    <w:rsid w:val="00332BB9"/>
    <w:rPr>
      <w:sz w:val="20"/>
      <w:szCs w:val="20"/>
    </w:rPr>
  </w:style>
  <w:style w:type="paragraph" w:styleId="CommentSubject">
    <w:name w:val="annotation subject"/>
    <w:basedOn w:val="CommentText"/>
    <w:next w:val="CommentText"/>
    <w:semiHidden/>
    <w:rsid w:val="00332BB9"/>
    <w:rPr>
      <w:b/>
      <w:bCs/>
    </w:rPr>
  </w:style>
  <w:style w:type="table" w:styleId="TableGrid">
    <w:name w:val="Table Grid"/>
    <w:basedOn w:val="TableNormal"/>
    <w:rsid w:val="001A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6F01"/>
    <w:pPr>
      <w:tabs>
        <w:tab w:val="center" w:pos="4320"/>
        <w:tab w:val="right" w:pos="8640"/>
      </w:tabs>
    </w:pPr>
  </w:style>
  <w:style w:type="paragraph" w:styleId="Footer">
    <w:name w:val="footer"/>
    <w:basedOn w:val="Normal"/>
    <w:rsid w:val="00CA6F01"/>
    <w:pPr>
      <w:tabs>
        <w:tab w:val="center" w:pos="4320"/>
        <w:tab w:val="right" w:pos="8640"/>
      </w:tabs>
    </w:pPr>
  </w:style>
  <w:style w:type="character" w:styleId="Hyperlink">
    <w:name w:val="Hyperlink"/>
    <w:rsid w:val="00EE1829"/>
    <w:rPr>
      <w:color w:val="0000FF"/>
      <w:u w:val="single"/>
    </w:rPr>
  </w:style>
  <w:style w:type="character" w:styleId="PageNumber">
    <w:name w:val="page number"/>
    <w:basedOn w:val="DefaultParagraphFont"/>
    <w:rsid w:val="00DA46A7"/>
  </w:style>
  <w:style w:type="paragraph" w:styleId="DocumentMap">
    <w:name w:val="Document Map"/>
    <w:basedOn w:val="Normal"/>
    <w:semiHidden/>
    <w:rsid w:val="000B08B3"/>
    <w:pPr>
      <w:shd w:val="clear" w:color="auto" w:fill="000080"/>
    </w:pPr>
    <w:rPr>
      <w:rFonts w:ascii="Tahoma" w:hAnsi="Tahoma" w:cs="Tahoma"/>
      <w:sz w:val="20"/>
      <w:szCs w:val="20"/>
    </w:rPr>
  </w:style>
  <w:style w:type="character" w:styleId="FollowedHyperlink">
    <w:name w:val="FollowedHyperlink"/>
    <w:rsid w:val="00B67F5E"/>
    <w:rPr>
      <w:color w:val="800080"/>
      <w:u w:val="single"/>
    </w:rPr>
  </w:style>
  <w:style w:type="paragraph" w:styleId="BodyTextIndent3">
    <w:name w:val="Body Text Indent 3"/>
    <w:basedOn w:val="Normal"/>
    <w:link w:val="BodyTextIndent3Char"/>
    <w:rsid w:val="00DB7C42"/>
    <w:pPr>
      <w:tabs>
        <w:tab w:val="left" w:pos="-1800"/>
      </w:tabs>
      <w:ind w:left="-1800"/>
    </w:pPr>
    <w:rPr>
      <w:rFonts w:ascii="Arial" w:hAnsi="Arial"/>
      <w:szCs w:val="20"/>
      <w:lang w:eastAsia="ja-JP"/>
    </w:rPr>
  </w:style>
  <w:style w:type="paragraph" w:customStyle="1" w:styleId="instruction">
    <w:name w:val="instruction"/>
    <w:basedOn w:val="Normal"/>
    <w:rsid w:val="00A71B4F"/>
    <w:pPr>
      <w:ind w:left="64"/>
    </w:pPr>
    <w:rPr>
      <w:rFonts w:ascii="Times New Roman Italic" w:hAnsi="Times New Roman Italic"/>
      <w:vanish/>
      <w:color w:val="000080"/>
      <w:sz w:val="18"/>
    </w:rPr>
  </w:style>
  <w:style w:type="paragraph" w:customStyle="1" w:styleId="H2">
    <w:name w:val="H2"/>
    <w:basedOn w:val="NormalWeb"/>
    <w:rsid w:val="00EC5A09"/>
    <w:pPr>
      <w:tabs>
        <w:tab w:val="num" w:pos="1320"/>
      </w:tabs>
      <w:spacing w:before="120" w:beforeAutospacing="0" w:after="40" w:afterAutospacing="0"/>
    </w:pPr>
    <w:rPr>
      <w:b/>
    </w:rPr>
  </w:style>
  <w:style w:type="character" w:customStyle="1" w:styleId="BodyTextIndent3Char">
    <w:name w:val="Body Text Indent 3 Char"/>
    <w:link w:val="BodyTextIndent3"/>
    <w:rsid w:val="00DB7C42"/>
    <w:rPr>
      <w:rFonts w:ascii="Arial" w:hAnsi="Arial"/>
      <w:sz w:val="24"/>
      <w:lang w:eastAsia="ja-JP"/>
    </w:rPr>
  </w:style>
  <w:style w:type="paragraph" w:styleId="BodyTextIndent2">
    <w:name w:val="Body Text Indent 2"/>
    <w:basedOn w:val="Normal"/>
    <w:link w:val="BodyTextIndent2Char"/>
    <w:rsid w:val="00E55911"/>
    <w:pPr>
      <w:spacing w:after="120" w:line="480" w:lineRule="auto"/>
      <w:ind w:left="360"/>
    </w:pPr>
  </w:style>
  <w:style w:type="character" w:customStyle="1" w:styleId="BodyTextIndent2Char">
    <w:name w:val="Body Text Indent 2 Char"/>
    <w:link w:val="BodyTextIndent2"/>
    <w:rsid w:val="00E55911"/>
    <w:rPr>
      <w:sz w:val="24"/>
      <w:szCs w:val="24"/>
    </w:rPr>
  </w:style>
  <w:style w:type="character" w:customStyle="1" w:styleId="Heading1Char">
    <w:name w:val="Heading 1 Char"/>
    <w:link w:val="Heading1"/>
    <w:rsid w:val="00743F0D"/>
    <w:rPr>
      <w:rFonts w:ascii="Calibri" w:eastAsia="Times New Roman" w:hAnsi="Calibri" w:cs="Times New Roman"/>
      <w:b/>
      <w:bCs/>
      <w:kern w:val="32"/>
      <w:sz w:val="32"/>
      <w:szCs w:val="32"/>
    </w:rPr>
  </w:style>
  <w:style w:type="paragraph" w:styleId="BodyText2">
    <w:name w:val="Body Text 2"/>
    <w:basedOn w:val="Normal"/>
    <w:link w:val="BodyText2Char"/>
    <w:rsid w:val="00743F0D"/>
    <w:pPr>
      <w:spacing w:after="120" w:line="480" w:lineRule="auto"/>
    </w:pPr>
  </w:style>
  <w:style w:type="character" w:customStyle="1" w:styleId="BodyText2Char">
    <w:name w:val="Body Text 2 Char"/>
    <w:link w:val="BodyText2"/>
    <w:rsid w:val="00743F0D"/>
    <w:rPr>
      <w:sz w:val="24"/>
      <w:szCs w:val="24"/>
    </w:rPr>
  </w:style>
  <w:style w:type="paragraph" w:styleId="BodyTextIndent">
    <w:name w:val="Body Text Indent"/>
    <w:basedOn w:val="Normal"/>
    <w:link w:val="BodyTextIndentChar"/>
    <w:rsid w:val="00140B45"/>
    <w:pPr>
      <w:spacing w:after="120"/>
      <w:ind w:left="360"/>
    </w:pPr>
  </w:style>
  <w:style w:type="character" w:customStyle="1" w:styleId="BodyTextIndentChar">
    <w:name w:val="Body Text Indent Char"/>
    <w:link w:val="BodyTextIndent"/>
    <w:rsid w:val="00140B45"/>
    <w:rPr>
      <w:sz w:val="24"/>
      <w:szCs w:val="24"/>
    </w:rPr>
  </w:style>
  <w:style w:type="character" w:customStyle="1" w:styleId="Heading3Char">
    <w:name w:val="Heading 3 Char"/>
    <w:link w:val="Heading3"/>
    <w:rsid w:val="00B21A51"/>
    <w:rPr>
      <w:rFonts w:ascii="Arial" w:hAnsi="Arial"/>
      <w:b/>
      <w:sz w:val="22"/>
      <w:lang w:eastAsia="ja-JP"/>
    </w:rPr>
  </w:style>
  <w:style w:type="character" w:customStyle="1" w:styleId="Heading4Char">
    <w:name w:val="Heading 4 Char"/>
    <w:link w:val="Heading4"/>
    <w:rsid w:val="00B21A51"/>
    <w:rPr>
      <w:rFonts w:ascii="Times" w:hAnsi="Times"/>
      <w:b/>
      <w:sz w:val="24"/>
      <w:lang w:eastAsia="ja-JP"/>
    </w:rPr>
  </w:style>
  <w:style w:type="character" w:customStyle="1" w:styleId="Heading5Char">
    <w:name w:val="Heading 5 Char"/>
    <w:link w:val="Heading5"/>
    <w:rsid w:val="00B21A51"/>
    <w:rPr>
      <w:rFonts w:ascii="Times" w:hAnsi="Times"/>
      <w:b/>
      <w:sz w:val="28"/>
      <w:lang w:eastAsia="ja-JP"/>
    </w:rPr>
  </w:style>
  <w:style w:type="character" w:customStyle="1" w:styleId="Heading6Char">
    <w:name w:val="Heading 6 Char"/>
    <w:link w:val="Heading6"/>
    <w:rsid w:val="00B21A51"/>
    <w:rPr>
      <w:rFonts w:ascii="Arial" w:hAnsi="Arial"/>
      <w:b/>
      <w:sz w:val="24"/>
      <w:lang w:eastAsia="ja-JP"/>
    </w:rPr>
  </w:style>
  <w:style w:type="character" w:customStyle="1" w:styleId="Heading7Char">
    <w:name w:val="Heading 7 Char"/>
    <w:link w:val="Heading7"/>
    <w:rsid w:val="00B21A51"/>
    <w:rPr>
      <w:rFonts w:ascii="Arial" w:hAnsi="Arial"/>
      <w:i/>
      <w:sz w:val="22"/>
      <w:lang w:eastAsia="ja-JP"/>
    </w:rPr>
  </w:style>
  <w:style w:type="character" w:customStyle="1" w:styleId="Heading8Char">
    <w:name w:val="Heading 8 Char"/>
    <w:link w:val="Heading8"/>
    <w:rsid w:val="00B21A51"/>
    <w:rPr>
      <w:rFonts w:ascii="Arial" w:hAnsi="Arial"/>
      <w:b/>
      <w:sz w:val="24"/>
      <w:u w:val="single"/>
      <w:lang w:eastAsia="ja-JP"/>
    </w:rPr>
  </w:style>
  <w:style w:type="character" w:customStyle="1" w:styleId="Heading9Char">
    <w:name w:val="Heading 9 Char"/>
    <w:link w:val="Heading9"/>
    <w:rsid w:val="00B21A51"/>
    <w:rPr>
      <w:rFonts w:ascii="Arial" w:hAnsi="Arial"/>
      <w:sz w:val="22"/>
      <w:u w:val="single"/>
      <w:lang w:eastAsia="ja-JP"/>
    </w:rPr>
  </w:style>
  <w:style w:type="paragraph" w:styleId="Title">
    <w:name w:val="Title"/>
    <w:aliases w:val="title"/>
    <w:basedOn w:val="Normal"/>
    <w:link w:val="TitleChar"/>
    <w:uiPriority w:val="10"/>
    <w:qFormat/>
    <w:rsid w:val="00B21A51"/>
    <w:pPr>
      <w:tabs>
        <w:tab w:val="left" w:pos="-1620"/>
      </w:tabs>
      <w:ind w:left="-1440" w:right="-270"/>
      <w:jc w:val="center"/>
    </w:pPr>
    <w:rPr>
      <w:rFonts w:ascii="Arial" w:hAnsi="Arial"/>
      <w:b/>
      <w:sz w:val="40"/>
      <w:szCs w:val="20"/>
      <w:lang w:eastAsia="ja-JP"/>
    </w:rPr>
  </w:style>
  <w:style w:type="character" w:customStyle="1" w:styleId="TitleChar">
    <w:name w:val="Title Char"/>
    <w:aliases w:val="title Char"/>
    <w:link w:val="Title"/>
    <w:uiPriority w:val="10"/>
    <w:rsid w:val="00B21A51"/>
    <w:rPr>
      <w:rFonts w:ascii="Arial" w:hAnsi="Arial"/>
      <w:b/>
      <w:sz w:val="40"/>
      <w:lang w:eastAsia="ja-JP"/>
    </w:rPr>
  </w:style>
  <w:style w:type="paragraph" w:styleId="BlockText">
    <w:name w:val="Block Text"/>
    <w:basedOn w:val="Normal"/>
    <w:rsid w:val="00B21A51"/>
    <w:pPr>
      <w:tabs>
        <w:tab w:val="left" w:pos="-1620"/>
      </w:tabs>
      <w:ind w:left="5040" w:right="-360"/>
    </w:pPr>
    <w:rPr>
      <w:rFonts w:ascii="Arial" w:hAnsi="Arial"/>
      <w:sz w:val="22"/>
      <w:szCs w:val="20"/>
      <w:lang w:eastAsia="ja-JP"/>
    </w:rPr>
  </w:style>
  <w:style w:type="paragraph" w:styleId="BodyText">
    <w:name w:val="Body Text"/>
    <w:basedOn w:val="Normal"/>
    <w:link w:val="BodyTextChar"/>
    <w:rsid w:val="00B21A51"/>
    <w:rPr>
      <w:rFonts w:ascii="Times" w:hAnsi="Times"/>
      <w:b/>
      <w:sz w:val="28"/>
      <w:szCs w:val="20"/>
      <w:lang w:eastAsia="ja-JP"/>
    </w:rPr>
  </w:style>
  <w:style w:type="character" w:customStyle="1" w:styleId="BodyTextChar">
    <w:name w:val="Body Text Char"/>
    <w:link w:val="BodyText"/>
    <w:rsid w:val="00B21A51"/>
    <w:rPr>
      <w:rFonts w:ascii="Times" w:hAnsi="Times"/>
      <w:b/>
      <w:sz w:val="28"/>
      <w:lang w:eastAsia="ja-JP"/>
    </w:rPr>
  </w:style>
  <w:style w:type="paragraph" w:customStyle="1" w:styleId="Style1">
    <w:name w:val="Style1"/>
    <w:basedOn w:val="Normal"/>
    <w:rsid w:val="00B21A51"/>
    <w:pPr>
      <w:spacing w:line="480" w:lineRule="auto"/>
    </w:pPr>
    <w:rPr>
      <w:rFonts w:ascii="Arial" w:hAnsi="Arial"/>
      <w:szCs w:val="20"/>
      <w:lang w:eastAsia="ja-JP"/>
    </w:rPr>
  </w:style>
  <w:style w:type="paragraph" w:styleId="FootnoteText">
    <w:name w:val="footnote text"/>
    <w:basedOn w:val="Normal"/>
    <w:link w:val="FootnoteTextChar"/>
    <w:rsid w:val="00B21A51"/>
    <w:rPr>
      <w:rFonts w:ascii="Times" w:hAnsi="Times"/>
      <w:szCs w:val="20"/>
      <w:lang w:eastAsia="ja-JP"/>
    </w:rPr>
  </w:style>
  <w:style w:type="character" w:customStyle="1" w:styleId="FootnoteTextChar">
    <w:name w:val="Footnote Text Char"/>
    <w:link w:val="FootnoteText"/>
    <w:rsid w:val="00B21A51"/>
    <w:rPr>
      <w:rFonts w:ascii="Times" w:hAnsi="Times"/>
      <w:sz w:val="24"/>
      <w:lang w:eastAsia="ja-JP"/>
    </w:rPr>
  </w:style>
  <w:style w:type="character" w:styleId="FootnoteReference">
    <w:name w:val="footnote reference"/>
    <w:rsid w:val="00B21A51"/>
    <w:rPr>
      <w:vertAlign w:val="superscript"/>
    </w:rPr>
  </w:style>
  <w:style w:type="character" w:customStyle="1" w:styleId="DataField11pt-SingleChar">
    <w:name w:val="Data Field 11pt-Single Char"/>
    <w:link w:val="DataField11pt-Single"/>
    <w:rsid w:val="00B21A51"/>
    <w:rPr>
      <w:rFonts w:ascii="Arial" w:hAnsi="Arial" w:cs="Arial"/>
      <w:sz w:val="22"/>
      <w:szCs w:val="24"/>
    </w:rPr>
  </w:style>
  <w:style w:type="paragraph" w:customStyle="1" w:styleId="DataField11pt-Single">
    <w:name w:val="Data Field 11pt-Single"/>
    <w:basedOn w:val="Normal"/>
    <w:link w:val="DataField11pt-SingleChar"/>
    <w:rsid w:val="00B21A51"/>
    <w:pPr>
      <w:autoSpaceDE w:val="0"/>
      <w:autoSpaceDN w:val="0"/>
    </w:pPr>
    <w:rPr>
      <w:rFonts w:ascii="Arial" w:hAnsi="Arial" w:cs="Arial"/>
      <w:sz w:val="22"/>
    </w:rPr>
  </w:style>
  <w:style w:type="paragraph" w:styleId="List">
    <w:name w:val="List"/>
    <w:basedOn w:val="Normal"/>
    <w:rsid w:val="00B21A51"/>
    <w:pPr>
      <w:autoSpaceDE w:val="0"/>
      <w:autoSpaceDN w:val="0"/>
      <w:ind w:left="360" w:hanging="360"/>
    </w:pPr>
  </w:style>
  <w:style w:type="character" w:customStyle="1" w:styleId="src">
    <w:name w:val="src"/>
    <w:basedOn w:val="DefaultParagraphFont"/>
    <w:rsid w:val="00B21A51"/>
  </w:style>
  <w:style w:type="character" w:customStyle="1" w:styleId="jrnl">
    <w:name w:val="jrnl"/>
    <w:basedOn w:val="DefaultParagraphFont"/>
    <w:rsid w:val="00B21A51"/>
  </w:style>
  <w:style w:type="paragraph" w:customStyle="1" w:styleId="aux">
    <w:name w:val="aux"/>
    <w:basedOn w:val="Normal"/>
    <w:rsid w:val="00B21A51"/>
    <w:pPr>
      <w:spacing w:beforeLines="1" w:afterLines="1"/>
    </w:pPr>
    <w:rPr>
      <w:rFonts w:ascii="Times" w:hAnsi="Times"/>
      <w:sz w:val="20"/>
      <w:szCs w:val="20"/>
    </w:rPr>
  </w:style>
  <w:style w:type="character" w:customStyle="1" w:styleId="rprtlinks">
    <w:name w:val="rprtlinks"/>
    <w:basedOn w:val="DefaultParagraphFont"/>
    <w:rsid w:val="00B21A51"/>
  </w:style>
  <w:style w:type="paragraph" w:customStyle="1" w:styleId="rprtbody">
    <w:name w:val="rprtbody"/>
    <w:basedOn w:val="Normal"/>
    <w:rsid w:val="00B21A51"/>
    <w:pPr>
      <w:spacing w:beforeLines="1" w:afterLines="1"/>
    </w:pPr>
    <w:rPr>
      <w:rFonts w:ascii="Times" w:hAnsi="Times"/>
      <w:sz w:val="20"/>
      <w:szCs w:val="20"/>
    </w:rPr>
  </w:style>
  <w:style w:type="table" w:styleId="ColorfulGrid-Accent1">
    <w:name w:val="Colorful Grid Accent 1"/>
    <w:basedOn w:val="TableNormal"/>
    <w:rsid w:val="0075745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Classic2">
    <w:name w:val="Table Classic 2"/>
    <w:basedOn w:val="TableNormal"/>
    <w:rsid w:val="007574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Simple2">
    <w:name w:val="Table Simple 2"/>
    <w:basedOn w:val="TableNormal"/>
    <w:rsid w:val="00757456"/>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7574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List4">
    <w:name w:val="Table List 4"/>
    <w:basedOn w:val="TableNormal"/>
    <w:rsid w:val="007574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6">
    <w:name w:val="Table List 6"/>
    <w:basedOn w:val="TableNormal"/>
    <w:rsid w:val="007574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8">
    <w:name w:val="Table List 8"/>
    <w:basedOn w:val="TableNormal"/>
    <w:rsid w:val="007574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3Deffects1">
    <w:name w:val="Table 3D effects 1"/>
    <w:basedOn w:val="TableNormal"/>
    <w:rsid w:val="00757456"/>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757456"/>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MediumShading2-Accent6">
    <w:name w:val="Medium Shading 2 Accent 6"/>
    <w:basedOn w:val="TableNormal"/>
    <w:rsid w:val="007574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rsid w:val="007574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BodyA">
    <w:name w:val="Body A"/>
    <w:uiPriority w:val="99"/>
    <w:rsid w:val="004470EF"/>
    <w:rPr>
      <w:rFonts w:ascii="Helvetica" w:eastAsia="ヒラギノ角ゴ Pro W3" w:hAnsi="Helvetica"/>
      <w:color w:val="000000"/>
      <w:sz w:val="24"/>
    </w:rPr>
  </w:style>
  <w:style w:type="paragraph" w:customStyle="1" w:styleId="FreeFormA">
    <w:name w:val="Free Form A"/>
    <w:uiPriority w:val="99"/>
    <w:rsid w:val="008315E1"/>
    <w:rPr>
      <w:rFonts w:ascii="Helvetica" w:eastAsia="ヒラギノ角ゴ Pro W3" w:hAnsi="Helvetica"/>
      <w:color w:val="000000"/>
      <w:sz w:val="24"/>
      <w:szCs w:val="24"/>
    </w:rPr>
  </w:style>
  <w:style w:type="paragraph" w:styleId="ListParagraph">
    <w:name w:val="List Paragraph"/>
    <w:basedOn w:val="Normal"/>
    <w:uiPriority w:val="34"/>
    <w:qFormat/>
    <w:rsid w:val="00402C5D"/>
    <w:pPr>
      <w:ind w:left="720"/>
      <w:contextualSpacing/>
    </w:pPr>
  </w:style>
  <w:style w:type="paragraph" w:customStyle="1" w:styleId="desc">
    <w:name w:val="desc"/>
    <w:basedOn w:val="Normal"/>
    <w:rsid w:val="000A0E69"/>
    <w:pPr>
      <w:spacing w:before="100" w:beforeAutospacing="1" w:after="100" w:afterAutospacing="1"/>
    </w:pPr>
    <w:rPr>
      <w:rFonts w:ascii="Times" w:hAnsi="Times"/>
      <w:sz w:val="20"/>
      <w:szCs w:val="20"/>
    </w:rPr>
  </w:style>
  <w:style w:type="paragraph" w:customStyle="1" w:styleId="details">
    <w:name w:val="details"/>
    <w:basedOn w:val="Normal"/>
    <w:rsid w:val="000A0E69"/>
    <w:pPr>
      <w:spacing w:before="100" w:beforeAutospacing="1" w:after="100" w:afterAutospacing="1"/>
    </w:pPr>
    <w:rPr>
      <w:rFonts w:ascii="Times" w:hAnsi="Times"/>
      <w:sz w:val="20"/>
      <w:szCs w:val="20"/>
    </w:rPr>
  </w:style>
  <w:style w:type="paragraph" w:customStyle="1" w:styleId="Default">
    <w:name w:val="Default"/>
    <w:rsid w:val="00E47A08"/>
    <w:pPr>
      <w:widowControl w:val="0"/>
      <w:autoSpaceDE w:val="0"/>
      <w:autoSpaceDN w:val="0"/>
      <w:adjustRightInd w:val="0"/>
    </w:pPr>
    <w:rPr>
      <w:rFonts w:ascii="Georgia" w:hAnsi="Georgia" w:cs="Georgia"/>
      <w:color w:val="000000"/>
      <w:sz w:val="24"/>
      <w:szCs w:val="24"/>
    </w:rPr>
  </w:style>
  <w:style w:type="numbering" w:customStyle="1" w:styleId="CurrentList1">
    <w:name w:val="Current List1"/>
    <w:uiPriority w:val="99"/>
    <w:rsid w:val="00E47A08"/>
    <w:pPr>
      <w:numPr>
        <w:numId w:val="25"/>
      </w:numPr>
    </w:pPr>
  </w:style>
  <w:style w:type="character" w:customStyle="1" w:styleId="apple-converted-space">
    <w:name w:val="apple-converted-space"/>
    <w:basedOn w:val="DefaultParagraphFont"/>
    <w:rsid w:val="009438E9"/>
  </w:style>
  <w:style w:type="paragraph" w:customStyle="1" w:styleId="Authors">
    <w:name w:val="Authors"/>
    <w:basedOn w:val="Normal"/>
    <w:rsid w:val="00C6768F"/>
    <w:pPr>
      <w:spacing w:before="120" w:after="360"/>
      <w:jc w:val="center"/>
    </w:pPr>
  </w:style>
  <w:style w:type="character" w:customStyle="1" w:styleId="cit">
    <w:name w:val="cit"/>
    <w:basedOn w:val="DefaultParagraphFont"/>
    <w:rsid w:val="00484186"/>
  </w:style>
  <w:style w:type="character" w:customStyle="1" w:styleId="citation-doi">
    <w:name w:val="citation-doi"/>
    <w:basedOn w:val="DefaultParagraphFont"/>
    <w:rsid w:val="00484186"/>
  </w:style>
  <w:style w:type="character" w:customStyle="1" w:styleId="fm-citation-ids-label">
    <w:name w:val="fm-citation-ids-label"/>
    <w:basedOn w:val="DefaultParagraphFont"/>
    <w:rsid w:val="00484186"/>
  </w:style>
  <w:style w:type="character" w:styleId="UnresolvedMention">
    <w:name w:val="Unresolved Mention"/>
    <w:basedOn w:val="DefaultParagraphFont"/>
    <w:rsid w:val="00915452"/>
    <w:rPr>
      <w:color w:val="605E5C"/>
      <w:shd w:val="clear" w:color="auto" w:fill="E1DFDD"/>
    </w:rPr>
  </w:style>
  <w:style w:type="character" w:customStyle="1" w:styleId="text">
    <w:name w:val="text"/>
    <w:basedOn w:val="DefaultParagraphFont"/>
    <w:rsid w:val="005C62C6"/>
  </w:style>
  <w:style w:type="character" w:customStyle="1" w:styleId="author-ref">
    <w:name w:val="author-ref"/>
    <w:basedOn w:val="DefaultParagraphFont"/>
    <w:rsid w:val="005C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291">
      <w:bodyDiv w:val="1"/>
      <w:marLeft w:val="0"/>
      <w:marRight w:val="0"/>
      <w:marTop w:val="0"/>
      <w:marBottom w:val="0"/>
      <w:divBdr>
        <w:top w:val="none" w:sz="0" w:space="0" w:color="auto"/>
        <w:left w:val="none" w:sz="0" w:space="0" w:color="auto"/>
        <w:bottom w:val="none" w:sz="0" w:space="0" w:color="auto"/>
        <w:right w:val="none" w:sz="0" w:space="0" w:color="auto"/>
      </w:divBdr>
    </w:div>
    <w:div w:id="62333818">
      <w:bodyDiv w:val="1"/>
      <w:marLeft w:val="0"/>
      <w:marRight w:val="0"/>
      <w:marTop w:val="0"/>
      <w:marBottom w:val="0"/>
      <w:divBdr>
        <w:top w:val="none" w:sz="0" w:space="0" w:color="auto"/>
        <w:left w:val="none" w:sz="0" w:space="0" w:color="auto"/>
        <w:bottom w:val="none" w:sz="0" w:space="0" w:color="auto"/>
        <w:right w:val="none" w:sz="0" w:space="0" w:color="auto"/>
      </w:divBdr>
    </w:div>
    <w:div w:id="83307962">
      <w:bodyDiv w:val="1"/>
      <w:marLeft w:val="0"/>
      <w:marRight w:val="0"/>
      <w:marTop w:val="0"/>
      <w:marBottom w:val="0"/>
      <w:divBdr>
        <w:top w:val="none" w:sz="0" w:space="0" w:color="auto"/>
        <w:left w:val="none" w:sz="0" w:space="0" w:color="auto"/>
        <w:bottom w:val="none" w:sz="0" w:space="0" w:color="auto"/>
        <w:right w:val="none" w:sz="0" w:space="0" w:color="auto"/>
      </w:divBdr>
    </w:div>
    <w:div w:id="142238007">
      <w:bodyDiv w:val="1"/>
      <w:marLeft w:val="0"/>
      <w:marRight w:val="0"/>
      <w:marTop w:val="0"/>
      <w:marBottom w:val="0"/>
      <w:divBdr>
        <w:top w:val="none" w:sz="0" w:space="0" w:color="auto"/>
        <w:left w:val="none" w:sz="0" w:space="0" w:color="auto"/>
        <w:bottom w:val="none" w:sz="0" w:space="0" w:color="auto"/>
        <w:right w:val="none" w:sz="0" w:space="0" w:color="auto"/>
      </w:divBdr>
      <w:divsChild>
        <w:div w:id="2077508822">
          <w:marLeft w:val="0"/>
          <w:marRight w:val="0"/>
          <w:marTop w:val="0"/>
          <w:marBottom w:val="0"/>
          <w:divBdr>
            <w:top w:val="none" w:sz="0" w:space="0" w:color="auto"/>
            <w:left w:val="none" w:sz="0" w:space="0" w:color="auto"/>
            <w:bottom w:val="none" w:sz="0" w:space="0" w:color="auto"/>
            <w:right w:val="none" w:sz="0" w:space="0" w:color="auto"/>
          </w:divBdr>
        </w:div>
        <w:div w:id="2049448542">
          <w:marLeft w:val="0"/>
          <w:marRight w:val="0"/>
          <w:marTop w:val="0"/>
          <w:marBottom w:val="0"/>
          <w:divBdr>
            <w:top w:val="none" w:sz="0" w:space="0" w:color="auto"/>
            <w:left w:val="none" w:sz="0" w:space="0" w:color="auto"/>
            <w:bottom w:val="none" w:sz="0" w:space="0" w:color="auto"/>
            <w:right w:val="none" w:sz="0" w:space="0" w:color="auto"/>
          </w:divBdr>
          <w:divsChild>
            <w:div w:id="1881547295">
              <w:marLeft w:val="0"/>
              <w:marRight w:val="0"/>
              <w:marTop w:val="0"/>
              <w:marBottom w:val="0"/>
              <w:divBdr>
                <w:top w:val="none" w:sz="0" w:space="0" w:color="auto"/>
                <w:left w:val="none" w:sz="0" w:space="0" w:color="auto"/>
                <w:bottom w:val="none" w:sz="0" w:space="0" w:color="auto"/>
                <w:right w:val="none" w:sz="0" w:space="0" w:color="auto"/>
              </w:divBdr>
            </w:div>
            <w:div w:id="609825919">
              <w:marLeft w:val="0"/>
              <w:marRight w:val="0"/>
              <w:marTop w:val="0"/>
              <w:marBottom w:val="0"/>
              <w:divBdr>
                <w:top w:val="none" w:sz="0" w:space="0" w:color="auto"/>
                <w:left w:val="none" w:sz="0" w:space="0" w:color="auto"/>
                <w:bottom w:val="none" w:sz="0" w:space="0" w:color="auto"/>
                <w:right w:val="none" w:sz="0" w:space="0" w:color="auto"/>
              </w:divBdr>
              <w:divsChild>
                <w:div w:id="1510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1208">
      <w:bodyDiv w:val="1"/>
      <w:marLeft w:val="0"/>
      <w:marRight w:val="0"/>
      <w:marTop w:val="0"/>
      <w:marBottom w:val="0"/>
      <w:divBdr>
        <w:top w:val="none" w:sz="0" w:space="0" w:color="auto"/>
        <w:left w:val="none" w:sz="0" w:space="0" w:color="auto"/>
        <w:bottom w:val="none" w:sz="0" w:space="0" w:color="auto"/>
        <w:right w:val="none" w:sz="0" w:space="0" w:color="auto"/>
      </w:divBdr>
    </w:div>
    <w:div w:id="185408469">
      <w:bodyDiv w:val="1"/>
      <w:marLeft w:val="0"/>
      <w:marRight w:val="0"/>
      <w:marTop w:val="0"/>
      <w:marBottom w:val="0"/>
      <w:divBdr>
        <w:top w:val="none" w:sz="0" w:space="0" w:color="auto"/>
        <w:left w:val="none" w:sz="0" w:space="0" w:color="auto"/>
        <w:bottom w:val="none" w:sz="0" w:space="0" w:color="auto"/>
        <w:right w:val="none" w:sz="0" w:space="0" w:color="auto"/>
      </w:divBdr>
    </w:div>
    <w:div w:id="206573569">
      <w:bodyDiv w:val="1"/>
      <w:marLeft w:val="0"/>
      <w:marRight w:val="0"/>
      <w:marTop w:val="0"/>
      <w:marBottom w:val="0"/>
      <w:divBdr>
        <w:top w:val="none" w:sz="0" w:space="0" w:color="auto"/>
        <w:left w:val="none" w:sz="0" w:space="0" w:color="auto"/>
        <w:bottom w:val="none" w:sz="0" w:space="0" w:color="auto"/>
        <w:right w:val="none" w:sz="0" w:space="0" w:color="auto"/>
      </w:divBdr>
    </w:div>
    <w:div w:id="330572097">
      <w:bodyDiv w:val="1"/>
      <w:marLeft w:val="0"/>
      <w:marRight w:val="0"/>
      <w:marTop w:val="0"/>
      <w:marBottom w:val="0"/>
      <w:divBdr>
        <w:top w:val="none" w:sz="0" w:space="0" w:color="auto"/>
        <w:left w:val="none" w:sz="0" w:space="0" w:color="auto"/>
        <w:bottom w:val="none" w:sz="0" w:space="0" w:color="auto"/>
        <w:right w:val="none" w:sz="0" w:space="0" w:color="auto"/>
      </w:divBdr>
    </w:div>
    <w:div w:id="348458378">
      <w:bodyDiv w:val="1"/>
      <w:marLeft w:val="0"/>
      <w:marRight w:val="0"/>
      <w:marTop w:val="0"/>
      <w:marBottom w:val="0"/>
      <w:divBdr>
        <w:top w:val="none" w:sz="0" w:space="0" w:color="auto"/>
        <w:left w:val="none" w:sz="0" w:space="0" w:color="auto"/>
        <w:bottom w:val="none" w:sz="0" w:space="0" w:color="auto"/>
        <w:right w:val="none" w:sz="0" w:space="0" w:color="auto"/>
      </w:divBdr>
    </w:div>
    <w:div w:id="549269050">
      <w:bodyDiv w:val="1"/>
      <w:marLeft w:val="0"/>
      <w:marRight w:val="0"/>
      <w:marTop w:val="0"/>
      <w:marBottom w:val="0"/>
      <w:divBdr>
        <w:top w:val="none" w:sz="0" w:space="0" w:color="auto"/>
        <w:left w:val="none" w:sz="0" w:space="0" w:color="auto"/>
        <w:bottom w:val="none" w:sz="0" w:space="0" w:color="auto"/>
        <w:right w:val="none" w:sz="0" w:space="0" w:color="auto"/>
      </w:divBdr>
    </w:div>
    <w:div w:id="775907742">
      <w:bodyDiv w:val="1"/>
      <w:marLeft w:val="0"/>
      <w:marRight w:val="0"/>
      <w:marTop w:val="0"/>
      <w:marBottom w:val="0"/>
      <w:divBdr>
        <w:top w:val="none" w:sz="0" w:space="0" w:color="auto"/>
        <w:left w:val="none" w:sz="0" w:space="0" w:color="auto"/>
        <w:bottom w:val="none" w:sz="0" w:space="0" w:color="auto"/>
        <w:right w:val="none" w:sz="0" w:space="0" w:color="auto"/>
      </w:divBdr>
    </w:div>
    <w:div w:id="883757081">
      <w:bodyDiv w:val="1"/>
      <w:marLeft w:val="0"/>
      <w:marRight w:val="0"/>
      <w:marTop w:val="0"/>
      <w:marBottom w:val="0"/>
      <w:divBdr>
        <w:top w:val="none" w:sz="0" w:space="0" w:color="auto"/>
        <w:left w:val="none" w:sz="0" w:space="0" w:color="auto"/>
        <w:bottom w:val="none" w:sz="0" w:space="0" w:color="auto"/>
        <w:right w:val="none" w:sz="0" w:space="0" w:color="auto"/>
      </w:divBdr>
    </w:div>
    <w:div w:id="924652582">
      <w:bodyDiv w:val="1"/>
      <w:marLeft w:val="0"/>
      <w:marRight w:val="0"/>
      <w:marTop w:val="0"/>
      <w:marBottom w:val="0"/>
      <w:divBdr>
        <w:top w:val="none" w:sz="0" w:space="0" w:color="auto"/>
        <w:left w:val="none" w:sz="0" w:space="0" w:color="auto"/>
        <w:bottom w:val="none" w:sz="0" w:space="0" w:color="auto"/>
        <w:right w:val="none" w:sz="0" w:space="0" w:color="auto"/>
      </w:divBdr>
    </w:div>
    <w:div w:id="1006592005">
      <w:bodyDiv w:val="1"/>
      <w:marLeft w:val="0"/>
      <w:marRight w:val="0"/>
      <w:marTop w:val="0"/>
      <w:marBottom w:val="0"/>
      <w:divBdr>
        <w:top w:val="none" w:sz="0" w:space="0" w:color="auto"/>
        <w:left w:val="none" w:sz="0" w:space="0" w:color="auto"/>
        <w:bottom w:val="none" w:sz="0" w:space="0" w:color="auto"/>
        <w:right w:val="none" w:sz="0" w:space="0" w:color="auto"/>
      </w:divBdr>
    </w:div>
    <w:div w:id="1011448039">
      <w:bodyDiv w:val="1"/>
      <w:marLeft w:val="0"/>
      <w:marRight w:val="0"/>
      <w:marTop w:val="0"/>
      <w:marBottom w:val="0"/>
      <w:divBdr>
        <w:top w:val="none" w:sz="0" w:space="0" w:color="auto"/>
        <w:left w:val="none" w:sz="0" w:space="0" w:color="auto"/>
        <w:bottom w:val="none" w:sz="0" w:space="0" w:color="auto"/>
        <w:right w:val="none" w:sz="0" w:space="0" w:color="auto"/>
      </w:divBdr>
    </w:div>
    <w:div w:id="1070807748">
      <w:bodyDiv w:val="1"/>
      <w:marLeft w:val="0"/>
      <w:marRight w:val="0"/>
      <w:marTop w:val="0"/>
      <w:marBottom w:val="0"/>
      <w:divBdr>
        <w:top w:val="none" w:sz="0" w:space="0" w:color="auto"/>
        <w:left w:val="none" w:sz="0" w:space="0" w:color="auto"/>
        <w:bottom w:val="none" w:sz="0" w:space="0" w:color="auto"/>
        <w:right w:val="none" w:sz="0" w:space="0" w:color="auto"/>
      </w:divBdr>
      <w:divsChild>
        <w:div w:id="1656374161">
          <w:marLeft w:val="0"/>
          <w:marRight w:val="0"/>
          <w:marTop w:val="0"/>
          <w:marBottom w:val="0"/>
          <w:divBdr>
            <w:top w:val="none" w:sz="0" w:space="0" w:color="auto"/>
            <w:left w:val="none" w:sz="0" w:space="0" w:color="auto"/>
            <w:bottom w:val="none" w:sz="0" w:space="0" w:color="auto"/>
            <w:right w:val="none" w:sz="0" w:space="0" w:color="auto"/>
          </w:divBdr>
        </w:div>
        <w:div w:id="751975283">
          <w:marLeft w:val="0"/>
          <w:marRight w:val="0"/>
          <w:marTop w:val="0"/>
          <w:marBottom w:val="0"/>
          <w:divBdr>
            <w:top w:val="none" w:sz="0" w:space="0" w:color="auto"/>
            <w:left w:val="none" w:sz="0" w:space="0" w:color="auto"/>
            <w:bottom w:val="none" w:sz="0" w:space="0" w:color="auto"/>
            <w:right w:val="none" w:sz="0" w:space="0" w:color="auto"/>
          </w:divBdr>
          <w:divsChild>
            <w:div w:id="6552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753">
      <w:bodyDiv w:val="1"/>
      <w:marLeft w:val="0"/>
      <w:marRight w:val="0"/>
      <w:marTop w:val="0"/>
      <w:marBottom w:val="0"/>
      <w:divBdr>
        <w:top w:val="none" w:sz="0" w:space="0" w:color="auto"/>
        <w:left w:val="none" w:sz="0" w:space="0" w:color="auto"/>
        <w:bottom w:val="none" w:sz="0" w:space="0" w:color="auto"/>
        <w:right w:val="none" w:sz="0" w:space="0" w:color="auto"/>
      </w:divBdr>
    </w:div>
    <w:div w:id="1072316116">
      <w:bodyDiv w:val="1"/>
      <w:marLeft w:val="0"/>
      <w:marRight w:val="0"/>
      <w:marTop w:val="0"/>
      <w:marBottom w:val="0"/>
      <w:divBdr>
        <w:top w:val="none" w:sz="0" w:space="0" w:color="auto"/>
        <w:left w:val="none" w:sz="0" w:space="0" w:color="auto"/>
        <w:bottom w:val="none" w:sz="0" w:space="0" w:color="auto"/>
        <w:right w:val="none" w:sz="0" w:space="0" w:color="auto"/>
      </w:divBdr>
    </w:div>
    <w:div w:id="1111511242">
      <w:bodyDiv w:val="1"/>
      <w:marLeft w:val="0"/>
      <w:marRight w:val="0"/>
      <w:marTop w:val="0"/>
      <w:marBottom w:val="0"/>
      <w:divBdr>
        <w:top w:val="none" w:sz="0" w:space="0" w:color="auto"/>
        <w:left w:val="none" w:sz="0" w:space="0" w:color="auto"/>
        <w:bottom w:val="none" w:sz="0" w:space="0" w:color="auto"/>
        <w:right w:val="none" w:sz="0" w:space="0" w:color="auto"/>
      </w:divBdr>
    </w:div>
    <w:div w:id="1139494005">
      <w:bodyDiv w:val="1"/>
      <w:marLeft w:val="0"/>
      <w:marRight w:val="0"/>
      <w:marTop w:val="0"/>
      <w:marBottom w:val="0"/>
      <w:divBdr>
        <w:top w:val="none" w:sz="0" w:space="0" w:color="auto"/>
        <w:left w:val="none" w:sz="0" w:space="0" w:color="auto"/>
        <w:bottom w:val="none" w:sz="0" w:space="0" w:color="auto"/>
        <w:right w:val="none" w:sz="0" w:space="0" w:color="auto"/>
      </w:divBdr>
    </w:div>
    <w:div w:id="1144351811">
      <w:bodyDiv w:val="1"/>
      <w:marLeft w:val="0"/>
      <w:marRight w:val="0"/>
      <w:marTop w:val="0"/>
      <w:marBottom w:val="0"/>
      <w:divBdr>
        <w:top w:val="none" w:sz="0" w:space="0" w:color="auto"/>
        <w:left w:val="none" w:sz="0" w:space="0" w:color="auto"/>
        <w:bottom w:val="none" w:sz="0" w:space="0" w:color="auto"/>
        <w:right w:val="none" w:sz="0" w:space="0" w:color="auto"/>
      </w:divBdr>
    </w:div>
    <w:div w:id="1153792698">
      <w:bodyDiv w:val="1"/>
      <w:marLeft w:val="0"/>
      <w:marRight w:val="0"/>
      <w:marTop w:val="0"/>
      <w:marBottom w:val="0"/>
      <w:divBdr>
        <w:top w:val="none" w:sz="0" w:space="0" w:color="auto"/>
        <w:left w:val="none" w:sz="0" w:space="0" w:color="auto"/>
        <w:bottom w:val="none" w:sz="0" w:space="0" w:color="auto"/>
        <w:right w:val="none" w:sz="0" w:space="0" w:color="auto"/>
      </w:divBdr>
    </w:div>
    <w:div w:id="1192260128">
      <w:bodyDiv w:val="1"/>
      <w:marLeft w:val="0"/>
      <w:marRight w:val="0"/>
      <w:marTop w:val="0"/>
      <w:marBottom w:val="0"/>
      <w:divBdr>
        <w:top w:val="none" w:sz="0" w:space="0" w:color="auto"/>
        <w:left w:val="none" w:sz="0" w:space="0" w:color="auto"/>
        <w:bottom w:val="none" w:sz="0" w:space="0" w:color="auto"/>
        <w:right w:val="none" w:sz="0" w:space="0" w:color="auto"/>
      </w:divBdr>
    </w:div>
    <w:div w:id="1269005027">
      <w:bodyDiv w:val="1"/>
      <w:marLeft w:val="0"/>
      <w:marRight w:val="0"/>
      <w:marTop w:val="0"/>
      <w:marBottom w:val="0"/>
      <w:divBdr>
        <w:top w:val="none" w:sz="0" w:space="0" w:color="auto"/>
        <w:left w:val="none" w:sz="0" w:space="0" w:color="auto"/>
        <w:bottom w:val="none" w:sz="0" w:space="0" w:color="auto"/>
        <w:right w:val="none" w:sz="0" w:space="0" w:color="auto"/>
      </w:divBdr>
    </w:div>
    <w:div w:id="1301497753">
      <w:bodyDiv w:val="1"/>
      <w:marLeft w:val="0"/>
      <w:marRight w:val="0"/>
      <w:marTop w:val="0"/>
      <w:marBottom w:val="0"/>
      <w:divBdr>
        <w:top w:val="none" w:sz="0" w:space="0" w:color="auto"/>
        <w:left w:val="none" w:sz="0" w:space="0" w:color="auto"/>
        <w:bottom w:val="none" w:sz="0" w:space="0" w:color="auto"/>
        <w:right w:val="none" w:sz="0" w:space="0" w:color="auto"/>
      </w:divBdr>
    </w:div>
    <w:div w:id="1347560799">
      <w:bodyDiv w:val="1"/>
      <w:marLeft w:val="0"/>
      <w:marRight w:val="0"/>
      <w:marTop w:val="0"/>
      <w:marBottom w:val="0"/>
      <w:divBdr>
        <w:top w:val="none" w:sz="0" w:space="0" w:color="auto"/>
        <w:left w:val="none" w:sz="0" w:space="0" w:color="auto"/>
        <w:bottom w:val="none" w:sz="0" w:space="0" w:color="auto"/>
        <w:right w:val="none" w:sz="0" w:space="0" w:color="auto"/>
      </w:divBdr>
    </w:div>
    <w:div w:id="1353804035">
      <w:bodyDiv w:val="1"/>
      <w:marLeft w:val="0"/>
      <w:marRight w:val="0"/>
      <w:marTop w:val="0"/>
      <w:marBottom w:val="0"/>
      <w:divBdr>
        <w:top w:val="none" w:sz="0" w:space="0" w:color="auto"/>
        <w:left w:val="none" w:sz="0" w:space="0" w:color="auto"/>
        <w:bottom w:val="none" w:sz="0" w:space="0" w:color="auto"/>
        <w:right w:val="none" w:sz="0" w:space="0" w:color="auto"/>
      </w:divBdr>
    </w:div>
    <w:div w:id="1364670998">
      <w:bodyDiv w:val="1"/>
      <w:marLeft w:val="0"/>
      <w:marRight w:val="0"/>
      <w:marTop w:val="0"/>
      <w:marBottom w:val="0"/>
      <w:divBdr>
        <w:top w:val="none" w:sz="0" w:space="0" w:color="auto"/>
        <w:left w:val="none" w:sz="0" w:space="0" w:color="auto"/>
        <w:bottom w:val="none" w:sz="0" w:space="0" w:color="auto"/>
        <w:right w:val="none" w:sz="0" w:space="0" w:color="auto"/>
      </w:divBdr>
    </w:div>
    <w:div w:id="1366060038">
      <w:bodyDiv w:val="1"/>
      <w:marLeft w:val="0"/>
      <w:marRight w:val="0"/>
      <w:marTop w:val="0"/>
      <w:marBottom w:val="0"/>
      <w:divBdr>
        <w:top w:val="none" w:sz="0" w:space="0" w:color="auto"/>
        <w:left w:val="none" w:sz="0" w:space="0" w:color="auto"/>
        <w:bottom w:val="none" w:sz="0" w:space="0" w:color="auto"/>
        <w:right w:val="none" w:sz="0" w:space="0" w:color="auto"/>
      </w:divBdr>
    </w:div>
    <w:div w:id="1403287566">
      <w:bodyDiv w:val="1"/>
      <w:marLeft w:val="0"/>
      <w:marRight w:val="0"/>
      <w:marTop w:val="0"/>
      <w:marBottom w:val="0"/>
      <w:divBdr>
        <w:top w:val="none" w:sz="0" w:space="0" w:color="auto"/>
        <w:left w:val="none" w:sz="0" w:space="0" w:color="auto"/>
        <w:bottom w:val="none" w:sz="0" w:space="0" w:color="auto"/>
        <w:right w:val="none" w:sz="0" w:space="0" w:color="auto"/>
      </w:divBdr>
      <w:divsChild>
        <w:div w:id="446317937">
          <w:marLeft w:val="0"/>
          <w:marRight w:val="0"/>
          <w:marTop w:val="0"/>
          <w:marBottom w:val="0"/>
          <w:divBdr>
            <w:top w:val="none" w:sz="0" w:space="0" w:color="auto"/>
            <w:left w:val="none" w:sz="0" w:space="0" w:color="auto"/>
            <w:bottom w:val="none" w:sz="0" w:space="0" w:color="auto"/>
            <w:right w:val="none" w:sz="0" w:space="0" w:color="auto"/>
          </w:divBdr>
        </w:div>
        <w:div w:id="772088793">
          <w:marLeft w:val="0"/>
          <w:marRight w:val="0"/>
          <w:marTop w:val="0"/>
          <w:marBottom w:val="0"/>
          <w:divBdr>
            <w:top w:val="none" w:sz="0" w:space="0" w:color="auto"/>
            <w:left w:val="none" w:sz="0" w:space="0" w:color="auto"/>
            <w:bottom w:val="none" w:sz="0" w:space="0" w:color="auto"/>
            <w:right w:val="none" w:sz="0" w:space="0" w:color="auto"/>
          </w:divBdr>
          <w:divsChild>
            <w:div w:id="5675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648">
      <w:bodyDiv w:val="1"/>
      <w:marLeft w:val="0"/>
      <w:marRight w:val="0"/>
      <w:marTop w:val="0"/>
      <w:marBottom w:val="0"/>
      <w:divBdr>
        <w:top w:val="none" w:sz="0" w:space="0" w:color="auto"/>
        <w:left w:val="none" w:sz="0" w:space="0" w:color="auto"/>
        <w:bottom w:val="none" w:sz="0" w:space="0" w:color="auto"/>
        <w:right w:val="none" w:sz="0" w:space="0" w:color="auto"/>
      </w:divBdr>
    </w:div>
    <w:div w:id="1534343305">
      <w:bodyDiv w:val="1"/>
      <w:marLeft w:val="0"/>
      <w:marRight w:val="0"/>
      <w:marTop w:val="0"/>
      <w:marBottom w:val="0"/>
      <w:divBdr>
        <w:top w:val="none" w:sz="0" w:space="0" w:color="auto"/>
        <w:left w:val="none" w:sz="0" w:space="0" w:color="auto"/>
        <w:bottom w:val="none" w:sz="0" w:space="0" w:color="auto"/>
        <w:right w:val="none" w:sz="0" w:space="0" w:color="auto"/>
      </w:divBdr>
      <w:divsChild>
        <w:div w:id="1325932377">
          <w:marLeft w:val="0"/>
          <w:marRight w:val="0"/>
          <w:marTop w:val="34"/>
          <w:marBottom w:val="34"/>
          <w:divBdr>
            <w:top w:val="none" w:sz="0" w:space="0" w:color="auto"/>
            <w:left w:val="none" w:sz="0" w:space="0" w:color="auto"/>
            <w:bottom w:val="none" w:sz="0" w:space="0" w:color="auto"/>
            <w:right w:val="none" w:sz="0" w:space="0" w:color="auto"/>
          </w:divBdr>
        </w:div>
        <w:div w:id="736779840">
          <w:marLeft w:val="0"/>
          <w:marRight w:val="0"/>
          <w:marTop w:val="0"/>
          <w:marBottom w:val="0"/>
          <w:divBdr>
            <w:top w:val="none" w:sz="0" w:space="0" w:color="auto"/>
            <w:left w:val="none" w:sz="0" w:space="0" w:color="auto"/>
            <w:bottom w:val="none" w:sz="0" w:space="0" w:color="auto"/>
            <w:right w:val="none" w:sz="0" w:space="0" w:color="auto"/>
          </w:divBdr>
        </w:div>
      </w:divsChild>
    </w:div>
    <w:div w:id="1561943844">
      <w:bodyDiv w:val="1"/>
      <w:marLeft w:val="0"/>
      <w:marRight w:val="0"/>
      <w:marTop w:val="0"/>
      <w:marBottom w:val="0"/>
      <w:divBdr>
        <w:top w:val="none" w:sz="0" w:space="0" w:color="auto"/>
        <w:left w:val="none" w:sz="0" w:space="0" w:color="auto"/>
        <w:bottom w:val="none" w:sz="0" w:space="0" w:color="auto"/>
        <w:right w:val="none" w:sz="0" w:space="0" w:color="auto"/>
      </w:divBdr>
    </w:div>
    <w:div w:id="1684045051">
      <w:bodyDiv w:val="1"/>
      <w:marLeft w:val="0"/>
      <w:marRight w:val="0"/>
      <w:marTop w:val="0"/>
      <w:marBottom w:val="0"/>
      <w:divBdr>
        <w:top w:val="none" w:sz="0" w:space="0" w:color="auto"/>
        <w:left w:val="none" w:sz="0" w:space="0" w:color="auto"/>
        <w:bottom w:val="none" w:sz="0" w:space="0" w:color="auto"/>
        <w:right w:val="none" w:sz="0" w:space="0" w:color="auto"/>
      </w:divBdr>
    </w:div>
    <w:div w:id="1687244345">
      <w:bodyDiv w:val="1"/>
      <w:marLeft w:val="0"/>
      <w:marRight w:val="0"/>
      <w:marTop w:val="0"/>
      <w:marBottom w:val="0"/>
      <w:divBdr>
        <w:top w:val="none" w:sz="0" w:space="0" w:color="auto"/>
        <w:left w:val="none" w:sz="0" w:space="0" w:color="auto"/>
        <w:bottom w:val="none" w:sz="0" w:space="0" w:color="auto"/>
        <w:right w:val="none" w:sz="0" w:space="0" w:color="auto"/>
      </w:divBdr>
    </w:div>
    <w:div w:id="1833063280">
      <w:bodyDiv w:val="1"/>
      <w:marLeft w:val="0"/>
      <w:marRight w:val="0"/>
      <w:marTop w:val="0"/>
      <w:marBottom w:val="0"/>
      <w:divBdr>
        <w:top w:val="none" w:sz="0" w:space="0" w:color="auto"/>
        <w:left w:val="none" w:sz="0" w:space="0" w:color="auto"/>
        <w:bottom w:val="none" w:sz="0" w:space="0" w:color="auto"/>
        <w:right w:val="none" w:sz="0" w:space="0" w:color="auto"/>
      </w:divBdr>
      <w:divsChild>
        <w:div w:id="67575860">
          <w:marLeft w:val="0"/>
          <w:marRight w:val="0"/>
          <w:marTop w:val="100"/>
          <w:marBottom w:val="100"/>
          <w:divBdr>
            <w:top w:val="none" w:sz="0" w:space="0" w:color="auto"/>
            <w:left w:val="none" w:sz="0" w:space="0" w:color="auto"/>
            <w:bottom w:val="none" w:sz="0" w:space="0" w:color="auto"/>
            <w:right w:val="none" w:sz="0" w:space="0" w:color="auto"/>
          </w:divBdr>
          <w:divsChild>
            <w:div w:id="14376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3629">
      <w:bodyDiv w:val="1"/>
      <w:marLeft w:val="0"/>
      <w:marRight w:val="0"/>
      <w:marTop w:val="0"/>
      <w:marBottom w:val="0"/>
      <w:divBdr>
        <w:top w:val="none" w:sz="0" w:space="0" w:color="auto"/>
        <w:left w:val="none" w:sz="0" w:space="0" w:color="auto"/>
        <w:bottom w:val="none" w:sz="0" w:space="0" w:color="auto"/>
        <w:right w:val="none" w:sz="0" w:space="0" w:color="auto"/>
      </w:divBdr>
    </w:div>
    <w:div w:id="1837767054">
      <w:bodyDiv w:val="1"/>
      <w:marLeft w:val="0"/>
      <w:marRight w:val="0"/>
      <w:marTop w:val="0"/>
      <w:marBottom w:val="0"/>
      <w:divBdr>
        <w:top w:val="none" w:sz="0" w:space="0" w:color="auto"/>
        <w:left w:val="none" w:sz="0" w:space="0" w:color="auto"/>
        <w:bottom w:val="none" w:sz="0" w:space="0" w:color="auto"/>
        <w:right w:val="none" w:sz="0" w:space="0" w:color="auto"/>
      </w:divBdr>
    </w:div>
    <w:div w:id="1843811071">
      <w:bodyDiv w:val="1"/>
      <w:marLeft w:val="0"/>
      <w:marRight w:val="0"/>
      <w:marTop w:val="0"/>
      <w:marBottom w:val="0"/>
      <w:divBdr>
        <w:top w:val="none" w:sz="0" w:space="0" w:color="auto"/>
        <w:left w:val="none" w:sz="0" w:space="0" w:color="auto"/>
        <w:bottom w:val="none" w:sz="0" w:space="0" w:color="auto"/>
        <w:right w:val="none" w:sz="0" w:space="0" w:color="auto"/>
      </w:divBdr>
    </w:div>
    <w:div w:id="1859585770">
      <w:bodyDiv w:val="1"/>
      <w:marLeft w:val="0"/>
      <w:marRight w:val="0"/>
      <w:marTop w:val="0"/>
      <w:marBottom w:val="0"/>
      <w:divBdr>
        <w:top w:val="none" w:sz="0" w:space="0" w:color="auto"/>
        <w:left w:val="none" w:sz="0" w:space="0" w:color="auto"/>
        <w:bottom w:val="none" w:sz="0" w:space="0" w:color="auto"/>
        <w:right w:val="none" w:sz="0" w:space="0" w:color="auto"/>
      </w:divBdr>
    </w:div>
    <w:div w:id="1948462330">
      <w:bodyDiv w:val="1"/>
      <w:marLeft w:val="0"/>
      <w:marRight w:val="0"/>
      <w:marTop w:val="0"/>
      <w:marBottom w:val="0"/>
      <w:divBdr>
        <w:top w:val="none" w:sz="0" w:space="0" w:color="auto"/>
        <w:left w:val="none" w:sz="0" w:space="0" w:color="auto"/>
        <w:bottom w:val="none" w:sz="0" w:space="0" w:color="auto"/>
        <w:right w:val="none" w:sz="0" w:space="0" w:color="auto"/>
      </w:divBdr>
    </w:div>
    <w:div w:id="1966041968">
      <w:bodyDiv w:val="1"/>
      <w:marLeft w:val="0"/>
      <w:marRight w:val="0"/>
      <w:marTop w:val="0"/>
      <w:marBottom w:val="0"/>
      <w:divBdr>
        <w:top w:val="none" w:sz="0" w:space="0" w:color="auto"/>
        <w:left w:val="none" w:sz="0" w:space="0" w:color="auto"/>
        <w:bottom w:val="none" w:sz="0" w:space="0" w:color="auto"/>
        <w:right w:val="none" w:sz="0" w:space="0" w:color="auto"/>
      </w:divBdr>
    </w:div>
    <w:div w:id="1975408443">
      <w:bodyDiv w:val="1"/>
      <w:marLeft w:val="0"/>
      <w:marRight w:val="0"/>
      <w:marTop w:val="0"/>
      <w:marBottom w:val="0"/>
      <w:divBdr>
        <w:top w:val="none" w:sz="0" w:space="0" w:color="auto"/>
        <w:left w:val="none" w:sz="0" w:space="0" w:color="auto"/>
        <w:bottom w:val="none" w:sz="0" w:space="0" w:color="auto"/>
        <w:right w:val="none" w:sz="0" w:space="0" w:color="auto"/>
      </w:divBdr>
      <w:divsChild>
        <w:div w:id="2063826586">
          <w:marLeft w:val="0"/>
          <w:marRight w:val="0"/>
          <w:marTop w:val="0"/>
          <w:marBottom w:val="0"/>
          <w:divBdr>
            <w:top w:val="none" w:sz="0" w:space="0" w:color="auto"/>
            <w:left w:val="none" w:sz="0" w:space="0" w:color="auto"/>
            <w:bottom w:val="none" w:sz="0" w:space="0" w:color="auto"/>
            <w:right w:val="none" w:sz="0" w:space="0" w:color="auto"/>
          </w:divBdr>
        </w:div>
      </w:divsChild>
    </w:div>
    <w:div w:id="2058503642">
      <w:bodyDiv w:val="1"/>
      <w:marLeft w:val="0"/>
      <w:marRight w:val="0"/>
      <w:marTop w:val="0"/>
      <w:marBottom w:val="0"/>
      <w:divBdr>
        <w:top w:val="none" w:sz="0" w:space="0" w:color="auto"/>
        <w:left w:val="none" w:sz="0" w:space="0" w:color="auto"/>
        <w:bottom w:val="none" w:sz="0" w:space="0" w:color="auto"/>
        <w:right w:val="none" w:sz="0" w:space="0" w:color="auto"/>
      </w:divBdr>
    </w:div>
    <w:div w:id="2068871928">
      <w:bodyDiv w:val="1"/>
      <w:marLeft w:val="0"/>
      <w:marRight w:val="0"/>
      <w:marTop w:val="0"/>
      <w:marBottom w:val="0"/>
      <w:divBdr>
        <w:top w:val="none" w:sz="0" w:space="0" w:color="auto"/>
        <w:left w:val="none" w:sz="0" w:space="0" w:color="auto"/>
        <w:bottom w:val="none" w:sz="0" w:space="0" w:color="auto"/>
        <w:right w:val="none" w:sz="0" w:space="0" w:color="auto"/>
      </w:divBdr>
    </w:div>
    <w:div w:id="207789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cv.hms.harvard.edu/index.php?page=innovations_tech" TargetMode="External"/><Relationship Id="rId21" Type="http://schemas.openxmlformats.org/officeDocument/2006/relationships/hyperlink" Target="http://cv.hms.harvard.edu/index.php?page=clinical" TargetMode="External"/><Relationship Id="rId34" Type="http://schemas.openxmlformats.org/officeDocument/2006/relationships/hyperlink" Target="http://www.ncbi.nlm.nih.gov/entrez/query.fcgi?db=pubmed&amp;cmd=Retrieve&amp;dopt=AbstractPlus&amp;list_uids=16997893&amp;query_hl=1&amp;itool=pubmed_docsum" TargetMode="External"/><Relationship Id="rId42" Type="http://schemas.openxmlformats.org/officeDocument/2006/relationships/hyperlink" Target="http://www.ncbi.nlm.nih.gov/pubmed/20733104" TargetMode="External"/><Relationship Id="rId47" Type="http://schemas.openxmlformats.org/officeDocument/2006/relationships/hyperlink" Target="http://www.ncbi.nlm.nih.gov/pubmed/23982491" TargetMode="External"/><Relationship Id="rId50" Type="http://schemas.openxmlformats.org/officeDocument/2006/relationships/hyperlink" Target="http://www.onlinejacc.org/sites/default/files/Bestof2016/JACC_Booklet_Bestof2016.pdf" TargetMode="External"/><Relationship Id="rId55" Type="http://schemas.openxmlformats.org/officeDocument/2006/relationships/hyperlink" Target="http://www.ncbi.nlm.nih.gov/pubmed/15468597" TargetMode="External"/><Relationship Id="rId63" Type="http://schemas.openxmlformats.org/officeDocument/2006/relationships/footer" Target="footer2.xml"/><Relationship Id="rId7" Type="http://schemas.openxmlformats.org/officeDocument/2006/relationships/hyperlink" Target="http://cv.hms.harvard.edu/index.php?page=education" TargetMode="External"/><Relationship Id="rId2" Type="http://schemas.openxmlformats.org/officeDocument/2006/relationships/styles" Target="styles.xml"/><Relationship Id="rId16" Type="http://schemas.openxmlformats.org/officeDocument/2006/relationships/hyperlink" Target="http://cv.hms.harvard.edu/index.php?page=editorial" TargetMode="External"/><Relationship Id="rId29" Type="http://schemas.openxmlformats.org/officeDocument/2006/relationships/hyperlink" Target="http://cv.hms.harvard.edu/index.php?page=peer_review" TargetMode="External"/><Relationship Id="rId11" Type="http://schemas.openxmlformats.org/officeDocument/2006/relationships/hyperlink" Target="http://cv.hms.harvard.edu/index.php?page=other" TargetMode="External"/><Relationship Id="rId24" Type="http://schemas.openxmlformats.org/officeDocument/2006/relationships/hyperlink" Target="http://cv.hms.harvard.edu/index.php?page=presentations_local" TargetMode="External"/><Relationship Id="rId32" Type="http://schemas.openxmlformats.org/officeDocument/2006/relationships/hyperlink" Target="http://www.ncbi.nlm.nih.gov/entrez/query.fcgi?cmd=Retrieve&amp;db=pubmed&amp;dopt=Abstract&amp;list_uids=16503203&amp;query_hl=1&amp;itool=pubmed_docsum" TargetMode="External"/><Relationship Id="rId37" Type="http://schemas.openxmlformats.org/officeDocument/2006/relationships/hyperlink" Target="http://www.ncbi.nlm.nih.gov/entrez/query.fcgi?db=pubmed&amp;cmd=Retrieve&amp;dopt=AbstractPlus&amp;list_uids=17251988&amp;query_hl=21&amp;itool=pubmed_docsum" TargetMode="External"/><Relationship Id="rId40" Type="http://schemas.openxmlformats.org/officeDocument/2006/relationships/hyperlink" Target="http://www.ncbi.nlm.nih.gov/pubmed/18947868?ordinalpos=2&amp;itool=EntrezSystem2.PEntrez.Pubmed.Pubmed_ResultsPanel.Pubmed_DefaultReportPanel.Pubmed_RVDocSum" TargetMode="External"/><Relationship Id="rId45" Type="http://schemas.openxmlformats.org/officeDocument/2006/relationships/hyperlink" Target="http://www.ncbi.nlm.nih.gov/pubmed/23019294" TargetMode="External"/><Relationship Id="rId53" Type="http://schemas.openxmlformats.org/officeDocument/2006/relationships/hyperlink" Target="https://doi.org/10.1016/j.redox.2020.101691" TargetMode="External"/><Relationship Id="rId58" Type="http://schemas.openxmlformats.org/officeDocument/2006/relationships/hyperlink" Target="http://cv.hms.harvard.edu/index.php?page=thesis"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cv.hms.harvard.edu/index.php?page=students" TargetMode="External"/><Relationship Id="rId14" Type="http://schemas.openxmlformats.org/officeDocument/2006/relationships/hyperlink" Target="http://cv.hms.harvard.edu/index.php?page=societies" TargetMode="External"/><Relationship Id="rId22" Type="http://schemas.openxmlformats.org/officeDocument/2006/relationships/hyperlink" Target="http://cv.hms.harvard.edu/index.php?page=lab" TargetMode="External"/><Relationship Id="rId27" Type="http://schemas.openxmlformats.org/officeDocument/2006/relationships/hyperlink" Target="http://cv.hms.harvard.edu/index.php?page=activities" TargetMode="External"/><Relationship Id="rId30" Type="http://schemas.openxmlformats.org/officeDocument/2006/relationships/hyperlink" Target="https://scholar.google.com/citations?hl=en&amp;user=1fDZV1MAAAAJ&amp;scilu=&amp;scisig=AMD79ooAAAAAXzvCMLJkKrX6ITPyQMYHbmtATZURUvCG&amp;gmla=AJsN-F5qqdkdqb5EdHE1svb-Cr8qK5WtwOc25uQvD6bH0BrdbzgT7sjR6Jz0D0wtgHU2W3EniQdOm_Lt0NYZb-qbjgtPEhFfwmolBjif1hPkd0I24m_zBpvFhutwA8Oklyr1K452PKz-&amp;sciund=3608268342281140558" TargetMode="External"/><Relationship Id="rId35" Type="http://schemas.openxmlformats.org/officeDocument/2006/relationships/hyperlink" Target="http://www.ncbi.nlm.nih.gov/entrez/query.fcgi?db=pubmed&amp;cmd=Retrieve&amp;dopt=AbstractPlus&amp;list_uids=17012346&amp;query_hl=1&amp;itool=pubmed_docsum" TargetMode="External"/><Relationship Id="rId43" Type="http://schemas.openxmlformats.org/officeDocument/2006/relationships/hyperlink" Target="http://www.ncbi.nlm.nih.gov/pubmed/21195082" TargetMode="External"/><Relationship Id="rId48" Type="http://schemas.openxmlformats.org/officeDocument/2006/relationships/hyperlink" Target="https://www.ncbi.nlm.nih.gov/pubmed/24177373" TargetMode="External"/><Relationship Id="rId56" Type="http://schemas.openxmlformats.org/officeDocument/2006/relationships/hyperlink" Target="http://www.ncbi.nlm.nih.gov/entrez/query.fcgi?db=pubmed&amp;cmd=Retrieve&amp;dopt=AbstractPlus&amp;list_uids=16691468&amp;query_hl=21&amp;itool=pubmed_docsum" TargetMode="External"/><Relationship Id="rId64" Type="http://schemas.openxmlformats.org/officeDocument/2006/relationships/header" Target="header3.xml"/><Relationship Id="rId8" Type="http://schemas.openxmlformats.org/officeDocument/2006/relationships/hyperlink" Target="http://cv.hms.harvard.edu/index.php?page=postdoc" TargetMode="External"/><Relationship Id="rId51" Type="http://schemas.openxmlformats.org/officeDocument/2006/relationships/hyperlink" Target="https://dx.doi.org/10.1007%2Fs11886-020-01318-w" TargetMode="External"/><Relationship Id="rId3" Type="http://schemas.openxmlformats.org/officeDocument/2006/relationships/settings" Target="settings.xml"/><Relationship Id="rId12" Type="http://schemas.openxmlformats.org/officeDocument/2006/relationships/hyperlink" Target="http://cv.hms.harvard.edu/index.php?page=admin" TargetMode="External"/><Relationship Id="rId17" Type="http://schemas.openxmlformats.org/officeDocument/2006/relationships/hyperlink" Target="http://cv.hms.harvard.edu/index.php?page=honors" TargetMode="External"/><Relationship Id="rId25" Type="http://schemas.openxmlformats.org/officeDocument/2006/relationships/hyperlink" Target="http://cv.hms.harvard.edu/index.php?page=presentations" TargetMode="External"/><Relationship Id="rId33" Type="http://schemas.openxmlformats.org/officeDocument/2006/relationships/hyperlink" Target="http://www.ncbi.nlm.nih.gov/entrez/query.fcgi?db=pubmed&amp;cmd=Retrieve&amp;dopt=AbstractPlus&amp;list_uids=16600288&amp;query_hl=1&amp;itool=pubmed_docsum" TargetMode="External"/><Relationship Id="rId38" Type="http://schemas.openxmlformats.org/officeDocument/2006/relationships/hyperlink" Target="http://www.ncbi.nlm.nih.gov/pubmed/17526652" TargetMode="External"/><Relationship Id="rId46" Type="http://schemas.openxmlformats.org/officeDocument/2006/relationships/hyperlink" Target="http://www.ncbi.nlm.nih.gov/pubmed/23867623" TargetMode="External"/><Relationship Id="rId59" Type="http://schemas.openxmlformats.org/officeDocument/2006/relationships/hyperlink" Target="http://cv.hms.harvard.edu/index.php?page=narrative" TargetMode="External"/><Relationship Id="rId67" Type="http://schemas.openxmlformats.org/officeDocument/2006/relationships/theme" Target="theme/theme1.xml"/><Relationship Id="rId20" Type="http://schemas.openxmlformats.org/officeDocument/2006/relationships/hyperlink" Target="http://cv.hms.harvard.edu/index.php?page=residents" TargetMode="External"/><Relationship Id="rId41" Type="http://schemas.openxmlformats.org/officeDocument/2006/relationships/hyperlink" Target="http://www.ncbi.nlm.nih.gov/pubmed/20150510" TargetMode="External"/><Relationship Id="rId54" Type="http://schemas.openxmlformats.org/officeDocument/2006/relationships/hyperlink" Target="https://doi.org/10.1016/j.redox.2020.101739"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v.hms.harvard.edu/index.php?page=grant" TargetMode="External"/><Relationship Id="rId23" Type="http://schemas.openxmlformats.org/officeDocument/2006/relationships/hyperlink" Target="http://cv.hms.harvard.edu/index.php?page=trainees" TargetMode="External"/><Relationship Id="rId28" Type="http://schemas.openxmlformats.org/officeDocument/2006/relationships/hyperlink" Target="http://cv.hms.harvard.edu/index.php?page=material" TargetMode="External"/><Relationship Id="rId36" Type="http://schemas.openxmlformats.org/officeDocument/2006/relationships/hyperlink" Target="http://www.ncbi.nlm.nih.gov/entrez/query.fcgi?db=pubmed&amp;cmd=Retrieve&amp;dopt=AbstractPlus&amp;list_uids=17300800&amp;query_hl=21&amp;itool=pubmed_docsum" TargetMode="External"/><Relationship Id="rId49" Type="http://schemas.openxmlformats.org/officeDocument/2006/relationships/hyperlink" Target="https://jacc.altmetric.com/details/14137202/news" TargetMode="External"/><Relationship Id="rId57" Type="http://schemas.openxmlformats.org/officeDocument/2006/relationships/hyperlink" Target="http://cv.hms.harvard.edu/index.php?page=print" TargetMode="External"/><Relationship Id="rId10" Type="http://schemas.openxmlformats.org/officeDocument/2006/relationships/hyperlink" Target="http://cv.hms.harvard.edu/index.php?page=hospital_appt" TargetMode="External"/><Relationship Id="rId31" Type="http://schemas.openxmlformats.org/officeDocument/2006/relationships/hyperlink" Target="http://www.ncbi.nlm.nih.gov/entrez/query.fcgi?cmd=Retrieve&amp;db=pubmed&amp;dopt=Abstract&amp;list_uids=16402920&amp;query_hl=1&amp;itool=pubmed_docsum" TargetMode="External"/><Relationship Id="rId44" Type="http://schemas.openxmlformats.org/officeDocument/2006/relationships/hyperlink" Target="http://www.ncbi.nlm.nih.gov/pubmed/22596155" TargetMode="External"/><Relationship Id="rId52" Type="http://schemas.openxmlformats.org/officeDocument/2006/relationships/hyperlink" Target="https://www.ncbi.nlm.nih.gov/pubmed/32577917"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v.hms.harvard.edu/index.php?page=academic_appt" TargetMode="External"/><Relationship Id="rId13" Type="http://schemas.openxmlformats.org/officeDocument/2006/relationships/hyperlink" Target="http://cv.hms.harvard.edu/index.php?page=service" TargetMode="External"/><Relationship Id="rId18" Type="http://schemas.openxmlformats.org/officeDocument/2006/relationships/hyperlink" Target="http://cv.hms.harvard.edu/index.php?page=funded" TargetMode="External"/><Relationship Id="rId39" Type="http://schemas.openxmlformats.org/officeDocument/2006/relationships/hyperlink" Target="http://www.ncbi.nlm.nih.gov/pubmed/17632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12127</Words>
  <Characters>69126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XV</vt:lpstr>
    </vt:vector>
  </TitlesOfParts>
  <Company> </Company>
  <LinksUpToDate>false</LinksUpToDate>
  <CharactersWithSpaces>81091</CharactersWithSpaces>
  <SharedDoc>false</SharedDoc>
  <HLinks>
    <vt:vector size="264" baseType="variant">
      <vt:variant>
        <vt:i4>2228261</vt:i4>
      </vt:variant>
      <vt:variant>
        <vt:i4>129</vt:i4>
      </vt:variant>
      <vt:variant>
        <vt:i4>0</vt:i4>
      </vt:variant>
      <vt:variant>
        <vt:i4>5</vt:i4>
      </vt:variant>
      <vt:variant>
        <vt:lpwstr>http://cv.hms.harvard.edu/index.php?page=narrative</vt:lpwstr>
      </vt:variant>
      <vt:variant>
        <vt:lpwstr/>
      </vt:variant>
      <vt:variant>
        <vt:i4>2293815</vt:i4>
      </vt:variant>
      <vt:variant>
        <vt:i4>126</vt:i4>
      </vt:variant>
      <vt:variant>
        <vt:i4>0</vt:i4>
      </vt:variant>
      <vt:variant>
        <vt:i4>5</vt:i4>
      </vt:variant>
      <vt:variant>
        <vt:lpwstr>http://cv.hms.harvard.edu/index.php?page=abstracts</vt:lpwstr>
      </vt:variant>
      <vt:variant>
        <vt:lpwstr/>
      </vt:variant>
      <vt:variant>
        <vt:i4>2818140</vt:i4>
      </vt:variant>
      <vt:variant>
        <vt:i4>123</vt:i4>
      </vt:variant>
      <vt:variant>
        <vt:i4>0</vt:i4>
      </vt:variant>
      <vt:variant>
        <vt:i4>5</vt:i4>
      </vt:variant>
      <vt:variant>
        <vt:lpwstr>http://cv.hms.harvard.edu/index.php?page=thesis</vt:lpwstr>
      </vt:variant>
      <vt:variant>
        <vt:lpwstr/>
      </vt:variant>
      <vt:variant>
        <vt:i4>4063272</vt:i4>
      </vt:variant>
      <vt:variant>
        <vt:i4>120</vt:i4>
      </vt:variant>
      <vt:variant>
        <vt:i4>0</vt:i4>
      </vt:variant>
      <vt:variant>
        <vt:i4>5</vt:i4>
      </vt:variant>
      <vt:variant>
        <vt:lpwstr>http://cv.hms.harvard.edu/index.php?page=print</vt:lpwstr>
      </vt:variant>
      <vt:variant>
        <vt:lpwstr/>
      </vt:variant>
      <vt:variant>
        <vt:i4>4980760</vt:i4>
      </vt:variant>
      <vt:variant>
        <vt:i4>117</vt:i4>
      </vt:variant>
      <vt:variant>
        <vt:i4>0</vt:i4>
      </vt:variant>
      <vt:variant>
        <vt:i4>5</vt:i4>
      </vt:variant>
      <vt:variant>
        <vt:lpwstr>http://www.ncbi.nlm.nih.gov/entrez/query.fcgi?db=pubmed&amp;cmd=Retrieve&amp;dopt=AbstractPlus&amp;list_uids=16691468&amp;query_hl=21&amp;itool=pubmed_docsum</vt:lpwstr>
      </vt:variant>
      <vt:variant>
        <vt:lpwstr/>
      </vt:variant>
      <vt:variant>
        <vt:i4>917551</vt:i4>
      </vt:variant>
      <vt:variant>
        <vt:i4>114</vt:i4>
      </vt:variant>
      <vt:variant>
        <vt:i4>0</vt:i4>
      </vt:variant>
      <vt:variant>
        <vt:i4>5</vt:i4>
      </vt:variant>
      <vt:variant>
        <vt:lpwstr>http://cv.hms.harvard.edu/index.php?page=no_peerreview</vt:lpwstr>
      </vt:variant>
      <vt:variant>
        <vt:lpwstr/>
      </vt:variant>
      <vt:variant>
        <vt:i4>3801111</vt:i4>
      </vt:variant>
      <vt:variant>
        <vt:i4>111</vt:i4>
      </vt:variant>
      <vt:variant>
        <vt:i4>0</vt:i4>
      </vt:variant>
      <vt:variant>
        <vt:i4>5</vt:i4>
      </vt:variant>
      <vt:variant>
        <vt:lpwstr>http://www.ncbi.nlm.nih.gov/pubmed/21415392</vt:lpwstr>
      </vt:variant>
      <vt:variant>
        <vt:lpwstr/>
      </vt:variant>
      <vt:variant>
        <vt:i4>3932179</vt:i4>
      </vt:variant>
      <vt:variant>
        <vt:i4>108</vt:i4>
      </vt:variant>
      <vt:variant>
        <vt:i4>0</vt:i4>
      </vt:variant>
      <vt:variant>
        <vt:i4>5</vt:i4>
      </vt:variant>
      <vt:variant>
        <vt:lpwstr>http://www.ncbi.nlm.nih.gov/pubmed/21403094</vt:lpwstr>
      </vt:variant>
      <vt:variant>
        <vt:lpwstr/>
      </vt:variant>
      <vt:variant>
        <vt:i4>3276824</vt:i4>
      </vt:variant>
      <vt:variant>
        <vt:i4>105</vt:i4>
      </vt:variant>
      <vt:variant>
        <vt:i4>0</vt:i4>
      </vt:variant>
      <vt:variant>
        <vt:i4>5</vt:i4>
      </vt:variant>
      <vt:variant>
        <vt:lpwstr>http://www.ncbi.nlm.nih.gov/pubmed/21088285</vt:lpwstr>
      </vt:variant>
      <vt:variant>
        <vt:lpwstr/>
      </vt:variant>
      <vt:variant>
        <vt:i4>4063260</vt:i4>
      </vt:variant>
      <vt:variant>
        <vt:i4>102</vt:i4>
      </vt:variant>
      <vt:variant>
        <vt:i4>0</vt:i4>
      </vt:variant>
      <vt:variant>
        <vt:i4>5</vt:i4>
      </vt:variant>
      <vt:variant>
        <vt:lpwstr>http://www.ncbi.nlm.nih.gov/pubmed/21195082</vt:lpwstr>
      </vt:variant>
      <vt:variant>
        <vt:lpwstr/>
      </vt:variant>
      <vt:variant>
        <vt:i4>3538960</vt:i4>
      </vt:variant>
      <vt:variant>
        <vt:i4>99</vt:i4>
      </vt:variant>
      <vt:variant>
        <vt:i4>0</vt:i4>
      </vt:variant>
      <vt:variant>
        <vt:i4>5</vt:i4>
      </vt:variant>
      <vt:variant>
        <vt:lpwstr>http://www.ncbi.nlm.nih.gov/pubmed/20733104</vt:lpwstr>
      </vt:variant>
      <vt:variant>
        <vt:lpwstr/>
      </vt:variant>
      <vt:variant>
        <vt:i4>3276822</vt:i4>
      </vt:variant>
      <vt:variant>
        <vt:i4>96</vt:i4>
      </vt:variant>
      <vt:variant>
        <vt:i4>0</vt:i4>
      </vt:variant>
      <vt:variant>
        <vt:i4>5</vt:i4>
      </vt:variant>
      <vt:variant>
        <vt:lpwstr>http://www.ncbi.nlm.nih.gov/pubmed/20150510</vt:lpwstr>
      </vt:variant>
      <vt:variant>
        <vt:lpwstr/>
      </vt:variant>
      <vt:variant>
        <vt:i4>5505052</vt:i4>
      </vt:variant>
      <vt:variant>
        <vt:i4>93</vt:i4>
      </vt:variant>
      <vt:variant>
        <vt:i4>0</vt:i4>
      </vt:variant>
      <vt:variant>
        <vt:i4>5</vt:i4>
      </vt:variant>
      <vt:variant>
        <vt:lpwstr>http://www.ncbi.nlm.nih.gov/pubmed/18947868?ordinalpos=2&amp;itool=EntrezSystem2.PEntrez.Pubmed.Pubmed_ResultsPanel.Pubmed_DefaultReportPanel.Pubmed_RVDocSum</vt:lpwstr>
      </vt:variant>
      <vt:variant>
        <vt:lpwstr/>
      </vt:variant>
      <vt:variant>
        <vt:i4>4587544</vt:i4>
      </vt:variant>
      <vt:variant>
        <vt:i4>90</vt:i4>
      </vt:variant>
      <vt:variant>
        <vt:i4>0</vt:i4>
      </vt:variant>
      <vt:variant>
        <vt:i4>5</vt:i4>
      </vt:variant>
      <vt:variant>
        <vt:lpwstr>http://www.ncbi.nlm.nih.gov/entrez/query.fcgi?db=pubmed&amp;cmd=Retrieve&amp;dopt=AbstractPlus&amp;list_uids=17251988&amp;query_hl=21&amp;itool=pubmed_docsum</vt:lpwstr>
      </vt:variant>
      <vt:variant>
        <vt:lpwstr/>
      </vt:variant>
      <vt:variant>
        <vt:i4>5111828</vt:i4>
      </vt:variant>
      <vt:variant>
        <vt:i4>87</vt:i4>
      </vt:variant>
      <vt:variant>
        <vt:i4>0</vt:i4>
      </vt:variant>
      <vt:variant>
        <vt:i4>5</vt:i4>
      </vt:variant>
      <vt:variant>
        <vt:lpwstr>http://www.ncbi.nlm.nih.gov/entrez/query.fcgi?db=pubmed&amp;cmd=Retrieve&amp;dopt=AbstractPlus&amp;list_uids=17300800&amp;query_hl=21&amp;itool=pubmed_docsum</vt:lpwstr>
      </vt:variant>
      <vt:variant>
        <vt:lpwstr/>
      </vt:variant>
      <vt:variant>
        <vt:i4>7667732</vt:i4>
      </vt:variant>
      <vt:variant>
        <vt:i4>84</vt:i4>
      </vt:variant>
      <vt:variant>
        <vt:i4>0</vt:i4>
      </vt:variant>
      <vt:variant>
        <vt:i4>5</vt:i4>
      </vt:variant>
      <vt:variant>
        <vt:lpwstr>http://www.ncbi.nlm.nih.gov/entrez/query.fcgi?db=pubmed&amp;cmd=Retrieve&amp;dopt=AbstractPlus&amp;list_uids=17012346&amp;query_hl=1&amp;itool=pubmed_docsum</vt:lpwstr>
      </vt:variant>
      <vt:variant>
        <vt:lpwstr/>
      </vt:variant>
      <vt:variant>
        <vt:i4>8192027</vt:i4>
      </vt:variant>
      <vt:variant>
        <vt:i4>81</vt:i4>
      </vt:variant>
      <vt:variant>
        <vt:i4>0</vt:i4>
      </vt:variant>
      <vt:variant>
        <vt:i4>5</vt:i4>
      </vt:variant>
      <vt:variant>
        <vt:lpwstr>http://www.ncbi.nlm.nih.gov/entrez/query.fcgi?db=pubmed&amp;cmd=Retrieve&amp;dopt=AbstractPlus&amp;list_uids=16600288&amp;query_hl=1&amp;itool=pubmed_docsum</vt:lpwstr>
      </vt:variant>
      <vt:variant>
        <vt:lpwstr/>
      </vt:variant>
      <vt:variant>
        <vt:i4>7602195</vt:i4>
      </vt:variant>
      <vt:variant>
        <vt:i4>78</vt:i4>
      </vt:variant>
      <vt:variant>
        <vt:i4>0</vt:i4>
      </vt:variant>
      <vt:variant>
        <vt:i4>5</vt:i4>
      </vt:variant>
      <vt:variant>
        <vt:lpwstr>http://www.ncbi.nlm.nih.gov/entrez/query.fcgi?db=pubmed&amp;cmd=Retrieve&amp;dopt=AbstractPlus&amp;list_uids=16997893&amp;query_hl=1&amp;itool=pubmed_docsum</vt:lpwstr>
      </vt:variant>
      <vt:variant>
        <vt:lpwstr/>
      </vt:variant>
      <vt:variant>
        <vt:i4>8126467</vt:i4>
      </vt:variant>
      <vt:variant>
        <vt:i4>75</vt:i4>
      </vt:variant>
      <vt:variant>
        <vt:i4>0</vt:i4>
      </vt:variant>
      <vt:variant>
        <vt:i4>5</vt:i4>
      </vt:variant>
      <vt:variant>
        <vt:lpwstr>http://www.ncbi.nlm.nih.gov/entrez/query.fcgi?cmd=Retrieve&amp;db=pubmed&amp;dopt=Abstract&amp;list_uids=16503203&amp;query_hl=1&amp;itool=pubmed_docsum</vt:lpwstr>
      </vt:variant>
      <vt:variant>
        <vt:lpwstr/>
      </vt:variant>
      <vt:variant>
        <vt:i4>8257547</vt:i4>
      </vt:variant>
      <vt:variant>
        <vt:i4>72</vt:i4>
      </vt:variant>
      <vt:variant>
        <vt:i4>0</vt:i4>
      </vt:variant>
      <vt:variant>
        <vt:i4>5</vt:i4>
      </vt:variant>
      <vt:variant>
        <vt:lpwstr>http://www.ncbi.nlm.nih.gov/entrez/query.fcgi?cmd=Retrieve&amp;db=pubmed&amp;dopt=Abstract&amp;list_uids=16402920&amp;query_hl=1&amp;itool=pubmed_docsum</vt:lpwstr>
      </vt:variant>
      <vt:variant>
        <vt:lpwstr/>
      </vt:variant>
      <vt:variant>
        <vt:i4>6422594</vt:i4>
      </vt:variant>
      <vt:variant>
        <vt:i4>69</vt:i4>
      </vt:variant>
      <vt:variant>
        <vt:i4>0</vt:i4>
      </vt:variant>
      <vt:variant>
        <vt:i4>5</vt:i4>
      </vt:variant>
      <vt:variant>
        <vt:lpwstr>http://cv.hms.harvard.edu/index.php?page=peer_review</vt:lpwstr>
      </vt:variant>
      <vt:variant>
        <vt:lpwstr/>
      </vt:variant>
      <vt:variant>
        <vt:i4>5111846</vt:i4>
      </vt:variant>
      <vt:variant>
        <vt:i4>66</vt:i4>
      </vt:variant>
      <vt:variant>
        <vt:i4>0</vt:i4>
      </vt:variant>
      <vt:variant>
        <vt:i4>5</vt:i4>
      </vt:variant>
      <vt:variant>
        <vt:lpwstr>http://cv.hms.harvard.edu/index.php?page=publications</vt:lpwstr>
      </vt:variant>
      <vt:variant>
        <vt:lpwstr/>
      </vt:variant>
      <vt:variant>
        <vt:i4>5832757</vt:i4>
      </vt:variant>
      <vt:variant>
        <vt:i4>63</vt:i4>
      </vt:variant>
      <vt:variant>
        <vt:i4>0</vt:i4>
      </vt:variant>
      <vt:variant>
        <vt:i4>5</vt:i4>
      </vt:variant>
      <vt:variant>
        <vt:lpwstr>http://cv.hms.harvard.edu/index.php?page=material</vt:lpwstr>
      </vt:variant>
      <vt:variant>
        <vt:lpwstr/>
      </vt:variant>
      <vt:variant>
        <vt:i4>2162765</vt:i4>
      </vt:variant>
      <vt:variant>
        <vt:i4>60</vt:i4>
      </vt:variant>
      <vt:variant>
        <vt:i4>0</vt:i4>
      </vt:variant>
      <vt:variant>
        <vt:i4>5</vt:i4>
      </vt:variant>
      <vt:variant>
        <vt:lpwstr>http://cv.hms.harvard.edu/index.php?page=activities</vt:lpwstr>
      </vt:variant>
      <vt:variant>
        <vt:lpwstr/>
      </vt:variant>
      <vt:variant>
        <vt:i4>6094849</vt:i4>
      </vt:variant>
      <vt:variant>
        <vt:i4>57</vt:i4>
      </vt:variant>
      <vt:variant>
        <vt:i4>0</vt:i4>
      </vt:variant>
      <vt:variant>
        <vt:i4>5</vt:i4>
      </vt:variant>
      <vt:variant>
        <vt:lpwstr>http://cv.hms.harvard.edu/index.php?page=innovations_tech</vt:lpwstr>
      </vt:variant>
      <vt:variant>
        <vt:lpwstr/>
      </vt:variant>
      <vt:variant>
        <vt:i4>4128829</vt:i4>
      </vt:variant>
      <vt:variant>
        <vt:i4>54</vt:i4>
      </vt:variant>
      <vt:variant>
        <vt:i4>0</vt:i4>
      </vt:variant>
      <vt:variant>
        <vt:i4>5</vt:i4>
      </vt:variant>
      <vt:variant>
        <vt:lpwstr>http://cv.hms.harvard.edu/index.php?page=presentations</vt:lpwstr>
      </vt:variant>
      <vt:variant>
        <vt:lpwstr/>
      </vt:variant>
      <vt:variant>
        <vt:i4>6029420</vt:i4>
      </vt:variant>
      <vt:variant>
        <vt:i4>51</vt:i4>
      </vt:variant>
      <vt:variant>
        <vt:i4>0</vt:i4>
      </vt:variant>
      <vt:variant>
        <vt:i4>5</vt:i4>
      </vt:variant>
      <vt:variant>
        <vt:lpwstr>http://cv.hms.harvard.edu/index.php?page=presentations_local</vt:lpwstr>
      </vt:variant>
      <vt:variant>
        <vt:lpwstr/>
      </vt:variant>
      <vt:variant>
        <vt:i4>5046329</vt:i4>
      </vt:variant>
      <vt:variant>
        <vt:i4>48</vt:i4>
      </vt:variant>
      <vt:variant>
        <vt:i4>0</vt:i4>
      </vt:variant>
      <vt:variant>
        <vt:i4>5</vt:i4>
      </vt:variant>
      <vt:variant>
        <vt:lpwstr>http://cv.hms.harvard.edu/index.php?page=trainees</vt:lpwstr>
      </vt:variant>
      <vt:variant>
        <vt:lpwstr/>
      </vt:variant>
      <vt:variant>
        <vt:i4>6094933</vt:i4>
      </vt:variant>
      <vt:variant>
        <vt:i4>45</vt:i4>
      </vt:variant>
      <vt:variant>
        <vt:i4>0</vt:i4>
      </vt:variant>
      <vt:variant>
        <vt:i4>5</vt:i4>
      </vt:variant>
      <vt:variant>
        <vt:lpwstr>http://cv.hms.harvard.edu/index.php?page=lab</vt:lpwstr>
      </vt:variant>
      <vt:variant>
        <vt:lpwstr/>
      </vt:variant>
      <vt:variant>
        <vt:i4>5308473</vt:i4>
      </vt:variant>
      <vt:variant>
        <vt:i4>42</vt:i4>
      </vt:variant>
      <vt:variant>
        <vt:i4>0</vt:i4>
      </vt:variant>
      <vt:variant>
        <vt:i4>5</vt:i4>
      </vt:variant>
      <vt:variant>
        <vt:lpwstr>http://cv.hms.harvard.edu/index.php?page=clinical</vt:lpwstr>
      </vt:variant>
      <vt:variant>
        <vt:lpwstr/>
      </vt:variant>
      <vt:variant>
        <vt:i4>2818089</vt:i4>
      </vt:variant>
      <vt:variant>
        <vt:i4>39</vt:i4>
      </vt:variant>
      <vt:variant>
        <vt:i4>0</vt:i4>
      </vt:variant>
      <vt:variant>
        <vt:i4>5</vt:i4>
      </vt:variant>
      <vt:variant>
        <vt:lpwstr>http://cv.hms.harvard.edu/index.php?page=residents</vt:lpwstr>
      </vt:variant>
      <vt:variant>
        <vt:lpwstr/>
      </vt:variant>
      <vt:variant>
        <vt:i4>4456505</vt:i4>
      </vt:variant>
      <vt:variant>
        <vt:i4>36</vt:i4>
      </vt:variant>
      <vt:variant>
        <vt:i4>0</vt:i4>
      </vt:variant>
      <vt:variant>
        <vt:i4>5</vt:i4>
      </vt:variant>
      <vt:variant>
        <vt:lpwstr>http://cv.hms.harvard.edu/index.php?page=students</vt:lpwstr>
      </vt:variant>
      <vt:variant>
        <vt:lpwstr/>
      </vt:variant>
      <vt:variant>
        <vt:i4>4915247</vt:i4>
      </vt:variant>
      <vt:variant>
        <vt:i4>33</vt:i4>
      </vt:variant>
      <vt:variant>
        <vt:i4>0</vt:i4>
      </vt:variant>
      <vt:variant>
        <vt:i4>5</vt:i4>
      </vt:variant>
      <vt:variant>
        <vt:lpwstr>http://cv.hms.harvard.edu/index.php?page=unfunded</vt:lpwstr>
      </vt:variant>
      <vt:variant>
        <vt:lpwstr/>
      </vt:variant>
      <vt:variant>
        <vt:i4>4063297</vt:i4>
      </vt:variant>
      <vt:variant>
        <vt:i4>30</vt:i4>
      </vt:variant>
      <vt:variant>
        <vt:i4>0</vt:i4>
      </vt:variant>
      <vt:variant>
        <vt:i4>5</vt:i4>
      </vt:variant>
      <vt:variant>
        <vt:lpwstr>http://cv.hms.harvard.edu/index.php?page=funded</vt:lpwstr>
      </vt:variant>
      <vt:variant>
        <vt:lpwstr/>
      </vt:variant>
      <vt:variant>
        <vt:i4>2555975</vt:i4>
      </vt:variant>
      <vt:variant>
        <vt:i4>27</vt:i4>
      </vt:variant>
      <vt:variant>
        <vt:i4>0</vt:i4>
      </vt:variant>
      <vt:variant>
        <vt:i4>5</vt:i4>
      </vt:variant>
      <vt:variant>
        <vt:lpwstr>http://cv.hms.harvard.edu/index.php?page=honors</vt:lpwstr>
      </vt:variant>
      <vt:variant>
        <vt:lpwstr/>
      </vt:variant>
      <vt:variant>
        <vt:i4>3473463</vt:i4>
      </vt:variant>
      <vt:variant>
        <vt:i4>24</vt:i4>
      </vt:variant>
      <vt:variant>
        <vt:i4>0</vt:i4>
      </vt:variant>
      <vt:variant>
        <vt:i4>5</vt:i4>
      </vt:variant>
      <vt:variant>
        <vt:lpwstr>http://cv.hms.harvard.edu/index.php?page=editorial</vt:lpwstr>
      </vt:variant>
      <vt:variant>
        <vt:lpwstr/>
      </vt:variant>
      <vt:variant>
        <vt:i4>2162728</vt:i4>
      </vt:variant>
      <vt:variant>
        <vt:i4>21</vt:i4>
      </vt:variant>
      <vt:variant>
        <vt:i4>0</vt:i4>
      </vt:variant>
      <vt:variant>
        <vt:i4>5</vt:i4>
      </vt:variant>
      <vt:variant>
        <vt:lpwstr>http://cv.hms.harvard.edu/index.php?page=grant</vt:lpwstr>
      </vt:variant>
      <vt:variant>
        <vt:lpwstr/>
      </vt:variant>
      <vt:variant>
        <vt:i4>3932195</vt:i4>
      </vt:variant>
      <vt:variant>
        <vt:i4>18</vt:i4>
      </vt:variant>
      <vt:variant>
        <vt:i4>0</vt:i4>
      </vt:variant>
      <vt:variant>
        <vt:i4>5</vt:i4>
      </vt:variant>
      <vt:variant>
        <vt:lpwstr>http://cv.hms.harvard.edu/index.php?page=societies</vt:lpwstr>
      </vt:variant>
      <vt:variant>
        <vt:lpwstr/>
      </vt:variant>
      <vt:variant>
        <vt:i4>3211321</vt:i4>
      </vt:variant>
      <vt:variant>
        <vt:i4>15</vt:i4>
      </vt:variant>
      <vt:variant>
        <vt:i4>0</vt:i4>
      </vt:variant>
      <vt:variant>
        <vt:i4>5</vt:i4>
      </vt:variant>
      <vt:variant>
        <vt:lpwstr>http://cv.hms.harvard.edu/index.php?page=admin</vt:lpwstr>
      </vt:variant>
      <vt:variant>
        <vt:lpwstr/>
      </vt:variant>
      <vt:variant>
        <vt:i4>2490405</vt:i4>
      </vt:variant>
      <vt:variant>
        <vt:i4>12</vt:i4>
      </vt:variant>
      <vt:variant>
        <vt:i4>0</vt:i4>
      </vt:variant>
      <vt:variant>
        <vt:i4>5</vt:i4>
      </vt:variant>
      <vt:variant>
        <vt:lpwstr>http://cv.hms.harvard.edu/index.php?page=other</vt:lpwstr>
      </vt:variant>
      <vt:variant>
        <vt:lpwstr/>
      </vt:variant>
      <vt:variant>
        <vt:i4>1769506</vt:i4>
      </vt:variant>
      <vt:variant>
        <vt:i4>9</vt:i4>
      </vt:variant>
      <vt:variant>
        <vt:i4>0</vt:i4>
      </vt:variant>
      <vt:variant>
        <vt:i4>5</vt:i4>
      </vt:variant>
      <vt:variant>
        <vt:lpwstr>http://cv.hms.harvard.edu/index.php?page=hospital_appt</vt:lpwstr>
      </vt:variant>
      <vt:variant>
        <vt:lpwstr/>
      </vt:variant>
      <vt:variant>
        <vt:i4>262188</vt:i4>
      </vt:variant>
      <vt:variant>
        <vt:i4>6</vt:i4>
      </vt:variant>
      <vt:variant>
        <vt:i4>0</vt:i4>
      </vt:variant>
      <vt:variant>
        <vt:i4>5</vt:i4>
      </vt:variant>
      <vt:variant>
        <vt:lpwstr>http://cv.hms.harvard.edu/index.php?page=academic_appt</vt:lpwstr>
      </vt:variant>
      <vt:variant>
        <vt:lpwstr/>
      </vt:variant>
      <vt:variant>
        <vt:i4>5701696</vt:i4>
      </vt:variant>
      <vt:variant>
        <vt:i4>3</vt:i4>
      </vt:variant>
      <vt:variant>
        <vt:i4>0</vt:i4>
      </vt:variant>
      <vt:variant>
        <vt:i4>5</vt:i4>
      </vt:variant>
      <vt:variant>
        <vt:lpwstr>http://cv.hms.harvard.edu/index.php?page=postdoc</vt:lpwstr>
      </vt:variant>
      <vt:variant>
        <vt:lpwstr/>
      </vt:variant>
      <vt:variant>
        <vt:i4>2424872</vt:i4>
      </vt:variant>
      <vt:variant>
        <vt:i4>0</vt:i4>
      </vt:variant>
      <vt:variant>
        <vt:i4>0</vt:i4>
      </vt:variant>
      <vt:variant>
        <vt:i4>5</vt:i4>
      </vt:variant>
      <vt:variant>
        <vt:lpwstr>http://cv.hms.harvard.edu/index.php?page=education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Ellice Lieberman</dc:creator>
  <cp:keywords/>
  <dc:description/>
  <cp:lastModifiedBy>Federica del Monte</cp:lastModifiedBy>
  <cp:revision>4</cp:revision>
  <cp:lastPrinted>2019-06-24T18:24:00Z</cp:lastPrinted>
  <dcterms:created xsi:type="dcterms:W3CDTF">2020-10-27T01:22:00Z</dcterms:created>
  <dcterms:modified xsi:type="dcterms:W3CDTF">2021-01-07T20:47:00Z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812819944</vt:i4>
  </property>
  <property fmtid="{D5CDD505-2E9C-101B-9397-08002B2CF9AE}" pid="3" name="_NewReviewCycle">
    <vt:lpwstr/>
  </property>
  <property fmtid="{D5CDD505-2E9C-101B-9397-08002B2CF9AE}" pid="4" name="_EmailSubject">
    <vt:lpwstr>CV and letter</vt:lpwstr>
  </property>
  <property fmtid="{D5CDD505-2E9C-101B-9397-08002B2CF9AE}" pid="5" name="_AuthorEmail">
    <vt:lpwstr>HWEINSTEIN1@PARTNERS.ORG</vt:lpwstr>
  </property>
  <property fmtid="{D5CDD505-2E9C-101B-9397-08002B2CF9AE}" pid="6" name="_AuthorEmailDisplayName">
    <vt:lpwstr>Weinstein, Harriet Cookie</vt:lpwstr>
  </property>
  <property fmtid="{D5CDD505-2E9C-101B-9397-08002B2CF9AE}" pid="7" name="_PreviousAdHocReviewCycleID">
    <vt:i4>177499522</vt:i4>
  </property>
</Properties>
</file>