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FORMAZIONE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Diploma per infermiere 1994.Bologna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Master 1 livello "assistenza infermieristica in ambito pediatrico 2009 Università di Bologna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Laura magistrale in scienze infermieristiche ed ostetriche 2013 Università di Bologna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Master di 1° livello Metodologia della ricerca infermieristica 2017 Università di Bologna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ATTIVITÀ' ISTITUZIONALI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infermiere 1995 Presso UTIN Azienda S. Orsola </w:t>
      </w:r>
      <w:proofErr w:type="spellStart"/>
      <w:r>
        <w:rPr>
          <w:rFonts w:ascii="Verdana" w:hAnsi="Verdana"/>
          <w:color w:val="000000"/>
          <w:sz w:val="19"/>
          <w:szCs w:val="19"/>
        </w:rPr>
        <w:t>Malpighi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( C.R.I.)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Infermiere dal 1995 presso UTIN (azienda </w:t>
      </w:r>
      <w:proofErr w:type="spellStart"/>
      <w:r>
        <w:rPr>
          <w:rFonts w:ascii="Verdana" w:hAnsi="Verdana"/>
          <w:color w:val="000000"/>
          <w:sz w:val="19"/>
          <w:szCs w:val="19"/>
        </w:rPr>
        <w:t>S.Orsola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Malpighi</w:t>
      </w:r>
      <w:proofErr w:type="spellEnd"/>
      <w:r>
        <w:rPr>
          <w:rFonts w:ascii="Verdana" w:hAnsi="Verdana"/>
          <w:color w:val="000000"/>
          <w:sz w:val="19"/>
          <w:szCs w:val="19"/>
        </w:rPr>
        <w:t>)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Dal 2004 al 2018 infermiere presso AUSL Bologna (UTIN)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Attualmente  coordinatore didattico  (corso di laurea in  infermieristica) presso la sede formativa  di Bologna 2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INCARICHI ACCADEMICI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2015 Partecipazione un progetto regionale (Regione Emilia Romagna) per implementare le evidenze in ambito clinico</w:t>
      </w:r>
    </w:p>
    <w:p w:rsidR="009D6FFE" w:rsidRDefault="009D6FFE" w:rsidP="009D6FFE">
      <w:pPr>
        <w:pStyle w:val="NormaleWeb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2015 Docente presso l'Università di Bologna (med45) materia dell'insegnamento "infermieristica materno infantile"</w:t>
      </w:r>
    </w:p>
    <w:p w:rsidR="006F5A5C" w:rsidRDefault="006F5A5C"/>
    <w:sectPr w:rsidR="006F5A5C" w:rsidSect="006F5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9D6FFE"/>
    <w:rsid w:val="006F5A5C"/>
    <w:rsid w:val="009D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A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6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69493-E95C-4DBE-A984-30BFD564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f.nanni</dc:creator>
  <cp:lastModifiedBy>f.nanni</cp:lastModifiedBy>
  <cp:revision>1</cp:revision>
  <dcterms:created xsi:type="dcterms:W3CDTF">2021-06-24T12:37:00Z</dcterms:created>
  <dcterms:modified xsi:type="dcterms:W3CDTF">2021-06-24T12:41:00Z</dcterms:modified>
</cp:coreProperties>
</file>