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BACA3" w14:textId="77777777" w:rsidR="000520B1" w:rsidRPr="000520B1" w:rsidRDefault="000520B1" w:rsidP="000520B1">
      <w:pPr>
        <w:pStyle w:val="Heading1"/>
      </w:pPr>
      <w:r w:rsidRPr="000520B1">
        <w:t> CV di Elisabetta Lalumera (ottobre 2024)</w:t>
      </w:r>
    </w:p>
    <w:p w14:paraId="196AD26B" w14:textId="55CC1987" w:rsidR="000520B1" w:rsidRDefault="000520B1" w:rsidP="000520B1">
      <w:pPr>
        <w:spacing w:after="0" w:line="240" w:lineRule="auto"/>
        <w:ind w:firstLine="360"/>
      </w:pPr>
      <w:r w:rsidRPr="000520B1">
        <w:t>Nata a Bologna il 16/02/1974</w:t>
      </w:r>
      <w:r w:rsidR="00292CD5">
        <w:t>, cittadinanza italiana</w:t>
      </w:r>
    </w:p>
    <w:p w14:paraId="143F29E0" w14:textId="4B17ACA2" w:rsidR="00292CD5" w:rsidRPr="000520B1" w:rsidRDefault="00292CD5" w:rsidP="000520B1">
      <w:pPr>
        <w:spacing w:after="0" w:line="240" w:lineRule="auto"/>
        <w:ind w:firstLine="360"/>
      </w:pPr>
      <w:r>
        <w:t>Residente a Bologna</w:t>
      </w:r>
    </w:p>
    <w:p w14:paraId="3217073F" w14:textId="77777777" w:rsidR="000520B1" w:rsidRPr="000520B1" w:rsidRDefault="000520B1" w:rsidP="000520B1">
      <w:pPr>
        <w:pStyle w:val="Heading2"/>
      </w:pPr>
      <w:r w:rsidRPr="000520B1">
        <w:t>POSIZIONE ATTUALE</w:t>
      </w:r>
    </w:p>
    <w:p w14:paraId="387DD474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t>Professoressa associata, Filosofia e Teorie dei linguaggi (M-FIL/05, 11/C4). In ruolo presso il Dipartimento di Scienze per la Qualità della Vita, Alma Mater - Università di Bologna, campus di Rimini, dall'11/07/2022</w:t>
      </w:r>
    </w:p>
    <w:p w14:paraId="4E4C3471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r w:rsidRPr="000520B1">
        <w:rPr>
          <w:lang w:val="en-US"/>
        </w:rPr>
        <w:t>Associate Director del Centre for Philosophy of Epidemiology, Medicine, and Public Health (CPEMPH, Durham &amp; Johannesburg Univ.) dal 2024</w:t>
      </w:r>
    </w:p>
    <w:p w14:paraId="53B2FDB6" w14:textId="77777777" w:rsidR="000520B1" w:rsidRPr="000520B1" w:rsidRDefault="000520B1" w:rsidP="000520B1">
      <w:pPr>
        <w:pStyle w:val="Heading3"/>
      </w:pPr>
      <w:r w:rsidRPr="000520B1">
        <w:t>PRECEDENTI INCARICHI</w:t>
      </w:r>
    </w:p>
    <w:p w14:paraId="5C84A5C5" w14:textId="2799D5FC" w:rsidR="000520B1" w:rsidRPr="000520B1" w:rsidRDefault="000520B1" w:rsidP="000520B1">
      <w:pPr>
        <w:spacing w:after="0" w:line="240" w:lineRule="auto"/>
      </w:pPr>
      <w:r w:rsidRPr="000520B1">
        <w:rPr>
          <w:rStyle w:val="Heading2Char"/>
        </w:rPr>
        <w:br/>
      </w:r>
      <w:r w:rsidRPr="000520B1">
        <w:t xml:space="preserve">2002-2003 Professore a contratto, Università di Bologna, Dipartimento di Filosofia e Comunicazione e </w:t>
      </w:r>
      <w:proofErr w:type="spellStart"/>
      <w:r w:rsidRPr="000520B1">
        <w:t>Almaweb</w:t>
      </w:r>
      <w:proofErr w:type="spellEnd"/>
      <w:r w:rsidRPr="000520B1">
        <w:t xml:space="preserve"> Graduate School</w:t>
      </w:r>
      <w:r w:rsidRPr="000520B1">
        <w:br/>
        <w:t>2003-2004 Professore a contratto, Dipartimento di Scienze della Cultura, Università di Modena</w:t>
      </w:r>
      <w:r w:rsidRPr="000520B1">
        <w:br/>
        <w:t>2004-2005 Professore a contratto, Dipartimento di Filosofia, Università di Parma</w:t>
      </w:r>
      <w:r w:rsidRPr="000520B1">
        <w:br/>
        <w:t>2006-2020 Ricercatrice a tempo indeterminato (RU), Dipartimento di Psicologia, Università di Milano-Bicocca</w:t>
      </w:r>
    </w:p>
    <w:p w14:paraId="67D864C9" w14:textId="77777777" w:rsidR="000520B1" w:rsidRPr="000520B1" w:rsidRDefault="000520B1" w:rsidP="00292CD5">
      <w:pPr>
        <w:spacing w:after="0" w:line="240" w:lineRule="auto"/>
      </w:pPr>
      <w:r w:rsidRPr="000520B1">
        <w:t>Ottobre 2020-luglio 2022 In convenzione per attività totale ricerca e didattica (legge 240/2010, art.6.comma 11) presso il Dipartimento di Scienze per la Qualità della Vita, Alma Mater – Università di Bologna</w:t>
      </w:r>
    </w:p>
    <w:p w14:paraId="739F5446" w14:textId="77777777" w:rsidR="000520B1" w:rsidRPr="000520B1" w:rsidRDefault="000520B1" w:rsidP="000520B1">
      <w:pPr>
        <w:pStyle w:val="Heading3"/>
      </w:pPr>
      <w:r w:rsidRPr="000520B1">
        <w:t>Possesso del requisito ASN (Abilitazione Scientifica Nazionale)</w:t>
      </w:r>
    </w:p>
    <w:p w14:paraId="4270F8CA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t>M-FIL/05 – Filosofia e teorie dei linguaggi: Abilitazione a Professore Ordinario ASN 2018-20 dal 4/06/2021, Abilitazione a Professore Associato ASN 2012 dal 5/12/2013, rinnovata ASN 2018-20 dal 06/08/2018</w:t>
      </w:r>
    </w:p>
    <w:p w14:paraId="030544DD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t>M-FIL/02 - Logica, Storia e Filosofia della Scienza: Abilitazione a Professore Associato ASN 2018-20 dal 30/05/2021</w:t>
      </w:r>
    </w:p>
    <w:p w14:paraId="7C2F7FD7" w14:textId="77777777" w:rsidR="000520B1" w:rsidRPr="000520B1" w:rsidRDefault="000520B1" w:rsidP="000520B1">
      <w:pPr>
        <w:pStyle w:val="Heading2"/>
      </w:pPr>
      <w:r w:rsidRPr="000520B1">
        <w:t>AREE DI SPECIALIZZAZIONE</w:t>
      </w:r>
    </w:p>
    <w:p w14:paraId="454845BB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rPr>
          <w:b/>
          <w:bCs/>
        </w:rPr>
        <w:t> </w:t>
      </w:r>
      <w:r w:rsidRPr="000520B1">
        <w:t>Filosofia della medicina, filosofia della psichiatria e psicologia</w:t>
      </w:r>
    </w:p>
    <w:p w14:paraId="00A7F3A0" w14:textId="77777777" w:rsidR="000520B1" w:rsidRPr="000520B1" w:rsidRDefault="000520B1" w:rsidP="000520B1">
      <w:pPr>
        <w:pStyle w:val="Heading3"/>
      </w:pPr>
      <w:r w:rsidRPr="000520B1">
        <w:t>AREE DI COMPETENZA</w:t>
      </w:r>
    </w:p>
    <w:p w14:paraId="73B8E2CB" w14:textId="77777777" w:rsidR="000520B1" w:rsidRDefault="000520B1" w:rsidP="000520B1">
      <w:pPr>
        <w:spacing w:after="0" w:line="240" w:lineRule="auto"/>
        <w:ind w:firstLine="360"/>
      </w:pPr>
      <w:r w:rsidRPr="000520B1">
        <w:t xml:space="preserve">Filosofia del linguaggio e della comunicazione, filosofia della scienza, </w:t>
      </w:r>
      <w:proofErr w:type="spellStart"/>
      <w:r w:rsidRPr="000520B1">
        <w:t>boetica</w:t>
      </w:r>
      <w:proofErr w:type="spellEnd"/>
      <w:r w:rsidRPr="000520B1">
        <w:t xml:space="preserve"> applicata, storia della filosofia analitica, epistemologia</w:t>
      </w:r>
    </w:p>
    <w:p w14:paraId="09827EBF" w14:textId="2422732B" w:rsidR="000520B1" w:rsidRPr="000520B1" w:rsidRDefault="000520B1" w:rsidP="000520B1">
      <w:pPr>
        <w:pStyle w:val="Heading3"/>
      </w:pPr>
      <w:r>
        <w:t>Interessi di ricerca</w:t>
      </w:r>
    </w:p>
    <w:p w14:paraId="4639E8B0" w14:textId="2D7F58E8" w:rsidR="000520B1" w:rsidRPr="000520B1" w:rsidRDefault="000520B1" w:rsidP="000520B1">
      <w:pPr>
        <w:spacing w:after="0" w:line="240" w:lineRule="auto"/>
        <w:rPr>
          <w:b/>
          <w:bCs/>
        </w:rPr>
      </w:pPr>
      <w:r w:rsidRPr="000520B1">
        <w:br/>
        <w:t xml:space="preserve">Problemi filosofici e concettuali in medicina e sanità (concetti di malattia, salute e benessere, diagnosi e </w:t>
      </w:r>
      <w:proofErr w:type="spellStart"/>
      <w:r w:rsidRPr="000520B1">
        <w:t>overdiagnosi</w:t>
      </w:r>
      <w:proofErr w:type="spellEnd"/>
      <w:r w:rsidRPr="000520B1">
        <w:t xml:space="preserve">, assunzioni valoriali nelle </w:t>
      </w:r>
      <w:proofErr w:type="spellStart"/>
      <w:r w:rsidRPr="000520B1">
        <w:t>operazionalizzazioni</w:t>
      </w:r>
      <w:proofErr w:type="spellEnd"/>
      <w:r w:rsidRPr="000520B1">
        <w:t>); problemi filosofici in psichiatria e psicologia clinica (classificazione, modelli di spiegazione del disturbo mentale); comunicazione sanitaria (strategie per la promozione della vaccinazione)</w:t>
      </w:r>
    </w:p>
    <w:p w14:paraId="6E786A2E" w14:textId="77777777" w:rsidR="000520B1" w:rsidRPr="000520B1" w:rsidRDefault="000520B1" w:rsidP="000520B1">
      <w:pPr>
        <w:pStyle w:val="Heading2"/>
        <w:rPr>
          <w:lang w:val="en-US"/>
        </w:rPr>
      </w:pPr>
      <w:r w:rsidRPr="000520B1">
        <w:rPr>
          <w:lang w:val="en-US"/>
        </w:rPr>
        <w:t>Formazione</w:t>
      </w:r>
    </w:p>
    <w:p w14:paraId="1C8E59F4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r w:rsidRPr="000520B1">
        <w:rPr>
          <w:lang w:val="en-US"/>
        </w:rPr>
        <w:lastRenderedPageBreak/>
        <w:t xml:space="preserve">· A.a.2010-11 e a.a.2011-12 </w:t>
      </w:r>
      <w:proofErr w:type="spellStart"/>
      <w:r w:rsidRPr="000520B1">
        <w:rPr>
          <w:lang w:val="en-US"/>
        </w:rPr>
        <w:t>frequenza</w:t>
      </w:r>
      <w:proofErr w:type="spellEnd"/>
      <w:r w:rsidRPr="000520B1">
        <w:rPr>
          <w:lang w:val="en-US"/>
        </w:rPr>
        <w:t xml:space="preserve"> del </w:t>
      </w:r>
      <w:proofErr w:type="spellStart"/>
      <w:r w:rsidRPr="000520B1">
        <w:rPr>
          <w:lang w:val="en-US"/>
        </w:rPr>
        <w:t>corso</w:t>
      </w:r>
      <w:proofErr w:type="spellEnd"/>
      <w:r w:rsidRPr="000520B1">
        <w:rPr>
          <w:lang w:val="en-US"/>
        </w:rPr>
        <w:t xml:space="preserve"> PhD Philosophy Epistemology (part time), Northern Institute of Philosophy, University of Aberdeen, UK, supervisor prof. Crispin Wright</w:t>
      </w:r>
    </w:p>
    <w:p w14:paraId="1C1DA70E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t xml:space="preserve">· </w:t>
      </w:r>
      <w:proofErr w:type="spellStart"/>
      <w:r w:rsidRPr="000520B1">
        <w:t>A.a</w:t>
      </w:r>
      <w:proofErr w:type="spellEnd"/>
      <w:r w:rsidRPr="000520B1">
        <w:t>. 2005-2006 Assegno di ricerca, Università di Bologna, dipartimento di Discipline della comunicazione, progetto Concetti e conoscenza, supervisore prof. Paolo Leonardi</w:t>
      </w:r>
    </w:p>
    <w:p w14:paraId="389E8D84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t xml:space="preserve">· </w:t>
      </w:r>
      <w:proofErr w:type="spellStart"/>
      <w:r w:rsidRPr="000520B1">
        <w:t>A.a</w:t>
      </w:r>
      <w:proofErr w:type="spellEnd"/>
      <w:r w:rsidRPr="000520B1">
        <w:t>. 2003-04 Borsa di studio post-dottorato, Università di Bologna</w:t>
      </w:r>
    </w:p>
    <w:p w14:paraId="35A7DB18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r w:rsidRPr="000520B1">
        <w:rPr>
          <w:lang w:val="en-US"/>
        </w:rPr>
        <w:t xml:space="preserve">· 1999-2000 </w:t>
      </w:r>
      <w:proofErr w:type="spellStart"/>
      <w:r w:rsidRPr="000520B1">
        <w:rPr>
          <w:lang w:val="en-US"/>
        </w:rPr>
        <w:t>Frequenza</w:t>
      </w:r>
      <w:proofErr w:type="spellEnd"/>
      <w:r w:rsidRPr="000520B1">
        <w:rPr>
          <w:lang w:val="en-US"/>
        </w:rPr>
        <w:t xml:space="preserve"> del </w:t>
      </w:r>
      <w:proofErr w:type="spellStart"/>
      <w:r w:rsidRPr="000520B1">
        <w:rPr>
          <w:lang w:val="en-US"/>
        </w:rPr>
        <w:t>corso</w:t>
      </w:r>
      <w:proofErr w:type="spellEnd"/>
      <w:r w:rsidRPr="000520B1">
        <w:rPr>
          <w:lang w:val="en-US"/>
        </w:rPr>
        <w:t xml:space="preserve"> MPhil in Philosophy of Mind and Language, Birkbeck College, University of London, tutor prof. Barry C. Smith</w:t>
      </w:r>
    </w:p>
    <w:p w14:paraId="038CEEE8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t>· 1998-2001 Corso di dottorato in Filosofia del Linguaggio, XIV ciclo, Università del Piemonte Orientale Amedeo Avogadro, Vercelli</w:t>
      </w:r>
    </w:p>
    <w:p w14:paraId="50B5DCD3" w14:textId="77777777" w:rsidR="000520B1" w:rsidRDefault="000520B1" w:rsidP="000520B1">
      <w:pPr>
        <w:spacing w:after="0" w:line="240" w:lineRule="auto"/>
        <w:ind w:firstLine="360"/>
      </w:pPr>
      <w:r w:rsidRPr="000520B1">
        <w:t>· 1993-1997 Corso di laurea in Filosofia, Università di Bologna, relatrice di tesi prof. Eva Picardi</w:t>
      </w:r>
    </w:p>
    <w:p w14:paraId="75D3D80E" w14:textId="77777777" w:rsidR="000520B1" w:rsidRPr="000520B1" w:rsidRDefault="000520B1" w:rsidP="000520B1">
      <w:pPr>
        <w:pStyle w:val="Heading3"/>
      </w:pPr>
      <w:r w:rsidRPr="000520B1">
        <w:t>Titoli accademici</w:t>
      </w:r>
    </w:p>
    <w:p w14:paraId="5B148141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t xml:space="preserve">2003 Dottore di ricerca in filosofia del linguaggio, Università del Piemonte Orientale Amedeo Avogadro, Vercelli. Tesi Concepts and </w:t>
      </w:r>
      <w:proofErr w:type="spellStart"/>
      <w:r w:rsidRPr="000520B1">
        <w:t>Normativity</w:t>
      </w:r>
      <w:proofErr w:type="spellEnd"/>
      <w:r w:rsidRPr="000520B1">
        <w:t xml:space="preserve">. A </w:t>
      </w:r>
      <w:proofErr w:type="spellStart"/>
      <w:r w:rsidRPr="000520B1">
        <w:t>Realist</w:t>
      </w:r>
      <w:proofErr w:type="spellEnd"/>
      <w:r w:rsidRPr="000520B1">
        <w:t xml:space="preserve"> </w:t>
      </w:r>
      <w:proofErr w:type="spellStart"/>
      <w:r w:rsidRPr="000520B1">
        <w:t>Approach</w:t>
      </w:r>
      <w:proofErr w:type="spellEnd"/>
      <w:r w:rsidRPr="000520B1">
        <w:t>, relatore prof. Paolo Leonardi, Università di Bologna (ciclo XIV, 1998-2001, con proroga)</w:t>
      </w:r>
    </w:p>
    <w:p w14:paraId="3CAF714E" w14:textId="77777777" w:rsidR="000520B1" w:rsidRDefault="000520B1" w:rsidP="000520B1">
      <w:pPr>
        <w:spacing w:after="0" w:line="240" w:lineRule="auto"/>
        <w:ind w:firstLine="360"/>
      </w:pPr>
      <w:r w:rsidRPr="000520B1">
        <w:t xml:space="preserve">1997 Laurea in filosofia (con lode), Università degli Studi di Bologna. Tesi Significato linguistico e contenuto intenzionale: uno studio sulla proposta di </w:t>
      </w:r>
      <w:proofErr w:type="spellStart"/>
      <w:r w:rsidRPr="000520B1">
        <w:t>Akeel</w:t>
      </w:r>
      <w:proofErr w:type="spellEnd"/>
      <w:r w:rsidRPr="000520B1">
        <w:t xml:space="preserve"> </w:t>
      </w:r>
      <w:proofErr w:type="spellStart"/>
      <w:r w:rsidRPr="000520B1">
        <w:t>Bilgrami</w:t>
      </w:r>
      <w:proofErr w:type="spellEnd"/>
      <w:r w:rsidRPr="000520B1">
        <w:t xml:space="preserve">, relatore prof.ssa Eva Picardi, Università di Bologna (immatricolazione </w:t>
      </w:r>
      <w:proofErr w:type="spellStart"/>
      <w:r w:rsidRPr="000520B1">
        <w:t>a.a</w:t>
      </w:r>
      <w:proofErr w:type="spellEnd"/>
      <w:r w:rsidRPr="000520B1">
        <w:t>. 1992-93)</w:t>
      </w:r>
    </w:p>
    <w:p w14:paraId="1F60FA67" w14:textId="77777777" w:rsidR="000520B1" w:rsidRPr="000520B1" w:rsidRDefault="000520B1" w:rsidP="000520B1">
      <w:pPr>
        <w:pStyle w:val="Heading3"/>
      </w:pPr>
      <w:r w:rsidRPr="000520B1">
        <w:t>Lingue</w:t>
      </w:r>
    </w:p>
    <w:p w14:paraId="5589B7E7" w14:textId="64F8920A" w:rsidR="000520B1" w:rsidRDefault="000520B1" w:rsidP="00505A31">
      <w:pPr>
        <w:pStyle w:val="NoSpacing"/>
      </w:pPr>
      <w:r w:rsidRPr="000520B1">
        <w:t>Inglese ottimo, TOEFL score 112/120 (2010)</w:t>
      </w:r>
    </w:p>
    <w:p w14:paraId="54EBD193" w14:textId="48B700A9" w:rsidR="000520B1" w:rsidRPr="000520B1" w:rsidRDefault="00505A31" w:rsidP="00505A31">
      <w:pPr>
        <w:pStyle w:val="NoSpacing"/>
      </w:pPr>
      <w:r>
        <w:t>Italiano madrelingua</w:t>
      </w:r>
    </w:p>
    <w:p w14:paraId="00A0B7A9" w14:textId="77777777" w:rsidR="000520B1" w:rsidRPr="000520B1" w:rsidRDefault="000520B1" w:rsidP="000520B1">
      <w:pPr>
        <w:pStyle w:val="Heading2"/>
      </w:pPr>
      <w:r w:rsidRPr="000520B1">
        <w:t>Affiliazione a società scientifiche</w:t>
      </w:r>
    </w:p>
    <w:p w14:paraId="6BE55A60" w14:textId="079E665B" w:rsidR="000520B1" w:rsidRPr="000520B1" w:rsidRDefault="000520B1" w:rsidP="000520B1">
      <w:pPr>
        <w:spacing w:after="0" w:line="240" w:lineRule="auto"/>
      </w:pPr>
      <w:r w:rsidRPr="000520B1">
        <w:rPr>
          <w:rStyle w:val="Heading2Char"/>
        </w:rPr>
        <w:br/>
      </w:r>
      <w:proofErr w:type="spellStart"/>
      <w:r w:rsidRPr="000520B1">
        <w:t>Philosophy</w:t>
      </w:r>
      <w:proofErr w:type="spellEnd"/>
      <w:r w:rsidRPr="000520B1">
        <w:t xml:space="preserve"> of Medicine </w:t>
      </w:r>
      <w:proofErr w:type="spellStart"/>
      <w:r w:rsidRPr="000520B1">
        <w:t>Roundtable</w:t>
      </w:r>
      <w:proofErr w:type="spellEnd"/>
      <w:r w:rsidRPr="000520B1">
        <w:t xml:space="preserve">, </w:t>
      </w:r>
      <w:proofErr w:type="spellStart"/>
      <w:r w:rsidRPr="000520B1">
        <w:t>European</w:t>
      </w:r>
      <w:proofErr w:type="spellEnd"/>
      <w:r w:rsidRPr="000520B1">
        <w:t xml:space="preserve"> Society for the </w:t>
      </w:r>
      <w:proofErr w:type="spellStart"/>
      <w:r w:rsidRPr="000520B1">
        <w:t>Philosophy</w:t>
      </w:r>
      <w:proofErr w:type="spellEnd"/>
      <w:r w:rsidRPr="000520B1">
        <w:t xml:space="preserve"> of Science (EPSA), </w:t>
      </w:r>
      <w:proofErr w:type="spellStart"/>
      <w:r w:rsidRPr="000520B1">
        <w:t>Philosophy</w:t>
      </w:r>
      <w:proofErr w:type="spellEnd"/>
      <w:r w:rsidRPr="000520B1">
        <w:t xml:space="preserve"> of Science Association (PSA), Società italiana di filosofia analitica (SIFA) (membro del direttivo 2014-2016), Società italiana di logica e filosofia della scienza (SILFS), Società italiana di filosofia del linguaggio (SFL), Società italiana di scienze cognitive (AISC</w:t>
      </w:r>
      <w:proofErr w:type="gramStart"/>
      <w:r w:rsidRPr="000520B1">
        <w:t>) ,</w:t>
      </w:r>
      <w:proofErr w:type="gramEnd"/>
      <w:r w:rsidRPr="000520B1">
        <w:t xml:space="preserve"> Società di neuroetica (</w:t>
      </w:r>
      <w:proofErr w:type="spellStart"/>
      <w:r w:rsidRPr="000520B1">
        <w:t>SiNE</w:t>
      </w:r>
      <w:proofErr w:type="spellEnd"/>
      <w:r w:rsidRPr="000520B1">
        <w:t>)</w:t>
      </w:r>
    </w:p>
    <w:p w14:paraId="58C8F8E7" w14:textId="77777777" w:rsidR="000520B1" w:rsidRPr="000520B1" w:rsidRDefault="000520B1" w:rsidP="000520B1">
      <w:pPr>
        <w:pStyle w:val="Heading2"/>
      </w:pPr>
      <w:r w:rsidRPr="000520B1">
        <w:t>PARTECIPAZIONE A SCUOLE DI DOTTORATO</w:t>
      </w:r>
    </w:p>
    <w:p w14:paraId="3101A2A4" w14:textId="4B906E8C" w:rsidR="000520B1" w:rsidRPr="000520B1" w:rsidRDefault="000520B1" w:rsidP="000520B1">
      <w:pPr>
        <w:spacing w:after="0" w:line="240" w:lineRule="auto"/>
      </w:pPr>
      <w:proofErr w:type="spellStart"/>
      <w:r w:rsidRPr="000520B1">
        <w:t>Universita</w:t>
      </w:r>
      <w:proofErr w:type="spellEnd"/>
      <w:r w:rsidRPr="000520B1">
        <w:t xml:space="preserve">̀ di Milano-Bicocca, Psicologia sperimentale linguistica e neuroscienze cognitive, </w:t>
      </w:r>
      <w:r w:rsidR="00C315D9">
        <w:t>22°</w:t>
      </w:r>
      <w:r w:rsidRPr="000520B1">
        <w:t xml:space="preserve"> ciclo</w:t>
      </w:r>
      <w:r w:rsidRPr="000520B1">
        <w:br/>
      </w:r>
      <w:proofErr w:type="spellStart"/>
      <w:r w:rsidRPr="000520B1">
        <w:t>Universita</w:t>
      </w:r>
      <w:proofErr w:type="spellEnd"/>
      <w:r w:rsidRPr="000520B1">
        <w:t xml:space="preserve">̀ di Bologna, Mente, logica e linguaggio, </w:t>
      </w:r>
      <w:r w:rsidR="00C315D9">
        <w:t xml:space="preserve">23° </w:t>
      </w:r>
      <w:r w:rsidRPr="000520B1">
        <w:t>ciclo</w:t>
      </w:r>
      <w:r w:rsidRPr="000520B1">
        <w:br/>
      </w:r>
      <w:proofErr w:type="spellStart"/>
      <w:r w:rsidRPr="000520B1">
        <w:t>Universita</w:t>
      </w:r>
      <w:proofErr w:type="spellEnd"/>
      <w:r w:rsidRPr="000520B1">
        <w:t>̀ di Modena e Reggio Emilia, Scienze umanistiche, 25° ciclo</w:t>
      </w:r>
      <w:r w:rsidRPr="000520B1">
        <w:br/>
      </w:r>
      <w:proofErr w:type="spellStart"/>
      <w:r w:rsidRPr="000520B1">
        <w:t>Universita</w:t>
      </w:r>
      <w:proofErr w:type="spellEnd"/>
      <w:r w:rsidRPr="000520B1">
        <w:t>̀ degli Studi di MESSINA, dottorato SCIENZE COGNITIVE, dal ciclo 35</w:t>
      </w:r>
      <w:r w:rsidR="00C315D9">
        <w:t>°</w:t>
      </w:r>
      <w:r w:rsidRPr="000520B1">
        <w:t xml:space="preserve"> al 39</w:t>
      </w:r>
      <w:r w:rsidR="00C315D9">
        <w:t>°</w:t>
      </w:r>
    </w:p>
    <w:p w14:paraId="26C9368F" w14:textId="7EEDBE1B" w:rsidR="000520B1" w:rsidRPr="000520B1" w:rsidRDefault="000520B1" w:rsidP="000520B1">
      <w:pPr>
        <w:spacing w:after="0" w:line="240" w:lineRule="auto"/>
      </w:pPr>
      <w:r w:rsidRPr="000520B1">
        <w:t>Università di Bologna, dottorato SPORT, SALUTE E BENESSERE, dal ciclo 40</w:t>
      </w:r>
      <w:r w:rsidR="00C315D9">
        <w:t>°</w:t>
      </w:r>
      <w:r w:rsidRPr="000520B1">
        <w:t>, in corso</w:t>
      </w:r>
    </w:p>
    <w:p w14:paraId="103EE2A5" w14:textId="77777777" w:rsidR="000520B1" w:rsidRPr="000520B1" w:rsidRDefault="000520B1" w:rsidP="000520B1">
      <w:pPr>
        <w:pStyle w:val="Heading2"/>
      </w:pPr>
      <w:r w:rsidRPr="000520B1">
        <w:br/>
        <w:t>ESPERIENZE PROFESSIONALI ATTINENTI AL SETTORE DI RICERCA</w:t>
      </w:r>
    </w:p>
    <w:p w14:paraId="57898D7C" w14:textId="77777777" w:rsidR="000520B1" w:rsidRPr="000520B1" w:rsidRDefault="000520B1" w:rsidP="000520B1">
      <w:pPr>
        <w:spacing w:after="0" w:line="240" w:lineRule="auto"/>
      </w:pPr>
      <w:r w:rsidRPr="000520B1">
        <w:t>1. Attività di formazione per la comunicazione sanitaria. Policlinico Sant’Orsola-Malpighi, Università di Bologna, da febbraio 2020 a giugno 2020</w:t>
      </w:r>
      <w:r w:rsidRPr="000520B1">
        <w:br/>
        <w:t>2. Organizzazione e docenza del corso con crediti ECM “Paura dei vaccini? Filosofia, etica, comunicazione”, Azienda Sanitaria Regionale Emilia-Romagna, Bologna, 8 settembre 2017</w:t>
      </w:r>
      <w:r w:rsidRPr="000520B1">
        <w:br/>
        <w:t xml:space="preserve">3. Lezioni per gli Operatori della Comunicazione dell’Azienda Usl di Bologna e direttori dei Distretti dell’Azienda Usl di Bologna, "Etica e </w:t>
      </w:r>
      <w:proofErr w:type="spellStart"/>
      <w:r w:rsidRPr="000520B1">
        <w:t>nudge</w:t>
      </w:r>
      <w:proofErr w:type="spellEnd"/>
      <w:r w:rsidRPr="000520B1">
        <w:t xml:space="preserve"> per la comunicazione sanitaria”, 9-16 febbraio 2018</w:t>
      </w:r>
      <w:r w:rsidRPr="000520B1">
        <w:br/>
        <w:t xml:space="preserve">4. Organizzazione e docenza del workshop-corso “Le ragioni degli esami: aspetti filosofici e psicologici della </w:t>
      </w:r>
      <w:r w:rsidRPr="000520B1">
        <w:lastRenderedPageBreak/>
        <w:t>diagnostica per immagini”, Bertinoro (</w:t>
      </w:r>
      <w:proofErr w:type="spellStart"/>
      <w:r w:rsidRPr="000520B1">
        <w:t>Universita</w:t>
      </w:r>
      <w:proofErr w:type="spellEnd"/>
      <w:r w:rsidRPr="000520B1">
        <w:t xml:space="preserve">̀ di Bologna) (con C. Nanni, Azienda Ospedaliera Sant’Orsola e </w:t>
      </w:r>
      <w:proofErr w:type="spellStart"/>
      <w:r w:rsidRPr="000520B1">
        <w:t>Universita</w:t>
      </w:r>
      <w:proofErr w:type="spellEnd"/>
      <w:r w:rsidRPr="000520B1">
        <w:t>̀ di Bologna), 23-24 aprile 2015</w:t>
      </w:r>
    </w:p>
    <w:p w14:paraId="5305BB11" w14:textId="3BB7A664" w:rsidR="000520B1" w:rsidRPr="000520B1" w:rsidRDefault="000520B1" w:rsidP="000520B1">
      <w:pPr>
        <w:pStyle w:val="Heading2"/>
      </w:pPr>
      <w:r w:rsidRPr="000520B1">
        <w:t xml:space="preserve">Progetti </w:t>
      </w:r>
      <w:r>
        <w:t xml:space="preserve">di ricerca </w:t>
      </w:r>
      <w:r w:rsidRPr="000520B1">
        <w:t>finanziati: nazionali</w:t>
      </w:r>
    </w:p>
    <w:p w14:paraId="1DE66008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t xml:space="preserve">DARE - Digital Lifelong </w:t>
      </w:r>
      <w:proofErr w:type="spellStart"/>
      <w:r w:rsidRPr="000520B1">
        <w:t>Prevention</w:t>
      </w:r>
      <w:proofErr w:type="spellEnd"/>
      <w:r w:rsidRPr="000520B1">
        <w:t>, iniziativa MUR PNC 2022-26, Task leader</w:t>
      </w:r>
    </w:p>
    <w:p w14:paraId="29FED91E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t xml:space="preserve">PRIN 2007 "Corrispondenza e concezione semantica della verità" dal 22/09/2008 al 15/10/2010, team </w:t>
      </w:r>
      <w:proofErr w:type="spellStart"/>
      <w:r w:rsidRPr="000520B1">
        <w:t>member</w:t>
      </w:r>
      <w:proofErr w:type="spellEnd"/>
    </w:p>
    <w:p w14:paraId="30DC0EF1" w14:textId="77777777" w:rsidR="000520B1" w:rsidRPr="000520B1" w:rsidRDefault="000520B1" w:rsidP="000520B1">
      <w:pPr>
        <w:pStyle w:val="Heading2"/>
      </w:pPr>
      <w:r w:rsidRPr="000520B1">
        <w:t>Progetti finanziati: internazionali</w:t>
      </w:r>
    </w:p>
    <w:p w14:paraId="0536127D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t xml:space="preserve">PREMIO COLLAB - </w:t>
      </w:r>
      <w:proofErr w:type="spellStart"/>
      <w:r w:rsidRPr="000520B1">
        <w:t>Personalized</w:t>
      </w:r>
      <w:proofErr w:type="spellEnd"/>
      <w:r w:rsidRPr="000520B1">
        <w:t xml:space="preserve"> </w:t>
      </w:r>
      <w:proofErr w:type="spellStart"/>
      <w:r w:rsidRPr="000520B1">
        <w:t>response</w:t>
      </w:r>
      <w:proofErr w:type="spellEnd"/>
      <w:r w:rsidRPr="000520B1">
        <w:t xml:space="preserve"> monitoring in </w:t>
      </w:r>
      <w:proofErr w:type="spellStart"/>
      <w:r w:rsidRPr="000520B1">
        <w:t>oncology</w:t>
      </w:r>
      <w:proofErr w:type="spellEnd"/>
      <w:r w:rsidRPr="000520B1">
        <w:t>: co-</w:t>
      </w:r>
      <w:proofErr w:type="spellStart"/>
      <w:r w:rsidRPr="000520B1">
        <w:t>creating</w:t>
      </w:r>
      <w:proofErr w:type="spellEnd"/>
      <w:r w:rsidRPr="000520B1">
        <w:t xml:space="preserve"> clinical trials in </w:t>
      </w:r>
      <w:proofErr w:type="spellStart"/>
      <w:r w:rsidRPr="000520B1">
        <w:t>advanced</w:t>
      </w:r>
      <w:proofErr w:type="spellEnd"/>
      <w:r w:rsidRPr="000520B1">
        <w:t xml:space="preserve"> </w:t>
      </w:r>
      <w:proofErr w:type="spellStart"/>
      <w:r w:rsidRPr="000520B1">
        <w:t>breast</w:t>
      </w:r>
      <w:proofErr w:type="spellEnd"/>
      <w:r w:rsidRPr="000520B1">
        <w:t xml:space="preserve"> </w:t>
      </w:r>
      <w:proofErr w:type="spellStart"/>
      <w:r w:rsidRPr="000520B1">
        <w:t>cancer</w:t>
      </w:r>
      <w:proofErr w:type="spellEnd"/>
      <w:r w:rsidRPr="000520B1">
        <w:t>, EU HORIZON Mission Cancer 2023-27, WP leader Ethics</w:t>
      </w:r>
    </w:p>
    <w:p w14:paraId="066FFE36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t xml:space="preserve">EPIC </w:t>
      </w:r>
      <w:proofErr w:type="spellStart"/>
      <w:r w:rsidRPr="000520B1">
        <w:t>Epistemic</w:t>
      </w:r>
      <w:proofErr w:type="spellEnd"/>
      <w:r w:rsidRPr="000520B1">
        <w:t xml:space="preserve"> </w:t>
      </w:r>
      <w:proofErr w:type="spellStart"/>
      <w:r w:rsidRPr="000520B1">
        <w:t>injustice</w:t>
      </w:r>
      <w:proofErr w:type="spellEnd"/>
      <w:r w:rsidRPr="000520B1">
        <w:t xml:space="preserve"> in </w:t>
      </w:r>
      <w:proofErr w:type="spellStart"/>
      <w:r w:rsidRPr="000520B1">
        <w:t>healthcare</w:t>
      </w:r>
      <w:proofErr w:type="spellEnd"/>
      <w:r w:rsidRPr="000520B1">
        <w:t xml:space="preserve"> project (2022-29), PI prof. </w:t>
      </w:r>
      <w:proofErr w:type="spellStart"/>
      <w:r w:rsidRPr="000520B1">
        <w:t>Havi</w:t>
      </w:r>
      <w:proofErr w:type="spellEnd"/>
      <w:r w:rsidRPr="000520B1">
        <w:t xml:space="preserve"> Carel (Bristol), membro </w:t>
      </w:r>
      <w:proofErr w:type="gramStart"/>
      <w:r w:rsidRPr="000520B1">
        <w:t>del team</w:t>
      </w:r>
      <w:proofErr w:type="gramEnd"/>
      <w:r w:rsidRPr="000520B1">
        <w:t xml:space="preserve"> della co-PI prof. Lisa Bortolotti (Birmingham) </w:t>
      </w:r>
    </w:p>
    <w:p w14:paraId="117804F5" w14:textId="77777777" w:rsidR="000520B1" w:rsidRPr="000520B1" w:rsidRDefault="000520B1" w:rsidP="000520B1">
      <w:pPr>
        <w:pStyle w:val="Heading2"/>
      </w:pPr>
      <w:r w:rsidRPr="000520B1">
        <w:t>Partecipazione a comitati editoriali di riviste</w:t>
      </w:r>
    </w:p>
    <w:p w14:paraId="4462EC57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r w:rsidRPr="000520B1">
        <w:rPr>
          <w:lang w:val="en-US"/>
        </w:rPr>
        <w:t xml:space="preserve">European Journal of Analytic Philosophy (EUJAP), senior assistant editor da </w:t>
      </w:r>
      <w:proofErr w:type="spellStart"/>
      <w:r w:rsidRPr="000520B1">
        <w:rPr>
          <w:lang w:val="en-US"/>
        </w:rPr>
        <w:t>ottobre</w:t>
      </w:r>
      <w:proofErr w:type="spellEnd"/>
      <w:r w:rsidRPr="000520B1">
        <w:rPr>
          <w:lang w:val="en-US"/>
        </w:rPr>
        <w:t xml:space="preserve"> 2020</w:t>
      </w:r>
    </w:p>
    <w:p w14:paraId="2211AE6F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t>Mefisto, Rivista di Medicina, filosofia e storia, membro del comitato editoriale da febbraio 2023</w:t>
      </w:r>
    </w:p>
    <w:p w14:paraId="1B5D9039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t>Collana “Le Scienze: Passato e Futuro”, Rosenberg&amp; Sellier editore, membro del comitato editoriale da marzo 2018</w:t>
      </w:r>
    </w:p>
    <w:p w14:paraId="6F72A183" w14:textId="77777777" w:rsidR="000520B1" w:rsidRPr="000520B1" w:rsidRDefault="000520B1" w:rsidP="000520B1">
      <w:pPr>
        <w:pStyle w:val="Heading2"/>
      </w:pPr>
      <w:r w:rsidRPr="000520B1">
        <w:t>Partecipazione a gruppi di ricerca e network</w:t>
      </w:r>
    </w:p>
    <w:p w14:paraId="1BAB1162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r w:rsidRPr="000520B1">
        <w:rPr>
          <w:lang w:val="en-US"/>
        </w:rPr>
        <w:t>CPEMPH Centre for Philosophy of Epidemiology, Medicine, and Public Health, Associate Director (since October 2024)</w:t>
      </w:r>
    </w:p>
    <w:p w14:paraId="0CC69A92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t xml:space="preserve">Centro di Ricerca Interateneo </w:t>
      </w:r>
      <w:proofErr w:type="spellStart"/>
      <w:r w:rsidRPr="000520B1">
        <w:t>PhilHeaD</w:t>
      </w:r>
      <w:proofErr w:type="spellEnd"/>
      <w:r w:rsidRPr="000520B1">
        <w:t xml:space="preserve"> - </w:t>
      </w:r>
      <w:proofErr w:type="spellStart"/>
      <w:r w:rsidRPr="000520B1">
        <w:t>Philosophy</w:t>
      </w:r>
      <w:proofErr w:type="spellEnd"/>
      <w:r w:rsidRPr="000520B1">
        <w:t xml:space="preserve"> of Health and </w:t>
      </w:r>
      <w:proofErr w:type="spellStart"/>
      <w:r w:rsidRPr="000520B1">
        <w:t>disease</w:t>
      </w:r>
      <w:proofErr w:type="spellEnd"/>
      <w:r w:rsidRPr="000520B1">
        <w:t>, dal 2018; membro del Consiglio Scientifico 2018-2021</w:t>
      </w:r>
    </w:p>
    <w:p w14:paraId="3A248ED5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r w:rsidRPr="000520B1">
        <w:rPr>
          <w:lang w:val="en-US"/>
        </w:rPr>
        <w:t>Experience and Reason Research Group (dir. prof. G. Soldati), Université de Fribourg, Suisse, dall’1/10/2009 al 30/09/2013</w:t>
      </w:r>
    </w:p>
    <w:p w14:paraId="27885946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r w:rsidRPr="000520B1">
        <w:rPr>
          <w:lang w:val="en-US"/>
        </w:rPr>
        <w:t xml:space="preserve">Northern Institute of Philosophy, University of Aberdeen, UK (dir. prof. C. Wright), </w:t>
      </w:r>
      <w:proofErr w:type="spellStart"/>
      <w:r w:rsidRPr="000520B1">
        <w:rPr>
          <w:lang w:val="en-US"/>
        </w:rPr>
        <w:t>a.a.</w:t>
      </w:r>
      <w:proofErr w:type="spellEnd"/>
      <w:r w:rsidRPr="000520B1">
        <w:rPr>
          <w:lang w:val="en-US"/>
        </w:rPr>
        <w:t xml:space="preserve"> 2010-2011 e 2011-12</w:t>
      </w:r>
    </w:p>
    <w:p w14:paraId="34D58861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t>Project Perfect Network, (dir. prof. Lisa Bortolotti, Birmingham University &amp; ERC, dal 28/03/2018 al 31/12/2019 (termine del progetto)</w:t>
      </w:r>
    </w:p>
    <w:p w14:paraId="7EDDC2AF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t>Centro di ricerca Cogito (Università di Bologna), dall’1/09/2009 all’01/09/2011</w:t>
      </w:r>
    </w:p>
    <w:p w14:paraId="1C829E6D" w14:textId="77777777" w:rsidR="000520B1" w:rsidRPr="000520B1" w:rsidRDefault="000520B1" w:rsidP="000520B1">
      <w:pPr>
        <w:pStyle w:val="Heading2"/>
      </w:pPr>
      <w:r w:rsidRPr="000520B1">
        <w:t>Presentazioni a congressi e convegni internazionali (dal 2006)</w:t>
      </w:r>
    </w:p>
    <w:p w14:paraId="6E9D4858" w14:textId="7C72A410" w:rsidR="00B20D08" w:rsidRDefault="00B20D08" w:rsidP="000520B1">
      <w:pPr>
        <w:spacing w:after="0" w:line="240" w:lineRule="auto"/>
        <w:ind w:firstLine="360"/>
        <w:rPr>
          <w:lang w:val="en-US"/>
        </w:rPr>
      </w:pPr>
      <w:r>
        <w:rPr>
          <w:lang w:val="en-US"/>
        </w:rPr>
        <w:t>2024 The Sameness of Content Illusion in Cognitive Science, 2</w:t>
      </w:r>
      <w:r w:rsidRPr="00B20D08">
        <w:rPr>
          <w:vertAlign w:val="superscript"/>
          <w:lang w:val="en-US"/>
        </w:rPr>
        <w:t>nd</w:t>
      </w:r>
      <w:r>
        <w:rPr>
          <w:lang w:val="en-US"/>
        </w:rPr>
        <w:t xml:space="preserve"> PACS workshop, Philosophy Department, University of Rijeka (Croatia), 19/10/2024</w:t>
      </w:r>
    </w:p>
    <w:p w14:paraId="5A046FD2" w14:textId="35649462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r w:rsidRPr="000520B1">
        <w:rPr>
          <w:lang w:val="en-US"/>
        </w:rPr>
        <w:t xml:space="preserve">2024 A Toolkit of Methods for Philosophers, invited panelist. </w:t>
      </w:r>
      <w:proofErr w:type="spellStart"/>
      <w:r w:rsidRPr="000520B1">
        <w:rPr>
          <w:lang w:val="en-US"/>
        </w:rPr>
        <w:t>PhilInBioMed</w:t>
      </w:r>
      <w:proofErr w:type="spellEnd"/>
      <w:r w:rsidRPr="000520B1">
        <w:rPr>
          <w:lang w:val="en-US"/>
        </w:rPr>
        <w:t xml:space="preserve"> 5</w:t>
      </w:r>
      <w:r w:rsidRPr="000520B1">
        <w:rPr>
          <w:vertAlign w:val="superscript"/>
          <w:lang w:val="en-US"/>
        </w:rPr>
        <w:t>th</w:t>
      </w:r>
      <w:r w:rsidRPr="000520B1">
        <w:rPr>
          <w:lang w:val="en-US"/>
        </w:rPr>
        <w:t> meeting, ZIF Centrum University of Bielefeld, 2/10/2024</w:t>
      </w:r>
    </w:p>
    <w:p w14:paraId="7742BC47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r w:rsidRPr="000520B1">
        <w:rPr>
          <w:lang w:val="en-US"/>
        </w:rPr>
        <w:t xml:space="preserve">2024 Biases in medicine. Clarifying the muddle. Towards a comprehensive taxonomy of cognitive biases in medical research and practice. With </w:t>
      </w:r>
      <w:proofErr w:type="spellStart"/>
      <w:proofErr w:type="gramStart"/>
      <w:r w:rsidRPr="000520B1">
        <w:rPr>
          <w:lang w:val="en-US"/>
        </w:rPr>
        <w:t>C.Amoretti</w:t>
      </w:r>
      <w:proofErr w:type="spellEnd"/>
      <w:proofErr w:type="gramEnd"/>
      <w:r w:rsidRPr="000520B1">
        <w:rPr>
          <w:lang w:val="en-US"/>
        </w:rPr>
        <w:t>. Biasing Mechanism in Scientific Research Conference, University of Hannover, 31/5/2024</w:t>
      </w:r>
    </w:p>
    <w:p w14:paraId="563DECB3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r w:rsidRPr="000520B1">
        <w:rPr>
          <w:lang w:val="en-US"/>
        </w:rPr>
        <w:lastRenderedPageBreak/>
        <w:t>2024 AI-based Decision Support Systems, Clinical care, and Epistemic Injustice: An Optimistic Assessment. IDEAS Webinars on Digital Economy and Artificial Systems, Xiamen University, People’s Rep of China (online, invited) 24/5/2024</w:t>
      </w:r>
    </w:p>
    <w:p w14:paraId="20AE6113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r w:rsidRPr="000520B1">
        <w:rPr>
          <w:lang w:val="en-US"/>
        </w:rPr>
        <w:t xml:space="preserve">2024 Biases in medicine. Clarifying the muddle. With </w:t>
      </w:r>
      <w:proofErr w:type="spellStart"/>
      <w:proofErr w:type="gramStart"/>
      <w:r w:rsidRPr="000520B1">
        <w:rPr>
          <w:lang w:val="en-US"/>
        </w:rPr>
        <w:t>C.Amoretti</w:t>
      </w:r>
      <w:proofErr w:type="spellEnd"/>
      <w:proofErr w:type="gramEnd"/>
      <w:r w:rsidRPr="000520B1">
        <w:rPr>
          <w:lang w:val="en-US"/>
        </w:rPr>
        <w:t>. Philosophy of Medicine Roundtable, University of Durham and Univ. of Johannesburg (online), 9/5/2024</w:t>
      </w:r>
    </w:p>
    <w:p w14:paraId="5CCEEBC5" w14:textId="18E21C4E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r w:rsidRPr="000520B1">
        <w:rPr>
          <w:lang w:val="en-US"/>
        </w:rPr>
        <w:t>2023 Cognitive biases in medicine and the new demarcation problem. With C.</w:t>
      </w:r>
      <w:r w:rsidR="00B20D08">
        <w:rPr>
          <w:lang w:val="en-US"/>
        </w:rPr>
        <w:t xml:space="preserve"> </w:t>
      </w:r>
      <w:r w:rsidRPr="000520B1">
        <w:rPr>
          <w:lang w:val="en-US"/>
        </w:rPr>
        <w:t>Amoretti. SILFS conference, Urbino, 4/09/2023 </w:t>
      </w:r>
    </w:p>
    <w:p w14:paraId="0937C48E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r w:rsidRPr="000520B1">
        <w:rPr>
          <w:lang w:val="en-US"/>
        </w:rPr>
        <w:t>2023 Ethics in Nuclear Medicine. Stanford University, School of Medicine, Division of Nuclear Medicine and Molecular Imaging, Department of Radiology (invited), 31/10/2023</w:t>
      </w:r>
    </w:p>
    <w:p w14:paraId="3B7C22D9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r w:rsidRPr="000520B1">
        <w:rPr>
          <w:lang w:val="en-US"/>
        </w:rPr>
        <w:t xml:space="preserve">2023 Cognitive biases in medicine and the new demarcation problem. With </w:t>
      </w:r>
      <w:proofErr w:type="spellStart"/>
      <w:proofErr w:type="gramStart"/>
      <w:r w:rsidRPr="000520B1">
        <w:rPr>
          <w:lang w:val="en-US"/>
        </w:rPr>
        <w:t>C.Amoretti</w:t>
      </w:r>
      <w:proofErr w:type="spellEnd"/>
      <w:proofErr w:type="gramEnd"/>
      <w:r w:rsidRPr="000520B1">
        <w:rPr>
          <w:lang w:val="en-US"/>
        </w:rPr>
        <w:t>. SIFA Summer School Science, Values, and Technology, Genova 5/09/2023 (invited)</w:t>
      </w:r>
    </w:p>
    <w:p w14:paraId="2451BF91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r w:rsidRPr="000520B1">
        <w:rPr>
          <w:lang w:val="en-US"/>
        </w:rPr>
        <w:t xml:space="preserve">2022 The Justice-Based Account of Disability and the Legitimacy Question. Workshop “Capabilities, Disability and Justice”, Univ. Rijeka, Croatia, 8 </w:t>
      </w:r>
      <w:proofErr w:type="spellStart"/>
      <w:r w:rsidRPr="000520B1">
        <w:rPr>
          <w:lang w:val="en-US"/>
        </w:rPr>
        <w:t>novembre</w:t>
      </w:r>
      <w:proofErr w:type="spellEnd"/>
      <w:r w:rsidRPr="000520B1">
        <w:rPr>
          <w:lang w:val="en-US"/>
        </w:rPr>
        <w:t xml:space="preserve"> 2022 (</w:t>
      </w:r>
      <w:proofErr w:type="spellStart"/>
      <w:r w:rsidRPr="000520B1">
        <w:rPr>
          <w:lang w:val="en-US"/>
        </w:rPr>
        <w:t>invito</w:t>
      </w:r>
      <w:proofErr w:type="spellEnd"/>
      <w:r w:rsidRPr="000520B1">
        <w:rPr>
          <w:lang w:val="en-US"/>
        </w:rPr>
        <w:t>)</w:t>
      </w:r>
    </w:p>
    <w:p w14:paraId="6F2EE441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r w:rsidRPr="000520B1">
        <w:rPr>
          <w:lang w:val="en-US"/>
        </w:rPr>
        <w:t>2022 Patient involvement in psychiatric classifications: it may mean different things. IV RAD (Reconceptualizing Antisocial Disorders) Workshop, Univ. Rijeka, Croatia, July 21.22 (invited)</w:t>
      </w:r>
    </w:p>
    <w:p w14:paraId="74F795DC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r w:rsidRPr="000520B1">
        <w:rPr>
          <w:lang w:val="en-US"/>
        </w:rPr>
        <w:t>2022 Thick concepts in medicine and public justification. International Workshop Public Justification in Science and Medicine, Univ. Bochum, Germany, June 24-25 (invited)</w:t>
      </w:r>
    </w:p>
    <w:p w14:paraId="593D09B0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r w:rsidRPr="000520B1">
        <w:rPr>
          <w:lang w:val="en-US"/>
        </w:rPr>
        <w:t xml:space="preserve">2021 Who are the experts? Comments on Kitcher. Moral Progress and Disagreement: Evolutionary Perspectives Workshop, Roma La Sapienza, 2-3 </w:t>
      </w:r>
      <w:proofErr w:type="spellStart"/>
      <w:r w:rsidRPr="000520B1">
        <w:rPr>
          <w:lang w:val="en-US"/>
        </w:rPr>
        <w:t>dicembre</w:t>
      </w:r>
      <w:proofErr w:type="spellEnd"/>
      <w:r w:rsidRPr="000520B1">
        <w:rPr>
          <w:lang w:val="en-US"/>
        </w:rPr>
        <w:t xml:space="preserve"> (</w:t>
      </w:r>
      <w:proofErr w:type="spellStart"/>
      <w:r w:rsidRPr="000520B1">
        <w:rPr>
          <w:lang w:val="en-US"/>
        </w:rPr>
        <w:t>invito</w:t>
      </w:r>
      <w:proofErr w:type="spellEnd"/>
      <w:r w:rsidRPr="000520B1">
        <w:rPr>
          <w:lang w:val="en-US"/>
        </w:rPr>
        <w:t>)</w:t>
      </w:r>
    </w:p>
    <w:p w14:paraId="15A98D04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r w:rsidRPr="000520B1">
        <w:rPr>
          <w:lang w:val="en-US"/>
        </w:rPr>
        <w:t xml:space="preserve">2021 Conceptual Engineering. Changing the rules of the game. Conceptual Engineering Fall 21-22, </w:t>
      </w:r>
      <w:proofErr w:type="spellStart"/>
      <w:proofErr w:type="gramStart"/>
      <w:r w:rsidRPr="000520B1">
        <w:rPr>
          <w:lang w:val="en-US"/>
        </w:rPr>
        <w:t>St.Andrews</w:t>
      </w:r>
      <w:proofErr w:type="spellEnd"/>
      <w:proofErr w:type="gramEnd"/>
      <w:r w:rsidRPr="000520B1">
        <w:rPr>
          <w:lang w:val="en-US"/>
        </w:rPr>
        <w:t xml:space="preserve">-Zurich, 9 </w:t>
      </w:r>
      <w:proofErr w:type="spellStart"/>
      <w:r w:rsidRPr="000520B1">
        <w:rPr>
          <w:lang w:val="en-US"/>
        </w:rPr>
        <w:t>novembre</w:t>
      </w:r>
      <w:proofErr w:type="spellEnd"/>
      <w:r w:rsidRPr="000520B1">
        <w:rPr>
          <w:lang w:val="en-US"/>
        </w:rPr>
        <w:t xml:space="preserve"> (</w:t>
      </w:r>
      <w:proofErr w:type="spellStart"/>
      <w:r w:rsidRPr="000520B1">
        <w:rPr>
          <w:lang w:val="en-US"/>
        </w:rPr>
        <w:t>invito</w:t>
      </w:r>
      <w:proofErr w:type="spellEnd"/>
      <w:r w:rsidRPr="000520B1">
        <w:rPr>
          <w:lang w:val="en-US"/>
        </w:rPr>
        <w:t>)</w:t>
      </w:r>
    </w:p>
    <w:p w14:paraId="24939165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r w:rsidRPr="000520B1">
        <w:rPr>
          <w:lang w:val="en-US"/>
        </w:rPr>
        <w:t xml:space="preserve">2021 </w:t>
      </w:r>
      <w:proofErr w:type="gramStart"/>
      <w:r w:rsidRPr="000520B1">
        <w:rPr>
          <w:lang w:val="en-US"/>
        </w:rPr>
        <w:t>Non-epistemic</w:t>
      </w:r>
      <w:proofErr w:type="gramEnd"/>
      <w:r w:rsidRPr="000520B1">
        <w:rPr>
          <w:lang w:val="en-US"/>
        </w:rPr>
        <w:t xml:space="preserve"> factors in epidemiological models. The case of mortality data (con M.C. Amoretti), </w:t>
      </w:r>
      <w:proofErr w:type="spellStart"/>
      <w:r w:rsidRPr="000520B1">
        <w:rPr>
          <w:lang w:val="en-US"/>
        </w:rPr>
        <w:t>Mefisto</w:t>
      </w:r>
      <w:proofErr w:type="spellEnd"/>
      <w:r w:rsidRPr="000520B1">
        <w:rPr>
          <w:lang w:val="en-US"/>
        </w:rPr>
        <w:t xml:space="preserve"> online workshop on Covid and Philosophy, 26 </w:t>
      </w:r>
      <w:proofErr w:type="spellStart"/>
      <w:r w:rsidRPr="000520B1">
        <w:rPr>
          <w:lang w:val="en-US"/>
        </w:rPr>
        <w:t>ottobre</w:t>
      </w:r>
      <w:proofErr w:type="spellEnd"/>
      <w:r w:rsidRPr="000520B1">
        <w:rPr>
          <w:lang w:val="en-US"/>
        </w:rPr>
        <w:t xml:space="preserve"> (</w:t>
      </w:r>
      <w:proofErr w:type="spellStart"/>
      <w:r w:rsidRPr="000520B1">
        <w:rPr>
          <w:lang w:val="en-US"/>
        </w:rPr>
        <w:t>invito</w:t>
      </w:r>
      <w:proofErr w:type="spellEnd"/>
      <w:r w:rsidRPr="000520B1">
        <w:rPr>
          <w:lang w:val="en-US"/>
        </w:rPr>
        <w:t>)</w:t>
      </w:r>
    </w:p>
    <w:p w14:paraId="4C3D9958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r w:rsidRPr="000520B1">
        <w:rPr>
          <w:lang w:val="en-US"/>
        </w:rPr>
        <w:t xml:space="preserve">2021 The Good, the Bad, and Hydroxychloroquine, Congress of the EPSA, European Philosophy of Science Association, 15-17 </w:t>
      </w:r>
      <w:proofErr w:type="spellStart"/>
      <w:r w:rsidRPr="000520B1">
        <w:rPr>
          <w:lang w:val="en-US"/>
        </w:rPr>
        <w:t>settembre</w:t>
      </w:r>
      <w:proofErr w:type="spellEnd"/>
    </w:p>
    <w:p w14:paraId="7230B402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r w:rsidRPr="000520B1">
        <w:rPr>
          <w:lang w:val="en-US"/>
        </w:rPr>
        <w:t xml:space="preserve">2021 Death-related parameters in epidemiological models of COVID-19: a philosophical issue (con M.C. Amoretti). Philosophical Perspectives on Covid-19 Conference, University of Johannesburg and University of Pittsburgh, 2-3 </w:t>
      </w:r>
      <w:proofErr w:type="spellStart"/>
      <w:r w:rsidRPr="000520B1">
        <w:rPr>
          <w:lang w:val="en-US"/>
        </w:rPr>
        <w:t>maggio</w:t>
      </w:r>
      <w:proofErr w:type="spellEnd"/>
      <w:r w:rsidRPr="000520B1">
        <w:rPr>
          <w:lang w:val="en-US"/>
        </w:rPr>
        <w:t xml:space="preserve"> (</w:t>
      </w:r>
      <w:proofErr w:type="spellStart"/>
      <w:r w:rsidRPr="000520B1">
        <w:rPr>
          <w:lang w:val="en-US"/>
        </w:rPr>
        <w:t>invito</w:t>
      </w:r>
      <w:proofErr w:type="spellEnd"/>
      <w:r w:rsidRPr="000520B1">
        <w:rPr>
          <w:lang w:val="en-US"/>
        </w:rPr>
        <w:t>)</w:t>
      </w:r>
    </w:p>
    <w:p w14:paraId="5176B845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rPr>
          <w:lang w:val="en-US"/>
        </w:rPr>
        <w:t xml:space="preserve">2021 Philosophy of Advanced Medical Imaging: Mapping the Field. </w:t>
      </w:r>
      <w:r w:rsidRPr="000520B1">
        <w:t>International Workshop “</w:t>
      </w:r>
      <w:proofErr w:type="spellStart"/>
      <w:r w:rsidRPr="000520B1">
        <w:t>Philosophy</w:t>
      </w:r>
      <w:proofErr w:type="spellEnd"/>
      <w:r w:rsidRPr="000520B1">
        <w:t xml:space="preserve"> of </w:t>
      </w:r>
      <w:proofErr w:type="spellStart"/>
      <w:r w:rsidRPr="000520B1">
        <w:t>Diagnostic</w:t>
      </w:r>
      <w:proofErr w:type="spellEnd"/>
      <w:r w:rsidRPr="000520B1">
        <w:t xml:space="preserve"> Imaging”, Università di Bologna, 2 febbraio, invito e organizzazione</w:t>
      </w:r>
    </w:p>
    <w:p w14:paraId="52881F88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r w:rsidRPr="000520B1">
        <w:rPr>
          <w:lang w:val="en-US"/>
        </w:rPr>
        <w:t xml:space="preserve">2020 The concept of disease in the time of Covid-19 (con M.C. Amoretti), RAD seminar University of Rijeka, 28 </w:t>
      </w:r>
      <w:proofErr w:type="spellStart"/>
      <w:r w:rsidRPr="000520B1">
        <w:rPr>
          <w:lang w:val="en-US"/>
        </w:rPr>
        <w:t>settembre</w:t>
      </w:r>
      <w:proofErr w:type="spellEnd"/>
      <w:r w:rsidRPr="000520B1">
        <w:rPr>
          <w:lang w:val="en-US"/>
        </w:rPr>
        <w:t xml:space="preserve"> (</w:t>
      </w:r>
      <w:proofErr w:type="spellStart"/>
      <w:r w:rsidRPr="000520B1">
        <w:rPr>
          <w:lang w:val="en-US"/>
        </w:rPr>
        <w:t>invito</w:t>
      </w:r>
      <w:proofErr w:type="spellEnd"/>
      <w:r w:rsidRPr="000520B1">
        <w:rPr>
          <w:lang w:val="en-US"/>
        </w:rPr>
        <w:t>)</w:t>
      </w:r>
    </w:p>
    <w:p w14:paraId="4B2E96E5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t>2019 Teoria della mente e autismo: uno studio ecologico con un robot non umanoide (con E. Datteri), Convegno AISC, Associazione italiana scienze cognitive, Roma Tre, 15 dicembre</w:t>
      </w:r>
    </w:p>
    <w:p w14:paraId="555FBE02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r w:rsidRPr="000520B1">
        <w:rPr>
          <w:lang w:val="en-US"/>
        </w:rPr>
        <w:t xml:space="preserve">2018 Some doubts on the Socio-Pragmatic Communication Disorder as a new mental disorder in DSM-5. Philosophy of Medicine Meets Social Epistemology Conference, University of Hannover, 7-8 </w:t>
      </w:r>
      <w:proofErr w:type="spellStart"/>
      <w:r w:rsidRPr="000520B1">
        <w:rPr>
          <w:lang w:val="en-US"/>
        </w:rPr>
        <w:t>giugno</w:t>
      </w:r>
      <w:proofErr w:type="spellEnd"/>
    </w:p>
    <w:p w14:paraId="5509455E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r w:rsidRPr="000520B1">
        <w:rPr>
          <w:lang w:val="en-US"/>
        </w:rPr>
        <w:t xml:space="preserve">2017 Overutilization of diagnostic imaging. Conceptual issues. The Philosophy of medicine roundtable, Toronto, 23-24 </w:t>
      </w:r>
      <w:proofErr w:type="spellStart"/>
      <w:r w:rsidRPr="000520B1">
        <w:rPr>
          <w:lang w:val="en-US"/>
        </w:rPr>
        <w:t>giugno</w:t>
      </w:r>
      <w:proofErr w:type="spellEnd"/>
    </w:p>
    <w:p w14:paraId="5FB6FD8A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rPr>
          <w:lang w:val="en-US"/>
        </w:rPr>
        <w:t xml:space="preserve">2017 The DSM-5 definition of mental disorders: some notes on the harm requirement. </w:t>
      </w:r>
      <w:r w:rsidRPr="000520B1">
        <w:t>Con C. Amoretti. Convegno Società Italiana di Filosofia della Scienza (SILFS), Bologna 20 giugno</w:t>
      </w:r>
    </w:p>
    <w:p w14:paraId="0A298189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r w:rsidRPr="000520B1">
        <w:rPr>
          <w:lang w:val="en-US"/>
        </w:rPr>
        <w:lastRenderedPageBreak/>
        <w:t>2016 The concept of mental disorder and concepts of mental disorders in DSM-5 (con M.C. Amoretti), 6</w:t>
      </w:r>
      <w:r w:rsidRPr="000520B1">
        <w:rPr>
          <w:vertAlign w:val="superscript"/>
          <w:lang w:val="en-US"/>
        </w:rPr>
        <w:t>th</w:t>
      </w:r>
      <w:r w:rsidRPr="000520B1">
        <w:rPr>
          <w:lang w:val="en-US"/>
        </w:rPr>
        <w:t xml:space="preserve"> meeting of the Society for Applied Philosophy of Science (SPSS), Rowan University, Glassboro (NJ), 15-17 </w:t>
      </w:r>
      <w:proofErr w:type="spellStart"/>
      <w:r w:rsidRPr="000520B1">
        <w:rPr>
          <w:lang w:val="en-US"/>
        </w:rPr>
        <w:t>giugno</w:t>
      </w:r>
      <w:proofErr w:type="spellEnd"/>
    </w:p>
    <w:p w14:paraId="755B158C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r w:rsidRPr="000520B1">
        <w:rPr>
          <w:lang w:val="en-US"/>
        </w:rPr>
        <w:t>2015 Schizophrenia and Wittgenstein’s hinge propositions in </w:t>
      </w:r>
      <w:r w:rsidRPr="000520B1">
        <w:rPr>
          <w:i/>
          <w:iCs/>
          <w:lang w:val="en-US"/>
        </w:rPr>
        <w:t>On Certainty</w:t>
      </w:r>
      <w:r w:rsidRPr="000520B1">
        <w:rPr>
          <w:lang w:val="en-US"/>
        </w:rPr>
        <w:t xml:space="preserve">, Schizophrenia and common-sense International Conference, Università di </w:t>
      </w:r>
      <w:proofErr w:type="spellStart"/>
      <w:r w:rsidRPr="000520B1">
        <w:rPr>
          <w:lang w:val="en-US"/>
        </w:rPr>
        <w:t>Lisbona</w:t>
      </w:r>
      <w:proofErr w:type="spellEnd"/>
      <w:r w:rsidRPr="000520B1">
        <w:rPr>
          <w:lang w:val="en-US"/>
        </w:rPr>
        <w:t xml:space="preserve">, 5-7 </w:t>
      </w:r>
      <w:proofErr w:type="spellStart"/>
      <w:r w:rsidRPr="000520B1">
        <w:rPr>
          <w:lang w:val="en-US"/>
        </w:rPr>
        <w:t>novembre</w:t>
      </w:r>
      <w:proofErr w:type="spellEnd"/>
    </w:p>
    <w:p w14:paraId="42567F37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rPr>
          <w:lang w:val="en-US"/>
        </w:rPr>
        <w:t xml:space="preserve">2014 Bodily relativity of concepts: two questions. </w:t>
      </w:r>
      <w:r w:rsidRPr="000520B1">
        <w:t>AISC Congress (Associazione Italiana Scienze Cognitive), Dipartimento di Filosofia, Università di Roma 3, 9-10 dicembre</w:t>
      </w:r>
    </w:p>
    <w:p w14:paraId="0B5B3547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rPr>
          <w:lang w:val="en-US"/>
        </w:rPr>
        <w:t xml:space="preserve">2013 Ad hoc concepts and linguistic relativity. </w:t>
      </w:r>
      <w:r w:rsidRPr="000520B1">
        <w:t xml:space="preserve">Ad hoc concepts Workshop, Università dei Paesi </w:t>
      </w:r>
      <w:proofErr w:type="spellStart"/>
      <w:proofErr w:type="gramStart"/>
      <w:r w:rsidRPr="000520B1">
        <w:t>Baschi,Vitoria</w:t>
      </w:r>
      <w:proofErr w:type="spellEnd"/>
      <w:proofErr w:type="gramEnd"/>
      <w:r w:rsidRPr="000520B1">
        <w:t>, Spagna, 15-17 ottobre (invito)</w:t>
      </w:r>
    </w:p>
    <w:p w14:paraId="4517A588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r w:rsidRPr="000520B1">
        <w:rPr>
          <w:lang w:val="en-US"/>
        </w:rPr>
        <w:t xml:space="preserve">2013 Whorfian effects on color perception: deep or shallow? Perception and Concepts. International Conference. Riga, Latvia, 17-19 </w:t>
      </w:r>
      <w:proofErr w:type="spellStart"/>
      <w:r w:rsidRPr="000520B1">
        <w:rPr>
          <w:lang w:val="en-US"/>
        </w:rPr>
        <w:t>maggio</w:t>
      </w:r>
      <w:proofErr w:type="spellEnd"/>
    </w:p>
    <w:p w14:paraId="373629D9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r w:rsidRPr="000520B1">
        <w:rPr>
          <w:lang w:val="en-US"/>
        </w:rPr>
        <w:t xml:space="preserve">2013 Concepts and conceptions: a simple account. Concepts Workshop, Duesseldorf, Germania, 15-16 </w:t>
      </w:r>
      <w:proofErr w:type="spellStart"/>
      <w:r w:rsidRPr="000520B1">
        <w:rPr>
          <w:lang w:val="en-US"/>
        </w:rPr>
        <w:t>maggio</w:t>
      </w:r>
      <w:proofErr w:type="spellEnd"/>
    </w:p>
    <w:p w14:paraId="33F042B3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r w:rsidRPr="000520B1">
        <w:rPr>
          <w:lang w:val="en-US"/>
        </w:rPr>
        <w:t>2010 Splitting Doxastic Kinds. Belief and Other Doxastic States. The Nature of Belief International Conference, Odense (</w:t>
      </w:r>
      <w:proofErr w:type="spellStart"/>
      <w:r w:rsidRPr="000520B1">
        <w:rPr>
          <w:lang w:val="en-US"/>
        </w:rPr>
        <w:t>Danimarca</w:t>
      </w:r>
      <w:proofErr w:type="spellEnd"/>
      <w:r w:rsidRPr="000520B1">
        <w:rPr>
          <w:lang w:val="en-US"/>
        </w:rPr>
        <w:t xml:space="preserve">), 18-19 </w:t>
      </w:r>
      <w:proofErr w:type="spellStart"/>
      <w:r w:rsidRPr="000520B1">
        <w:rPr>
          <w:lang w:val="en-US"/>
        </w:rPr>
        <w:t>ottobre</w:t>
      </w:r>
      <w:proofErr w:type="spellEnd"/>
      <w:r w:rsidRPr="000520B1">
        <w:rPr>
          <w:lang w:val="en-US"/>
        </w:rPr>
        <w:t>.</w:t>
      </w:r>
    </w:p>
    <w:p w14:paraId="233B90D7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r w:rsidRPr="000520B1">
        <w:rPr>
          <w:lang w:val="en-US"/>
        </w:rPr>
        <w:t>2010 Words do not count. Workshop on Words and Concepts, Granada (Spagna) (</w:t>
      </w:r>
      <w:proofErr w:type="spellStart"/>
      <w:r w:rsidRPr="000520B1">
        <w:rPr>
          <w:lang w:val="en-US"/>
        </w:rPr>
        <w:t>invito</w:t>
      </w:r>
      <w:proofErr w:type="spellEnd"/>
      <w:r w:rsidRPr="000520B1">
        <w:rPr>
          <w:lang w:val="en-US"/>
        </w:rPr>
        <w:t>)</w:t>
      </w:r>
    </w:p>
    <w:p w14:paraId="3F304A58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r w:rsidRPr="000520B1">
        <w:rPr>
          <w:lang w:val="en-US"/>
        </w:rPr>
        <w:t xml:space="preserve">2010 On the impossibility of epistemic akrasia. Justification Revisited Conference, Ginevra, Svizzera, 25-27 </w:t>
      </w:r>
      <w:proofErr w:type="spellStart"/>
      <w:r w:rsidRPr="000520B1">
        <w:rPr>
          <w:lang w:val="en-US"/>
        </w:rPr>
        <w:t>marzo</w:t>
      </w:r>
      <w:proofErr w:type="spellEnd"/>
    </w:p>
    <w:p w14:paraId="3AA0DB53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r w:rsidRPr="000520B1">
        <w:rPr>
          <w:lang w:val="en-US"/>
        </w:rPr>
        <w:t xml:space="preserve">2009 Irresistible Reasons. Université de Fribourg (Svizzera), Experience and Reasons Workshop, 5 </w:t>
      </w:r>
      <w:proofErr w:type="spellStart"/>
      <w:r w:rsidRPr="000520B1">
        <w:rPr>
          <w:lang w:val="en-US"/>
        </w:rPr>
        <w:t>marzo</w:t>
      </w:r>
      <w:proofErr w:type="spellEnd"/>
      <w:r w:rsidRPr="000520B1">
        <w:rPr>
          <w:lang w:val="en-US"/>
        </w:rPr>
        <w:t xml:space="preserve"> (</w:t>
      </w:r>
      <w:proofErr w:type="spellStart"/>
      <w:r w:rsidRPr="000520B1">
        <w:rPr>
          <w:lang w:val="en-US"/>
        </w:rPr>
        <w:t>invito</w:t>
      </w:r>
      <w:proofErr w:type="spellEnd"/>
      <w:r w:rsidRPr="000520B1">
        <w:rPr>
          <w:lang w:val="en-US"/>
        </w:rPr>
        <w:t>)</w:t>
      </w:r>
    </w:p>
    <w:p w14:paraId="480AD253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r w:rsidRPr="000520B1">
        <w:rPr>
          <w:lang w:val="en-US"/>
        </w:rPr>
        <w:t>2007 Situated Concepts and Generality. Concepts and Emotions Conference, Universiteit Antwerpen, Antwerp (</w:t>
      </w:r>
      <w:proofErr w:type="spellStart"/>
      <w:r w:rsidRPr="000520B1">
        <w:rPr>
          <w:lang w:val="en-US"/>
        </w:rPr>
        <w:t>Belgio</w:t>
      </w:r>
      <w:proofErr w:type="spellEnd"/>
      <w:r w:rsidRPr="000520B1">
        <w:rPr>
          <w:lang w:val="en-US"/>
        </w:rPr>
        <w:t xml:space="preserve">), 25-28 </w:t>
      </w:r>
      <w:proofErr w:type="spellStart"/>
      <w:r w:rsidRPr="000520B1">
        <w:rPr>
          <w:lang w:val="en-US"/>
        </w:rPr>
        <w:t>aprile</w:t>
      </w:r>
      <w:proofErr w:type="spellEnd"/>
    </w:p>
    <w:p w14:paraId="752DC451" w14:textId="77D14CFC" w:rsidR="00292CD5" w:rsidRDefault="000520B1" w:rsidP="000520B1">
      <w:pPr>
        <w:spacing w:after="0" w:line="240" w:lineRule="auto"/>
        <w:ind w:firstLine="360"/>
        <w:rPr>
          <w:rStyle w:val="Heading2Char"/>
        </w:rPr>
      </w:pPr>
      <w:r w:rsidRPr="000520B1">
        <w:rPr>
          <w:lang w:val="en-US"/>
        </w:rPr>
        <w:t xml:space="preserve">2006 More than Words. Utterance Interpretation and Cognitive Models. </w:t>
      </w:r>
      <w:r w:rsidRPr="000520B1">
        <w:t>International Workshop. Université libre de Bruxelles, Bruxelles, 3-5 luglio</w:t>
      </w:r>
      <w:r w:rsidRPr="000520B1">
        <w:br/>
      </w:r>
    </w:p>
    <w:p w14:paraId="71BF7688" w14:textId="1A9F87E9" w:rsidR="000520B1" w:rsidRPr="00292CD5" w:rsidRDefault="000520B1" w:rsidP="00292CD5">
      <w:pPr>
        <w:pStyle w:val="Heading2"/>
      </w:pPr>
      <w:r w:rsidRPr="00292CD5">
        <w:t>Presentazione a congressi e convegni nazionali (dal 200</w:t>
      </w:r>
      <w:r w:rsidR="00292CD5" w:rsidRPr="00292CD5">
        <w:t xml:space="preserve">6) </w:t>
      </w:r>
    </w:p>
    <w:p w14:paraId="6D93A208" w14:textId="3084CD29" w:rsidR="000520B1" w:rsidRPr="000520B1" w:rsidRDefault="000520B1" w:rsidP="000520B1">
      <w:pPr>
        <w:spacing w:after="0" w:line="240" w:lineRule="auto"/>
        <w:ind w:firstLine="360"/>
        <w:rPr>
          <w:caps/>
          <w:spacing w:val="15"/>
          <w:shd w:val="clear" w:color="auto" w:fill="C1E4F5" w:themeFill="accent1" w:themeFillTint="33"/>
        </w:rPr>
      </w:pPr>
      <w:r w:rsidRPr="000520B1">
        <w:t>2021 Il long-Covid è una malattia? E altre questioni di filosofia della nosologia. Convegno Prima dell’archivio: il catalogo tra oggetti e concetti, Università di Torino-</w:t>
      </w:r>
      <w:proofErr w:type="spellStart"/>
      <w:r w:rsidRPr="000520B1">
        <w:t>LabOnt</w:t>
      </w:r>
      <w:proofErr w:type="spellEnd"/>
      <w:r w:rsidRPr="000520B1">
        <w:t>, 15 novembre (invito)</w:t>
      </w:r>
    </w:p>
    <w:p w14:paraId="53BC0684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t>2018 Resistenza alla vaccinazione: il ruolo della fiducia e dei valori. Cagliari, Azienda Ospedaliero Universitaria di Cagliari, 12 gennaio (invito)</w:t>
      </w:r>
    </w:p>
    <w:p w14:paraId="6F52C84C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t> 2017 Il Perché comunicare fatti non basta: il ruolo della fiducia nelle istituzioni sanitarie nelle decisioni sulla vaccinazione. Convegno Paura dei vaccini. Filosofia, etica, comunicazione. Bologna, Azienda Sanitaria Regionale Emilia-Romagna, 8 settembre (invito)</w:t>
      </w:r>
    </w:p>
    <w:p w14:paraId="55DAFD59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rPr>
          <w:lang w:val="en-US"/>
        </w:rPr>
        <w:t xml:space="preserve">2017 The DSM-5 definition of mental disorders: some notes on the harm requirement. </w:t>
      </w:r>
      <w:r w:rsidRPr="000520B1">
        <w:t>Con C. Amoretti. Trieste, Workshop Modelli della mente 28-29 giugno (invito)</w:t>
      </w:r>
    </w:p>
    <w:p w14:paraId="4D363532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rPr>
          <w:lang w:val="en-US"/>
        </w:rPr>
        <w:t xml:space="preserve">2017 The problem of levels of explanation in psychiatry. </w:t>
      </w:r>
      <w:r w:rsidRPr="000520B1">
        <w:t>Convegno Associazione Italiana Scienze Cognitive, Messina, 6-8 giugno</w:t>
      </w:r>
    </w:p>
    <w:p w14:paraId="33A38E4A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t xml:space="preserve">2016 Il problema dei livelli di spiegazione in psichiatria. Conferenza </w:t>
      </w:r>
      <w:proofErr w:type="spellStart"/>
      <w:r w:rsidRPr="000520B1">
        <w:t>Logic</w:t>
      </w:r>
      <w:proofErr w:type="spellEnd"/>
      <w:r w:rsidRPr="000520B1">
        <w:t xml:space="preserve">, </w:t>
      </w:r>
      <w:proofErr w:type="spellStart"/>
      <w:r w:rsidRPr="000520B1">
        <w:t>Ontology</w:t>
      </w:r>
      <w:proofErr w:type="spellEnd"/>
      <w:r w:rsidRPr="000520B1">
        <w:t xml:space="preserve"> and Science, Macerata 4-6 ottobre (invito)</w:t>
      </w:r>
    </w:p>
    <w:p w14:paraId="24967F88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t>2016 La diagnosi in medicina, psichiatria e psicologia clinica, Giornata di Studi BIOM Mente e Medicina, Pistoia 8 settembre (invito)</w:t>
      </w:r>
    </w:p>
    <w:p w14:paraId="3CA7454B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lastRenderedPageBreak/>
        <w:t>2016 Il concetto di disturbo mentale e i concetti dei disturbi mentali (con M.C. Amoretti), Workshop Modelli della mente, Milano-Bicocca, Milano, 26-27 maggio (invito)</w:t>
      </w:r>
    </w:p>
    <w:p w14:paraId="781A339F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rPr>
          <w:lang w:val="en-US"/>
        </w:rPr>
        <w:t xml:space="preserve">2016 Narcissism and neuroscience: a top-down explanation? </w:t>
      </w:r>
      <w:r w:rsidRPr="000520B1">
        <w:t xml:space="preserve">Convegno </w:t>
      </w:r>
      <w:proofErr w:type="spellStart"/>
      <w:r w:rsidRPr="000520B1">
        <w:t>SiNe</w:t>
      </w:r>
      <w:proofErr w:type="spellEnd"/>
      <w:r w:rsidRPr="000520B1">
        <w:t xml:space="preserve"> (Società di Neuroetica), Università di Padova, Padova, 19-20 maggio.</w:t>
      </w:r>
    </w:p>
    <w:p w14:paraId="203B51C0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t>2016 Narcisismo e neuroscienze: una spiegazione top-down? AISC Associazione italiana di scienze cognitive, convegno di midterm, Università Federico II, Napoli, 15-17 maggio.</w:t>
      </w:r>
    </w:p>
    <w:p w14:paraId="1EBBF750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t xml:space="preserve">2016 I disturbi mentali sono generi naturali? Una risposta pragmatica. Università di Genova, Seminari di Dottorato </w:t>
      </w:r>
      <w:proofErr w:type="spellStart"/>
      <w:r w:rsidRPr="000520B1">
        <w:t>FiNo</w:t>
      </w:r>
      <w:proofErr w:type="spellEnd"/>
      <w:r w:rsidRPr="000520B1">
        <w:t>, 9 maggio (invito)</w:t>
      </w:r>
    </w:p>
    <w:p w14:paraId="2C0B7342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t>2016 Spiegazioni biogenetiche e stigmatizzazione della malattia mentale, Workshop Filosofia e medicina, Università di Torino, 22 gennaio (invito)</w:t>
      </w:r>
    </w:p>
    <w:p w14:paraId="4E51717C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t>2015 Concetti e spiegazione in filosofia della psichiatria, Workshop Modelli della spiegazione: logica, scienza e cognizione, Bologna, Scuola Superiore di Studi Umanistici, 21 ottobre (relazione a invito).</w:t>
      </w:r>
    </w:p>
    <w:p w14:paraId="257B78F7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t>2015 Appropriatezza in medicina e sanità: analisi filosofica di un concetto, Venezia, XXII convegno Società di Filosofia del Linguaggio, 1-2 ottobre</w:t>
      </w:r>
    </w:p>
    <w:p w14:paraId="0CDC6A2F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t>2015 Il problema dell’inferenza inversa e il rapporto tra neuroscienze e psicologia. Convegno AISC midterm, Università di Palermo, 21-22 maggio</w:t>
      </w:r>
    </w:p>
    <w:p w14:paraId="7EE2475D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t>2015 Appropriatezza e qualità: analisi filosofica di due concetti. Workshop Le ragioni degli esami: aspetti filosofici e psicologici della medicina per immagini, Bertinoro (Università di Bologna), 23-24 aprile (invito).</w:t>
      </w:r>
    </w:p>
    <w:p w14:paraId="49D8C720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t>2015 Concetti. Ciclo di lezioni Voci della filosofia del linguaggio e della mente, Università di Cagliari (invito)</w:t>
      </w:r>
    </w:p>
    <w:p w14:paraId="1C5BF8B5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t xml:space="preserve">2007 Concetti e cognizione situata, II Workshop on </w:t>
      </w:r>
      <w:proofErr w:type="spellStart"/>
      <w:r w:rsidRPr="000520B1">
        <w:t>Categorization</w:t>
      </w:r>
      <w:proofErr w:type="spellEnd"/>
      <w:r w:rsidRPr="000520B1">
        <w:t xml:space="preserve"> and the </w:t>
      </w:r>
      <w:proofErr w:type="spellStart"/>
      <w:r w:rsidRPr="000520B1">
        <w:t>Mental</w:t>
      </w:r>
      <w:proofErr w:type="spellEnd"/>
      <w:r w:rsidRPr="000520B1">
        <w:t xml:space="preserve"> Lexicon, Catania, (invito), 15 maggio</w:t>
      </w:r>
    </w:p>
    <w:p w14:paraId="0F6108AE" w14:textId="77777777" w:rsidR="000520B1" w:rsidRPr="000520B1" w:rsidRDefault="000520B1" w:rsidP="00292CD5">
      <w:pPr>
        <w:pStyle w:val="Heading2"/>
      </w:pPr>
      <w:r w:rsidRPr="000520B1">
        <w:t>Divulgazione (terza missione)</w:t>
      </w:r>
    </w:p>
    <w:p w14:paraId="1896B548" w14:textId="79C60005" w:rsidR="000520B1" w:rsidRPr="000520B1" w:rsidRDefault="000520B1" w:rsidP="000520B1">
      <w:pPr>
        <w:spacing w:after="0" w:line="240" w:lineRule="auto"/>
        <w:ind w:firstLine="360"/>
      </w:pPr>
      <w:r w:rsidRPr="000520B1">
        <w:t xml:space="preserve">2024 Salute e benessere: scienza, filosofia e politica. Festivalfilosofia, </w:t>
      </w:r>
      <w:proofErr w:type="gramStart"/>
      <w:r w:rsidRPr="000520B1">
        <w:t>24a</w:t>
      </w:r>
      <w:proofErr w:type="gramEnd"/>
      <w:r w:rsidRPr="000520B1">
        <w:t xml:space="preserve"> edizione "</w:t>
      </w:r>
      <w:proofErr w:type="spellStart"/>
      <w:r w:rsidRPr="000520B1">
        <w:t>Psyche</w:t>
      </w:r>
      <w:proofErr w:type="spellEnd"/>
      <w:r w:rsidRPr="000520B1">
        <w:t>"</w:t>
      </w:r>
      <w:r w:rsidR="00505A31">
        <w:t>, Modena</w:t>
      </w:r>
    </w:p>
    <w:p w14:paraId="68B55C3A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t xml:space="preserve">2024 Stare bene e malattia mentale: nuove prospettive. Festival della letteratura </w:t>
      </w:r>
      <w:proofErr w:type="spellStart"/>
      <w:r w:rsidRPr="000520B1">
        <w:t>Parolario</w:t>
      </w:r>
      <w:proofErr w:type="spellEnd"/>
      <w:r w:rsidRPr="000520B1">
        <w:t xml:space="preserve">, </w:t>
      </w:r>
      <w:proofErr w:type="gramStart"/>
      <w:r w:rsidRPr="000520B1">
        <w:t>24a</w:t>
      </w:r>
      <w:proofErr w:type="gramEnd"/>
      <w:r w:rsidRPr="000520B1">
        <w:t xml:space="preserve"> edizione "Follia", Como</w:t>
      </w:r>
    </w:p>
    <w:p w14:paraId="10A00B71" w14:textId="0B957FC7" w:rsidR="000520B1" w:rsidRPr="000520B1" w:rsidRDefault="000520B1" w:rsidP="000520B1">
      <w:pPr>
        <w:spacing w:after="0" w:line="240" w:lineRule="auto"/>
        <w:ind w:firstLine="360"/>
      </w:pPr>
      <w:r w:rsidRPr="000520B1">
        <w:t>2022 A che cosa mi serve la filosofia? Cinque concetti per gli Uditori di Voci. Le Voci, L’Identità</w:t>
      </w:r>
      <w:r w:rsidRPr="000520B1">
        <w:br/>
        <w:t xml:space="preserve">Convegno sull’esperienza degli Uditori di Voci. AUSL Reggio Emilia, 26 settembre </w:t>
      </w:r>
    </w:p>
    <w:p w14:paraId="66E3B6E1" w14:textId="752A2B72" w:rsidR="000520B1" w:rsidRPr="000520B1" w:rsidRDefault="000520B1" w:rsidP="00292CD5">
      <w:pPr>
        <w:pStyle w:val="Heading2"/>
      </w:pPr>
      <w:r w:rsidRPr="000520B1">
        <w:t>P</w:t>
      </w:r>
      <w:r w:rsidR="00CF1EE4">
        <w:t>ubblicazioni</w:t>
      </w:r>
    </w:p>
    <w:p w14:paraId="48EBC4DB" w14:textId="77777777" w:rsidR="000520B1" w:rsidRPr="000520B1" w:rsidRDefault="000520B1" w:rsidP="00292CD5">
      <w:pPr>
        <w:pStyle w:val="Heading3"/>
      </w:pPr>
      <w:r w:rsidRPr="000520B1">
        <w:t>Monografie</w:t>
      </w:r>
    </w:p>
    <w:p w14:paraId="10FB8A1D" w14:textId="61255B81" w:rsidR="00087550" w:rsidRPr="00087550" w:rsidRDefault="00087550" w:rsidP="00087550">
      <w:pPr>
        <w:spacing w:after="0" w:line="240" w:lineRule="auto"/>
        <w:ind w:left="360"/>
        <w:rPr>
          <w:lang w:val="en-GB"/>
        </w:rPr>
      </w:pPr>
      <w:proofErr w:type="spellStart"/>
      <w:r w:rsidRPr="00087550">
        <w:rPr>
          <w:lang w:val="en-GB"/>
        </w:rPr>
        <w:t>Lalumera</w:t>
      </w:r>
      <w:proofErr w:type="spellEnd"/>
      <w:r w:rsidRPr="00087550">
        <w:rPr>
          <w:lang w:val="en-GB"/>
        </w:rPr>
        <w:t>, E. (2025) Health, Well-</w:t>
      </w:r>
      <w:r>
        <w:rPr>
          <w:lang w:val="en-GB"/>
        </w:rPr>
        <w:t xml:space="preserve">being, and Quality of Life. </w:t>
      </w:r>
      <w:r w:rsidRPr="00087550">
        <w:rPr>
          <w:lang w:val="en-GB"/>
        </w:rPr>
        <w:t>A Philosophical Analysis. Cham: Pal</w:t>
      </w:r>
      <w:r>
        <w:rPr>
          <w:lang w:val="en-GB"/>
        </w:rPr>
        <w:t>grave-McMillan</w:t>
      </w:r>
    </w:p>
    <w:p w14:paraId="02C0A7DA" w14:textId="5E3421A4" w:rsidR="00087550" w:rsidRDefault="00087550" w:rsidP="000520B1">
      <w:pPr>
        <w:spacing w:after="0" w:line="240" w:lineRule="auto"/>
        <w:ind w:firstLine="360"/>
      </w:pPr>
      <w:proofErr w:type="spellStart"/>
      <w:r w:rsidRPr="00087550">
        <w:t>Lalumera</w:t>
      </w:r>
      <w:proofErr w:type="spellEnd"/>
      <w:r w:rsidRPr="00087550">
        <w:t xml:space="preserve">, E. (2025) Il cibo giusto. </w:t>
      </w:r>
      <w:r>
        <w:t>Filosofia critica delle norme del mangiare. Bologna: Esculapio</w:t>
      </w:r>
    </w:p>
    <w:p w14:paraId="17EBEDB6" w14:textId="2AC92C99" w:rsidR="000520B1" w:rsidRPr="000520B1" w:rsidRDefault="000520B1" w:rsidP="000520B1">
      <w:pPr>
        <w:spacing w:after="0" w:line="240" w:lineRule="auto"/>
        <w:ind w:firstLine="360"/>
      </w:pPr>
      <w:proofErr w:type="spellStart"/>
      <w:r w:rsidRPr="000520B1">
        <w:t>Lalumera</w:t>
      </w:r>
      <w:proofErr w:type="spellEnd"/>
      <w:r w:rsidRPr="000520B1">
        <w:t>, E. (2023) Stare bene. Un'analisi filosofica. Bologna: il Mulino</w:t>
      </w:r>
    </w:p>
    <w:p w14:paraId="510B2506" w14:textId="77777777" w:rsidR="000520B1" w:rsidRPr="000520B1" w:rsidRDefault="000520B1" w:rsidP="000520B1">
      <w:pPr>
        <w:spacing w:after="0" w:line="240" w:lineRule="auto"/>
        <w:ind w:firstLine="360"/>
      </w:pPr>
      <w:proofErr w:type="spellStart"/>
      <w:r w:rsidRPr="000520B1">
        <w:t>Lalumera</w:t>
      </w:r>
      <w:proofErr w:type="spellEnd"/>
      <w:r w:rsidRPr="000520B1">
        <w:t>, E. (2022) Etica della comunicazione sanitaria. Bologna: il Mulino</w:t>
      </w:r>
    </w:p>
    <w:p w14:paraId="33984314" w14:textId="77777777" w:rsidR="000520B1" w:rsidRPr="000520B1" w:rsidRDefault="000520B1" w:rsidP="000520B1">
      <w:pPr>
        <w:spacing w:after="0" w:line="240" w:lineRule="auto"/>
        <w:ind w:firstLine="360"/>
      </w:pPr>
      <w:proofErr w:type="spellStart"/>
      <w:r w:rsidRPr="000520B1">
        <w:t>Lalumera</w:t>
      </w:r>
      <w:proofErr w:type="spellEnd"/>
      <w:r w:rsidRPr="000520B1">
        <w:t>, E. (2021) Medicina e metodo sperimentale. Un'introduzione filosofica. Bologna: Esculapio.</w:t>
      </w:r>
    </w:p>
    <w:p w14:paraId="73521F51" w14:textId="77777777" w:rsidR="000520B1" w:rsidRPr="000520B1" w:rsidRDefault="000520B1" w:rsidP="000520B1">
      <w:pPr>
        <w:spacing w:after="0" w:line="240" w:lineRule="auto"/>
        <w:ind w:firstLine="360"/>
      </w:pPr>
      <w:proofErr w:type="spellStart"/>
      <w:r w:rsidRPr="000520B1">
        <w:t>Lalumera</w:t>
      </w:r>
      <w:proofErr w:type="spellEnd"/>
      <w:r w:rsidRPr="000520B1">
        <w:t>, E. (2013) Che cos'è il relativismo cognitivo. Roma: Carocci.</w:t>
      </w:r>
    </w:p>
    <w:p w14:paraId="30886A73" w14:textId="77777777" w:rsidR="000520B1" w:rsidRPr="000520B1" w:rsidRDefault="000520B1" w:rsidP="000520B1">
      <w:pPr>
        <w:spacing w:after="0" w:line="240" w:lineRule="auto"/>
        <w:ind w:firstLine="360"/>
      </w:pPr>
      <w:proofErr w:type="spellStart"/>
      <w:r w:rsidRPr="000520B1">
        <w:t>Lalumera</w:t>
      </w:r>
      <w:proofErr w:type="spellEnd"/>
      <w:r w:rsidRPr="000520B1">
        <w:t>, E. (2009) Cosa sono i concetti. Roma-Bari: Laterza.</w:t>
      </w:r>
    </w:p>
    <w:p w14:paraId="7C689990" w14:textId="77777777" w:rsidR="000520B1" w:rsidRPr="000520B1" w:rsidRDefault="000520B1" w:rsidP="000520B1">
      <w:pPr>
        <w:spacing w:after="0" w:line="240" w:lineRule="auto"/>
        <w:ind w:firstLine="360"/>
      </w:pPr>
      <w:proofErr w:type="spellStart"/>
      <w:r w:rsidRPr="000520B1">
        <w:lastRenderedPageBreak/>
        <w:t>Coliva</w:t>
      </w:r>
      <w:proofErr w:type="spellEnd"/>
      <w:r w:rsidRPr="000520B1">
        <w:t xml:space="preserve">, A. e </w:t>
      </w:r>
      <w:proofErr w:type="spellStart"/>
      <w:r w:rsidRPr="000520B1">
        <w:t>Lalumera</w:t>
      </w:r>
      <w:proofErr w:type="spellEnd"/>
      <w:r w:rsidRPr="000520B1">
        <w:t>, E. (2006) Pensare. Leggi ed errori del ragionamento. Roma: Carocci.</w:t>
      </w:r>
    </w:p>
    <w:p w14:paraId="53D816B5" w14:textId="77777777" w:rsidR="000520B1" w:rsidRPr="000520B1" w:rsidRDefault="000520B1" w:rsidP="000520B1">
      <w:pPr>
        <w:spacing w:after="0" w:line="240" w:lineRule="auto"/>
        <w:ind w:firstLine="360"/>
      </w:pPr>
      <w:proofErr w:type="spellStart"/>
      <w:r w:rsidRPr="000520B1">
        <w:t>Lalumera</w:t>
      </w:r>
      <w:proofErr w:type="spellEnd"/>
      <w:r w:rsidRPr="000520B1">
        <w:t xml:space="preserve">, E. (2004) Concetti e normatività. Il paradosso scettico di </w:t>
      </w:r>
      <w:proofErr w:type="spellStart"/>
      <w:r w:rsidRPr="000520B1">
        <w:t>Kripke</w:t>
      </w:r>
      <w:proofErr w:type="spellEnd"/>
      <w:r w:rsidRPr="000520B1">
        <w:t xml:space="preserve"> e la filosofia analitica della mente. Padova: il Poligrafo.</w:t>
      </w:r>
    </w:p>
    <w:p w14:paraId="23EBFF16" w14:textId="77777777" w:rsidR="000520B1" w:rsidRPr="000520B1" w:rsidRDefault="000520B1" w:rsidP="00292CD5">
      <w:pPr>
        <w:pStyle w:val="Heading3"/>
      </w:pPr>
      <w:r w:rsidRPr="000520B1">
        <w:t>Curatela</w:t>
      </w:r>
    </w:p>
    <w:p w14:paraId="2FA5C6F6" w14:textId="77777777" w:rsidR="000520B1" w:rsidRPr="000520B1" w:rsidRDefault="000520B1" w:rsidP="000520B1">
      <w:pPr>
        <w:spacing w:after="0" w:line="240" w:lineRule="auto"/>
        <w:ind w:firstLine="360"/>
      </w:pPr>
      <w:proofErr w:type="spellStart"/>
      <w:r w:rsidRPr="000520B1">
        <w:t>Lalumera</w:t>
      </w:r>
      <w:proofErr w:type="spellEnd"/>
      <w:r w:rsidRPr="000520B1">
        <w:t>, E. &amp; Fanti, S. (</w:t>
      </w:r>
      <w:proofErr w:type="spellStart"/>
      <w:r w:rsidRPr="000520B1">
        <w:t>eds</w:t>
      </w:r>
      <w:proofErr w:type="spellEnd"/>
      <w:r w:rsidRPr="000520B1">
        <w:t xml:space="preserve">.) (2020) </w:t>
      </w:r>
      <w:proofErr w:type="spellStart"/>
      <w:r w:rsidRPr="000520B1">
        <w:t>Philosophy</w:t>
      </w:r>
      <w:proofErr w:type="spellEnd"/>
      <w:r w:rsidRPr="000520B1">
        <w:t xml:space="preserve"> of Advanced </w:t>
      </w:r>
      <w:proofErr w:type="spellStart"/>
      <w:r w:rsidRPr="000520B1">
        <w:t>Medical</w:t>
      </w:r>
      <w:proofErr w:type="spellEnd"/>
      <w:r w:rsidRPr="000520B1">
        <w:t xml:space="preserve"> Imaging. Dordrecht: Springer.</w:t>
      </w:r>
    </w:p>
    <w:p w14:paraId="05CE884A" w14:textId="77777777" w:rsidR="000520B1" w:rsidRPr="000520B1" w:rsidRDefault="000520B1" w:rsidP="00292CD5">
      <w:pPr>
        <w:pStyle w:val="Heading3"/>
      </w:pPr>
      <w:r w:rsidRPr="000520B1">
        <w:t>Articoli in riviste e capitoli di libri</w:t>
      </w:r>
    </w:p>
    <w:p w14:paraId="5F4F25D8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proofErr w:type="spellStart"/>
      <w:r w:rsidRPr="000520B1">
        <w:rPr>
          <w:lang w:val="en-US"/>
        </w:rPr>
        <w:t>Lalumera</w:t>
      </w:r>
      <w:proofErr w:type="spellEnd"/>
      <w:r w:rsidRPr="000520B1">
        <w:rPr>
          <w:lang w:val="en-US"/>
        </w:rPr>
        <w:t>, E. (forthcoming) </w:t>
      </w:r>
      <w:hyperlink r:id="rId6" w:tgtFrame="_blank" w:history="1">
        <w:r w:rsidRPr="000520B1">
          <w:rPr>
            <w:rStyle w:val="Hyperlink"/>
            <w:lang w:val="en-US"/>
          </w:rPr>
          <w:t>Philosophical Issues in Medical Imaging</w:t>
        </w:r>
      </w:hyperlink>
      <w:r w:rsidRPr="000520B1">
        <w:rPr>
          <w:lang w:val="en-US"/>
        </w:rPr>
        <w:t xml:space="preserve">. In Broadbent, A. (ed.) Oxford Handbook of Philosophy of Medicine, </w:t>
      </w:r>
      <w:proofErr w:type="spellStart"/>
      <w:r w:rsidRPr="000520B1">
        <w:rPr>
          <w:lang w:val="en-US"/>
        </w:rPr>
        <w:t>ch.</w:t>
      </w:r>
      <w:proofErr w:type="spellEnd"/>
      <w:r w:rsidRPr="000520B1">
        <w:rPr>
          <w:lang w:val="en-US"/>
        </w:rPr>
        <w:t xml:space="preserve"> 24, Oxford: Oxford University Press</w:t>
      </w:r>
    </w:p>
    <w:p w14:paraId="7A6BBAB0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proofErr w:type="spellStart"/>
      <w:r w:rsidRPr="000520B1">
        <w:rPr>
          <w:lang w:val="en-US"/>
        </w:rPr>
        <w:t>Lalumera</w:t>
      </w:r>
      <w:proofErr w:type="spellEnd"/>
      <w:r w:rsidRPr="000520B1">
        <w:rPr>
          <w:lang w:val="en-US"/>
        </w:rPr>
        <w:t>, E. (forthcoming) </w:t>
      </w:r>
      <w:hyperlink r:id="rId7" w:tgtFrame="_blank" w:history="1">
        <w:r w:rsidRPr="000520B1">
          <w:rPr>
            <w:rStyle w:val="Hyperlink"/>
            <w:lang w:val="en-US"/>
          </w:rPr>
          <w:t>Conceptual Engineering of Medical Concepts</w:t>
        </w:r>
      </w:hyperlink>
      <w:r w:rsidRPr="000520B1">
        <w:rPr>
          <w:lang w:val="en-US"/>
        </w:rPr>
        <w:t>. in M-G. Isaac, S. Koch &amp; K. Scharp (eds.), New Perspectives on Conceptual Engineering, vol. 3, New York: Springer.</w:t>
      </w:r>
    </w:p>
    <w:p w14:paraId="11E5EF5F" w14:textId="77777777" w:rsidR="000520B1" w:rsidRPr="000520B1" w:rsidRDefault="000520B1" w:rsidP="000520B1">
      <w:pPr>
        <w:spacing w:after="0" w:line="240" w:lineRule="auto"/>
        <w:ind w:firstLine="360"/>
      </w:pPr>
      <w:proofErr w:type="spellStart"/>
      <w:r w:rsidRPr="000520B1">
        <w:rPr>
          <w:lang w:val="en-US"/>
        </w:rPr>
        <w:t>Lalumera</w:t>
      </w:r>
      <w:proofErr w:type="spellEnd"/>
      <w:r w:rsidRPr="000520B1">
        <w:rPr>
          <w:lang w:val="en-US"/>
        </w:rPr>
        <w:t xml:space="preserve">, E. (2024) Ameliorating Epistemic Injustice with Digital Health Technologies, in Bortolotti, L. (ed.) Epistemic Justice in Mental Healthcare. </w:t>
      </w:r>
      <w:proofErr w:type="spellStart"/>
      <w:r w:rsidRPr="000520B1">
        <w:rPr>
          <w:lang w:val="en-US"/>
        </w:rPr>
        <w:t>Recognising</w:t>
      </w:r>
      <w:proofErr w:type="spellEnd"/>
      <w:r w:rsidRPr="000520B1">
        <w:rPr>
          <w:lang w:val="en-US"/>
        </w:rPr>
        <w:t xml:space="preserve"> Agency and Promoting Virtues Across the Life Span. </w:t>
      </w:r>
      <w:r w:rsidRPr="000520B1">
        <w:t xml:space="preserve">London: </w:t>
      </w:r>
      <w:proofErr w:type="spellStart"/>
      <w:r w:rsidRPr="000520B1">
        <w:t>Palgrave</w:t>
      </w:r>
      <w:proofErr w:type="spellEnd"/>
      <w:r w:rsidRPr="000520B1">
        <w:t xml:space="preserve"> Macmillan, ISBN 978-3-031-68880-5.</w:t>
      </w:r>
    </w:p>
    <w:p w14:paraId="3D1CC589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r w:rsidRPr="000520B1">
        <w:t xml:space="preserve">Loria, E., </w:t>
      </w:r>
      <w:proofErr w:type="spellStart"/>
      <w:r w:rsidRPr="000520B1">
        <w:t>Lalumera</w:t>
      </w:r>
      <w:proofErr w:type="spellEnd"/>
      <w:r w:rsidRPr="000520B1">
        <w:t xml:space="preserve">, E., &amp; D’Imperio, A. (2024). </w:t>
      </w:r>
      <w:r w:rsidRPr="000520B1">
        <w:rPr>
          <w:lang w:val="en-US"/>
        </w:rPr>
        <w:t>Psilocybin, moralization and psychotherapy: a scoping review and a case report. </w:t>
      </w:r>
      <w:r w:rsidRPr="000520B1">
        <w:rPr>
          <w:i/>
          <w:iCs/>
          <w:lang w:val="en-US"/>
        </w:rPr>
        <w:t>Philosophical Psychology</w:t>
      </w:r>
      <w:r w:rsidRPr="000520B1">
        <w:rPr>
          <w:lang w:val="en-US"/>
        </w:rPr>
        <w:t>, 1-21.</w:t>
      </w:r>
    </w:p>
    <w:p w14:paraId="13D2F130" w14:textId="77777777" w:rsidR="000520B1" w:rsidRPr="000520B1" w:rsidRDefault="000520B1" w:rsidP="000520B1">
      <w:pPr>
        <w:ind w:firstLine="360"/>
        <w:rPr>
          <w:lang w:val="en-US"/>
        </w:rPr>
      </w:pPr>
      <w:r w:rsidRPr="000520B1">
        <w:rPr>
          <w:lang w:val="en-US"/>
        </w:rPr>
        <w:t> </w:t>
      </w:r>
      <w:proofErr w:type="spellStart"/>
      <w:r w:rsidRPr="000520B1">
        <w:rPr>
          <w:lang w:val="en-US"/>
        </w:rPr>
        <w:t>Lalumera</w:t>
      </w:r>
      <w:proofErr w:type="spellEnd"/>
      <w:r w:rsidRPr="000520B1">
        <w:rPr>
          <w:lang w:val="en-US"/>
        </w:rPr>
        <w:t xml:space="preserve">, E. (2024). ‘Are mental disorders brain </w:t>
      </w:r>
      <w:proofErr w:type="spellStart"/>
      <w:r w:rsidRPr="000520B1">
        <w:rPr>
          <w:lang w:val="en-US"/>
        </w:rPr>
        <w:t>disorders?’is</w:t>
      </w:r>
      <w:proofErr w:type="spellEnd"/>
      <w:r w:rsidRPr="000520B1">
        <w:rPr>
          <w:lang w:val="en-US"/>
        </w:rPr>
        <w:t xml:space="preserve"> a question of conceptual choice. </w:t>
      </w:r>
      <w:r w:rsidRPr="000520B1">
        <w:rPr>
          <w:i/>
          <w:iCs/>
          <w:lang w:val="en-US"/>
        </w:rPr>
        <w:t>Philosophical Psychology</w:t>
      </w:r>
      <w:r w:rsidRPr="000520B1">
        <w:rPr>
          <w:lang w:val="en-US"/>
        </w:rPr>
        <w:t>, </w:t>
      </w:r>
      <w:r w:rsidRPr="000520B1">
        <w:rPr>
          <w:i/>
          <w:iCs/>
          <w:lang w:val="en-US"/>
        </w:rPr>
        <w:t>37</w:t>
      </w:r>
      <w:r w:rsidRPr="000520B1">
        <w:rPr>
          <w:lang w:val="en-US"/>
        </w:rPr>
        <w:t>(3), 631-643.</w:t>
      </w:r>
    </w:p>
    <w:p w14:paraId="1E7B7ECE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proofErr w:type="spellStart"/>
      <w:r w:rsidRPr="000520B1">
        <w:rPr>
          <w:lang w:val="en-US"/>
        </w:rPr>
        <w:t>Lalumera</w:t>
      </w:r>
      <w:proofErr w:type="spellEnd"/>
      <w:r w:rsidRPr="000520B1">
        <w:rPr>
          <w:lang w:val="en-US"/>
        </w:rPr>
        <w:t xml:space="preserve">, E. (2023). </w:t>
      </w:r>
      <w:proofErr w:type="spellStart"/>
      <w:r w:rsidRPr="000520B1">
        <w:rPr>
          <w:lang w:val="en-US"/>
        </w:rPr>
        <w:t>Moralisation</w:t>
      </w:r>
      <w:proofErr w:type="spellEnd"/>
      <w:r w:rsidRPr="000520B1">
        <w:rPr>
          <w:lang w:val="en-US"/>
        </w:rPr>
        <w:t xml:space="preserve"> of medicines: The case of hydroxychloroquine. </w:t>
      </w:r>
      <w:r w:rsidRPr="000520B1">
        <w:rPr>
          <w:i/>
          <w:iCs/>
          <w:lang w:val="en-US"/>
        </w:rPr>
        <w:t>European Journal for Philosophy of Science</w:t>
      </w:r>
      <w:r w:rsidRPr="000520B1">
        <w:rPr>
          <w:lang w:val="en-US"/>
        </w:rPr>
        <w:t>, </w:t>
      </w:r>
      <w:r w:rsidRPr="000520B1">
        <w:rPr>
          <w:i/>
          <w:iCs/>
          <w:lang w:val="en-US"/>
        </w:rPr>
        <w:t>13</w:t>
      </w:r>
      <w:r w:rsidRPr="000520B1">
        <w:rPr>
          <w:lang w:val="en-US"/>
        </w:rPr>
        <w:t>(3), 1-19.</w:t>
      </w:r>
    </w:p>
    <w:p w14:paraId="02BC5971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r w:rsidRPr="000520B1">
        <w:rPr>
          <w:lang w:val="en-US"/>
        </w:rPr>
        <w:t xml:space="preserve">Amoretti, M. C., &amp; </w:t>
      </w:r>
      <w:proofErr w:type="spellStart"/>
      <w:r w:rsidRPr="000520B1">
        <w:rPr>
          <w:lang w:val="en-US"/>
        </w:rPr>
        <w:t>Lalumera</w:t>
      </w:r>
      <w:proofErr w:type="spellEnd"/>
      <w:r w:rsidRPr="000520B1">
        <w:rPr>
          <w:lang w:val="en-US"/>
        </w:rPr>
        <w:t>, E. (2023). Unveiling the interplay between evidence, values and cognitive biases. The case of the failure of the AstraZeneca COVID</w:t>
      </w:r>
      <w:r w:rsidRPr="000520B1">
        <w:rPr>
          <w:rFonts w:ascii="Cambria Math" w:hAnsi="Cambria Math" w:cs="Cambria Math"/>
          <w:lang w:val="en-US"/>
        </w:rPr>
        <w:t>‐</w:t>
      </w:r>
      <w:r w:rsidRPr="000520B1">
        <w:rPr>
          <w:lang w:val="en-US"/>
        </w:rPr>
        <w:t>19 vaccine. </w:t>
      </w:r>
      <w:r w:rsidRPr="000520B1">
        <w:rPr>
          <w:i/>
          <w:iCs/>
          <w:lang w:val="en-US"/>
        </w:rPr>
        <w:t>Journal of Evaluation in Clinical Practice</w:t>
      </w:r>
      <w:r w:rsidRPr="000520B1">
        <w:rPr>
          <w:lang w:val="en-US"/>
        </w:rPr>
        <w:t>.</w:t>
      </w:r>
    </w:p>
    <w:p w14:paraId="0EBFE4CC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proofErr w:type="spellStart"/>
      <w:r w:rsidRPr="00505A31">
        <w:t>Pomykala</w:t>
      </w:r>
      <w:proofErr w:type="spellEnd"/>
      <w:r w:rsidRPr="00505A31">
        <w:t xml:space="preserve">, K. L., Herrmann, K., </w:t>
      </w:r>
      <w:proofErr w:type="spellStart"/>
      <w:r w:rsidRPr="00505A31">
        <w:t>Lalumera</w:t>
      </w:r>
      <w:proofErr w:type="spellEnd"/>
      <w:r w:rsidRPr="00505A31">
        <w:t xml:space="preserve">, E., &amp; Fanti, S. (2023). </w:t>
      </w:r>
      <w:r w:rsidRPr="000520B1">
        <w:rPr>
          <w:lang w:val="en-US"/>
        </w:rPr>
        <w:t xml:space="preserve">Positive Prostate-specific Membrane Antigen Findings: How </w:t>
      </w:r>
      <w:proofErr w:type="gramStart"/>
      <w:r w:rsidRPr="000520B1">
        <w:rPr>
          <w:lang w:val="en-US"/>
        </w:rPr>
        <w:t>To</w:t>
      </w:r>
      <w:proofErr w:type="gramEnd"/>
      <w:r w:rsidRPr="000520B1">
        <w:rPr>
          <w:lang w:val="en-US"/>
        </w:rPr>
        <w:t xml:space="preserve"> Interpret Them. </w:t>
      </w:r>
      <w:r w:rsidRPr="000520B1">
        <w:rPr>
          <w:i/>
          <w:iCs/>
          <w:lang w:val="en-US"/>
        </w:rPr>
        <w:t>European urology oncology</w:t>
      </w:r>
      <w:r w:rsidRPr="000520B1">
        <w:rPr>
          <w:lang w:val="en-US"/>
        </w:rPr>
        <w:t>, </w:t>
      </w:r>
      <w:r w:rsidRPr="000520B1">
        <w:rPr>
          <w:i/>
          <w:iCs/>
          <w:lang w:val="en-US"/>
        </w:rPr>
        <w:t>6</w:t>
      </w:r>
      <w:r w:rsidRPr="000520B1">
        <w:rPr>
          <w:lang w:val="en-US"/>
        </w:rPr>
        <w:t>(2), 113-115.</w:t>
      </w:r>
    </w:p>
    <w:p w14:paraId="72B9280C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r w:rsidRPr="000520B1">
        <w:rPr>
          <w:lang w:val="en-US"/>
        </w:rPr>
        <w:t xml:space="preserve">Fanti, S., &amp; </w:t>
      </w:r>
      <w:proofErr w:type="spellStart"/>
      <w:r w:rsidRPr="000520B1">
        <w:rPr>
          <w:lang w:val="en-US"/>
        </w:rPr>
        <w:t>Lalumera</w:t>
      </w:r>
      <w:proofErr w:type="spellEnd"/>
      <w:r w:rsidRPr="000520B1">
        <w:rPr>
          <w:lang w:val="en-US"/>
        </w:rPr>
        <w:t>, E. (2023). Errors in imaging reading and reporting. </w:t>
      </w:r>
      <w:r w:rsidRPr="000520B1">
        <w:rPr>
          <w:i/>
          <w:iCs/>
          <w:lang w:val="en-US"/>
        </w:rPr>
        <w:t>European Journal of Nuclear Medicine and Molecular Imaging</w:t>
      </w:r>
      <w:r w:rsidRPr="000520B1">
        <w:rPr>
          <w:lang w:val="en-US"/>
        </w:rPr>
        <w:t>, </w:t>
      </w:r>
      <w:r w:rsidRPr="000520B1">
        <w:rPr>
          <w:i/>
          <w:iCs/>
          <w:lang w:val="en-US"/>
        </w:rPr>
        <w:t>50</w:t>
      </w:r>
      <w:r w:rsidRPr="000520B1">
        <w:rPr>
          <w:lang w:val="en-US"/>
        </w:rPr>
        <w:t>(6), 1546-1548.</w:t>
      </w:r>
    </w:p>
    <w:p w14:paraId="44423F35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r w:rsidRPr="000520B1">
        <w:rPr>
          <w:lang w:val="en-US"/>
        </w:rPr>
        <w:t xml:space="preserve">Fanti, S., &amp; </w:t>
      </w:r>
      <w:proofErr w:type="spellStart"/>
      <w:r w:rsidRPr="000520B1">
        <w:rPr>
          <w:lang w:val="en-US"/>
        </w:rPr>
        <w:t>Lalumera</w:t>
      </w:r>
      <w:proofErr w:type="spellEnd"/>
      <w:r w:rsidRPr="000520B1">
        <w:rPr>
          <w:lang w:val="en-US"/>
        </w:rPr>
        <w:t>, E. (2023). The epistemology of imaging procedures and reporting. </w:t>
      </w:r>
      <w:r w:rsidRPr="000520B1">
        <w:rPr>
          <w:i/>
          <w:iCs/>
          <w:lang w:val="en-US"/>
        </w:rPr>
        <w:t>European Journal of Nuclear Medicine and Molecular Imaging</w:t>
      </w:r>
      <w:r w:rsidRPr="000520B1">
        <w:rPr>
          <w:lang w:val="en-US"/>
        </w:rPr>
        <w:t>, </w:t>
      </w:r>
      <w:r w:rsidRPr="000520B1">
        <w:rPr>
          <w:i/>
          <w:iCs/>
          <w:lang w:val="en-US"/>
        </w:rPr>
        <w:t>50</w:t>
      </w:r>
      <w:r w:rsidRPr="000520B1">
        <w:rPr>
          <w:lang w:val="en-US"/>
        </w:rPr>
        <w:t>(5), 1275-1277.</w:t>
      </w:r>
    </w:p>
    <w:p w14:paraId="3C7FAED8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rPr>
          <w:lang w:val="en-US"/>
        </w:rPr>
        <w:t xml:space="preserve">Fanti, S., </w:t>
      </w:r>
      <w:proofErr w:type="spellStart"/>
      <w:r w:rsidRPr="000520B1">
        <w:rPr>
          <w:lang w:val="en-US"/>
        </w:rPr>
        <w:t>Lalumera</w:t>
      </w:r>
      <w:proofErr w:type="spellEnd"/>
      <w:r w:rsidRPr="000520B1">
        <w:rPr>
          <w:lang w:val="en-US"/>
        </w:rPr>
        <w:t xml:space="preserve">, E., &amp; Hicks, R. (2022). Facts and Myths About Stage Migration: Should the Will Rogers Phenomenon Ride off into the Distance? </w:t>
      </w:r>
      <w:proofErr w:type="spellStart"/>
      <w:r w:rsidRPr="000520B1">
        <w:t>European</w:t>
      </w:r>
      <w:proofErr w:type="spellEnd"/>
      <w:r w:rsidRPr="000520B1">
        <w:t xml:space="preserve"> </w:t>
      </w:r>
      <w:proofErr w:type="spellStart"/>
      <w:r w:rsidRPr="000520B1">
        <w:t>Urology</w:t>
      </w:r>
      <w:proofErr w:type="spellEnd"/>
      <w:r w:rsidRPr="000520B1">
        <w:t xml:space="preserve"> </w:t>
      </w:r>
      <w:proofErr w:type="spellStart"/>
      <w:r w:rsidRPr="000520B1">
        <w:t>Oncology</w:t>
      </w:r>
      <w:proofErr w:type="spellEnd"/>
      <w:r w:rsidRPr="000520B1">
        <w:t>. https://doi.org/10.1016/j.euo.2021.12.005</w:t>
      </w:r>
    </w:p>
    <w:p w14:paraId="09635F1A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proofErr w:type="spellStart"/>
      <w:r w:rsidRPr="000520B1">
        <w:t>Lalumera</w:t>
      </w:r>
      <w:proofErr w:type="spellEnd"/>
      <w:r w:rsidRPr="000520B1">
        <w:t xml:space="preserve">, E. (2021) Ricostruire la fiducia nel dibattito pubblico in materia di sanità. </w:t>
      </w:r>
      <w:r w:rsidRPr="000520B1">
        <w:rPr>
          <w:lang w:val="en-US"/>
        </w:rPr>
        <w:t>Rivista il Mulino, 70 (4), 78-87.</w:t>
      </w:r>
    </w:p>
    <w:p w14:paraId="444418A0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r w:rsidRPr="000520B1">
        <w:rPr>
          <w:lang w:val="en-US"/>
        </w:rPr>
        <w:t xml:space="preserve">Amoretti, M.C &amp; </w:t>
      </w:r>
      <w:proofErr w:type="spellStart"/>
      <w:r w:rsidRPr="000520B1">
        <w:rPr>
          <w:lang w:val="en-US"/>
        </w:rPr>
        <w:t>Lalumera</w:t>
      </w:r>
      <w:proofErr w:type="spellEnd"/>
      <w:r w:rsidRPr="000520B1">
        <w:rPr>
          <w:lang w:val="en-US"/>
        </w:rPr>
        <w:t>, E. (2021) Book symposium on The Biopsychosocial Model of Health and Disease: New Philosophical and Scientific Developments by D. Bolton and G. Gillett: An introduction, European Journal of Analytic Philosophy 17, 2, 5-8.</w:t>
      </w:r>
    </w:p>
    <w:p w14:paraId="0371841A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rPr>
          <w:lang w:val="en-US"/>
        </w:rPr>
        <w:t xml:space="preserve">Amoretti, M. C &amp; </w:t>
      </w:r>
      <w:proofErr w:type="spellStart"/>
      <w:r w:rsidRPr="000520B1">
        <w:rPr>
          <w:lang w:val="en-US"/>
        </w:rPr>
        <w:t>Lalumera</w:t>
      </w:r>
      <w:proofErr w:type="spellEnd"/>
      <w:r w:rsidRPr="000520B1">
        <w:rPr>
          <w:lang w:val="en-US"/>
        </w:rPr>
        <w:t xml:space="preserve">, E. (2021): Non-Epistemic Factors in Epidemiological Models. The Case of Mortality Data. </w:t>
      </w:r>
      <w:r w:rsidRPr="000520B1">
        <w:t>Mefisto. Rivista di medicina, filosofia, storia, 5 (1), pp. 65-78.</w:t>
      </w:r>
    </w:p>
    <w:p w14:paraId="34E581FC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r w:rsidRPr="000520B1">
        <w:t xml:space="preserve">Amoretti, M.C &amp; </w:t>
      </w:r>
      <w:proofErr w:type="spellStart"/>
      <w:r w:rsidRPr="000520B1">
        <w:t>Lalumera</w:t>
      </w:r>
      <w:proofErr w:type="spellEnd"/>
      <w:r w:rsidRPr="000520B1">
        <w:t xml:space="preserve">, E. (2021). </w:t>
      </w:r>
      <w:r w:rsidRPr="000520B1">
        <w:rPr>
          <w:lang w:val="en-US"/>
        </w:rPr>
        <w:t xml:space="preserve">Wherein is the concept of disease </w:t>
      </w:r>
      <w:proofErr w:type="gramStart"/>
      <w:r w:rsidRPr="000520B1">
        <w:rPr>
          <w:lang w:val="en-US"/>
        </w:rPr>
        <w:t>normative?</w:t>
      </w:r>
      <w:proofErr w:type="gramEnd"/>
      <w:r w:rsidRPr="000520B1">
        <w:rPr>
          <w:lang w:val="en-US"/>
        </w:rPr>
        <w:t xml:space="preserve"> From weak normativity to value-conscious naturalism. DOI:10.1007/s11019-021-10048-x. pp.1-14. In MEDICINE, HEALTH CARE AND PHILOSOPHY.</w:t>
      </w:r>
    </w:p>
    <w:p w14:paraId="63B85E49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r w:rsidRPr="000520B1">
        <w:rPr>
          <w:lang w:val="en-US"/>
        </w:rPr>
        <w:lastRenderedPageBreak/>
        <w:t xml:space="preserve">Amoretti, M.C., </w:t>
      </w:r>
      <w:proofErr w:type="spellStart"/>
      <w:r w:rsidRPr="000520B1">
        <w:rPr>
          <w:lang w:val="en-US"/>
        </w:rPr>
        <w:t>Lalumera</w:t>
      </w:r>
      <w:proofErr w:type="spellEnd"/>
      <w:r w:rsidRPr="000520B1">
        <w:rPr>
          <w:lang w:val="en-US"/>
        </w:rPr>
        <w:t>, E. &amp; Serpico, D. (2021) The DSM-5 introduction of the Social (Pragmatic) Communication Disorder as a new mental disorder: a philosophical review. History and Philosophy of the Life Sciences 43, 108 (2021). https://doi.org/10.1007/s40656-021-00460-0</w:t>
      </w:r>
    </w:p>
    <w:p w14:paraId="33060A23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r w:rsidRPr="000520B1">
        <w:rPr>
          <w:lang w:val="en-US"/>
        </w:rPr>
        <w:t xml:space="preserve">Amoretti, M. C &amp; </w:t>
      </w:r>
      <w:proofErr w:type="spellStart"/>
      <w:r w:rsidRPr="000520B1">
        <w:rPr>
          <w:lang w:val="en-US"/>
        </w:rPr>
        <w:t>Lalumera</w:t>
      </w:r>
      <w:proofErr w:type="spellEnd"/>
      <w:r w:rsidRPr="000520B1">
        <w:rPr>
          <w:lang w:val="en-US"/>
        </w:rPr>
        <w:t>, E. (2021) The Concept of Disease in the Time of COVID-19. Theoretical Medicine and Bioethics https://doi.org/10.1007/s11017-021-09540-5</w:t>
      </w:r>
    </w:p>
    <w:p w14:paraId="09BF9E9C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r w:rsidRPr="000520B1">
        <w:rPr>
          <w:lang w:val="en-US"/>
        </w:rPr>
        <w:t xml:space="preserve">Amoretti, M.C. e </w:t>
      </w:r>
      <w:proofErr w:type="spellStart"/>
      <w:r w:rsidRPr="000520B1">
        <w:rPr>
          <w:lang w:val="en-US"/>
        </w:rPr>
        <w:t>Lalumera</w:t>
      </w:r>
      <w:proofErr w:type="spellEnd"/>
      <w:r w:rsidRPr="000520B1">
        <w:rPr>
          <w:lang w:val="en-US"/>
        </w:rPr>
        <w:t xml:space="preserve">, E. (2021) COVID-19 as the underlying cause of death. Disentangling facts and values </w:t>
      </w:r>
      <w:proofErr w:type="spellStart"/>
      <w:r w:rsidRPr="000520B1">
        <w:rPr>
          <w:lang w:val="en-US"/>
        </w:rPr>
        <w:t>doi</w:t>
      </w:r>
      <w:proofErr w:type="spellEnd"/>
      <w:r w:rsidRPr="000520B1">
        <w:rPr>
          <w:lang w:val="en-US"/>
        </w:rPr>
        <w:t>: 10.1007/s40656-020-00355-6. History and Philosophy of the Life Sciences.</w:t>
      </w:r>
    </w:p>
    <w:p w14:paraId="17347B80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proofErr w:type="spellStart"/>
      <w:r w:rsidRPr="000520B1">
        <w:rPr>
          <w:lang w:val="en-US"/>
        </w:rPr>
        <w:t>Lalumera</w:t>
      </w:r>
      <w:proofErr w:type="spellEnd"/>
      <w:r w:rsidRPr="000520B1">
        <w:rPr>
          <w:lang w:val="en-US"/>
        </w:rPr>
        <w:t xml:space="preserve">, E. &amp; Fanti, S. (2020) Philosophy of Advanced Medical Imaging. Mapping the field. In </w:t>
      </w:r>
      <w:proofErr w:type="spellStart"/>
      <w:r w:rsidRPr="000520B1">
        <w:rPr>
          <w:lang w:val="en-US"/>
        </w:rPr>
        <w:t>Lalumera</w:t>
      </w:r>
      <w:proofErr w:type="spellEnd"/>
      <w:r w:rsidRPr="000520B1">
        <w:rPr>
          <w:lang w:val="en-US"/>
        </w:rPr>
        <w:t>, E.&amp; S. Fanti, Eds., Philosophy of Advanced Medical Imaging, New York, Springer, 3-12.</w:t>
      </w:r>
    </w:p>
    <w:p w14:paraId="53729326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t xml:space="preserve">Amoretti, M.C. e </w:t>
      </w:r>
      <w:proofErr w:type="spellStart"/>
      <w:r w:rsidRPr="000520B1">
        <w:t>Lalumera</w:t>
      </w:r>
      <w:proofErr w:type="spellEnd"/>
      <w:r w:rsidRPr="000520B1">
        <w:t>, E. (2020) COVID -19 come causa di morte: una nozione tra fatti e valori, Questione giustizia, 2</w:t>
      </w:r>
    </w:p>
    <w:p w14:paraId="6D83F4BD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r w:rsidRPr="000520B1">
        <w:rPr>
          <w:lang w:val="en-US"/>
        </w:rPr>
        <w:t xml:space="preserve">Melloni, E., Benedetti, F., </w:t>
      </w:r>
      <w:proofErr w:type="spellStart"/>
      <w:r w:rsidRPr="000520B1">
        <w:rPr>
          <w:lang w:val="en-US"/>
        </w:rPr>
        <w:t>Lalumera</w:t>
      </w:r>
      <w:proofErr w:type="spellEnd"/>
      <w:r w:rsidRPr="000520B1">
        <w:rPr>
          <w:lang w:val="en-US"/>
        </w:rPr>
        <w:t xml:space="preserve">, E. (2020) Not understanding others. The </w:t>
      </w:r>
      <w:proofErr w:type="spellStart"/>
      <w:r w:rsidRPr="000520B1">
        <w:rPr>
          <w:lang w:val="en-US"/>
        </w:rPr>
        <w:t>RdoC</w:t>
      </w:r>
      <w:proofErr w:type="spellEnd"/>
      <w:r w:rsidRPr="000520B1">
        <w:rPr>
          <w:lang w:val="en-US"/>
        </w:rPr>
        <w:t xml:space="preserve"> approach to Theory of mind and empathy deficits in Schizophrenia, Borderline Personality Disorder and Mood Disorders. Phenomenology and Mind 18, 2020, 163-173</w:t>
      </w:r>
    </w:p>
    <w:p w14:paraId="7A50F1FD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r w:rsidRPr="000520B1">
        <w:rPr>
          <w:lang w:val="en-US"/>
        </w:rPr>
        <w:t xml:space="preserve">Amoretti, M. C., &amp; </w:t>
      </w:r>
      <w:proofErr w:type="spellStart"/>
      <w:r w:rsidRPr="000520B1">
        <w:rPr>
          <w:lang w:val="en-US"/>
        </w:rPr>
        <w:t>Lalumera</w:t>
      </w:r>
      <w:proofErr w:type="spellEnd"/>
      <w:r w:rsidRPr="000520B1">
        <w:rPr>
          <w:lang w:val="en-US"/>
        </w:rPr>
        <w:t>, E. (2019). Harm should not be a necessary criterion for mental disorder: some reflections on the DSM-5 definition of mental disorder. Theoretical medicine and bioethics, 40(4), 321-337.</w:t>
      </w:r>
    </w:p>
    <w:p w14:paraId="0E60765E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r w:rsidRPr="000520B1">
        <w:rPr>
          <w:lang w:val="en-US"/>
        </w:rPr>
        <w:t xml:space="preserve">Fanti, S., Oyen, W., &amp; </w:t>
      </w:r>
      <w:proofErr w:type="spellStart"/>
      <w:r w:rsidRPr="000520B1">
        <w:rPr>
          <w:lang w:val="en-US"/>
        </w:rPr>
        <w:t>Lalumera</w:t>
      </w:r>
      <w:proofErr w:type="spellEnd"/>
      <w:r w:rsidRPr="000520B1">
        <w:rPr>
          <w:lang w:val="en-US"/>
        </w:rPr>
        <w:t>, E. (2019). Consensus Procedures in Oncological Imaging: The Case of Prostate Cancer. Cancers, 11(11), 1788.</w:t>
      </w:r>
    </w:p>
    <w:p w14:paraId="25A9A694" w14:textId="77777777" w:rsidR="000520B1" w:rsidRPr="000520B1" w:rsidRDefault="000520B1" w:rsidP="000520B1">
      <w:pPr>
        <w:spacing w:after="0" w:line="240" w:lineRule="auto"/>
        <w:ind w:firstLine="360"/>
      </w:pPr>
      <w:proofErr w:type="spellStart"/>
      <w:r w:rsidRPr="000520B1">
        <w:rPr>
          <w:lang w:val="en-US"/>
        </w:rPr>
        <w:t>Lalumera</w:t>
      </w:r>
      <w:proofErr w:type="spellEnd"/>
      <w:r w:rsidRPr="000520B1">
        <w:rPr>
          <w:lang w:val="en-US"/>
        </w:rPr>
        <w:t xml:space="preserve">, E., Fanti, S., &amp; </w:t>
      </w:r>
      <w:proofErr w:type="spellStart"/>
      <w:r w:rsidRPr="000520B1">
        <w:rPr>
          <w:lang w:val="en-US"/>
        </w:rPr>
        <w:t>Boniolo</w:t>
      </w:r>
      <w:proofErr w:type="spellEnd"/>
      <w:r w:rsidRPr="000520B1">
        <w:rPr>
          <w:lang w:val="en-US"/>
        </w:rPr>
        <w:t xml:space="preserve">, G. (2019). Reliability of molecular imaging diagnostics. </w:t>
      </w:r>
      <w:proofErr w:type="spellStart"/>
      <w:r w:rsidRPr="000520B1">
        <w:t>Synthese</w:t>
      </w:r>
      <w:proofErr w:type="spellEnd"/>
      <w:r w:rsidRPr="000520B1">
        <w:t>, 1-17.</w:t>
      </w:r>
    </w:p>
    <w:p w14:paraId="7868389B" w14:textId="77777777" w:rsidR="000520B1" w:rsidRPr="000520B1" w:rsidRDefault="000520B1" w:rsidP="000520B1">
      <w:pPr>
        <w:spacing w:after="0" w:line="240" w:lineRule="auto"/>
        <w:ind w:firstLine="360"/>
      </w:pPr>
      <w:proofErr w:type="spellStart"/>
      <w:r w:rsidRPr="000520B1">
        <w:t>Lalumera</w:t>
      </w:r>
      <w:proofErr w:type="spellEnd"/>
      <w:r w:rsidRPr="000520B1">
        <w:t>, E. (2019) Il problema della classificazione dei disturbi mentali, in R. Guerini e M. Marraffa (a cura di), Psicopatologia e scienze cognitive. Roma: Carocci, 53-61.</w:t>
      </w:r>
    </w:p>
    <w:p w14:paraId="51507F07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r w:rsidRPr="000520B1">
        <w:t xml:space="preserve">Gonzalez, S., </w:t>
      </w:r>
      <w:proofErr w:type="spellStart"/>
      <w:r w:rsidRPr="000520B1">
        <w:t>Guedj</w:t>
      </w:r>
      <w:proofErr w:type="spellEnd"/>
      <w:r w:rsidRPr="000520B1">
        <w:t xml:space="preserve">, E., Fanti, S., </w:t>
      </w:r>
      <w:proofErr w:type="spellStart"/>
      <w:r w:rsidRPr="000520B1">
        <w:t>Lalumera</w:t>
      </w:r>
      <w:proofErr w:type="spellEnd"/>
      <w:r w:rsidRPr="000520B1">
        <w:t xml:space="preserve">, E., Le </w:t>
      </w:r>
      <w:proofErr w:type="spellStart"/>
      <w:r w:rsidRPr="000520B1">
        <w:t>Coz</w:t>
      </w:r>
      <w:proofErr w:type="spellEnd"/>
      <w:r w:rsidRPr="000520B1">
        <w:t xml:space="preserve">, P., &amp; </w:t>
      </w:r>
      <w:proofErr w:type="spellStart"/>
      <w:r w:rsidRPr="000520B1">
        <w:t>Taïeb</w:t>
      </w:r>
      <w:proofErr w:type="spellEnd"/>
      <w:r w:rsidRPr="000520B1">
        <w:t xml:space="preserve">, D. (2018). </w:t>
      </w:r>
      <w:r w:rsidRPr="000520B1">
        <w:rPr>
          <w:lang w:val="en-US"/>
        </w:rPr>
        <w:t>Delivering PET imaging results to cancer patients: steps for handling ethical issues. European journal of nuclear medicine and molecular imaging, 45(12), 2240-2241.</w:t>
      </w:r>
    </w:p>
    <w:p w14:paraId="18261EF7" w14:textId="77777777" w:rsidR="000520B1" w:rsidRPr="000520B1" w:rsidRDefault="000520B1" w:rsidP="000520B1">
      <w:pPr>
        <w:spacing w:after="0" w:line="240" w:lineRule="auto"/>
        <w:ind w:firstLine="360"/>
      </w:pPr>
      <w:proofErr w:type="spellStart"/>
      <w:r w:rsidRPr="000520B1">
        <w:rPr>
          <w:lang w:val="en-US"/>
        </w:rPr>
        <w:t>Lalumera</w:t>
      </w:r>
      <w:proofErr w:type="spellEnd"/>
      <w:r w:rsidRPr="000520B1">
        <w:rPr>
          <w:lang w:val="en-US"/>
        </w:rPr>
        <w:t xml:space="preserve">, E. (2018) Trust in health care and vaccine hesitancy. </w:t>
      </w:r>
      <w:r w:rsidRPr="000520B1">
        <w:t xml:space="preserve">Rivista di estetica 68, 105-122, </w:t>
      </w:r>
      <w:proofErr w:type="gramStart"/>
      <w:r w:rsidRPr="000520B1">
        <w:t>http://journals.openedition.org/estetica/3553 ;</w:t>
      </w:r>
      <w:proofErr w:type="gramEnd"/>
      <w:r w:rsidRPr="000520B1">
        <w:t xml:space="preserve"> DOI : 10.4000/estetica.355</w:t>
      </w:r>
    </w:p>
    <w:p w14:paraId="097EA108" w14:textId="77777777" w:rsidR="000520B1" w:rsidRPr="000520B1" w:rsidRDefault="000520B1" w:rsidP="000520B1">
      <w:pPr>
        <w:spacing w:after="0" w:line="240" w:lineRule="auto"/>
        <w:ind w:firstLine="360"/>
      </w:pPr>
      <w:proofErr w:type="spellStart"/>
      <w:r w:rsidRPr="000520B1">
        <w:t>Lalumera</w:t>
      </w:r>
      <w:proofErr w:type="spellEnd"/>
      <w:r w:rsidRPr="000520B1">
        <w:t xml:space="preserve">, E. (2018) Resistenza alla vaccinazione: il ruolo della fiducia e dei valori. Notizie di </w:t>
      </w:r>
      <w:proofErr w:type="spellStart"/>
      <w:r w:rsidRPr="000520B1">
        <w:t>Politeia</w:t>
      </w:r>
      <w:proofErr w:type="spellEnd"/>
      <w:r w:rsidRPr="000520B1">
        <w:t xml:space="preserve"> XXXIV, 30, 19-28</w:t>
      </w:r>
    </w:p>
    <w:p w14:paraId="59F46554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t xml:space="preserve">Amoretti, M.C. &amp; </w:t>
      </w:r>
      <w:proofErr w:type="spellStart"/>
      <w:r w:rsidRPr="000520B1">
        <w:t>Lalumera</w:t>
      </w:r>
      <w:proofErr w:type="spellEnd"/>
      <w:r w:rsidRPr="000520B1">
        <w:t xml:space="preserve">, E. A </w:t>
      </w:r>
      <w:proofErr w:type="spellStart"/>
      <w:r w:rsidRPr="000520B1">
        <w:t>Potential</w:t>
      </w:r>
      <w:proofErr w:type="spellEnd"/>
      <w:r w:rsidRPr="000520B1">
        <w:t xml:space="preserve"> </w:t>
      </w:r>
      <w:proofErr w:type="spellStart"/>
      <w:r w:rsidRPr="000520B1">
        <w:t>Tension</w:t>
      </w:r>
      <w:proofErr w:type="spellEnd"/>
      <w:r w:rsidRPr="000520B1">
        <w:t xml:space="preserve"> in DMS-5: The General Definition of </w:t>
      </w:r>
      <w:proofErr w:type="spellStart"/>
      <w:r w:rsidRPr="000520B1">
        <w:t>Mental</w:t>
      </w:r>
      <w:proofErr w:type="spellEnd"/>
      <w:r w:rsidRPr="000520B1">
        <w:t xml:space="preserve"> Disorder vs. Some </w:t>
      </w:r>
      <w:proofErr w:type="spellStart"/>
      <w:r w:rsidRPr="000520B1">
        <w:t>Specific</w:t>
      </w:r>
      <w:proofErr w:type="spellEnd"/>
      <w:r w:rsidRPr="000520B1">
        <w:t xml:space="preserve"> </w:t>
      </w:r>
      <w:proofErr w:type="spellStart"/>
      <w:r w:rsidRPr="000520B1">
        <w:t>Diagnostic</w:t>
      </w:r>
      <w:proofErr w:type="spellEnd"/>
      <w:r w:rsidRPr="000520B1">
        <w:t xml:space="preserve"> </w:t>
      </w:r>
      <w:proofErr w:type="spellStart"/>
      <w:r w:rsidRPr="000520B1">
        <w:t>Criteria</w:t>
      </w:r>
      <w:proofErr w:type="spellEnd"/>
      <w:r w:rsidRPr="000520B1">
        <w:t xml:space="preserve">. Journal of Medicine and </w:t>
      </w:r>
      <w:proofErr w:type="spellStart"/>
      <w:r w:rsidRPr="000520B1">
        <w:t>Philosophy</w:t>
      </w:r>
      <w:proofErr w:type="spellEnd"/>
      <w:r w:rsidRPr="000520B1">
        <w:t xml:space="preserve"> 44, 1, 85-108</w:t>
      </w:r>
    </w:p>
    <w:p w14:paraId="0FE034EA" w14:textId="77777777" w:rsidR="000520B1" w:rsidRPr="000520B1" w:rsidRDefault="000520B1" w:rsidP="000520B1">
      <w:pPr>
        <w:spacing w:after="0" w:line="240" w:lineRule="auto"/>
        <w:ind w:firstLine="360"/>
      </w:pPr>
      <w:proofErr w:type="spellStart"/>
      <w:r w:rsidRPr="000520B1">
        <w:t>Lalumera</w:t>
      </w:r>
      <w:proofErr w:type="spellEnd"/>
      <w:r w:rsidRPr="000520B1">
        <w:t>, E. (2018) Applicare la filosofia del linguaggio alla psichiatria attraverso la filosofia del diritto: Hare e il DSM-5. Diritto e Questioni Pubbliche 1, 2018, 313-321</w:t>
      </w:r>
    </w:p>
    <w:p w14:paraId="275AAFFA" w14:textId="77777777" w:rsidR="000520B1" w:rsidRPr="000520B1" w:rsidRDefault="000520B1" w:rsidP="000520B1">
      <w:pPr>
        <w:spacing w:after="0" w:line="240" w:lineRule="auto"/>
        <w:ind w:firstLine="360"/>
      </w:pPr>
      <w:proofErr w:type="spellStart"/>
      <w:r w:rsidRPr="000520B1">
        <w:t>Lalumera</w:t>
      </w:r>
      <w:proofErr w:type="spellEnd"/>
      <w:r w:rsidRPr="000520B1">
        <w:t>. E., Amoretti, M.C. (2018) Psichiatria e neuroscienza cognitiva: la proposta di Dominic Murphy. Sistemi Intelligenti 1, 141-164</w:t>
      </w:r>
    </w:p>
    <w:p w14:paraId="5D1DE1C9" w14:textId="77777777" w:rsidR="000520B1" w:rsidRPr="000520B1" w:rsidRDefault="000520B1" w:rsidP="000520B1">
      <w:pPr>
        <w:spacing w:after="0" w:line="240" w:lineRule="auto"/>
        <w:ind w:firstLine="360"/>
      </w:pPr>
      <w:proofErr w:type="spellStart"/>
      <w:r w:rsidRPr="000520B1">
        <w:t>Lalumera</w:t>
      </w:r>
      <w:proofErr w:type="spellEnd"/>
      <w:r w:rsidRPr="000520B1">
        <w:t>, E. (2018) Concetti e categorizzazione dei disturbi mentali. Come la psicologia cognitiva può aiutare la psichiatria. In Cruciani, M. e Gagliardi, F. e Velardi, A. (a cura di) Concetti e processi di categorizzazione. Roma: Apogeo.</w:t>
      </w:r>
    </w:p>
    <w:p w14:paraId="5E6BBF4C" w14:textId="77777777" w:rsidR="000520B1" w:rsidRPr="000520B1" w:rsidRDefault="000520B1" w:rsidP="000520B1">
      <w:pPr>
        <w:spacing w:after="0" w:line="240" w:lineRule="auto"/>
        <w:ind w:firstLine="360"/>
      </w:pPr>
      <w:proofErr w:type="spellStart"/>
      <w:r w:rsidRPr="000520B1">
        <w:t>Lalumera</w:t>
      </w:r>
      <w:proofErr w:type="spellEnd"/>
      <w:r w:rsidRPr="000520B1">
        <w:t xml:space="preserve">, E. (2018) Filosofia della psichiatria, </w:t>
      </w:r>
      <w:proofErr w:type="spellStart"/>
      <w:r w:rsidRPr="000520B1">
        <w:t>Aphex</w:t>
      </w:r>
      <w:proofErr w:type="spellEnd"/>
      <w:r w:rsidRPr="000520B1">
        <w:t xml:space="preserve"> 2, 2018, 1-22</w:t>
      </w:r>
    </w:p>
    <w:p w14:paraId="6696BA4C" w14:textId="77777777" w:rsidR="000520B1" w:rsidRPr="000520B1" w:rsidRDefault="000520B1" w:rsidP="000520B1">
      <w:pPr>
        <w:spacing w:after="0" w:line="240" w:lineRule="auto"/>
        <w:ind w:firstLine="360"/>
      </w:pPr>
      <w:proofErr w:type="spellStart"/>
      <w:r w:rsidRPr="000520B1">
        <w:t>Lalumera</w:t>
      </w:r>
      <w:proofErr w:type="spellEnd"/>
      <w:r w:rsidRPr="000520B1">
        <w:t xml:space="preserve">, E. (2018) </w:t>
      </w:r>
      <w:proofErr w:type="spellStart"/>
      <w:r w:rsidRPr="000520B1">
        <w:t>Understanding</w:t>
      </w:r>
      <w:proofErr w:type="spellEnd"/>
      <w:r w:rsidRPr="000520B1">
        <w:t xml:space="preserve"> </w:t>
      </w:r>
      <w:proofErr w:type="spellStart"/>
      <w:r w:rsidRPr="000520B1">
        <w:t>schizophrenia</w:t>
      </w:r>
      <w:proofErr w:type="spellEnd"/>
      <w:r w:rsidRPr="000520B1">
        <w:t xml:space="preserve"> </w:t>
      </w:r>
      <w:proofErr w:type="spellStart"/>
      <w:r w:rsidRPr="000520B1">
        <w:t>through</w:t>
      </w:r>
      <w:proofErr w:type="spellEnd"/>
      <w:r w:rsidRPr="000520B1">
        <w:t xml:space="preserve"> Wittgenstein: </w:t>
      </w:r>
      <w:proofErr w:type="spellStart"/>
      <w:r w:rsidRPr="000520B1">
        <w:t>empathy</w:t>
      </w:r>
      <w:proofErr w:type="spellEnd"/>
      <w:r w:rsidRPr="000520B1">
        <w:t xml:space="preserve">, </w:t>
      </w:r>
      <w:proofErr w:type="spellStart"/>
      <w:r w:rsidRPr="000520B1">
        <w:t>explanation</w:t>
      </w:r>
      <w:proofErr w:type="spellEnd"/>
      <w:r w:rsidRPr="000520B1">
        <w:t xml:space="preserve">, and </w:t>
      </w:r>
      <w:proofErr w:type="spellStart"/>
      <w:r w:rsidRPr="000520B1">
        <w:t>philosophical</w:t>
      </w:r>
      <w:proofErr w:type="spellEnd"/>
      <w:r w:rsidRPr="000520B1">
        <w:t xml:space="preserve"> </w:t>
      </w:r>
      <w:proofErr w:type="spellStart"/>
      <w:r w:rsidRPr="000520B1">
        <w:t>clarification</w:t>
      </w:r>
      <w:proofErr w:type="spellEnd"/>
      <w:r w:rsidRPr="000520B1">
        <w:t xml:space="preserve">, in </w:t>
      </w:r>
      <w:proofErr w:type="spellStart"/>
      <w:r w:rsidRPr="000520B1">
        <w:t>Schizophrenia</w:t>
      </w:r>
      <w:proofErr w:type="spellEnd"/>
      <w:r w:rsidRPr="000520B1">
        <w:t xml:space="preserve"> and Common </w:t>
      </w:r>
      <w:proofErr w:type="spellStart"/>
      <w:r w:rsidRPr="000520B1">
        <w:t>Sense</w:t>
      </w:r>
      <w:proofErr w:type="spellEnd"/>
      <w:r w:rsidRPr="000520B1">
        <w:t xml:space="preserve">, </w:t>
      </w:r>
      <w:proofErr w:type="spellStart"/>
      <w:r w:rsidRPr="000520B1">
        <w:t>Hipólito</w:t>
      </w:r>
      <w:proofErr w:type="spellEnd"/>
      <w:r w:rsidRPr="000520B1">
        <w:t>, I., Gonçalves, J., Pereira, J. (</w:t>
      </w:r>
      <w:proofErr w:type="spellStart"/>
      <w:r w:rsidRPr="000520B1">
        <w:t>eds</w:t>
      </w:r>
      <w:proofErr w:type="spellEnd"/>
      <w:r w:rsidRPr="000520B1">
        <w:t xml:space="preserve">.). </w:t>
      </w:r>
      <w:proofErr w:type="spellStart"/>
      <w:r w:rsidRPr="000520B1">
        <w:t>SpringerNature</w:t>
      </w:r>
      <w:proofErr w:type="spellEnd"/>
      <w:r w:rsidRPr="000520B1">
        <w:t>, Mind-Brain Studies, 139-153</w:t>
      </w:r>
    </w:p>
    <w:p w14:paraId="3F75E0D5" w14:textId="77777777" w:rsidR="000520B1" w:rsidRPr="000520B1" w:rsidRDefault="000520B1" w:rsidP="000520B1">
      <w:pPr>
        <w:spacing w:after="0" w:line="240" w:lineRule="auto"/>
        <w:ind w:firstLine="360"/>
      </w:pPr>
      <w:proofErr w:type="spellStart"/>
      <w:r w:rsidRPr="000520B1">
        <w:lastRenderedPageBreak/>
        <w:t>Lalumera</w:t>
      </w:r>
      <w:proofErr w:type="spellEnd"/>
      <w:r w:rsidRPr="000520B1">
        <w:t>, E. (2017) Perché non dovremmo cercare una definizione di "disturbo mentale". Rivista Italiana di Filosofia del Linguaggio 2, 143-60</w:t>
      </w:r>
    </w:p>
    <w:p w14:paraId="283F2273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proofErr w:type="spellStart"/>
      <w:r w:rsidRPr="000520B1">
        <w:t>Lalumera</w:t>
      </w:r>
      <w:proofErr w:type="spellEnd"/>
      <w:r w:rsidRPr="000520B1">
        <w:t xml:space="preserve">, E., Fanti, S. (2017) </w:t>
      </w:r>
      <w:proofErr w:type="spellStart"/>
      <w:r w:rsidRPr="000520B1">
        <w:t>Randomized</w:t>
      </w:r>
      <w:proofErr w:type="spellEnd"/>
      <w:r w:rsidRPr="000520B1">
        <w:t xml:space="preserve"> </w:t>
      </w:r>
      <w:proofErr w:type="spellStart"/>
      <w:r w:rsidRPr="000520B1">
        <w:t>controlled</w:t>
      </w:r>
      <w:proofErr w:type="spellEnd"/>
      <w:r w:rsidRPr="000520B1">
        <w:t xml:space="preserve"> trials for </w:t>
      </w:r>
      <w:proofErr w:type="spellStart"/>
      <w:r w:rsidRPr="000520B1">
        <w:t>diagnostic</w:t>
      </w:r>
      <w:proofErr w:type="spellEnd"/>
      <w:r w:rsidRPr="000520B1">
        <w:t xml:space="preserve"> imaging: </w:t>
      </w:r>
      <w:proofErr w:type="spellStart"/>
      <w:r w:rsidRPr="000520B1">
        <w:t>conceptual</w:t>
      </w:r>
      <w:proofErr w:type="spellEnd"/>
      <w:r w:rsidRPr="000520B1">
        <w:t xml:space="preserve"> and </w:t>
      </w:r>
      <w:proofErr w:type="spellStart"/>
      <w:r w:rsidRPr="000520B1">
        <w:t>practical</w:t>
      </w:r>
      <w:proofErr w:type="spellEnd"/>
      <w:r w:rsidRPr="000520B1">
        <w:t xml:space="preserve"> </w:t>
      </w:r>
      <w:proofErr w:type="spellStart"/>
      <w:r w:rsidRPr="000520B1">
        <w:t>problems</w:t>
      </w:r>
      <w:proofErr w:type="spellEnd"/>
      <w:r w:rsidRPr="000520B1">
        <w:t xml:space="preserve">. </w:t>
      </w:r>
      <w:r w:rsidRPr="000520B1">
        <w:rPr>
          <w:lang w:val="en-US"/>
        </w:rPr>
        <w:t>Topoi 2, 1-6</w:t>
      </w:r>
    </w:p>
    <w:p w14:paraId="19194BCE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proofErr w:type="spellStart"/>
      <w:r w:rsidRPr="000520B1">
        <w:rPr>
          <w:lang w:val="en-US"/>
        </w:rPr>
        <w:t>Lalumera</w:t>
      </w:r>
      <w:proofErr w:type="spellEnd"/>
      <w:r w:rsidRPr="000520B1">
        <w:rPr>
          <w:lang w:val="en-US"/>
        </w:rPr>
        <w:t>, E. (2016) Saving the DSM-5? Descriptive conceptions and theoretical concepts of mental disorders. Medicina &amp; Storia, 9-10, 109-128</w:t>
      </w:r>
    </w:p>
    <w:p w14:paraId="7A7DCFE3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r w:rsidRPr="000520B1">
        <w:rPr>
          <w:lang w:val="en-US"/>
        </w:rPr>
        <w:t xml:space="preserve">Fanti, S., </w:t>
      </w:r>
      <w:proofErr w:type="spellStart"/>
      <w:r w:rsidRPr="000520B1">
        <w:rPr>
          <w:lang w:val="en-US"/>
        </w:rPr>
        <w:t>Lalumera</w:t>
      </w:r>
      <w:proofErr w:type="spellEnd"/>
      <w:r w:rsidRPr="000520B1">
        <w:rPr>
          <w:lang w:val="en-US"/>
        </w:rPr>
        <w:t xml:space="preserve">, E. (2016) Of standard of reference and accuracy: the problem of truth in imaging. European Journal of </w:t>
      </w:r>
      <w:proofErr w:type="spellStart"/>
      <w:r w:rsidRPr="000520B1">
        <w:rPr>
          <w:lang w:val="en-US"/>
        </w:rPr>
        <w:t>Nuclearl</w:t>
      </w:r>
      <w:proofErr w:type="spellEnd"/>
      <w:r w:rsidRPr="000520B1">
        <w:rPr>
          <w:lang w:val="en-US"/>
        </w:rPr>
        <w:t xml:space="preserve"> Medicine and Molecular Imaging 43</w:t>
      </w:r>
      <w:r w:rsidRPr="000520B1">
        <w:rPr>
          <w:b/>
          <w:bCs/>
          <w:lang w:val="en-US"/>
        </w:rPr>
        <w:t>, </w:t>
      </w:r>
      <w:r w:rsidRPr="000520B1">
        <w:rPr>
          <w:lang w:val="en-US"/>
        </w:rPr>
        <w:t>52–54</w:t>
      </w:r>
    </w:p>
    <w:p w14:paraId="479D1E31" w14:textId="77777777" w:rsidR="000520B1" w:rsidRPr="000520B1" w:rsidRDefault="000520B1" w:rsidP="000520B1">
      <w:pPr>
        <w:spacing w:after="0" w:line="240" w:lineRule="auto"/>
        <w:ind w:firstLine="360"/>
      </w:pPr>
      <w:proofErr w:type="spellStart"/>
      <w:r w:rsidRPr="000520B1">
        <w:rPr>
          <w:lang w:val="en-US"/>
        </w:rPr>
        <w:t>Lalumera</w:t>
      </w:r>
      <w:proofErr w:type="spellEnd"/>
      <w:r w:rsidRPr="000520B1">
        <w:rPr>
          <w:lang w:val="en-US"/>
        </w:rPr>
        <w:t xml:space="preserve">, E. (2015) Overcoming Expert Disagreement </w:t>
      </w:r>
      <w:proofErr w:type="gramStart"/>
      <w:r w:rsidRPr="000520B1">
        <w:rPr>
          <w:lang w:val="en-US"/>
        </w:rPr>
        <w:t>In</w:t>
      </w:r>
      <w:proofErr w:type="gramEnd"/>
      <w:r w:rsidRPr="000520B1">
        <w:rPr>
          <w:lang w:val="en-US"/>
        </w:rPr>
        <w:t xml:space="preserve"> A Delphi Process. </w:t>
      </w:r>
      <w:r w:rsidRPr="000520B1">
        <w:t xml:space="preserve">An </w:t>
      </w:r>
      <w:proofErr w:type="spellStart"/>
      <w:r w:rsidRPr="000520B1">
        <w:t>Exercise</w:t>
      </w:r>
      <w:proofErr w:type="spellEnd"/>
      <w:r w:rsidRPr="000520B1">
        <w:t xml:space="preserve"> In Reverse </w:t>
      </w:r>
      <w:proofErr w:type="spellStart"/>
      <w:r w:rsidRPr="000520B1">
        <w:t>Epistemology</w:t>
      </w:r>
      <w:proofErr w:type="spellEnd"/>
      <w:r w:rsidRPr="000520B1">
        <w:t>. Humana Mente, 28, 87-103</w:t>
      </w:r>
    </w:p>
    <w:p w14:paraId="719C18D6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proofErr w:type="spellStart"/>
      <w:r w:rsidRPr="000520B1">
        <w:t>Lalumera</w:t>
      </w:r>
      <w:proofErr w:type="spellEnd"/>
      <w:r w:rsidRPr="000520B1">
        <w:t xml:space="preserve">, E. (2015) Il problema dell’”inferenza inversa” e il rapporto tra neuroscienze e psicologia. </w:t>
      </w:r>
      <w:r w:rsidRPr="000520B1">
        <w:rPr>
          <w:lang w:val="en-US"/>
        </w:rPr>
        <w:t>NEA SCIENCE, 2 (7), 77-78</w:t>
      </w:r>
    </w:p>
    <w:p w14:paraId="0C71BE2F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proofErr w:type="spellStart"/>
      <w:r w:rsidRPr="000520B1">
        <w:rPr>
          <w:lang w:val="en-US"/>
        </w:rPr>
        <w:t>Lalumera</w:t>
      </w:r>
      <w:proofErr w:type="spellEnd"/>
      <w:r w:rsidRPr="000520B1">
        <w:rPr>
          <w:lang w:val="en-US"/>
        </w:rPr>
        <w:t xml:space="preserve">, E. (2014) Whorfian Effects in Color Perception: Deep or </w:t>
      </w:r>
      <w:proofErr w:type="gramStart"/>
      <w:r w:rsidRPr="000520B1">
        <w:rPr>
          <w:lang w:val="en-US"/>
        </w:rPr>
        <w:t>Shallow?,</w:t>
      </w:r>
      <w:proofErr w:type="gramEnd"/>
      <w:r w:rsidRPr="000520B1">
        <w:rPr>
          <w:lang w:val="en-US"/>
        </w:rPr>
        <w:t xml:space="preserve"> Baltic International Yearbook of Cognition, Logic and Communication: Vol. 9, 1-13</w:t>
      </w:r>
    </w:p>
    <w:p w14:paraId="0299CEE5" w14:textId="77777777" w:rsidR="000520B1" w:rsidRPr="000520B1" w:rsidRDefault="000520B1" w:rsidP="000520B1">
      <w:pPr>
        <w:spacing w:after="0" w:line="240" w:lineRule="auto"/>
        <w:ind w:firstLine="360"/>
      </w:pPr>
      <w:proofErr w:type="spellStart"/>
      <w:r w:rsidRPr="000520B1">
        <w:rPr>
          <w:lang w:val="en-US"/>
        </w:rPr>
        <w:t>Lalumera</w:t>
      </w:r>
      <w:proofErr w:type="spellEnd"/>
      <w:r w:rsidRPr="000520B1">
        <w:rPr>
          <w:lang w:val="en-US"/>
        </w:rPr>
        <w:t xml:space="preserve">, E. (2014). On the explanatory value of the concept-conception distinction. </w:t>
      </w:r>
      <w:r w:rsidRPr="000520B1">
        <w:t>RIFL- Rivista Italiana di Filosofia del linguaggio, 8(3), 73-81</w:t>
      </w:r>
    </w:p>
    <w:p w14:paraId="61A2D50C" w14:textId="77777777" w:rsidR="000520B1" w:rsidRPr="000520B1" w:rsidRDefault="000520B1" w:rsidP="000520B1">
      <w:pPr>
        <w:spacing w:after="0" w:line="240" w:lineRule="auto"/>
        <w:ind w:firstLine="360"/>
      </w:pPr>
      <w:proofErr w:type="spellStart"/>
      <w:r w:rsidRPr="000520B1">
        <w:t>Lalumera</w:t>
      </w:r>
      <w:proofErr w:type="spellEnd"/>
      <w:r w:rsidRPr="000520B1">
        <w:t>, E. (2013). Concetti, relativismo e strategie flessibili. RIFL-Rivista Italiana di Filosofia del Linguaggio, 7(3), 62-70</w:t>
      </w:r>
    </w:p>
    <w:p w14:paraId="3ED40D7F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proofErr w:type="spellStart"/>
      <w:r w:rsidRPr="000520B1">
        <w:t>Lalumera</w:t>
      </w:r>
      <w:proofErr w:type="spellEnd"/>
      <w:r w:rsidRPr="000520B1">
        <w:t xml:space="preserve">, E. (2013) Concepts </w:t>
      </w:r>
      <w:proofErr w:type="spellStart"/>
      <w:r w:rsidRPr="000520B1">
        <w:t>exist</w:t>
      </w:r>
      <w:proofErr w:type="spellEnd"/>
      <w:r w:rsidRPr="000520B1">
        <w:t xml:space="preserve">. </w:t>
      </w:r>
      <w:r w:rsidRPr="000520B1">
        <w:rPr>
          <w:lang w:val="en-US"/>
        </w:rPr>
        <w:t xml:space="preserve">More about </w:t>
      </w:r>
      <w:proofErr w:type="spellStart"/>
      <w:r w:rsidRPr="000520B1">
        <w:rPr>
          <w:lang w:val="en-US"/>
        </w:rPr>
        <w:t>Eliminativism</w:t>
      </w:r>
      <w:proofErr w:type="spellEnd"/>
      <w:r w:rsidRPr="000520B1">
        <w:rPr>
          <w:lang w:val="en-US"/>
        </w:rPr>
        <w:t>. Methode 2, 126-133</w:t>
      </w:r>
    </w:p>
    <w:p w14:paraId="68168D56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proofErr w:type="spellStart"/>
      <w:r w:rsidRPr="000520B1">
        <w:rPr>
          <w:lang w:val="en-US"/>
        </w:rPr>
        <w:t>Lalumera</w:t>
      </w:r>
      <w:proofErr w:type="spellEnd"/>
      <w:r w:rsidRPr="000520B1">
        <w:rPr>
          <w:lang w:val="en-US"/>
        </w:rPr>
        <w:t xml:space="preserve">, E. (2012) Review of A. </w:t>
      </w:r>
      <w:proofErr w:type="spellStart"/>
      <w:r w:rsidRPr="000520B1">
        <w:rPr>
          <w:lang w:val="en-US"/>
        </w:rPr>
        <w:t>Hatzimoysis</w:t>
      </w:r>
      <w:proofErr w:type="spellEnd"/>
      <w:r w:rsidRPr="000520B1">
        <w:rPr>
          <w:lang w:val="en-US"/>
        </w:rPr>
        <w:t xml:space="preserve"> Self-Knowledge (OUP, 2010), Analysis 72 (3), 619-620.</w:t>
      </w:r>
    </w:p>
    <w:p w14:paraId="44391208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proofErr w:type="spellStart"/>
      <w:r w:rsidRPr="000520B1">
        <w:rPr>
          <w:lang w:val="en-US"/>
        </w:rPr>
        <w:t>Lalumera</w:t>
      </w:r>
      <w:proofErr w:type="spellEnd"/>
      <w:r w:rsidRPr="000520B1">
        <w:rPr>
          <w:lang w:val="en-US"/>
        </w:rPr>
        <w:t xml:space="preserve">, E. (2010) Introduction to Concepts. Thematic Issue of </w:t>
      </w:r>
      <w:proofErr w:type="spellStart"/>
      <w:r w:rsidRPr="000520B1">
        <w:rPr>
          <w:lang w:val="en-US"/>
        </w:rPr>
        <w:t>Dialectica</w:t>
      </w:r>
      <w:proofErr w:type="spellEnd"/>
      <w:r w:rsidRPr="000520B1">
        <w:rPr>
          <w:lang w:val="en-US"/>
        </w:rPr>
        <w:t>, 64 (1), 1-9</w:t>
      </w:r>
    </w:p>
    <w:p w14:paraId="5C758510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proofErr w:type="spellStart"/>
      <w:r w:rsidRPr="000520B1">
        <w:rPr>
          <w:lang w:val="en-US"/>
        </w:rPr>
        <w:t>Lalumera</w:t>
      </w:r>
      <w:proofErr w:type="spellEnd"/>
      <w:r w:rsidRPr="000520B1">
        <w:rPr>
          <w:lang w:val="en-US"/>
        </w:rPr>
        <w:t>, E. (2011) Concepts as general representations in situated theories, Anthropology and Philosophy, vol.10, 81-96</w:t>
      </w:r>
    </w:p>
    <w:p w14:paraId="237E8D95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proofErr w:type="spellStart"/>
      <w:r w:rsidRPr="000520B1">
        <w:t>Lalumera</w:t>
      </w:r>
      <w:proofErr w:type="spellEnd"/>
      <w:r w:rsidRPr="000520B1">
        <w:t xml:space="preserve">, E. (2011) </w:t>
      </w:r>
      <w:proofErr w:type="spellStart"/>
      <w:r w:rsidRPr="000520B1">
        <w:t>Dummett</w:t>
      </w:r>
      <w:proofErr w:type="spellEnd"/>
      <w:r w:rsidRPr="000520B1">
        <w:t xml:space="preserve">, Glock e Williams sulla natura e il futuro della filosofia, in Analisi: annuario della società italiana di filosofia analitica, ed. </w:t>
      </w:r>
      <w:r w:rsidRPr="000520B1">
        <w:rPr>
          <w:lang w:val="en-US"/>
        </w:rPr>
        <w:t>Richard Davies, Milano: Mimesis, 141-155</w:t>
      </w:r>
    </w:p>
    <w:p w14:paraId="490A4DA4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proofErr w:type="spellStart"/>
      <w:r w:rsidRPr="000520B1">
        <w:rPr>
          <w:lang w:val="en-US"/>
        </w:rPr>
        <w:t>Lalumera</w:t>
      </w:r>
      <w:proofErr w:type="spellEnd"/>
      <w:r w:rsidRPr="000520B1">
        <w:rPr>
          <w:lang w:val="en-US"/>
        </w:rPr>
        <w:t xml:space="preserve">, E. (2010) Concepts are a functional kind. Comment on E. </w:t>
      </w:r>
      <w:proofErr w:type="spellStart"/>
      <w:r w:rsidRPr="000520B1">
        <w:rPr>
          <w:lang w:val="en-US"/>
        </w:rPr>
        <w:t>Machery's</w:t>
      </w:r>
      <w:proofErr w:type="spellEnd"/>
      <w:r w:rsidRPr="000520B1">
        <w:rPr>
          <w:lang w:val="en-US"/>
        </w:rPr>
        <w:t xml:space="preserve"> Doing Without Concepts Behavioral and Brain Sciences 33, 217-218</w:t>
      </w:r>
    </w:p>
    <w:p w14:paraId="2B51757B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r w:rsidRPr="000520B1">
        <w:t xml:space="preserve">Mazzone, M. &amp; E. </w:t>
      </w:r>
      <w:proofErr w:type="spellStart"/>
      <w:r w:rsidRPr="000520B1">
        <w:t>Lalumera</w:t>
      </w:r>
      <w:proofErr w:type="spellEnd"/>
      <w:r w:rsidRPr="000520B1">
        <w:t xml:space="preserve"> (2010) Concepts. </w:t>
      </w:r>
      <w:r w:rsidRPr="000520B1">
        <w:rPr>
          <w:lang w:val="en-US"/>
        </w:rPr>
        <w:t xml:space="preserve">Stored or </w:t>
      </w:r>
      <w:proofErr w:type="gramStart"/>
      <w:r w:rsidRPr="000520B1">
        <w:rPr>
          <w:lang w:val="en-US"/>
        </w:rPr>
        <w:t>Created?,</w:t>
      </w:r>
      <w:proofErr w:type="gramEnd"/>
      <w:r w:rsidRPr="000520B1">
        <w:rPr>
          <w:lang w:val="en-US"/>
        </w:rPr>
        <w:t xml:space="preserve"> Minds and Machines 20,1, 47-68, pdf</w:t>
      </w:r>
    </w:p>
    <w:p w14:paraId="6F14AE8C" w14:textId="77777777" w:rsidR="000520B1" w:rsidRPr="000520B1" w:rsidRDefault="000520B1" w:rsidP="000520B1">
      <w:pPr>
        <w:spacing w:after="0" w:line="240" w:lineRule="auto"/>
        <w:ind w:firstLine="360"/>
      </w:pPr>
      <w:proofErr w:type="spellStart"/>
      <w:r w:rsidRPr="000520B1">
        <w:t>Lalumera</w:t>
      </w:r>
      <w:proofErr w:type="spellEnd"/>
      <w:r w:rsidRPr="000520B1">
        <w:t xml:space="preserve">, E. (2010) Normatività. </w:t>
      </w:r>
      <w:proofErr w:type="spellStart"/>
      <w:r w:rsidRPr="000520B1">
        <w:t>Aphex</w:t>
      </w:r>
      <w:proofErr w:type="spellEnd"/>
      <w:r w:rsidRPr="000520B1">
        <w:t>, Portale di Filosofia analitica, 1</w:t>
      </w:r>
    </w:p>
    <w:p w14:paraId="077919EA" w14:textId="77777777" w:rsidR="000520B1" w:rsidRPr="000520B1" w:rsidRDefault="000520B1" w:rsidP="000520B1">
      <w:pPr>
        <w:spacing w:after="0" w:line="240" w:lineRule="auto"/>
        <w:ind w:firstLine="360"/>
      </w:pPr>
      <w:proofErr w:type="spellStart"/>
      <w:r w:rsidRPr="000520B1">
        <w:rPr>
          <w:lang w:val="en-US"/>
        </w:rPr>
        <w:t>Lalumera</w:t>
      </w:r>
      <w:proofErr w:type="spellEnd"/>
      <w:r w:rsidRPr="000520B1">
        <w:rPr>
          <w:lang w:val="en-US"/>
        </w:rPr>
        <w:t xml:space="preserve">, E. (2009) More than Words. In P. De </w:t>
      </w:r>
      <w:proofErr w:type="spellStart"/>
      <w:r w:rsidRPr="000520B1">
        <w:rPr>
          <w:lang w:val="en-US"/>
        </w:rPr>
        <w:t>Brabanter</w:t>
      </w:r>
      <w:proofErr w:type="spellEnd"/>
      <w:r w:rsidRPr="000520B1">
        <w:rPr>
          <w:lang w:val="en-US"/>
        </w:rPr>
        <w:t xml:space="preserve"> and M. </w:t>
      </w:r>
      <w:proofErr w:type="spellStart"/>
      <w:r w:rsidRPr="000520B1">
        <w:rPr>
          <w:lang w:val="en-US"/>
        </w:rPr>
        <w:t>Kissine</w:t>
      </w:r>
      <w:proofErr w:type="spellEnd"/>
      <w:r w:rsidRPr="000520B1">
        <w:rPr>
          <w:lang w:val="en-US"/>
        </w:rPr>
        <w:t xml:space="preserve"> (eds.) </w:t>
      </w:r>
      <w:proofErr w:type="spellStart"/>
      <w:r w:rsidRPr="000520B1">
        <w:t>Utterance</w:t>
      </w:r>
      <w:proofErr w:type="spellEnd"/>
      <w:r w:rsidRPr="000520B1">
        <w:t xml:space="preserve"> </w:t>
      </w:r>
      <w:proofErr w:type="spellStart"/>
      <w:r w:rsidRPr="000520B1">
        <w:t>Interpretation</w:t>
      </w:r>
      <w:proofErr w:type="spellEnd"/>
      <w:r w:rsidRPr="000520B1">
        <w:t xml:space="preserve"> and Cognitive Models, Bingley, Emerald Publishers, 75-99</w:t>
      </w:r>
    </w:p>
    <w:p w14:paraId="4BE3CC72" w14:textId="77777777" w:rsidR="000520B1" w:rsidRPr="000520B1" w:rsidRDefault="000520B1" w:rsidP="000520B1">
      <w:pPr>
        <w:spacing w:after="0" w:line="240" w:lineRule="auto"/>
        <w:ind w:firstLine="360"/>
      </w:pPr>
      <w:proofErr w:type="spellStart"/>
      <w:r w:rsidRPr="000520B1">
        <w:t>Lalumera</w:t>
      </w:r>
      <w:proofErr w:type="spellEnd"/>
      <w:r w:rsidRPr="000520B1">
        <w:t>, E. (2008) Concetti: capacità o rappresentazioni. Epistemologia 31, 77-98</w:t>
      </w:r>
    </w:p>
    <w:p w14:paraId="7D271238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proofErr w:type="spellStart"/>
      <w:r w:rsidRPr="000520B1">
        <w:rPr>
          <w:lang w:val="en-US"/>
        </w:rPr>
        <w:t>Lalumera</w:t>
      </w:r>
      <w:proofErr w:type="spellEnd"/>
      <w:r w:rsidRPr="000520B1">
        <w:rPr>
          <w:lang w:val="en-US"/>
        </w:rPr>
        <w:t>, E. (2007) Reference, Knowledge, and Skepticism about Meaning. Sorites 19, 1-18</w:t>
      </w:r>
    </w:p>
    <w:p w14:paraId="5EF2E242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proofErr w:type="spellStart"/>
      <w:r w:rsidRPr="000520B1">
        <w:rPr>
          <w:lang w:val="en-US"/>
        </w:rPr>
        <w:t>Lalumera</w:t>
      </w:r>
      <w:proofErr w:type="spellEnd"/>
      <w:r w:rsidRPr="000520B1">
        <w:rPr>
          <w:lang w:val="en-US"/>
        </w:rPr>
        <w:t xml:space="preserve">, E. (2006) Concepts, Conceptions and Psychological Explanation. Comments on Millikan, </w:t>
      </w:r>
      <w:proofErr w:type="spellStart"/>
      <w:r w:rsidRPr="000520B1">
        <w:rPr>
          <w:lang w:val="en-US"/>
        </w:rPr>
        <w:t>Swif</w:t>
      </w:r>
      <w:proofErr w:type="spellEnd"/>
      <w:r w:rsidRPr="000520B1">
        <w:rPr>
          <w:lang w:val="en-US"/>
        </w:rPr>
        <w:t xml:space="preserve"> Philosophy of Mind Review, 5, 19-25</w:t>
      </w:r>
    </w:p>
    <w:p w14:paraId="26DED7D1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proofErr w:type="spellStart"/>
      <w:r w:rsidRPr="000520B1">
        <w:rPr>
          <w:lang w:val="en-US"/>
        </w:rPr>
        <w:t>Lalumera</w:t>
      </w:r>
      <w:proofErr w:type="spellEnd"/>
      <w:r w:rsidRPr="000520B1">
        <w:rPr>
          <w:lang w:val="en-US"/>
        </w:rPr>
        <w:t xml:space="preserve">, E. (2005) Basic Normativity of Concepts. A Re-reading of Kripke’s </w:t>
      </w:r>
      <w:proofErr w:type="spellStart"/>
      <w:r w:rsidRPr="000520B1">
        <w:rPr>
          <w:lang w:val="en-US"/>
        </w:rPr>
        <w:t>Sceptical</w:t>
      </w:r>
      <w:proofErr w:type="spellEnd"/>
      <w:r w:rsidRPr="000520B1">
        <w:rPr>
          <w:lang w:val="en-US"/>
        </w:rPr>
        <w:t xml:space="preserve"> Argument. in Facets of Concepts, a cura di J.J. Acero e P. Leonardi, Padova, il </w:t>
      </w:r>
      <w:proofErr w:type="spellStart"/>
      <w:r w:rsidRPr="000520B1">
        <w:rPr>
          <w:lang w:val="en-US"/>
        </w:rPr>
        <w:t>Poligrafo</w:t>
      </w:r>
      <w:proofErr w:type="spellEnd"/>
      <w:r w:rsidRPr="000520B1">
        <w:rPr>
          <w:lang w:val="en-US"/>
        </w:rPr>
        <w:t>, 155-184</w:t>
      </w:r>
    </w:p>
    <w:p w14:paraId="4E0A3E99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proofErr w:type="spellStart"/>
      <w:r w:rsidRPr="000520B1">
        <w:t>Lalumera</w:t>
      </w:r>
      <w:proofErr w:type="spellEnd"/>
      <w:r w:rsidRPr="000520B1">
        <w:t xml:space="preserve">, E. (2005) La normatività del significato: una proposta naturalista. </w:t>
      </w:r>
      <w:proofErr w:type="spellStart"/>
      <w:r w:rsidRPr="000520B1">
        <w:rPr>
          <w:lang w:val="en-US"/>
        </w:rPr>
        <w:t>Epistemologia</w:t>
      </w:r>
      <w:proofErr w:type="spellEnd"/>
      <w:r w:rsidRPr="000520B1">
        <w:rPr>
          <w:lang w:val="en-US"/>
        </w:rPr>
        <w:t xml:space="preserve"> 28, 2005, 293-320.</w:t>
      </w:r>
    </w:p>
    <w:p w14:paraId="7A104CF8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proofErr w:type="spellStart"/>
      <w:r w:rsidRPr="000520B1">
        <w:rPr>
          <w:lang w:val="en-US"/>
        </w:rPr>
        <w:lastRenderedPageBreak/>
        <w:t>Lalumera</w:t>
      </w:r>
      <w:proofErr w:type="spellEnd"/>
      <w:r w:rsidRPr="000520B1">
        <w:rPr>
          <w:lang w:val="en-US"/>
        </w:rPr>
        <w:t>, E. (2005) A Simple Realist Account of the Normativity of Concepts. Disputatio. An International Journal of Philosophy 19, 2005, 1-17</w:t>
      </w:r>
    </w:p>
    <w:p w14:paraId="5E65BAAE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proofErr w:type="spellStart"/>
      <w:r w:rsidRPr="000520B1">
        <w:rPr>
          <w:lang w:val="en-US"/>
        </w:rPr>
        <w:t>Lalumera</w:t>
      </w:r>
      <w:proofErr w:type="spellEnd"/>
      <w:r w:rsidRPr="000520B1">
        <w:rPr>
          <w:lang w:val="en-US"/>
        </w:rPr>
        <w:t>, E. (2005) Conceptual Analysis and Philosophical Naturalism. In Handbook of Categorization, a cura di C. Lefebvre, H. Cohen, Paris-Amsterdam, Elsevier, 2005, 1055-1071</w:t>
      </w:r>
    </w:p>
    <w:p w14:paraId="7FB79753" w14:textId="65C77BFB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proofErr w:type="spellStart"/>
      <w:r w:rsidRPr="000520B1">
        <w:rPr>
          <w:lang w:val="en-US"/>
        </w:rPr>
        <w:t>Lalumera</w:t>
      </w:r>
      <w:proofErr w:type="spellEnd"/>
      <w:r w:rsidRPr="000520B1">
        <w:rPr>
          <w:lang w:val="en-US"/>
        </w:rPr>
        <w:t>, E. (2005) Are Concepts Public? In B.G. Bara, L. Barsalou &amp; M. Bucciarelli (a cura di), Proceedings of the Cognitive Science Society, pp. 1231-5. Mahwah, NJ, Lawrence Erlbaum Associates</w:t>
      </w:r>
    </w:p>
    <w:p w14:paraId="41353D7E" w14:textId="551491D0" w:rsidR="000520B1" w:rsidRPr="000520B1" w:rsidRDefault="000520B1" w:rsidP="000520B1">
      <w:pPr>
        <w:spacing w:after="0" w:line="240" w:lineRule="auto"/>
        <w:ind w:firstLine="360"/>
      </w:pPr>
      <w:proofErr w:type="spellStart"/>
      <w:r w:rsidRPr="000520B1">
        <w:t>Lalumera</w:t>
      </w:r>
      <w:proofErr w:type="spellEnd"/>
      <w:r w:rsidRPr="000520B1">
        <w:t>, E. (2004) Conoscenza a priori e regole semantiche innate. Sistemi Intelligenti 3, 2004, pp.419-433</w:t>
      </w:r>
    </w:p>
    <w:p w14:paraId="3284EBA8" w14:textId="51AD3197" w:rsidR="000520B1" w:rsidRPr="000520B1" w:rsidRDefault="000520B1" w:rsidP="000520B1">
      <w:pPr>
        <w:spacing w:after="0" w:line="240" w:lineRule="auto"/>
        <w:ind w:firstLine="360"/>
      </w:pPr>
      <w:proofErr w:type="spellStart"/>
      <w:r w:rsidRPr="000520B1">
        <w:t>Lalumera</w:t>
      </w:r>
      <w:proofErr w:type="spellEnd"/>
      <w:r w:rsidRPr="000520B1">
        <w:t>, E. (2001) Concetti, definizioni e analiticità. Lingua e Stile XXXVI, 1</w:t>
      </w:r>
      <w:r w:rsidR="00C315D9">
        <w:t>,</w:t>
      </w:r>
      <w:r w:rsidRPr="000520B1">
        <w:t xml:space="preserve"> pp. 25-42</w:t>
      </w:r>
    </w:p>
    <w:p w14:paraId="3051608D" w14:textId="789A8241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proofErr w:type="spellStart"/>
      <w:r w:rsidRPr="000520B1">
        <w:rPr>
          <w:lang w:val="en-US"/>
        </w:rPr>
        <w:t>Lalumera</w:t>
      </w:r>
      <w:proofErr w:type="spellEnd"/>
      <w:r w:rsidRPr="000520B1">
        <w:rPr>
          <w:lang w:val="en-US"/>
        </w:rPr>
        <w:t>, E. (2000) What Are Conceptual Relations? in D. Marconi Knowledge and Meaning, Vercelli, Mercurio, pp. 61- 83</w:t>
      </w:r>
    </w:p>
    <w:p w14:paraId="3CF1D6DE" w14:textId="6F5FAFDD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proofErr w:type="spellStart"/>
      <w:r w:rsidRPr="000520B1">
        <w:rPr>
          <w:lang w:val="en-US"/>
        </w:rPr>
        <w:t>Lalumera</w:t>
      </w:r>
      <w:proofErr w:type="spellEnd"/>
      <w:r w:rsidRPr="000520B1">
        <w:rPr>
          <w:lang w:val="en-US"/>
        </w:rPr>
        <w:t xml:space="preserve">, E. (1997) Holism, Communication and Pragmatic Norms. In P. Weingartner, G. Schurz, G. Dorn </w:t>
      </w:r>
      <w:proofErr w:type="gramStart"/>
      <w:r w:rsidRPr="000520B1">
        <w:rPr>
          <w:lang w:val="en-US"/>
        </w:rPr>
        <w:t>The</w:t>
      </w:r>
      <w:proofErr w:type="gramEnd"/>
      <w:r w:rsidRPr="000520B1">
        <w:rPr>
          <w:lang w:val="en-US"/>
        </w:rPr>
        <w:t xml:space="preserve"> Role of Pragmatics in Contemporary Philosophy, vol. 2., Kirchberg am </w:t>
      </w:r>
      <w:proofErr w:type="spellStart"/>
      <w:r w:rsidRPr="000520B1">
        <w:rPr>
          <w:lang w:val="en-US"/>
        </w:rPr>
        <w:t>Wechsel</w:t>
      </w:r>
      <w:proofErr w:type="spellEnd"/>
      <w:r w:rsidRPr="000520B1">
        <w:rPr>
          <w:lang w:val="en-US"/>
        </w:rPr>
        <w:t>: Austrian Ludwig Wittgenstein Society, pp. 514- 519</w:t>
      </w:r>
    </w:p>
    <w:p w14:paraId="24CCCDBB" w14:textId="128B49D9" w:rsidR="000520B1" w:rsidRPr="000520B1" w:rsidRDefault="000520B1" w:rsidP="00292CD5">
      <w:pPr>
        <w:pStyle w:val="Heading2"/>
      </w:pPr>
      <w:r w:rsidRPr="000520B1">
        <w:t xml:space="preserve">Attività </w:t>
      </w:r>
      <w:r w:rsidR="00505A31">
        <w:t>accademiche gestionali</w:t>
      </w:r>
    </w:p>
    <w:p w14:paraId="5FFD328F" w14:textId="77777777" w:rsidR="000520B1" w:rsidRDefault="000520B1" w:rsidP="00C315D9">
      <w:pPr>
        <w:pStyle w:val="NoSpacing"/>
      </w:pPr>
      <w:r w:rsidRPr="000520B1">
        <w:t>Università di Bologna, Dipartimento di Scienze per la Qualità della Vita:</w:t>
      </w:r>
    </w:p>
    <w:p w14:paraId="1FE3FAC2" w14:textId="77777777" w:rsidR="00C315D9" w:rsidRPr="000520B1" w:rsidRDefault="00C315D9" w:rsidP="00C315D9">
      <w:pPr>
        <w:pStyle w:val="NoSpacing"/>
      </w:pPr>
    </w:p>
    <w:p w14:paraId="0F897790" w14:textId="77777777" w:rsidR="000520B1" w:rsidRPr="000520B1" w:rsidRDefault="000520B1" w:rsidP="00C315D9">
      <w:pPr>
        <w:pStyle w:val="NoSpacing"/>
      </w:pPr>
      <w:r w:rsidRPr="000520B1">
        <w:t>· A.a2021-in corso: membro della Commissione Paritetica.</w:t>
      </w:r>
    </w:p>
    <w:p w14:paraId="27BC7A19" w14:textId="77777777" w:rsidR="000520B1" w:rsidRDefault="000520B1" w:rsidP="00C315D9">
      <w:pPr>
        <w:pStyle w:val="NoSpacing"/>
      </w:pPr>
      <w:r w:rsidRPr="000520B1">
        <w:t>. A.a.2022-23 in corso: membro della Commissione Ricerca</w:t>
      </w:r>
    </w:p>
    <w:p w14:paraId="0E2166D0" w14:textId="77777777" w:rsidR="00C315D9" w:rsidRDefault="00C315D9" w:rsidP="00C315D9">
      <w:pPr>
        <w:pStyle w:val="NoSpacing"/>
      </w:pPr>
    </w:p>
    <w:p w14:paraId="41648F9F" w14:textId="0817A4FE" w:rsidR="00505A31" w:rsidRDefault="00505A31" w:rsidP="00C315D9">
      <w:pPr>
        <w:pStyle w:val="NoSpacing"/>
      </w:pPr>
      <w:r>
        <w:t>Ateneo:</w:t>
      </w:r>
    </w:p>
    <w:p w14:paraId="5665C975" w14:textId="390F6C95" w:rsidR="00505A31" w:rsidRPr="000520B1" w:rsidRDefault="00505A31" w:rsidP="00C315D9">
      <w:pPr>
        <w:pStyle w:val="NoSpacing"/>
      </w:pPr>
      <w:proofErr w:type="gramStart"/>
      <w:r>
        <w:t>.</w:t>
      </w:r>
      <w:proofErr w:type="spellStart"/>
      <w:r>
        <w:t>A.a</w:t>
      </w:r>
      <w:proofErr w:type="spellEnd"/>
      <w:r>
        <w:t>.</w:t>
      </w:r>
      <w:proofErr w:type="gramEnd"/>
      <w:r>
        <w:t xml:space="preserve"> 2023-in corso: Tutor del Collegio Superiore</w:t>
      </w:r>
    </w:p>
    <w:p w14:paraId="595456A5" w14:textId="77777777" w:rsidR="00C315D9" w:rsidRDefault="00C315D9" w:rsidP="00C315D9">
      <w:pPr>
        <w:pStyle w:val="NoSpacing"/>
      </w:pPr>
    </w:p>
    <w:p w14:paraId="04A4E00F" w14:textId="3271F86E" w:rsidR="000520B1" w:rsidRPr="000520B1" w:rsidRDefault="000520B1" w:rsidP="00C315D9">
      <w:pPr>
        <w:pStyle w:val="NoSpacing"/>
      </w:pPr>
      <w:r w:rsidRPr="000520B1">
        <w:t>Università di Milano Bicocca, Dipartimento di Psicologia:</w:t>
      </w:r>
    </w:p>
    <w:p w14:paraId="44346429" w14:textId="20244B9E" w:rsidR="000520B1" w:rsidRPr="000520B1" w:rsidRDefault="000520B1" w:rsidP="00C315D9">
      <w:pPr>
        <w:pStyle w:val="NoSpacing"/>
      </w:pPr>
      <w:r w:rsidRPr="000520B1">
        <w:t>A.a.2014-2015-a.a.2019-2020 membro permanente della Commissione Tesi per le lauree triennali.</w:t>
      </w:r>
    </w:p>
    <w:p w14:paraId="28F34207" w14:textId="77777777" w:rsidR="000520B1" w:rsidRPr="000520B1" w:rsidRDefault="000520B1" w:rsidP="00C315D9">
      <w:pPr>
        <w:pStyle w:val="NoSpacing"/>
      </w:pPr>
      <w:proofErr w:type="spellStart"/>
      <w:r w:rsidRPr="000520B1">
        <w:t>A.a</w:t>
      </w:r>
      <w:proofErr w:type="spellEnd"/>
      <w:r w:rsidRPr="000520B1">
        <w:t xml:space="preserve"> 2014-2015-a.a.2015-2016 responsabile dell’organizzazione dei laboratori propedeutici alla tesi di laurea triennale, cdl Comunicazione e psicologia e cdl Scienze e tecniche psicologiche.</w:t>
      </w:r>
    </w:p>
    <w:p w14:paraId="1738C4D0" w14:textId="77777777" w:rsidR="000520B1" w:rsidRPr="000520B1" w:rsidRDefault="000520B1" w:rsidP="00C315D9">
      <w:pPr>
        <w:pStyle w:val="NoSpacing"/>
      </w:pPr>
      <w:r w:rsidRPr="000520B1">
        <w:t>A.a.2008-2009-a.a.2013-2014 membro della commissione Erasmus, responsabile per le sedi di Aberdeen, Almeria, Santiago, Lisbona.</w:t>
      </w:r>
    </w:p>
    <w:p w14:paraId="77E310DD" w14:textId="77777777" w:rsidR="000520B1" w:rsidRPr="000520B1" w:rsidRDefault="000520B1" w:rsidP="00C315D9">
      <w:pPr>
        <w:pStyle w:val="NoSpacing"/>
      </w:pPr>
      <w:r w:rsidRPr="000520B1">
        <w:t>A.a.2006-2007-a.a.2010-2011 responsabile convalida tirocini formativi per il corso di laurea in Comunicazione e Psicologia.</w:t>
      </w:r>
    </w:p>
    <w:p w14:paraId="5D0ADC0E" w14:textId="77777777" w:rsidR="000520B1" w:rsidRPr="000520B1" w:rsidRDefault="000520B1" w:rsidP="00292CD5">
      <w:pPr>
        <w:pStyle w:val="Heading2"/>
      </w:pPr>
      <w:r w:rsidRPr="000520B1">
        <w:t>Attività didattica</w:t>
      </w:r>
    </w:p>
    <w:p w14:paraId="04A8E2FA" w14:textId="77777777" w:rsidR="000520B1" w:rsidRPr="000520B1" w:rsidRDefault="000520B1" w:rsidP="00292CD5">
      <w:pPr>
        <w:pStyle w:val="Heading3"/>
      </w:pPr>
      <w:r w:rsidRPr="000520B1">
        <w:t>Attività di didattica frontale</w:t>
      </w:r>
    </w:p>
    <w:p w14:paraId="5E1834C9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t xml:space="preserve">Dal 2023-24 Filosofia della medicina, modulo del </w:t>
      </w:r>
      <w:proofErr w:type="spellStart"/>
      <w:r w:rsidRPr="000520B1">
        <w:t>c.i.</w:t>
      </w:r>
      <w:proofErr w:type="spellEnd"/>
      <w:r w:rsidRPr="000520B1">
        <w:t xml:space="preserve"> Filosofia della medicina e della ricerca medica, cdl. Medicina e Chirurgia, Bologna, 8 ore, 1 cfu, M-Fil/05</w:t>
      </w:r>
    </w:p>
    <w:p w14:paraId="61ADE40D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t xml:space="preserve">Dal 2023-24 Questioni filosofiche nella ricerca biomedica, modulo del </w:t>
      </w:r>
      <w:proofErr w:type="spellStart"/>
      <w:r w:rsidRPr="000520B1">
        <w:t>c.i.</w:t>
      </w:r>
      <w:proofErr w:type="spellEnd"/>
      <w:r w:rsidRPr="000520B1">
        <w:t xml:space="preserve"> Filosofia della medicina e della ricerca medica, cdl. Medicina e Chirurgia, Bologna, 8 ore, 1 cfu, M-Fil/05</w:t>
      </w:r>
    </w:p>
    <w:p w14:paraId="6712A92D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t xml:space="preserve">Dal 2020-21 Filosofia della salute, modulo del </w:t>
      </w:r>
      <w:proofErr w:type="spellStart"/>
      <w:r w:rsidRPr="000520B1">
        <w:t>c.i.</w:t>
      </w:r>
      <w:proofErr w:type="spellEnd"/>
      <w:r w:rsidRPr="000520B1">
        <w:t xml:space="preserve"> Filosofia e Psicologia della Salute, corso di laurea magistrale Nutrizione umana, benessere e salute, Università di Bologna, 30 ore, 4 cfu, M-FIL/05</w:t>
      </w:r>
    </w:p>
    <w:p w14:paraId="51F1171C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t xml:space="preserve">Dal 2021-21 fino al 2023-24 Introduzione al metodo scientifico in ambito sperimentale, modulo del </w:t>
      </w:r>
      <w:proofErr w:type="spellStart"/>
      <w:r w:rsidRPr="000520B1">
        <w:t>c.i.</w:t>
      </w:r>
      <w:proofErr w:type="spellEnd"/>
      <w:r w:rsidRPr="000520B1">
        <w:t xml:space="preserve"> Fondamenti della pratica clinica, cdl Medicina e Chirurgia, Forlì, Università di Bologna, 8 ore, 1 cfu, M-FIL/02</w:t>
      </w:r>
    </w:p>
    <w:p w14:paraId="29107F5D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t xml:space="preserve">Dal 2021-22 al 2023-24 Questioni etiche nella comunicazione sanitaria, modulo del </w:t>
      </w:r>
      <w:proofErr w:type="spellStart"/>
      <w:r w:rsidRPr="000520B1">
        <w:t>c.i.</w:t>
      </w:r>
      <w:proofErr w:type="spellEnd"/>
      <w:r w:rsidRPr="000520B1">
        <w:t xml:space="preserve"> Fondamenti della pratica clinica, cdl Medicina e Chirurgia, Forlì, Università di Bologna, 8 ore, 1 cfu, M-FIL/05</w:t>
      </w:r>
    </w:p>
    <w:p w14:paraId="78F2E5BA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lastRenderedPageBreak/>
        <w:t xml:space="preserve">2022-23 Filosofia della Medicina, modulo del </w:t>
      </w:r>
      <w:proofErr w:type="spellStart"/>
      <w:r w:rsidRPr="000520B1">
        <w:t>c.i.</w:t>
      </w:r>
      <w:proofErr w:type="spellEnd"/>
      <w:r w:rsidRPr="000520B1">
        <w:t xml:space="preserve"> Filosofia della medicina, bioetica ed etica della comunicazione, cdl Medicina e Chirurgia, Bologna, 8 ore, 1 cfu, M-FIL/02</w:t>
      </w:r>
    </w:p>
    <w:p w14:paraId="196413B3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t xml:space="preserve">2022-23 Etica della comunicazione sanitaria, modulo del </w:t>
      </w:r>
      <w:proofErr w:type="spellStart"/>
      <w:r w:rsidRPr="000520B1">
        <w:t>c.i.</w:t>
      </w:r>
      <w:proofErr w:type="spellEnd"/>
      <w:r w:rsidRPr="000520B1">
        <w:t xml:space="preserve"> Filosofia della </w:t>
      </w:r>
      <w:proofErr w:type="spellStart"/>
      <w:r w:rsidRPr="000520B1">
        <w:t>mediciba</w:t>
      </w:r>
      <w:proofErr w:type="spellEnd"/>
      <w:r w:rsidRPr="000520B1">
        <w:t>, bioetica ed etica della comunicazione, cdl Medicina e Chirurgia, Bologna, 8 ore, M-Fil/05</w:t>
      </w:r>
    </w:p>
    <w:p w14:paraId="2F54688F" w14:textId="77777777" w:rsidR="000520B1" w:rsidRPr="000520B1" w:rsidRDefault="000520B1" w:rsidP="000520B1">
      <w:pPr>
        <w:spacing w:after="0" w:line="240" w:lineRule="auto"/>
        <w:ind w:firstLine="360"/>
        <w:rPr>
          <w:lang w:val="en-US"/>
        </w:rPr>
      </w:pPr>
      <w:r w:rsidRPr="000520B1">
        <w:rPr>
          <w:lang w:val="en-US"/>
        </w:rPr>
        <w:t xml:space="preserve">Dal 2022-23: Philosophy of Sport and Wellness, LM Wellness, sport and health, Corso in inglese, 30 ore, 8 </w:t>
      </w:r>
      <w:proofErr w:type="spellStart"/>
      <w:r w:rsidRPr="000520B1">
        <w:rPr>
          <w:lang w:val="en-US"/>
        </w:rPr>
        <w:t>cfu</w:t>
      </w:r>
      <w:proofErr w:type="spellEnd"/>
      <w:r w:rsidRPr="000520B1">
        <w:rPr>
          <w:lang w:val="en-US"/>
        </w:rPr>
        <w:t>, M-FIL/05</w:t>
      </w:r>
    </w:p>
    <w:p w14:paraId="543C0812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rPr>
          <w:lang w:val="en-US"/>
        </w:rPr>
        <w:t xml:space="preserve">2020-21 e 2021-22 Philosophy of wellness, </w:t>
      </w:r>
      <w:proofErr w:type="spellStart"/>
      <w:r w:rsidRPr="000520B1">
        <w:rPr>
          <w:lang w:val="en-US"/>
        </w:rPr>
        <w:t>laurea</w:t>
      </w:r>
      <w:proofErr w:type="spellEnd"/>
      <w:r w:rsidRPr="000520B1">
        <w:rPr>
          <w:lang w:val="en-US"/>
        </w:rPr>
        <w:t xml:space="preserve"> </w:t>
      </w:r>
      <w:proofErr w:type="spellStart"/>
      <w:r w:rsidRPr="000520B1">
        <w:rPr>
          <w:lang w:val="en-US"/>
        </w:rPr>
        <w:t>magistrale</w:t>
      </w:r>
      <w:proofErr w:type="spellEnd"/>
      <w:r w:rsidRPr="000520B1">
        <w:rPr>
          <w:lang w:val="en-US"/>
        </w:rPr>
        <w:t xml:space="preserve"> Wellness culture: sport, health and tourism. </w:t>
      </w:r>
      <w:r w:rsidRPr="000520B1">
        <w:t>Corso in inglese, 8 ore, 3 cfu, M-FIL/05</w:t>
      </w:r>
    </w:p>
    <w:p w14:paraId="1E0E7761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t xml:space="preserve">2021-22 Wittgenstein e l’etica. Modulo del </w:t>
      </w:r>
      <w:proofErr w:type="spellStart"/>
      <w:r w:rsidRPr="000520B1">
        <w:t>c.i.</w:t>
      </w:r>
      <w:proofErr w:type="spellEnd"/>
      <w:r w:rsidRPr="000520B1">
        <w:t xml:space="preserve"> A cento anni dal </w:t>
      </w:r>
      <w:proofErr w:type="spellStart"/>
      <w:r w:rsidRPr="000520B1">
        <w:t>Tractatus</w:t>
      </w:r>
      <w:proofErr w:type="spellEnd"/>
      <w:r w:rsidRPr="000520B1">
        <w:t>: l’influsso di Ludwig Wittgenstein sui saperi contemporanei, 8 ore, Collegio superiore, Università di Bologna, 4 cfu, M-FIL/05</w:t>
      </w:r>
    </w:p>
    <w:p w14:paraId="2C0679BD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t>2013-14, 2014-15, 2015-16, 2016-17, 2017-18, 2018-19, 2019-20 Filosofia della scienza, cdl triennale Scienze e tecniche psicologiche (opzionale per cdl Scienze dei materiali, cdl Scienze Matematiche, cdl Chimica, cdl Fisica), Università di Milano-Bicocca. Corso, 56 ore, 8 cfu, M-FIL/02</w:t>
      </w:r>
    </w:p>
    <w:p w14:paraId="0F7915AA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t xml:space="preserve">2018-19 Critical Thinking, corso di laurea International </w:t>
      </w:r>
      <w:proofErr w:type="spellStart"/>
      <w:r w:rsidRPr="000520B1">
        <w:t>Economics</w:t>
      </w:r>
      <w:proofErr w:type="spellEnd"/>
      <w:r w:rsidRPr="000520B1">
        <w:t xml:space="preserve"> and Management, Università Luigi Bocconi, Milano. Corso, in inglese, 16 ore, 2 cfu, M-FIL/02</w:t>
      </w:r>
    </w:p>
    <w:p w14:paraId="3340D19B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t>2010-11 Filosofia della mente, logica e lingue naturali, triennale Scienze e Tecniche Psicologiche, Università di Milano-Bicocca. Corso, 56 ore, 8 cfu, M-FIL/02</w:t>
      </w:r>
    </w:p>
    <w:p w14:paraId="58B5FFA6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t>2010-2011, 2009-2010, 2008-2009 Filosofia del linguaggio, cdl. triennale Scienze della comunicazione e cdl specialistica Teoria e tecnologia della Comunicazione, Università di Milano-Bicocca. Corso, 56 ore, 8 cfu, M-FIL/05</w:t>
      </w:r>
    </w:p>
    <w:p w14:paraId="591D6310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t>2007-2008 Filosofia del linguaggio, cdl triennale Scienze della comunicazione e cdl. magistrale Teoria e tecnologia della Comunicazione, Università di Milano-Bicocca. Corso, 56 ore, 8 cfu, M-FIL/05</w:t>
      </w:r>
    </w:p>
    <w:p w14:paraId="576E3BE5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t>2006-2007 Teoria del linguaggio, cdl magistrale Teoria e tecnologia della Comunicazione, Università di Milano-Bicocca. Corso, 56 ore, 8 cfu, M-FIL/05</w:t>
      </w:r>
    </w:p>
    <w:p w14:paraId="3AFCAD4A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t>2006-2007 Filosofia del linguaggio, cdl Scienze della comunicazione e cdl. magistrale Teoria e tecnica della comunicazione. Corso, 64 ore, M-FIL/05</w:t>
      </w:r>
    </w:p>
    <w:p w14:paraId="0A90B558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t>2005- 2006 Semiotica, cdl Filosofia, Università di Parma. Corso, 56 ore, M-FIL/05</w:t>
      </w:r>
    </w:p>
    <w:p w14:paraId="6C89B30E" w14:textId="77777777" w:rsidR="000520B1" w:rsidRPr="000520B1" w:rsidRDefault="000520B1" w:rsidP="000520B1">
      <w:pPr>
        <w:spacing w:after="0" w:line="240" w:lineRule="auto"/>
        <w:ind w:firstLine="360"/>
      </w:pPr>
      <w:r w:rsidRPr="000520B1">
        <w:t>2003 -2004 Semiotica, Cdl. Scienze della cultura, Università di Modena e Reggio Emilia. Corso, 64 ore, M-FIL/05</w:t>
      </w:r>
    </w:p>
    <w:p w14:paraId="79A701DD" w14:textId="77777777" w:rsidR="000520B1" w:rsidRPr="000520B1" w:rsidRDefault="000520B1" w:rsidP="00292CD5">
      <w:pPr>
        <w:pStyle w:val="Heading3"/>
      </w:pPr>
      <w:r w:rsidRPr="000520B1">
        <w:t>Attività di didattica integrativa</w:t>
      </w:r>
    </w:p>
    <w:p w14:paraId="16FF7D24" w14:textId="77777777" w:rsidR="000520B1" w:rsidRDefault="000520B1" w:rsidP="00C315D9">
      <w:pPr>
        <w:pStyle w:val="NoSpacing"/>
      </w:pPr>
      <w:r w:rsidRPr="000520B1">
        <w:t>2014-2015, 2015-2016 Laboratorio Tesi di laurea, triennale Psicologia e Comunicazione, Università di Milano-Bicocca, coordinamento e docenza (8 ore, frequenza obbligatoria)</w:t>
      </w:r>
    </w:p>
    <w:p w14:paraId="5E6B790A" w14:textId="77777777" w:rsidR="00C315D9" w:rsidRPr="000520B1" w:rsidRDefault="00C315D9" w:rsidP="00C315D9">
      <w:pPr>
        <w:pStyle w:val="NoSpacing"/>
      </w:pPr>
    </w:p>
    <w:p w14:paraId="6270794F" w14:textId="77777777" w:rsidR="000520B1" w:rsidRDefault="000520B1" w:rsidP="00C315D9">
      <w:pPr>
        <w:pStyle w:val="NoSpacing"/>
      </w:pPr>
      <w:r w:rsidRPr="000520B1">
        <w:t>2012-2013 Laboratorio Presentazione, Università di Milano Bicocca (8 ore, 1 cfu)</w:t>
      </w:r>
    </w:p>
    <w:p w14:paraId="55BD6189" w14:textId="77777777" w:rsidR="00C315D9" w:rsidRPr="000520B1" w:rsidRDefault="00C315D9" w:rsidP="00C315D9">
      <w:pPr>
        <w:pStyle w:val="NoSpacing"/>
      </w:pPr>
    </w:p>
    <w:p w14:paraId="0FEAC47D" w14:textId="77777777" w:rsidR="000520B1" w:rsidRDefault="000520B1" w:rsidP="00C315D9">
      <w:pPr>
        <w:pStyle w:val="NoSpacing"/>
      </w:pPr>
      <w:r w:rsidRPr="000520B1">
        <w:t>2012-2013 Laboratorio Pubblicità, triennale Psicologia e Comunicazione, Università di Milano Bicocca (8 ore, 1 cfu)</w:t>
      </w:r>
    </w:p>
    <w:p w14:paraId="6FEC6AD2" w14:textId="77777777" w:rsidR="00C315D9" w:rsidRPr="000520B1" w:rsidRDefault="00C315D9" w:rsidP="00C315D9">
      <w:pPr>
        <w:pStyle w:val="NoSpacing"/>
      </w:pPr>
    </w:p>
    <w:p w14:paraId="3C809B65" w14:textId="77777777" w:rsidR="000520B1" w:rsidRDefault="000520B1" w:rsidP="00C315D9">
      <w:pPr>
        <w:pStyle w:val="NoSpacing"/>
      </w:pPr>
      <w:r w:rsidRPr="000520B1">
        <w:t xml:space="preserve">2002-2003 Web </w:t>
      </w:r>
      <w:proofErr w:type="spellStart"/>
      <w:r w:rsidRPr="000520B1">
        <w:t>usability</w:t>
      </w:r>
      <w:proofErr w:type="spellEnd"/>
      <w:r w:rsidRPr="000520B1">
        <w:t xml:space="preserve"> - Laboratorio, cdl. Semiotica, Università di Bologna e </w:t>
      </w:r>
      <w:proofErr w:type="spellStart"/>
      <w:r w:rsidRPr="000520B1">
        <w:t>Almaweb</w:t>
      </w:r>
      <w:proofErr w:type="spellEnd"/>
      <w:r w:rsidRPr="000520B1">
        <w:t xml:space="preserve"> Graduate School (modulo, 16 ore)</w:t>
      </w:r>
    </w:p>
    <w:p w14:paraId="103B7C19" w14:textId="77777777" w:rsidR="00C315D9" w:rsidRPr="000520B1" w:rsidRDefault="00C315D9" w:rsidP="00C315D9">
      <w:pPr>
        <w:pStyle w:val="NoSpacing"/>
      </w:pPr>
    </w:p>
    <w:p w14:paraId="2CD63D12" w14:textId="77777777" w:rsidR="000520B1" w:rsidRPr="000520B1" w:rsidRDefault="000520B1" w:rsidP="00C315D9">
      <w:pPr>
        <w:pStyle w:val="NoSpacing"/>
      </w:pPr>
      <w:r w:rsidRPr="000520B1">
        <w:t>Tesi di laurea triennale 51</w:t>
      </w:r>
    </w:p>
    <w:p w14:paraId="31F1AB0A" w14:textId="77777777" w:rsidR="000520B1" w:rsidRPr="000520B1" w:rsidRDefault="000520B1" w:rsidP="00C315D9">
      <w:pPr>
        <w:pStyle w:val="NoSpacing"/>
      </w:pPr>
      <w:r w:rsidRPr="000520B1">
        <w:t>Tesi di laurea magistrale 11</w:t>
      </w:r>
    </w:p>
    <w:p w14:paraId="1F3B6DC2" w14:textId="77777777" w:rsidR="000520B1" w:rsidRPr="000520B1" w:rsidRDefault="000520B1" w:rsidP="00C315D9">
      <w:pPr>
        <w:pStyle w:val="NoSpacing"/>
      </w:pPr>
      <w:r w:rsidRPr="000520B1">
        <w:t>Tesi di dottorato Correlazioni 2</w:t>
      </w:r>
    </w:p>
    <w:p w14:paraId="22A94599" w14:textId="77777777" w:rsidR="007D0F12" w:rsidRDefault="007D0F12"/>
    <w:sectPr w:rsidR="007D0F12"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93766" w14:textId="77777777" w:rsidR="006F2120" w:rsidRDefault="006F2120" w:rsidP="00292CD5">
      <w:pPr>
        <w:spacing w:before="0" w:after="0" w:line="240" w:lineRule="auto"/>
      </w:pPr>
      <w:r>
        <w:separator/>
      </w:r>
    </w:p>
  </w:endnote>
  <w:endnote w:type="continuationSeparator" w:id="0">
    <w:p w14:paraId="575D3ADD" w14:textId="77777777" w:rsidR="006F2120" w:rsidRDefault="006F2120" w:rsidP="00292CD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tup-Regular">
    <w:panose1 w:val="01000000000000000000"/>
    <w:charset w:val="4D"/>
    <w:family w:val="auto"/>
    <w:notTrueType/>
    <w:pitch w:val="variable"/>
    <w:sig w:usb0="A0000267" w:usb1="00000000" w:usb2="00000000" w:usb3="00000000" w:csb0="00000097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85360964"/>
      <w:docPartObj>
        <w:docPartGallery w:val="Page Numbers (Bottom of Page)"/>
        <w:docPartUnique/>
      </w:docPartObj>
    </w:sdtPr>
    <w:sdtContent>
      <w:p w14:paraId="694F03C2" w14:textId="756237A9" w:rsidR="00292CD5" w:rsidRDefault="00292CD5" w:rsidP="00F5065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8CB4626" w14:textId="77777777" w:rsidR="00292CD5" w:rsidRDefault="00292CD5" w:rsidP="00292C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95735708"/>
      <w:docPartObj>
        <w:docPartGallery w:val="Page Numbers (Bottom of Page)"/>
        <w:docPartUnique/>
      </w:docPartObj>
    </w:sdtPr>
    <w:sdtContent>
      <w:p w14:paraId="4012AE69" w14:textId="06F9314D" w:rsidR="00292CD5" w:rsidRDefault="00292CD5" w:rsidP="00F5065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209E13D" w14:textId="77777777" w:rsidR="00292CD5" w:rsidRDefault="00292CD5" w:rsidP="00292CD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9923D" w14:textId="77777777" w:rsidR="006F2120" w:rsidRDefault="006F2120" w:rsidP="00292CD5">
      <w:pPr>
        <w:spacing w:before="0" w:after="0" w:line="240" w:lineRule="auto"/>
      </w:pPr>
      <w:r>
        <w:separator/>
      </w:r>
    </w:p>
  </w:footnote>
  <w:footnote w:type="continuationSeparator" w:id="0">
    <w:p w14:paraId="2E3EAE59" w14:textId="77777777" w:rsidR="006F2120" w:rsidRDefault="006F2120" w:rsidP="00292CD5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0B1"/>
    <w:rsid w:val="00002FC1"/>
    <w:rsid w:val="00011A41"/>
    <w:rsid w:val="00014564"/>
    <w:rsid w:val="0001756A"/>
    <w:rsid w:val="00017D09"/>
    <w:rsid w:val="00021D20"/>
    <w:rsid w:val="00021E49"/>
    <w:rsid w:val="00022450"/>
    <w:rsid w:val="00026899"/>
    <w:rsid w:val="00035E1D"/>
    <w:rsid w:val="00036C77"/>
    <w:rsid w:val="00050AB3"/>
    <w:rsid w:val="000520B1"/>
    <w:rsid w:val="00063B11"/>
    <w:rsid w:val="0006509E"/>
    <w:rsid w:val="0007057F"/>
    <w:rsid w:val="000755B3"/>
    <w:rsid w:val="00080AB1"/>
    <w:rsid w:val="000825AC"/>
    <w:rsid w:val="00087550"/>
    <w:rsid w:val="000930FD"/>
    <w:rsid w:val="00093816"/>
    <w:rsid w:val="000B1009"/>
    <w:rsid w:val="000C0BC8"/>
    <w:rsid w:val="000D34C0"/>
    <w:rsid w:val="000F1BFD"/>
    <w:rsid w:val="00105C89"/>
    <w:rsid w:val="001104B1"/>
    <w:rsid w:val="00111938"/>
    <w:rsid w:val="00123F0B"/>
    <w:rsid w:val="0012420B"/>
    <w:rsid w:val="001275B1"/>
    <w:rsid w:val="00130749"/>
    <w:rsid w:val="00134506"/>
    <w:rsid w:val="00141098"/>
    <w:rsid w:val="00165E26"/>
    <w:rsid w:val="001814A7"/>
    <w:rsid w:val="00185157"/>
    <w:rsid w:val="00186120"/>
    <w:rsid w:val="00187B62"/>
    <w:rsid w:val="001A60AC"/>
    <w:rsid w:val="001B5490"/>
    <w:rsid w:val="001C6132"/>
    <w:rsid w:val="001C6845"/>
    <w:rsid w:val="00212C3D"/>
    <w:rsid w:val="00213F18"/>
    <w:rsid w:val="00221309"/>
    <w:rsid w:val="002253C0"/>
    <w:rsid w:val="00233506"/>
    <w:rsid w:val="00250DAD"/>
    <w:rsid w:val="002635BE"/>
    <w:rsid w:val="00274531"/>
    <w:rsid w:val="00280632"/>
    <w:rsid w:val="00292CD5"/>
    <w:rsid w:val="00294874"/>
    <w:rsid w:val="002963C8"/>
    <w:rsid w:val="002A3CE3"/>
    <w:rsid w:val="002C0A57"/>
    <w:rsid w:val="002D45F2"/>
    <w:rsid w:val="002D4770"/>
    <w:rsid w:val="002D651C"/>
    <w:rsid w:val="002E775D"/>
    <w:rsid w:val="002F1A13"/>
    <w:rsid w:val="002F3589"/>
    <w:rsid w:val="002F4263"/>
    <w:rsid w:val="002F6212"/>
    <w:rsid w:val="003021D1"/>
    <w:rsid w:val="00317A11"/>
    <w:rsid w:val="003221C1"/>
    <w:rsid w:val="00323A10"/>
    <w:rsid w:val="0033380B"/>
    <w:rsid w:val="00333F69"/>
    <w:rsid w:val="0034364F"/>
    <w:rsid w:val="003469D9"/>
    <w:rsid w:val="003576BD"/>
    <w:rsid w:val="00362BA1"/>
    <w:rsid w:val="0038077A"/>
    <w:rsid w:val="0038470A"/>
    <w:rsid w:val="00385051"/>
    <w:rsid w:val="0038638B"/>
    <w:rsid w:val="00390D67"/>
    <w:rsid w:val="003A47AC"/>
    <w:rsid w:val="003D5AB3"/>
    <w:rsid w:val="003D648D"/>
    <w:rsid w:val="003E09D7"/>
    <w:rsid w:val="003F0081"/>
    <w:rsid w:val="00405F7F"/>
    <w:rsid w:val="00413FF0"/>
    <w:rsid w:val="00417DC5"/>
    <w:rsid w:val="00431BF9"/>
    <w:rsid w:val="0043216E"/>
    <w:rsid w:val="004360EE"/>
    <w:rsid w:val="00451183"/>
    <w:rsid w:val="0045532A"/>
    <w:rsid w:val="004624EA"/>
    <w:rsid w:val="004639DC"/>
    <w:rsid w:val="00464A39"/>
    <w:rsid w:val="00477AC7"/>
    <w:rsid w:val="004811DB"/>
    <w:rsid w:val="00483ECE"/>
    <w:rsid w:val="0049205A"/>
    <w:rsid w:val="004924D1"/>
    <w:rsid w:val="004B7E3B"/>
    <w:rsid w:val="004C0103"/>
    <w:rsid w:val="004C2E9E"/>
    <w:rsid w:val="004C5F87"/>
    <w:rsid w:val="004D5607"/>
    <w:rsid w:val="004E24B4"/>
    <w:rsid w:val="004E3355"/>
    <w:rsid w:val="004E749A"/>
    <w:rsid w:val="004F1E76"/>
    <w:rsid w:val="004F2D8C"/>
    <w:rsid w:val="004F7B57"/>
    <w:rsid w:val="00504CC4"/>
    <w:rsid w:val="00505A31"/>
    <w:rsid w:val="00512F31"/>
    <w:rsid w:val="00524D04"/>
    <w:rsid w:val="00527933"/>
    <w:rsid w:val="0053194A"/>
    <w:rsid w:val="0055123E"/>
    <w:rsid w:val="00555665"/>
    <w:rsid w:val="00561618"/>
    <w:rsid w:val="0057544D"/>
    <w:rsid w:val="00582489"/>
    <w:rsid w:val="00591E2E"/>
    <w:rsid w:val="005A1924"/>
    <w:rsid w:val="005A3F7B"/>
    <w:rsid w:val="005B6774"/>
    <w:rsid w:val="005B7578"/>
    <w:rsid w:val="005C3D47"/>
    <w:rsid w:val="005C43D1"/>
    <w:rsid w:val="005D4DDD"/>
    <w:rsid w:val="005E20D4"/>
    <w:rsid w:val="005E4F6F"/>
    <w:rsid w:val="005E5E45"/>
    <w:rsid w:val="005F139D"/>
    <w:rsid w:val="005F1DF6"/>
    <w:rsid w:val="005F41D6"/>
    <w:rsid w:val="00600AB7"/>
    <w:rsid w:val="006174EE"/>
    <w:rsid w:val="00661543"/>
    <w:rsid w:val="006724D4"/>
    <w:rsid w:val="00676626"/>
    <w:rsid w:val="006864CE"/>
    <w:rsid w:val="00690955"/>
    <w:rsid w:val="00690B71"/>
    <w:rsid w:val="006A1FA4"/>
    <w:rsid w:val="006A5BDD"/>
    <w:rsid w:val="006B11BE"/>
    <w:rsid w:val="006B2AC3"/>
    <w:rsid w:val="006C2B61"/>
    <w:rsid w:val="006D19A0"/>
    <w:rsid w:val="006D5263"/>
    <w:rsid w:val="006E297D"/>
    <w:rsid w:val="006E386A"/>
    <w:rsid w:val="006E4088"/>
    <w:rsid w:val="006E7F2A"/>
    <w:rsid w:val="006F2120"/>
    <w:rsid w:val="006F7CDD"/>
    <w:rsid w:val="0070511F"/>
    <w:rsid w:val="007070D1"/>
    <w:rsid w:val="00720DC3"/>
    <w:rsid w:val="00730B91"/>
    <w:rsid w:val="00731FC3"/>
    <w:rsid w:val="00736A03"/>
    <w:rsid w:val="00736FCE"/>
    <w:rsid w:val="00740E4A"/>
    <w:rsid w:val="00750765"/>
    <w:rsid w:val="0075597E"/>
    <w:rsid w:val="0076095A"/>
    <w:rsid w:val="00776061"/>
    <w:rsid w:val="007940AE"/>
    <w:rsid w:val="0079466B"/>
    <w:rsid w:val="007A0CE2"/>
    <w:rsid w:val="007A78F8"/>
    <w:rsid w:val="007A7B42"/>
    <w:rsid w:val="007D0F12"/>
    <w:rsid w:val="007D2593"/>
    <w:rsid w:val="007D30AB"/>
    <w:rsid w:val="007D5AE9"/>
    <w:rsid w:val="007E1E1C"/>
    <w:rsid w:val="007F5D80"/>
    <w:rsid w:val="00801D22"/>
    <w:rsid w:val="00811274"/>
    <w:rsid w:val="00820BBC"/>
    <w:rsid w:val="0082762B"/>
    <w:rsid w:val="0083001C"/>
    <w:rsid w:val="0085285F"/>
    <w:rsid w:val="00870A5D"/>
    <w:rsid w:val="00872815"/>
    <w:rsid w:val="008A63FB"/>
    <w:rsid w:val="008B7870"/>
    <w:rsid w:val="008C3789"/>
    <w:rsid w:val="008C41FE"/>
    <w:rsid w:val="008D2CE5"/>
    <w:rsid w:val="008D6EBC"/>
    <w:rsid w:val="008F45F7"/>
    <w:rsid w:val="00904093"/>
    <w:rsid w:val="009044A0"/>
    <w:rsid w:val="009116E6"/>
    <w:rsid w:val="009356C9"/>
    <w:rsid w:val="0094065C"/>
    <w:rsid w:val="00964E7F"/>
    <w:rsid w:val="00974109"/>
    <w:rsid w:val="009765A1"/>
    <w:rsid w:val="00990DA7"/>
    <w:rsid w:val="009958EE"/>
    <w:rsid w:val="009A2177"/>
    <w:rsid w:val="009B2AF3"/>
    <w:rsid w:val="009B3C4B"/>
    <w:rsid w:val="009B54F5"/>
    <w:rsid w:val="009C42C6"/>
    <w:rsid w:val="009C4B38"/>
    <w:rsid w:val="009D13EE"/>
    <w:rsid w:val="009D5A84"/>
    <w:rsid w:val="009E2516"/>
    <w:rsid w:val="009E72EE"/>
    <w:rsid w:val="009F2F76"/>
    <w:rsid w:val="00A0219D"/>
    <w:rsid w:val="00A06012"/>
    <w:rsid w:val="00A10CB5"/>
    <w:rsid w:val="00A24361"/>
    <w:rsid w:val="00A4711E"/>
    <w:rsid w:val="00A5082B"/>
    <w:rsid w:val="00A50A53"/>
    <w:rsid w:val="00A55BE6"/>
    <w:rsid w:val="00A60D9E"/>
    <w:rsid w:val="00A631E5"/>
    <w:rsid w:val="00A6478A"/>
    <w:rsid w:val="00A65CA2"/>
    <w:rsid w:val="00A70C3F"/>
    <w:rsid w:val="00A74389"/>
    <w:rsid w:val="00A746A9"/>
    <w:rsid w:val="00A9061A"/>
    <w:rsid w:val="00AA4BBC"/>
    <w:rsid w:val="00AB44CF"/>
    <w:rsid w:val="00AC19D3"/>
    <w:rsid w:val="00AC3879"/>
    <w:rsid w:val="00AD1174"/>
    <w:rsid w:val="00AD5000"/>
    <w:rsid w:val="00AE23C0"/>
    <w:rsid w:val="00AF5407"/>
    <w:rsid w:val="00B20D08"/>
    <w:rsid w:val="00B22237"/>
    <w:rsid w:val="00B26F89"/>
    <w:rsid w:val="00B27402"/>
    <w:rsid w:val="00B343B8"/>
    <w:rsid w:val="00B361F5"/>
    <w:rsid w:val="00B472BF"/>
    <w:rsid w:val="00B60078"/>
    <w:rsid w:val="00B64754"/>
    <w:rsid w:val="00B71F75"/>
    <w:rsid w:val="00B73279"/>
    <w:rsid w:val="00B74CCE"/>
    <w:rsid w:val="00B77E10"/>
    <w:rsid w:val="00B86278"/>
    <w:rsid w:val="00B9564E"/>
    <w:rsid w:val="00BA2173"/>
    <w:rsid w:val="00BA6FC1"/>
    <w:rsid w:val="00BB3EBF"/>
    <w:rsid w:val="00BC5647"/>
    <w:rsid w:val="00BF6ED3"/>
    <w:rsid w:val="00C06720"/>
    <w:rsid w:val="00C12A60"/>
    <w:rsid w:val="00C17D42"/>
    <w:rsid w:val="00C20173"/>
    <w:rsid w:val="00C30E9E"/>
    <w:rsid w:val="00C315D9"/>
    <w:rsid w:val="00C3720E"/>
    <w:rsid w:val="00C5411D"/>
    <w:rsid w:val="00C544B7"/>
    <w:rsid w:val="00C613FF"/>
    <w:rsid w:val="00C66D19"/>
    <w:rsid w:val="00C75D7C"/>
    <w:rsid w:val="00C82346"/>
    <w:rsid w:val="00C92A30"/>
    <w:rsid w:val="00CA6B4F"/>
    <w:rsid w:val="00CA6D6E"/>
    <w:rsid w:val="00CD03A1"/>
    <w:rsid w:val="00CD06C8"/>
    <w:rsid w:val="00CD279A"/>
    <w:rsid w:val="00CD3BCC"/>
    <w:rsid w:val="00CD472A"/>
    <w:rsid w:val="00CD6B3C"/>
    <w:rsid w:val="00CF1EE4"/>
    <w:rsid w:val="00CF588C"/>
    <w:rsid w:val="00D01BF3"/>
    <w:rsid w:val="00D025D0"/>
    <w:rsid w:val="00D077A3"/>
    <w:rsid w:val="00D10720"/>
    <w:rsid w:val="00D25408"/>
    <w:rsid w:val="00D310EB"/>
    <w:rsid w:val="00D418DC"/>
    <w:rsid w:val="00D66697"/>
    <w:rsid w:val="00D676EC"/>
    <w:rsid w:val="00D86141"/>
    <w:rsid w:val="00DA18E4"/>
    <w:rsid w:val="00DB7620"/>
    <w:rsid w:val="00DC17E4"/>
    <w:rsid w:val="00DC6364"/>
    <w:rsid w:val="00DD7949"/>
    <w:rsid w:val="00DE33EA"/>
    <w:rsid w:val="00DE6BA1"/>
    <w:rsid w:val="00DE78D5"/>
    <w:rsid w:val="00E057CF"/>
    <w:rsid w:val="00E05FFF"/>
    <w:rsid w:val="00E06597"/>
    <w:rsid w:val="00E3439B"/>
    <w:rsid w:val="00E536D6"/>
    <w:rsid w:val="00E56ED9"/>
    <w:rsid w:val="00E5713B"/>
    <w:rsid w:val="00E61656"/>
    <w:rsid w:val="00E64750"/>
    <w:rsid w:val="00EA393D"/>
    <w:rsid w:val="00EC7A7A"/>
    <w:rsid w:val="00EC7C21"/>
    <w:rsid w:val="00ED2472"/>
    <w:rsid w:val="00ED52C1"/>
    <w:rsid w:val="00EE5949"/>
    <w:rsid w:val="00EF08F4"/>
    <w:rsid w:val="00EF32F3"/>
    <w:rsid w:val="00EF5BBB"/>
    <w:rsid w:val="00F068EF"/>
    <w:rsid w:val="00F11940"/>
    <w:rsid w:val="00F13F9B"/>
    <w:rsid w:val="00F26ABF"/>
    <w:rsid w:val="00F32FC2"/>
    <w:rsid w:val="00F40C31"/>
    <w:rsid w:val="00F44EA8"/>
    <w:rsid w:val="00F46D4E"/>
    <w:rsid w:val="00F52B46"/>
    <w:rsid w:val="00F56569"/>
    <w:rsid w:val="00F56A9E"/>
    <w:rsid w:val="00F57CAD"/>
    <w:rsid w:val="00F6032B"/>
    <w:rsid w:val="00F62D71"/>
    <w:rsid w:val="00F659B3"/>
    <w:rsid w:val="00F72F0D"/>
    <w:rsid w:val="00F7783E"/>
    <w:rsid w:val="00F830FC"/>
    <w:rsid w:val="00FC0466"/>
    <w:rsid w:val="00FC0FBC"/>
    <w:rsid w:val="00FD0D84"/>
    <w:rsid w:val="00FD50D3"/>
    <w:rsid w:val="00FD7261"/>
    <w:rsid w:val="00FE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4F189D"/>
  <w15:chartTrackingRefBased/>
  <w15:docId w15:val="{44D40548-4D6C-B34B-9E4C-B6AE77A5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0B1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20B1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aliases w:val="Paper Title"/>
    <w:basedOn w:val="Normal"/>
    <w:next w:val="Normal"/>
    <w:link w:val="Heading2Char"/>
    <w:uiPriority w:val="9"/>
    <w:unhideWhenUsed/>
    <w:qFormat/>
    <w:rsid w:val="000520B1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20B1"/>
    <w:pPr>
      <w:pBdr>
        <w:top w:val="single" w:sz="6" w:space="2" w:color="156082" w:themeColor="accent1"/>
        <w:left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0B1"/>
    <w:pPr>
      <w:pBdr>
        <w:top w:val="dotted" w:sz="6" w:space="2" w:color="156082" w:themeColor="accent1"/>
        <w:left w:val="dotted" w:sz="6" w:space="2" w:color="156082" w:themeColor="accent1"/>
      </w:pBdr>
      <w:spacing w:before="300" w:after="0"/>
      <w:outlineLvl w:val="3"/>
    </w:pPr>
    <w:rPr>
      <w:caps/>
      <w:color w:val="0F476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0B1"/>
    <w:pPr>
      <w:pBdr>
        <w:bottom w:val="single" w:sz="6" w:space="1" w:color="156082" w:themeColor="accent1"/>
      </w:pBdr>
      <w:spacing w:before="300" w:after="0"/>
      <w:outlineLvl w:val="4"/>
    </w:pPr>
    <w:rPr>
      <w:caps/>
      <w:color w:val="0F476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0B1"/>
    <w:pPr>
      <w:pBdr>
        <w:bottom w:val="dotted" w:sz="6" w:space="1" w:color="156082" w:themeColor="accent1"/>
      </w:pBdr>
      <w:spacing w:before="300" w:after="0"/>
      <w:outlineLvl w:val="5"/>
    </w:pPr>
    <w:rPr>
      <w:caps/>
      <w:color w:val="0F476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0B1"/>
    <w:pPr>
      <w:spacing w:before="300" w:after="0"/>
      <w:outlineLvl w:val="6"/>
    </w:pPr>
    <w:rPr>
      <w:caps/>
      <w:color w:val="0F476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0B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0B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glishpaper">
    <w:name w:val="English paper"/>
    <w:basedOn w:val="Normal"/>
    <w:rsid w:val="006E386A"/>
    <w:pPr>
      <w:spacing w:before="120" w:after="100" w:afterAutospacing="1" w:line="360" w:lineRule="auto"/>
      <w:ind w:firstLine="709"/>
      <w:jc w:val="both"/>
    </w:pPr>
    <w:rPr>
      <w:rFonts w:ascii="Times New Roman" w:hAnsi="Times New Roman"/>
      <w:lang w:val="en-GB"/>
    </w:rPr>
  </w:style>
  <w:style w:type="paragraph" w:customStyle="1" w:styleId="Italiano">
    <w:name w:val="Italiano"/>
    <w:basedOn w:val="Englishpaper"/>
    <w:rsid w:val="00C30E9E"/>
    <w:rPr>
      <w:lang w:val="it-IT"/>
    </w:rPr>
  </w:style>
  <w:style w:type="character" w:customStyle="1" w:styleId="Heading2Char">
    <w:name w:val="Heading 2 Char"/>
    <w:aliases w:val="Paper Title Char"/>
    <w:basedOn w:val="DefaultParagraphFont"/>
    <w:link w:val="Heading2"/>
    <w:uiPriority w:val="9"/>
    <w:rsid w:val="000520B1"/>
    <w:rPr>
      <w:caps/>
      <w:spacing w:val="15"/>
      <w:shd w:val="clear" w:color="auto" w:fill="C1E4F5" w:themeFill="accent1" w:themeFillTint="33"/>
    </w:rPr>
  </w:style>
  <w:style w:type="paragraph" w:customStyle="1" w:styleId="SectionTitle">
    <w:name w:val="Section Title"/>
    <w:basedOn w:val="Englishpaper"/>
    <w:next w:val="Englishpaper"/>
    <w:link w:val="SectionTitleCarattere"/>
    <w:rsid w:val="00390D67"/>
    <w:pPr>
      <w:spacing w:before="240" w:after="220" w:line="240" w:lineRule="auto"/>
      <w:jc w:val="left"/>
    </w:pPr>
    <w:rPr>
      <w:b/>
    </w:rPr>
  </w:style>
  <w:style w:type="character" w:customStyle="1" w:styleId="SectionTitleCarattere">
    <w:name w:val="Section Title Carattere"/>
    <w:basedOn w:val="DefaultParagraphFont"/>
    <w:link w:val="SectionTitle"/>
    <w:rsid w:val="00390D67"/>
    <w:rPr>
      <w:rFonts w:ascii="Times New Roman" w:hAnsi="Times New Roman"/>
      <w:b/>
      <w:lang w:val="en-GB"/>
    </w:rPr>
  </w:style>
  <w:style w:type="paragraph" w:customStyle="1" w:styleId="DARE">
    <w:name w:val="DARE"/>
    <w:rsid w:val="006E7F2A"/>
    <w:pPr>
      <w:spacing w:before="120" w:after="100" w:afterAutospacing="1" w:line="360" w:lineRule="auto"/>
      <w:ind w:firstLine="709"/>
      <w:jc w:val="both"/>
    </w:pPr>
    <w:rPr>
      <w:rFonts w:ascii="Startup-Regular" w:hAnsi="Startup-Regular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520B1"/>
    <w:rPr>
      <w:b/>
      <w:bCs/>
      <w:caps/>
      <w:color w:val="FFFFFF" w:themeColor="background1"/>
      <w:spacing w:val="15"/>
      <w:shd w:val="clear" w:color="auto" w:fill="156082" w:themeFill="accent1"/>
    </w:rPr>
  </w:style>
  <w:style w:type="character" w:customStyle="1" w:styleId="Heading3Char">
    <w:name w:val="Heading 3 Char"/>
    <w:basedOn w:val="DefaultParagraphFont"/>
    <w:link w:val="Heading3"/>
    <w:uiPriority w:val="9"/>
    <w:rsid w:val="000520B1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0B1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0B1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0B1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0B1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0B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0B1"/>
    <w:rPr>
      <w:i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520B1"/>
    <w:pPr>
      <w:spacing w:before="720"/>
    </w:pPr>
    <w:rPr>
      <w:caps/>
      <w:color w:val="156082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520B1"/>
    <w:rPr>
      <w:caps/>
      <w:color w:val="156082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0B1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520B1"/>
    <w:rPr>
      <w:caps/>
      <w:color w:val="595959" w:themeColor="text1" w:themeTint="A6"/>
      <w:spacing w:val="10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520B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520B1"/>
    <w:rPr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0520B1"/>
    <w:pPr>
      <w:ind w:left="720"/>
      <w:contextualSpacing/>
    </w:pPr>
  </w:style>
  <w:style w:type="character" w:styleId="IntenseEmphasis">
    <w:name w:val="Intense Emphasis"/>
    <w:uiPriority w:val="21"/>
    <w:qFormat/>
    <w:rsid w:val="000520B1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0B1"/>
    <w:pPr>
      <w:pBdr>
        <w:top w:val="single" w:sz="4" w:space="10" w:color="156082" w:themeColor="accent1"/>
        <w:left w:val="single" w:sz="4" w:space="10" w:color="156082" w:themeColor="accent1"/>
      </w:pBdr>
      <w:spacing w:after="0"/>
      <w:ind w:left="1296" w:right="1152"/>
      <w:jc w:val="both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0B1"/>
    <w:rPr>
      <w:i/>
      <w:iCs/>
      <w:color w:val="156082" w:themeColor="accent1"/>
      <w:sz w:val="20"/>
      <w:szCs w:val="20"/>
    </w:rPr>
  </w:style>
  <w:style w:type="character" w:styleId="IntenseReference">
    <w:name w:val="Intense Reference"/>
    <w:uiPriority w:val="32"/>
    <w:qFormat/>
    <w:rsid w:val="000520B1"/>
    <w:rPr>
      <w:b/>
      <w:bCs/>
      <w:i/>
      <w:iCs/>
      <w:caps/>
      <w:color w:val="156082" w:themeColor="accen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20B1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0520B1"/>
    <w:rPr>
      <w:b/>
      <w:bCs/>
    </w:rPr>
  </w:style>
  <w:style w:type="character" w:styleId="Emphasis">
    <w:name w:val="Emphasis"/>
    <w:uiPriority w:val="20"/>
    <w:qFormat/>
    <w:rsid w:val="000520B1"/>
    <w:rPr>
      <w:caps/>
      <w:color w:val="0A2F4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0520B1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520B1"/>
    <w:rPr>
      <w:sz w:val="20"/>
      <w:szCs w:val="20"/>
    </w:rPr>
  </w:style>
  <w:style w:type="character" w:styleId="SubtleEmphasis">
    <w:name w:val="Subtle Emphasis"/>
    <w:uiPriority w:val="19"/>
    <w:qFormat/>
    <w:rsid w:val="000520B1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0520B1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0520B1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20B1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520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0B1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292CD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CD5"/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292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https/philsci-archive.pitt.edu/2245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ttps/philsci-archive.pitt.edu/24097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4775</Words>
  <Characters>27219</Characters>
  <Application>Microsoft Office Word</Application>
  <DocSecurity>0</DocSecurity>
  <Lines>226</Lines>
  <Paragraphs>63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</dc:creator>
  <cp:keywords/>
  <dc:description/>
  <cp:lastModifiedBy>Elisabetta</cp:lastModifiedBy>
  <cp:revision>2</cp:revision>
  <dcterms:created xsi:type="dcterms:W3CDTF">2025-03-22T12:34:00Z</dcterms:created>
  <dcterms:modified xsi:type="dcterms:W3CDTF">2025-03-22T12:34:00Z</dcterms:modified>
</cp:coreProperties>
</file>