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136F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smallCaps/>
        </w:rPr>
      </w:pPr>
    </w:p>
    <w:p w14:paraId="6536822F" w14:textId="77777777" w:rsidR="004446D0" w:rsidRPr="00D2050D" w:rsidRDefault="004446D0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smallCaps/>
          <w:sz w:val="28"/>
          <w:szCs w:val="28"/>
        </w:rPr>
      </w:pPr>
    </w:p>
    <w:p w14:paraId="772D2C3F" w14:textId="77777777" w:rsidR="004446D0" w:rsidRPr="00D2050D" w:rsidRDefault="004446D0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smallCaps/>
          <w:sz w:val="28"/>
          <w:szCs w:val="28"/>
        </w:rPr>
      </w:pPr>
      <w:r w:rsidRPr="00D2050D">
        <w:rPr>
          <w:rFonts w:ascii="Garamond" w:hAnsi="Garamond" w:cs="Times New Roman"/>
          <w:b/>
          <w:bCs/>
          <w:smallCaps/>
          <w:sz w:val="28"/>
          <w:szCs w:val="28"/>
        </w:rPr>
        <w:t>Elisa Montaguti</w:t>
      </w:r>
    </w:p>
    <w:p w14:paraId="1B0771AA" w14:textId="77777777" w:rsidR="004446D0" w:rsidRPr="00B57953" w:rsidRDefault="004446D0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  <w:i/>
          <w:iCs/>
          <w:sz w:val="28"/>
          <w:szCs w:val="28"/>
        </w:rPr>
      </w:pPr>
      <w:r w:rsidRPr="00B57953">
        <w:rPr>
          <w:rFonts w:ascii="Garamond" w:hAnsi="Garamond" w:cs="Times New Roman"/>
          <w:i/>
          <w:iCs/>
          <w:sz w:val="28"/>
          <w:szCs w:val="28"/>
        </w:rPr>
        <w:t>Curriculum Vitae</w:t>
      </w:r>
    </w:p>
    <w:p w14:paraId="07A03524" w14:textId="77777777" w:rsidR="004446D0" w:rsidRPr="00D2050D" w:rsidRDefault="004446D0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</w:rPr>
      </w:pPr>
    </w:p>
    <w:p w14:paraId="28236A44" w14:textId="42874F8E" w:rsidR="000F3DAF" w:rsidRDefault="000F3DAF" w:rsidP="000F3DAF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</w:p>
    <w:p w14:paraId="5C03D313" w14:textId="19C56D9A" w:rsidR="00B57953" w:rsidRDefault="00B57953" w:rsidP="000F3DAF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</w:p>
    <w:p w14:paraId="460A5D6D" w14:textId="77777777" w:rsidR="00B57953" w:rsidRPr="00D2050D" w:rsidRDefault="00B57953" w:rsidP="000F3DAF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</w:p>
    <w:p w14:paraId="71B0716A" w14:textId="77777777" w:rsidR="004446D0" w:rsidRPr="00D2050D" w:rsidRDefault="004446D0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0"/>
      </w:tblGrid>
      <w:tr w:rsidR="000F3DAF" w:rsidRPr="00653031" w14:paraId="4F93E7FF" w14:textId="77777777" w:rsidTr="000F3DAF">
        <w:tc>
          <w:tcPr>
            <w:tcW w:w="4886" w:type="dxa"/>
          </w:tcPr>
          <w:p w14:paraId="18FBF0FD" w14:textId="77777777" w:rsidR="000F3DAF" w:rsidRPr="00D2050D" w:rsidRDefault="000F3DAF" w:rsidP="000F3DA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  <w:lang w:val="en-GB"/>
              </w:rPr>
            </w:pPr>
            <w:r w:rsidRPr="00D2050D">
              <w:rPr>
                <w:rFonts w:ascii="Garamond" w:hAnsi="Garamond" w:cs="Times New Roman"/>
                <w:lang w:val="en-GB"/>
              </w:rPr>
              <w:t>Department of Management</w:t>
            </w:r>
          </w:p>
          <w:p w14:paraId="1458C898" w14:textId="77777777" w:rsidR="000F3DAF" w:rsidRPr="00D2050D" w:rsidRDefault="000F3DAF" w:rsidP="000F3DA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  <w:lang w:val="en-GB"/>
              </w:rPr>
            </w:pPr>
            <w:r w:rsidRPr="00D2050D">
              <w:rPr>
                <w:rFonts w:ascii="Garamond" w:hAnsi="Garamond" w:cs="Times New Roman"/>
                <w:lang w:val="en-GB"/>
              </w:rPr>
              <w:t>University of Bologna</w:t>
            </w:r>
          </w:p>
          <w:p w14:paraId="2D1428EA" w14:textId="77777777" w:rsidR="000F3DAF" w:rsidRPr="00D2050D" w:rsidRDefault="000F3DAF" w:rsidP="000F3DA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D2050D">
              <w:rPr>
                <w:rFonts w:ascii="Garamond" w:hAnsi="Garamond" w:cs="Times New Roman"/>
              </w:rPr>
              <w:t>Via Capo di Lucca, 34</w:t>
            </w:r>
          </w:p>
          <w:p w14:paraId="35E3898F" w14:textId="4A914816" w:rsidR="004446D0" w:rsidRPr="00D2050D" w:rsidRDefault="000F3DAF" w:rsidP="00B57953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D2050D">
              <w:rPr>
                <w:rFonts w:ascii="Garamond" w:hAnsi="Garamond" w:cs="Times New Roman"/>
              </w:rPr>
              <w:t>40126 Bologna</w:t>
            </w:r>
          </w:p>
        </w:tc>
        <w:tc>
          <w:tcPr>
            <w:tcW w:w="4886" w:type="dxa"/>
          </w:tcPr>
          <w:p w14:paraId="7520F9E7" w14:textId="77777777" w:rsidR="000F3DAF" w:rsidRPr="00D2050D" w:rsidRDefault="000F3DAF" w:rsidP="000F3D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Times New Roman"/>
                <w:lang w:val="en-GB"/>
              </w:rPr>
            </w:pPr>
            <w:r w:rsidRPr="00D2050D">
              <w:rPr>
                <w:rFonts w:ascii="Garamond" w:hAnsi="Garamond" w:cs="Times New Roman"/>
                <w:lang w:val="en-GB"/>
              </w:rPr>
              <w:t>Tel. 0039 051 2098089</w:t>
            </w:r>
          </w:p>
          <w:p w14:paraId="7CA939BF" w14:textId="0319598A" w:rsidR="00147E5E" w:rsidRPr="00D2050D" w:rsidRDefault="00147E5E" w:rsidP="000F3D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Times New Roman"/>
                <w:lang w:val="en-GB"/>
              </w:rPr>
            </w:pPr>
            <w:r w:rsidRPr="00D2050D">
              <w:rPr>
                <w:rFonts w:ascii="Garamond" w:hAnsi="Garamond" w:cs="Times New Roman"/>
                <w:lang w:val="en-GB"/>
              </w:rPr>
              <w:t>Cell. +39 347 9607122</w:t>
            </w:r>
          </w:p>
          <w:p w14:paraId="50EDD868" w14:textId="40E92084" w:rsidR="004446D0" w:rsidRPr="00D2050D" w:rsidRDefault="00147E5E" w:rsidP="00B5795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Times New Roman"/>
                <w:lang w:val="en-GB"/>
              </w:rPr>
            </w:pPr>
            <w:r w:rsidRPr="00D2050D">
              <w:rPr>
                <w:rFonts w:ascii="Garamond" w:hAnsi="Garamond" w:cs="Times New Roman"/>
                <w:lang w:val="en-GB"/>
              </w:rPr>
              <w:t>Email: elisa.montaguti@</w:t>
            </w:r>
            <w:r w:rsidR="000F3DAF" w:rsidRPr="00D2050D">
              <w:rPr>
                <w:rFonts w:ascii="Garamond" w:hAnsi="Garamond" w:cs="Times New Roman"/>
                <w:lang w:val="en-GB"/>
              </w:rPr>
              <w:t>unibo.it</w:t>
            </w:r>
          </w:p>
        </w:tc>
      </w:tr>
    </w:tbl>
    <w:p w14:paraId="14F6DD2C" w14:textId="54CCF599" w:rsidR="004446D0" w:rsidRDefault="004446D0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i/>
          <w:iCs/>
          <w:color w:val="262626"/>
          <w:lang w:val="en-GB"/>
        </w:rPr>
      </w:pPr>
    </w:p>
    <w:p w14:paraId="55F6D41C" w14:textId="77777777" w:rsidR="00B57953" w:rsidRPr="00D2050D" w:rsidRDefault="00B57953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i/>
          <w:iCs/>
          <w:color w:val="262626"/>
          <w:lang w:val="en-GB"/>
        </w:rPr>
      </w:pPr>
    </w:p>
    <w:p w14:paraId="66CF5517" w14:textId="388AC87C" w:rsidR="004446D0" w:rsidRPr="00D2050D" w:rsidRDefault="004B26B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lang w:val="en-US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US"/>
        </w:rPr>
        <w:t xml:space="preserve">Academic </w:t>
      </w:r>
      <w:r w:rsidR="006013AB"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US"/>
        </w:rPr>
        <w:t>Position</w:t>
      </w:r>
      <w:r w:rsidR="002137A7"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US"/>
        </w:rPr>
        <w:t>s</w:t>
      </w:r>
    </w:p>
    <w:p w14:paraId="45EF8A3E" w14:textId="77777777" w:rsidR="006013AB" w:rsidRPr="00D2050D" w:rsidRDefault="006013A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color w:val="262626"/>
          <w:lang w:val="en-US"/>
        </w:rPr>
      </w:pPr>
    </w:p>
    <w:p w14:paraId="1399270A" w14:textId="67F1200C" w:rsidR="00C66C4C" w:rsidRPr="00D2050D" w:rsidRDefault="00C66C4C" w:rsidP="000F3DAF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bCs/>
          <w:iCs/>
          <w:color w:val="262626"/>
          <w:lang w:val="en-US"/>
        </w:rPr>
      </w:pPr>
      <w:r w:rsidRPr="00D2050D">
        <w:rPr>
          <w:rFonts w:ascii="Garamond" w:hAnsi="Garamond" w:cs="Times New Roman"/>
          <w:bCs/>
          <w:iCs/>
          <w:color w:val="262626"/>
          <w:lang w:val="en-US"/>
        </w:rPr>
        <w:t>2017-Present</w:t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  <w:t xml:space="preserve">Full Professor in Marketing, University of Bologna, Italy. </w:t>
      </w:r>
    </w:p>
    <w:p w14:paraId="3B004985" w14:textId="47CD4883" w:rsidR="000F3DAF" w:rsidRPr="00D2050D" w:rsidRDefault="000F3DAF" w:rsidP="000F3DAF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bCs/>
          <w:iCs/>
          <w:color w:val="262626"/>
          <w:lang w:val="en-US"/>
        </w:rPr>
      </w:pPr>
      <w:r w:rsidRPr="00D2050D">
        <w:rPr>
          <w:rFonts w:ascii="Garamond" w:hAnsi="Garamond" w:cs="Times New Roman"/>
          <w:bCs/>
          <w:iCs/>
          <w:color w:val="262626"/>
          <w:lang w:val="en-US"/>
        </w:rPr>
        <w:t>2004</w:t>
      </w:r>
      <w:r w:rsidR="003845D7" w:rsidRPr="00D2050D">
        <w:rPr>
          <w:rFonts w:ascii="Garamond" w:hAnsi="Garamond" w:cs="Times New Roman"/>
          <w:bCs/>
          <w:iCs/>
          <w:color w:val="262626"/>
          <w:lang w:val="en-US"/>
        </w:rPr>
        <w:t>-</w:t>
      </w:r>
      <w:r w:rsidR="00C66C4C" w:rsidRPr="00D2050D">
        <w:rPr>
          <w:rFonts w:ascii="Garamond" w:hAnsi="Garamond" w:cs="Times New Roman"/>
          <w:bCs/>
          <w:iCs/>
          <w:color w:val="262626"/>
          <w:lang w:val="en-US"/>
        </w:rPr>
        <w:t>2017</w:t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</w:r>
      <w:r w:rsidR="00C66C4C" w:rsidRPr="00D2050D">
        <w:rPr>
          <w:rFonts w:ascii="Garamond" w:hAnsi="Garamond" w:cs="Times New Roman"/>
          <w:bCs/>
          <w:iCs/>
          <w:color w:val="262626"/>
          <w:lang w:val="en-US"/>
        </w:rPr>
        <w:tab/>
        <w:t xml:space="preserve">Associate Professor in </w:t>
      </w:r>
      <w:r w:rsidR="00517115" w:rsidRPr="00D2050D">
        <w:rPr>
          <w:rFonts w:ascii="Garamond" w:hAnsi="Garamond" w:cs="Times New Roman"/>
          <w:bCs/>
          <w:iCs/>
          <w:color w:val="262626"/>
          <w:lang w:val="en-US"/>
        </w:rPr>
        <w:t>Marketin</w:t>
      </w:r>
      <w:r w:rsidR="00C66C4C" w:rsidRPr="00D2050D">
        <w:rPr>
          <w:rFonts w:ascii="Garamond" w:hAnsi="Garamond" w:cs="Times New Roman"/>
          <w:bCs/>
          <w:iCs/>
          <w:color w:val="262626"/>
          <w:lang w:val="en-US"/>
        </w:rPr>
        <w:t>g, University of Bologna, Italy</w:t>
      </w:r>
      <w:r w:rsidR="00A07004" w:rsidRPr="00D2050D">
        <w:rPr>
          <w:rFonts w:ascii="Garamond" w:hAnsi="Garamond" w:cs="Times New Roman"/>
          <w:bCs/>
          <w:iCs/>
          <w:color w:val="262626"/>
          <w:lang w:val="en-US"/>
        </w:rPr>
        <w:t>.</w:t>
      </w:r>
    </w:p>
    <w:p w14:paraId="151137F4" w14:textId="511BF933" w:rsidR="004446D0" w:rsidRPr="00D2050D" w:rsidRDefault="000F3DAF" w:rsidP="000F3DAF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bCs/>
          <w:iCs/>
          <w:color w:val="262626"/>
          <w:lang w:val="en-US"/>
        </w:rPr>
      </w:pPr>
      <w:r w:rsidRPr="00D2050D">
        <w:rPr>
          <w:rFonts w:ascii="Garamond" w:hAnsi="Garamond" w:cs="Times New Roman"/>
          <w:bCs/>
          <w:iCs/>
          <w:color w:val="262626"/>
          <w:lang w:val="en-US"/>
        </w:rPr>
        <w:t xml:space="preserve">2001-2004 </w:t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  <w:t>As</w:t>
      </w:r>
      <w:r w:rsidR="00A07004" w:rsidRPr="00D2050D">
        <w:rPr>
          <w:rFonts w:ascii="Garamond" w:hAnsi="Garamond" w:cs="Times New Roman"/>
          <w:bCs/>
          <w:iCs/>
          <w:color w:val="262626"/>
          <w:lang w:val="en-US"/>
        </w:rPr>
        <w:t xml:space="preserve">sistant Professor of Marketing, </w:t>
      </w:r>
      <w:r w:rsidR="00C66C4C" w:rsidRPr="00D2050D">
        <w:rPr>
          <w:rFonts w:ascii="Garamond" w:hAnsi="Garamond" w:cs="Times New Roman"/>
          <w:bCs/>
          <w:iCs/>
          <w:color w:val="262626"/>
          <w:lang w:val="en-US"/>
        </w:rPr>
        <w:t>University of</w:t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 xml:space="preserve"> Bologna</w:t>
      </w:r>
      <w:r w:rsidR="00C66C4C" w:rsidRPr="00D2050D">
        <w:rPr>
          <w:rFonts w:ascii="Garamond" w:hAnsi="Garamond" w:cs="Times New Roman"/>
          <w:bCs/>
          <w:iCs/>
          <w:color w:val="262626"/>
          <w:lang w:val="en-US"/>
        </w:rPr>
        <w:t>, Italy</w:t>
      </w:r>
      <w:r w:rsidR="00A07004" w:rsidRPr="00D2050D">
        <w:rPr>
          <w:rFonts w:ascii="Garamond" w:hAnsi="Garamond" w:cs="Times New Roman"/>
          <w:bCs/>
          <w:iCs/>
          <w:color w:val="262626"/>
          <w:lang w:val="en-US"/>
        </w:rPr>
        <w:t>.</w:t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 xml:space="preserve"> </w:t>
      </w:r>
    </w:p>
    <w:p w14:paraId="509C4DCD" w14:textId="6A93C90E" w:rsidR="000F3DAF" w:rsidRPr="00D2050D" w:rsidRDefault="000F3DAF" w:rsidP="000F3DAF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bCs/>
          <w:iCs/>
          <w:color w:val="262626"/>
          <w:lang w:val="en-GB"/>
        </w:rPr>
      </w:pPr>
      <w:r w:rsidRPr="00D2050D">
        <w:rPr>
          <w:rFonts w:ascii="Garamond" w:hAnsi="Garamond" w:cs="Times New Roman"/>
          <w:bCs/>
          <w:iCs/>
          <w:color w:val="262626"/>
          <w:lang w:val="en-US"/>
        </w:rPr>
        <w:t xml:space="preserve">2000-2001 </w:t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  <w:t>Le</w:t>
      </w:r>
      <w:r w:rsidR="00A07004" w:rsidRPr="00D2050D">
        <w:rPr>
          <w:rFonts w:ascii="Garamond" w:hAnsi="Garamond" w:cs="Times New Roman"/>
          <w:bCs/>
          <w:iCs/>
          <w:color w:val="262626"/>
          <w:lang w:val="en-US"/>
        </w:rPr>
        <w:t xml:space="preserve">cturer, </w:t>
      </w:r>
      <w:proofErr w:type="spellStart"/>
      <w:r w:rsidR="00A07004" w:rsidRPr="00D2050D">
        <w:rPr>
          <w:rFonts w:ascii="Garamond" w:hAnsi="Garamond" w:cs="Times New Roman"/>
          <w:bCs/>
          <w:iCs/>
          <w:color w:val="262626"/>
          <w:lang w:val="en-US"/>
        </w:rPr>
        <w:t>Wa</w:t>
      </w:r>
      <w:r w:rsidR="00A07004" w:rsidRPr="00D2050D">
        <w:rPr>
          <w:rFonts w:ascii="Garamond" w:hAnsi="Garamond" w:cs="Times New Roman"/>
          <w:bCs/>
          <w:iCs/>
          <w:color w:val="262626"/>
          <w:lang w:val="en-GB"/>
        </w:rPr>
        <w:t>rwick</w:t>
      </w:r>
      <w:proofErr w:type="spellEnd"/>
      <w:r w:rsidR="00A07004" w:rsidRPr="00D2050D">
        <w:rPr>
          <w:rFonts w:ascii="Garamond" w:hAnsi="Garamond" w:cs="Times New Roman"/>
          <w:bCs/>
          <w:iCs/>
          <w:color w:val="262626"/>
          <w:lang w:val="en-GB"/>
        </w:rPr>
        <w:t xml:space="preserve"> Business School, UK.</w:t>
      </w:r>
    </w:p>
    <w:p w14:paraId="17619A3A" w14:textId="4FE09CB5" w:rsidR="003845D7" w:rsidRPr="00D2050D" w:rsidRDefault="003845D7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1998-1999           </w:t>
      </w:r>
      <w:r w:rsidRPr="00D2050D">
        <w:rPr>
          <w:rFonts w:ascii="Garamond" w:hAnsi="Garamond" w:cs="Times New Roman"/>
          <w:color w:val="262626"/>
          <w:lang w:val="en-GB"/>
        </w:rPr>
        <w:tab/>
        <w:t>EU Post-D</w:t>
      </w:r>
      <w:r w:rsidR="00A07004" w:rsidRPr="00D2050D">
        <w:rPr>
          <w:rFonts w:ascii="Garamond" w:hAnsi="Garamond" w:cs="Times New Roman"/>
          <w:color w:val="262626"/>
          <w:lang w:val="en-GB"/>
        </w:rPr>
        <w:t>octoral</w:t>
      </w:r>
      <w:r w:rsidR="00517115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="004B26B0" w:rsidRPr="00D2050D">
        <w:rPr>
          <w:rFonts w:ascii="Garamond" w:hAnsi="Garamond" w:cs="Times New Roman"/>
          <w:color w:val="262626"/>
          <w:lang w:val="en-GB"/>
        </w:rPr>
        <w:t>Research Fellow</w:t>
      </w:r>
      <w:r w:rsidR="003773C3" w:rsidRPr="00D2050D">
        <w:rPr>
          <w:rFonts w:ascii="Garamond" w:hAnsi="Garamond" w:cs="Times New Roman"/>
          <w:color w:val="262626"/>
          <w:lang w:val="en-GB"/>
        </w:rPr>
        <w:t xml:space="preserve"> (Marie Curie)</w:t>
      </w:r>
      <w:r w:rsidR="004B26B0" w:rsidRPr="00D2050D">
        <w:rPr>
          <w:rFonts w:ascii="Garamond" w:hAnsi="Garamond" w:cs="Times New Roman"/>
          <w:color w:val="262626"/>
          <w:lang w:val="en-GB"/>
        </w:rPr>
        <w:t>, INSEAD, France</w:t>
      </w:r>
      <w:r w:rsidR="00A07004" w:rsidRPr="00D2050D">
        <w:rPr>
          <w:rFonts w:ascii="Garamond" w:hAnsi="Garamond" w:cs="Times New Roman"/>
          <w:color w:val="262626"/>
          <w:lang w:val="en-GB"/>
        </w:rPr>
        <w:t>.</w:t>
      </w:r>
    </w:p>
    <w:p w14:paraId="1666540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color w:val="262626"/>
          <w:lang w:val="en-GB"/>
        </w:rPr>
      </w:pPr>
    </w:p>
    <w:p w14:paraId="6EB14EED" w14:textId="44DF1264" w:rsidR="004446D0" w:rsidRPr="00D2050D" w:rsidRDefault="006013A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smallCaps/>
          <w:color w:val="262626"/>
          <w:lang w:val="en-GB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>Education</w:t>
      </w:r>
      <w:r w:rsidR="004B26B0"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>al Background</w:t>
      </w:r>
    </w:p>
    <w:p w14:paraId="232DCC84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b/>
          <w:bCs/>
          <w:color w:val="262626"/>
          <w:lang w:val="en-GB"/>
        </w:rPr>
        <w:t> </w:t>
      </w:r>
    </w:p>
    <w:p w14:paraId="2F0BA584" w14:textId="513CDD5E" w:rsidR="004446D0" w:rsidRPr="00D2050D" w:rsidRDefault="004446D0" w:rsidP="003845D7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Ph</w:t>
      </w:r>
      <w:r w:rsidR="00496BC2" w:rsidRPr="00D2050D">
        <w:rPr>
          <w:rFonts w:ascii="Garamond" w:hAnsi="Garamond" w:cs="Times New Roman"/>
          <w:color w:val="262626"/>
          <w:lang w:val="en-GB"/>
        </w:rPr>
        <w:t>D</w:t>
      </w:r>
      <w:r w:rsidRPr="00D2050D">
        <w:rPr>
          <w:rFonts w:ascii="Garamond" w:hAnsi="Garamond" w:cs="Times New Roman"/>
          <w:color w:val="262626"/>
          <w:lang w:val="en-GB"/>
        </w:rPr>
        <w:t xml:space="preserve"> in Marketing</w:t>
      </w:r>
      <w:r w:rsidR="0079312B" w:rsidRPr="00D2050D">
        <w:rPr>
          <w:rFonts w:ascii="Garamond" w:hAnsi="Garamond" w:cs="Times New Roman"/>
          <w:color w:val="262626"/>
          <w:lang w:val="en-GB"/>
        </w:rPr>
        <w:t>,</w:t>
      </w:r>
      <w:r w:rsidRPr="00D2050D">
        <w:rPr>
          <w:rFonts w:ascii="Garamond" w:hAnsi="Garamond" w:cs="Times New Roman"/>
          <w:color w:val="262626"/>
          <w:lang w:val="en-GB"/>
        </w:rPr>
        <w:t xml:space="preserve"> London Business School (UK) July 1998</w:t>
      </w:r>
      <w:r w:rsidR="00A07004" w:rsidRPr="00D2050D">
        <w:rPr>
          <w:rFonts w:ascii="Garamond" w:hAnsi="Garamond" w:cs="Times New Roman"/>
          <w:color w:val="262626"/>
          <w:lang w:val="en-GB"/>
        </w:rPr>
        <w:t>.</w:t>
      </w:r>
    </w:p>
    <w:p w14:paraId="6CD99051" w14:textId="783FD673" w:rsidR="004446D0" w:rsidRPr="00D2050D" w:rsidRDefault="00517115" w:rsidP="003845D7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Laurea in Economia e Commercio</w:t>
      </w:r>
      <w:r w:rsidR="004446D0" w:rsidRPr="00D2050D">
        <w:rPr>
          <w:rFonts w:ascii="Garamond" w:hAnsi="Garamond" w:cs="Times New Roman"/>
          <w:color w:val="262626"/>
        </w:rPr>
        <w:t xml:space="preserve"> </w:t>
      </w:r>
      <w:r w:rsidR="0094535F" w:rsidRPr="00D2050D">
        <w:rPr>
          <w:rFonts w:ascii="Garamond" w:hAnsi="Garamond" w:cs="Times New Roman"/>
          <w:color w:val="262626"/>
        </w:rPr>
        <w:t>(</w:t>
      </w:r>
      <w:r w:rsidR="0094535F" w:rsidRPr="00D2050D">
        <w:rPr>
          <w:rFonts w:ascii="Garamond" w:hAnsi="Garamond" w:cs="Times New Roman"/>
          <w:i/>
          <w:color w:val="262626"/>
        </w:rPr>
        <w:t>cum laude</w:t>
      </w:r>
      <w:r w:rsidR="0094535F" w:rsidRPr="00D2050D">
        <w:rPr>
          <w:rFonts w:ascii="Garamond" w:hAnsi="Garamond" w:cs="Times New Roman"/>
          <w:color w:val="262626"/>
        </w:rPr>
        <w:t xml:space="preserve">) </w:t>
      </w:r>
      <w:r w:rsidR="0079312B" w:rsidRPr="00D2050D">
        <w:rPr>
          <w:rFonts w:ascii="Garamond" w:hAnsi="Garamond" w:cs="Times New Roman"/>
          <w:color w:val="262626"/>
        </w:rPr>
        <w:t>Università</w:t>
      </w:r>
      <w:r w:rsidR="004446D0" w:rsidRPr="00D2050D">
        <w:rPr>
          <w:rFonts w:ascii="Garamond" w:hAnsi="Garamond" w:cs="Times New Roman"/>
          <w:color w:val="262626"/>
        </w:rPr>
        <w:t xml:space="preserve"> di Bologna, Italy</w:t>
      </w:r>
      <w:r w:rsidR="00A07004" w:rsidRPr="00D2050D">
        <w:rPr>
          <w:rFonts w:ascii="Garamond" w:hAnsi="Garamond" w:cs="Times New Roman"/>
          <w:color w:val="262626"/>
        </w:rPr>
        <w:t xml:space="preserve">, </w:t>
      </w:r>
      <w:r w:rsidR="004446D0" w:rsidRPr="00D2050D">
        <w:rPr>
          <w:rFonts w:ascii="Garamond" w:hAnsi="Garamond" w:cs="Times New Roman"/>
          <w:color w:val="262626"/>
        </w:rPr>
        <w:t>1992</w:t>
      </w:r>
      <w:r w:rsidR="00A07004" w:rsidRPr="00D2050D">
        <w:rPr>
          <w:rFonts w:ascii="Garamond" w:hAnsi="Garamond" w:cs="Times New Roman"/>
          <w:color w:val="262626"/>
        </w:rPr>
        <w:t>.</w:t>
      </w:r>
    </w:p>
    <w:p w14:paraId="71826BAF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</w:p>
    <w:p w14:paraId="336A06F2" w14:textId="6478FE28" w:rsidR="004446D0" w:rsidRPr="00D2050D" w:rsidRDefault="006013A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>Awards</w:t>
      </w:r>
      <w:r w:rsidR="002950CD"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 xml:space="preserve"> and </w:t>
      </w:r>
      <w:proofErr w:type="spellStart"/>
      <w:r w:rsidR="002950CD"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>honors</w:t>
      </w:r>
      <w:proofErr w:type="spellEnd"/>
    </w:p>
    <w:p w14:paraId="05993AD3" w14:textId="77777777" w:rsidR="00D92C7D" w:rsidRPr="00D2050D" w:rsidRDefault="00D92C7D" w:rsidP="00D92C7D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084BEF49" w14:textId="2ADD11B5" w:rsidR="00852257" w:rsidRDefault="00852257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>
        <w:rPr>
          <w:rFonts w:ascii="Garamond" w:hAnsi="Garamond" w:cs="Times New Roman"/>
          <w:color w:val="262626"/>
          <w:lang w:val="en-GB"/>
        </w:rPr>
        <w:t>2024</w:t>
      </w:r>
      <w:r>
        <w:rPr>
          <w:rFonts w:ascii="Garamond" w:hAnsi="Garamond" w:cs="Times New Roman"/>
          <w:color w:val="262626"/>
          <w:lang w:val="en-GB"/>
        </w:rPr>
        <w:tab/>
        <w:t xml:space="preserve">Best </w:t>
      </w:r>
      <w:r w:rsidR="00404678">
        <w:rPr>
          <w:rFonts w:ascii="Garamond" w:hAnsi="Garamond" w:cs="Times New Roman"/>
          <w:color w:val="262626"/>
          <w:lang w:val="en-GB"/>
        </w:rPr>
        <w:t>Paper Award</w:t>
      </w:r>
      <w:r>
        <w:rPr>
          <w:rFonts w:ascii="Garamond" w:hAnsi="Garamond" w:cs="Times New Roman"/>
          <w:color w:val="262626"/>
          <w:lang w:val="en-GB"/>
        </w:rPr>
        <w:t xml:space="preserve">, </w:t>
      </w:r>
      <w:r w:rsidRPr="003F470F">
        <w:rPr>
          <w:rFonts w:ascii="Garamond" w:hAnsi="Garamond" w:cs="Times New Roman"/>
          <w:i/>
          <w:iCs/>
          <w:color w:val="262626"/>
          <w:lang w:val="en-GB"/>
        </w:rPr>
        <w:t>Journal of Interactive Mark</w:t>
      </w:r>
      <w:r w:rsidR="003F470F" w:rsidRPr="003F470F">
        <w:rPr>
          <w:rFonts w:ascii="Garamond" w:hAnsi="Garamond" w:cs="Times New Roman"/>
          <w:i/>
          <w:iCs/>
          <w:color w:val="262626"/>
          <w:lang w:val="en-GB"/>
        </w:rPr>
        <w:t>e</w:t>
      </w:r>
      <w:r w:rsidRPr="003F470F">
        <w:rPr>
          <w:rFonts w:ascii="Garamond" w:hAnsi="Garamond" w:cs="Times New Roman"/>
          <w:i/>
          <w:iCs/>
          <w:color w:val="262626"/>
          <w:lang w:val="en-GB"/>
        </w:rPr>
        <w:t>ting</w:t>
      </w:r>
      <w:r>
        <w:rPr>
          <w:rFonts w:ascii="Garamond" w:hAnsi="Garamond" w:cs="Times New Roman"/>
          <w:color w:val="262626"/>
          <w:lang w:val="en-GB"/>
        </w:rPr>
        <w:t xml:space="preserve">, 2023. </w:t>
      </w:r>
    </w:p>
    <w:p w14:paraId="1EFC1EB1" w14:textId="402FE408" w:rsidR="00B91013" w:rsidRDefault="00B91013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>
        <w:rPr>
          <w:rFonts w:ascii="Garamond" w:hAnsi="Garamond" w:cs="Times New Roman"/>
          <w:color w:val="262626"/>
          <w:lang w:val="en-GB"/>
        </w:rPr>
        <w:t>2023</w:t>
      </w:r>
      <w:r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 xml:space="preserve">Sim Conference, Best Track paper, </w:t>
      </w:r>
      <w:r>
        <w:rPr>
          <w:rFonts w:ascii="Garamond" w:hAnsi="Garamond" w:cs="Times New Roman"/>
          <w:color w:val="262626"/>
          <w:lang w:val="en-GB"/>
        </w:rPr>
        <w:t>Digital Marketing</w:t>
      </w:r>
      <w:r w:rsidRPr="00D2050D">
        <w:rPr>
          <w:rFonts w:ascii="Garamond" w:hAnsi="Garamond" w:cs="Times New Roman"/>
          <w:color w:val="262626"/>
          <w:lang w:val="en-GB"/>
        </w:rPr>
        <w:t xml:space="preserve">, 20 </w:t>
      </w:r>
      <w:r>
        <w:rPr>
          <w:rFonts w:ascii="Garamond" w:hAnsi="Garamond" w:cs="Times New Roman"/>
          <w:color w:val="262626"/>
          <w:lang w:val="en-GB"/>
        </w:rPr>
        <w:t>September, Florence,</w:t>
      </w:r>
      <w:r w:rsidRPr="00D2050D">
        <w:rPr>
          <w:rFonts w:ascii="Garamond" w:hAnsi="Garamond" w:cs="Times New Roman"/>
          <w:color w:val="262626"/>
          <w:lang w:val="en-GB"/>
        </w:rPr>
        <w:t xml:space="preserve"> Italy</w:t>
      </w:r>
      <w:r>
        <w:rPr>
          <w:rFonts w:ascii="Garamond" w:hAnsi="Garamond" w:cs="Times New Roman"/>
          <w:color w:val="262626"/>
          <w:lang w:val="en-GB"/>
        </w:rPr>
        <w:t>.</w:t>
      </w:r>
    </w:p>
    <w:p w14:paraId="6F1A9872" w14:textId="7FE8CF2C" w:rsidR="005E2455" w:rsidRPr="00D2050D" w:rsidRDefault="005E2455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2020 </w:t>
      </w:r>
      <w:r w:rsidRPr="00D2050D">
        <w:rPr>
          <w:rFonts w:ascii="Garamond" w:hAnsi="Garamond" w:cs="Times New Roman"/>
          <w:color w:val="262626"/>
          <w:lang w:val="en-GB"/>
        </w:rPr>
        <w:tab/>
        <w:t>William R. Davidson Award, Runner-up, for the Best Paper Contributing to Theory and Practice in Retail Marketing</w:t>
      </w:r>
      <w:r w:rsidR="00404678">
        <w:rPr>
          <w:rFonts w:ascii="Garamond" w:hAnsi="Garamond" w:cs="Times New Roman"/>
          <w:color w:val="262626"/>
          <w:lang w:val="en-GB"/>
        </w:rPr>
        <w:t xml:space="preserve">, </w:t>
      </w:r>
      <w:r w:rsidR="00404678" w:rsidRPr="00404678">
        <w:rPr>
          <w:rFonts w:ascii="Garamond" w:hAnsi="Garamond" w:cs="Times New Roman"/>
          <w:i/>
          <w:iCs/>
          <w:color w:val="262626"/>
          <w:lang w:val="en-GB"/>
        </w:rPr>
        <w:t>Journal of Retailing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23182DB9" w14:textId="62F1BE33" w:rsidR="00422E63" w:rsidRPr="00D2050D" w:rsidRDefault="00422E63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2016</w:t>
      </w:r>
      <w:r w:rsidRPr="00D2050D">
        <w:rPr>
          <w:rFonts w:ascii="Garamond" w:hAnsi="Garamond" w:cs="Times New Roman"/>
          <w:color w:val="262626"/>
          <w:lang w:val="en-GB"/>
        </w:rPr>
        <w:tab/>
        <w:t>Sim Conference, Best Track paper</w:t>
      </w:r>
      <w:r w:rsidR="00AC7EA4" w:rsidRPr="00D2050D">
        <w:rPr>
          <w:rFonts w:ascii="Garamond" w:hAnsi="Garamond" w:cs="Times New Roman"/>
          <w:color w:val="262626"/>
          <w:lang w:val="en-GB"/>
        </w:rPr>
        <w:t>, Service Retailing and Channel Management, 20-21 October, Cassino, Italy.</w:t>
      </w:r>
    </w:p>
    <w:p w14:paraId="227E5CC3" w14:textId="1DB9F27B" w:rsidR="00422E63" w:rsidRPr="00D2050D" w:rsidRDefault="00422E63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2016 </w:t>
      </w:r>
      <w:r w:rsidRPr="00D2050D">
        <w:rPr>
          <w:rFonts w:ascii="Garamond" w:hAnsi="Garamond" w:cs="Times New Roman"/>
          <w:color w:val="262626"/>
          <w:lang w:val="en-GB"/>
        </w:rPr>
        <w:tab/>
        <w:t xml:space="preserve">SIM Conference, Best Conference paper </w:t>
      </w:r>
      <w:r w:rsidR="00AC7EA4" w:rsidRPr="00D2050D">
        <w:rPr>
          <w:rFonts w:ascii="Garamond" w:hAnsi="Garamond" w:cs="Times New Roman"/>
          <w:color w:val="262626"/>
          <w:lang w:val="en-GB"/>
        </w:rPr>
        <w:t>20-21 October, Cassino, Italy.</w:t>
      </w:r>
    </w:p>
    <w:p w14:paraId="77B1F031" w14:textId="4B088FB8" w:rsidR="00E86CD3" w:rsidRPr="00D2050D" w:rsidRDefault="00D92C7D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2010          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   “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>Does Multichannel Produce More Profitable Customers?” Winner of the research competition in “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Modeling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Multichannel Customer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Behavior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>” sponsored by Marketing Science Institute and Wharton Intera</w:t>
      </w:r>
      <w:r w:rsidR="00E86CD3" w:rsidRPr="00D2050D">
        <w:rPr>
          <w:rFonts w:ascii="Garamond" w:hAnsi="Garamond" w:cs="Times New Roman"/>
          <w:color w:val="262626"/>
          <w:lang w:val="en-GB"/>
        </w:rPr>
        <w:t>ctive Media Initiative ($14.000).</w:t>
      </w:r>
    </w:p>
    <w:p w14:paraId="122CF934" w14:textId="77777777" w:rsidR="003F470F" w:rsidRDefault="006013AB" w:rsidP="003F470F">
      <w:pPr>
        <w:widowControl w:val="0"/>
        <w:autoSpaceDE w:val="0"/>
        <w:autoSpaceDN w:val="0"/>
        <w:adjustRightInd w:val="0"/>
        <w:ind w:left="144"/>
        <w:rPr>
          <w:rFonts w:ascii="Garamond" w:hAnsi="Garamond" w:cs="Times New Roman"/>
          <w:bCs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2009         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  </w:t>
      </w:r>
      <w:r w:rsidR="00D92C7D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="00D92C7D" w:rsidRPr="00D2050D">
        <w:rPr>
          <w:rFonts w:ascii="Garamond" w:hAnsi="Garamond" w:cs="Times New Roman"/>
          <w:bCs/>
          <w:lang w:val="en-GB"/>
        </w:rPr>
        <w:t>“</w:t>
      </w:r>
      <w:proofErr w:type="gramEnd"/>
      <w:r w:rsidR="00D92C7D" w:rsidRPr="00D2050D">
        <w:rPr>
          <w:rFonts w:ascii="Garamond" w:hAnsi="Garamond" w:cs="Times New Roman"/>
          <w:bCs/>
          <w:lang w:val="en-GB"/>
        </w:rPr>
        <w:t>Customer Evolution in Sales Channel Migration” selected among the nine presenting</w:t>
      </w:r>
      <w:r w:rsidR="001A5FF6" w:rsidRPr="00D2050D">
        <w:rPr>
          <w:rFonts w:ascii="Garamond" w:hAnsi="Garamond" w:cs="Times New Roman"/>
          <w:bCs/>
          <w:lang w:val="en-GB"/>
        </w:rPr>
        <w:t xml:space="preserve"> </w:t>
      </w:r>
    </w:p>
    <w:p w14:paraId="480EB08B" w14:textId="221EC9B5" w:rsidR="00D92C7D" w:rsidRPr="00D2050D" w:rsidRDefault="00D92C7D" w:rsidP="003F470F">
      <w:pPr>
        <w:widowControl w:val="0"/>
        <w:autoSpaceDE w:val="0"/>
        <w:autoSpaceDN w:val="0"/>
        <w:adjustRightInd w:val="0"/>
        <w:ind w:left="1416"/>
        <w:rPr>
          <w:rFonts w:ascii="Garamond" w:hAnsi="Garamond" w:cs="Times New Roman"/>
          <w:bCs/>
          <w:lang w:val="en-GB"/>
        </w:rPr>
      </w:pPr>
      <w:r w:rsidRPr="00D2050D">
        <w:rPr>
          <w:rFonts w:ascii="Garamond" w:hAnsi="Garamond" w:cs="Times New Roman"/>
          <w:bCs/>
          <w:lang w:val="en-GB"/>
        </w:rPr>
        <w:t>papers at the special John D. C. Little Festschrift (Marketing Science Conference 2009, Ann Arbor - Michigan).</w:t>
      </w:r>
    </w:p>
    <w:p w14:paraId="7697ACDE" w14:textId="779689C8" w:rsidR="00D92C7D" w:rsidRPr="00D2050D" w:rsidRDefault="00D92C7D" w:rsidP="00E86CD3">
      <w:pPr>
        <w:widowControl w:val="0"/>
        <w:autoSpaceDE w:val="0"/>
        <w:autoSpaceDN w:val="0"/>
        <w:adjustRightInd w:val="0"/>
        <w:ind w:firstLine="14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1997             </w:t>
      </w:r>
      <w:r w:rsidR="00E86CD3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000000"/>
          <w:lang w:val="en-GB"/>
        </w:rPr>
        <w:t>AMA-Sheth Doctoral Consortium Fellow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33CFC1D3" w14:textId="6530BDDB" w:rsidR="00D92C7D" w:rsidRPr="00D2050D" w:rsidRDefault="006013AB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1996-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1998  </w:t>
      </w:r>
      <w:r w:rsidR="005177C2">
        <w:rPr>
          <w:rFonts w:ascii="Garamond" w:hAnsi="Garamond" w:cs="Times New Roman"/>
          <w:color w:val="262626"/>
          <w:lang w:val="en-GB"/>
        </w:rPr>
        <w:tab/>
      </w:r>
      <w:proofErr w:type="gramEnd"/>
      <w:r w:rsidR="00D92C7D" w:rsidRPr="00D2050D">
        <w:rPr>
          <w:rFonts w:ascii="Garamond" w:hAnsi="Garamond" w:cs="Times New Roman"/>
          <w:color w:val="262626"/>
          <w:lang w:val="en-GB"/>
        </w:rPr>
        <w:t>Economic and Social Research Council (ESRC), Postgraduate Research Studentship in Business and Management. </w:t>
      </w:r>
    </w:p>
    <w:p w14:paraId="444B9B30" w14:textId="386BEA7B" w:rsidR="00D92C7D" w:rsidRPr="00D2050D" w:rsidRDefault="00D92C7D" w:rsidP="00E86CD3">
      <w:pPr>
        <w:widowControl w:val="0"/>
        <w:autoSpaceDE w:val="0"/>
        <w:autoSpaceDN w:val="0"/>
        <w:adjustRightInd w:val="0"/>
        <w:ind w:firstLine="14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1995- 1997</w:t>
      </w:r>
      <w:r w:rsidR="00E86CD3" w:rsidRPr="00D2050D">
        <w:rPr>
          <w:rFonts w:ascii="Garamond" w:hAnsi="Garamond" w:cs="Times New Roman"/>
          <w:color w:val="262626"/>
          <w:lang w:val="en-GB"/>
        </w:rPr>
        <w:t> </w:t>
      </w:r>
      <w:r w:rsidR="005177C2">
        <w:rPr>
          <w:rFonts w:ascii="Garamond" w:hAnsi="Garamond" w:cs="Times New Roman"/>
          <w:color w:val="262626"/>
          <w:lang w:val="en-GB"/>
        </w:rPr>
        <w:tab/>
      </w:r>
      <w:r w:rsidR="00E86CD3" w:rsidRPr="00D2050D">
        <w:rPr>
          <w:rFonts w:ascii="Garamond" w:hAnsi="Garamond" w:cs="Times New Roman"/>
          <w:color w:val="262626"/>
          <w:lang w:val="en-GB"/>
        </w:rPr>
        <w:t>Research</w:t>
      </w:r>
      <w:r w:rsidRPr="00D2050D">
        <w:rPr>
          <w:rFonts w:ascii="Garamond" w:hAnsi="Garamond" w:cs="Times New Roman"/>
          <w:color w:val="262626"/>
          <w:lang w:val="en-GB"/>
        </w:rPr>
        <w:t xml:space="preserve"> and Material Development Grant. London Business School.</w:t>
      </w:r>
    </w:p>
    <w:p w14:paraId="238D4A9E" w14:textId="1F0F3ACA" w:rsidR="00D92C7D" w:rsidRPr="00D2050D" w:rsidRDefault="00D92C7D" w:rsidP="00E86CD3">
      <w:pPr>
        <w:widowControl w:val="0"/>
        <w:autoSpaceDE w:val="0"/>
        <w:autoSpaceDN w:val="0"/>
        <w:adjustRightInd w:val="0"/>
        <w:ind w:firstLine="14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1995-1996   </w:t>
      </w:r>
      <w:r w:rsidR="005177C2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PhD Programme Financial Award. London Business School.</w:t>
      </w:r>
    </w:p>
    <w:p w14:paraId="7E74627E" w14:textId="264F2383" w:rsidR="00D92C7D" w:rsidRPr="00D2050D" w:rsidRDefault="00D92C7D" w:rsidP="00E86CD3">
      <w:pPr>
        <w:widowControl w:val="0"/>
        <w:autoSpaceDE w:val="0"/>
        <w:autoSpaceDN w:val="0"/>
        <w:adjustRightInd w:val="0"/>
        <w:ind w:firstLine="14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1994-1995   </w:t>
      </w:r>
      <w:r w:rsidR="005177C2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University of Bologna Postgraduate Scholarship. University of Bologna (Italy).</w:t>
      </w:r>
    </w:p>
    <w:p w14:paraId="51F36678" w14:textId="4C0CFA5C" w:rsidR="00D92C7D" w:rsidRPr="00D2050D" w:rsidRDefault="00D92C7D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lastRenderedPageBreak/>
        <w:t xml:space="preserve">1992             </w:t>
      </w:r>
      <w:r w:rsidR="00E86CD3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 xml:space="preserve">Umberto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Muggia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Award for the Best BA Dissertation in Marketing, University of Bologna (Italy).</w:t>
      </w:r>
    </w:p>
    <w:p w14:paraId="311DBF8B" w14:textId="77777777" w:rsidR="004446D0" w:rsidRPr="00D2050D" w:rsidRDefault="00D92C7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>Research</w:t>
      </w:r>
      <w:r w:rsidR="004446D0"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> </w:t>
      </w:r>
    </w:p>
    <w:p w14:paraId="5D4A0D4A" w14:textId="77777777" w:rsidR="00D92C7D" w:rsidRPr="00D2050D" w:rsidRDefault="00D92C7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7CECBFE6" w14:textId="6305C141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  <w:r w:rsidRPr="00D2050D">
        <w:rPr>
          <w:rFonts w:ascii="Garamond" w:hAnsi="Garamond" w:cs="Times New Roman"/>
          <w:b/>
          <w:color w:val="262626"/>
          <w:lang w:val="en-GB"/>
        </w:rPr>
        <w:t>Publications</w:t>
      </w:r>
      <w:r w:rsidR="00FD49C6" w:rsidRPr="00D2050D">
        <w:rPr>
          <w:rFonts w:ascii="Garamond" w:hAnsi="Garamond" w:cs="Times New Roman"/>
          <w:b/>
          <w:color w:val="262626"/>
          <w:lang w:val="en-GB"/>
        </w:rPr>
        <w:t xml:space="preserve"> in reviewed journals </w:t>
      </w:r>
    </w:p>
    <w:p w14:paraId="6ED3CA54" w14:textId="4E05F20C" w:rsidR="005E2455" w:rsidRPr="000164EF" w:rsidRDefault="005E2455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</w:p>
    <w:p w14:paraId="62C5FA74" w14:textId="645F466A" w:rsidR="0002482A" w:rsidRPr="00653031" w:rsidRDefault="00653031" w:rsidP="00036C6B">
      <w:pP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</w:pP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“</w:t>
      </w:r>
      <w:r w:rsidRPr="00653031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Consumer Impatience, Technological Innovation, and Market Structure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” (with C. Seol, F. Rossi and </w:t>
      </w:r>
      <w:proofErr w:type="spellStart"/>
      <w:proofErr w:type="gramStart"/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S.Valentini</w:t>
      </w:r>
      <w:proofErr w:type="spellEnd"/>
      <w:proofErr w:type="gramEnd"/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) </w:t>
      </w:r>
      <w:proofErr w:type="spellStart"/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Fortcoming</w:t>
      </w:r>
      <w:proofErr w:type="spellEnd"/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at </w:t>
      </w:r>
      <w:r w:rsidRPr="00653031">
        <w:rPr>
          <w:rFonts w:ascii="Garamond" w:eastAsia="Times New Roman" w:hAnsi="Garamond" w:cstheme="majorHAnsi"/>
          <w:i/>
          <w:iCs/>
          <w:color w:val="000000" w:themeColor="text1"/>
          <w:kern w:val="36"/>
          <w:lang w:val="en-US" w:eastAsia="en-US"/>
        </w:rPr>
        <w:t>Marketing Science.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</w:t>
      </w:r>
    </w:p>
    <w:p w14:paraId="1C8177C7" w14:textId="77777777" w:rsidR="00653031" w:rsidRDefault="00653031" w:rsidP="00036C6B">
      <w:pP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</w:pPr>
    </w:p>
    <w:p w14:paraId="41E781CF" w14:textId="6A6F3C83" w:rsidR="0002482A" w:rsidRPr="000A30B3" w:rsidRDefault="0002482A" w:rsidP="0002482A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  <w:color w:val="262626"/>
          <w:lang w:val="en-US"/>
        </w:rPr>
      </w:pPr>
      <w:r w:rsidRPr="000A30B3">
        <w:rPr>
          <w:rFonts w:ascii="Garamond" w:hAnsi="Garamond" w:cs="Times New Roman"/>
          <w:color w:val="262626"/>
          <w:lang w:val="en-GB"/>
        </w:rPr>
        <w:t>“</w:t>
      </w:r>
      <w:r w:rsidR="000A30B3" w:rsidRPr="000A30B3">
        <w:rPr>
          <w:rFonts w:ascii="Garamond" w:hAnsi="Garamond"/>
          <w:color w:val="262626"/>
          <w:lang w:val="en-US"/>
        </w:rPr>
        <w:t>Free-Riding Product Returns to Drive Profits</w:t>
      </w:r>
      <w:r w:rsidRPr="000A30B3">
        <w:rPr>
          <w:rFonts w:ascii="Garamond" w:hAnsi="Garamond" w:cs="Times New Roman"/>
          <w:color w:val="262626"/>
          <w:lang w:val="en-GB"/>
        </w:rPr>
        <w:t>” (with S. A. Neslin and S. Valentini)</w:t>
      </w:r>
      <w:r w:rsidR="00D97206" w:rsidRPr="000A30B3">
        <w:rPr>
          <w:rFonts w:ascii="Garamond" w:hAnsi="Garamond" w:cs="Times New Roman"/>
          <w:color w:val="262626"/>
          <w:lang w:val="en-GB"/>
        </w:rPr>
        <w:t>,</w:t>
      </w:r>
      <w:r w:rsidRPr="000A30B3">
        <w:rPr>
          <w:rFonts w:ascii="Garamond" w:hAnsi="Garamond" w:cs="Times New Roman"/>
          <w:color w:val="262626"/>
          <w:lang w:val="en-GB"/>
        </w:rPr>
        <w:t xml:space="preserve"> </w:t>
      </w:r>
      <w:r w:rsidR="00C66D03" w:rsidRPr="000A30B3">
        <w:rPr>
          <w:rFonts w:ascii="Garamond" w:hAnsi="Garamond" w:cs="Times New Roman"/>
          <w:color w:val="262626"/>
          <w:lang w:val="en-GB"/>
        </w:rPr>
        <w:t xml:space="preserve">Forthcoming </w:t>
      </w:r>
      <w:r w:rsidRPr="000A30B3">
        <w:rPr>
          <w:rFonts w:ascii="Garamond" w:hAnsi="Garamond" w:cs="Times New Roman"/>
          <w:color w:val="262626"/>
          <w:lang w:val="en-GB"/>
        </w:rPr>
        <w:t xml:space="preserve">at </w:t>
      </w:r>
      <w:r w:rsidRPr="000A30B3">
        <w:rPr>
          <w:rFonts w:ascii="Garamond" w:hAnsi="Garamond" w:cs="Times New Roman"/>
          <w:i/>
          <w:iCs/>
          <w:color w:val="262626"/>
          <w:lang w:val="en-GB"/>
        </w:rPr>
        <w:t>Journal of Marketing</w:t>
      </w:r>
      <w:r w:rsidRPr="000A30B3">
        <w:rPr>
          <w:rFonts w:ascii="Garamond" w:hAnsi="Garamond" w:cs="Times New Roman"/>
          <w:color w:val="262626"/>
          <w:lang w:val="en-GB"/>
        </w:rPr>
        <w:t>.</w:t>
      </w:r>
    </w:p>
    <w:p w14:paraId="5ADF41AD" w14:textId="77777777" w:rsidR="0002482A" w:rsidRDefault="0002482A" w:rsidP="00036C6B">
      <w:pP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</w:pPr>
    </w:p>
    <w:p w14:paraId="319C6935" w14:textId="298DED09" w:rsidR="0002482A" w:rsidRDefault="0002482A" w:rsidP="00036C6B">
      <w:pP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</w:pPr>
      <w:r w:rsidRPr="0002482A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How does gamification affect customer behavior and revenue?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</w:t>
      </w:r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(with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</w:t>
      </w:r>
      <w:proofErr w:type="spellStart"/>
      <w:proofErr w:type="gramStart"/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S.Farace</w:t>
      </w:r>
      <w:proofErr w:type="spellEnd"/>
      <w:proofErr w:type="gramEnd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,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</w:t>
      </w:r>
      <w:proofErr w:type="spellStart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S.Valentini</w:t>
      </w:r>
      <w:proofErr w:type="spellEnd"/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and A. Zammit</w:t>
      </w:r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)</w:t>
      </w:r>
      <w:r>
        <w:rPr>
          <w:rFonts w:ascii="Garamond" w:hAnsi="Garamond"/>
          <w:color w:val="000000" w:themeColor="text1"/>
          <w:shd w:val="clear" w:color="auto" w:fill="FFFFFF"/>
          <w:lang w:val="en-US"/>
        </w:rPr>
        <w:t>,</w:t>
      </w:r>
      <w:r w:rsidRPr="0002482A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(2025), </w:t>
      </w:r>
      <w:r w:rsidRPr="0002482A">
        <w:rPr>
          <w:rFonts w:ascii="Garamond" w:eastAsia="Times New Roman" w:hAnsi="Garamond" w:cstheme="majorHAnsi"/>
          <w:i/>
          <w:iCs/>
          <w:color w:val="000000" w:themeColor="text1"/>
          <w:kern w:val="36"/>
          <w:lang w:val="en-US" w:eastAsia="en-US"/>
        </w:rPr>
        <w:t>Italian Journal of Marketing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,</w:t>
      </w:r>
      <w:r w:rsidRPr="0002482A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331–354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.</w:t>
      </w:r>
    </w:p>
    <w:p w14:paraId="495ED98F" w14:textId="77777777" w:rsidR="0002482A" w:rsidRDefault="0002482A" w:rsidP="00036C6B">
      <w:pP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</w:pPr>
    </w:p>
    <w:p w14:paraId="3B770290" w14:textId="2F26D963" w:rsidR="00036C6B" w:rsidRPr="000A30B3" w:rsidRDefault="00036C6B" w:rsidP="000A30B3">
      <w:pPr>
        <w:rPr>
          <w:rFonts w:ascii="Garamond" w:hAnsi="Garamond" w:cstheme="majorHAnsi"/>
          <w:color w:val="000000" w:themeColor="text1"/>
          <w:lang w:val="en-GB"/>
        </w:rPr>
      </w:pPr>
      <w:r w:rsidRPr="005A67A1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“</w:t>
      </w:r>
      <w:r w:rsidRPr="005A67A1">
        <w:rPr>
          <w:rFonts w:ascii="Garamond" w:hAnsi="Garamond" w:cstheme="majorHAnsi"/>
          <w:color w:val="000000" w:themeColor="text1"/>
          <w:lang w:val="en-GB"/>
        </w:rPr>
        <w:t>The Race for Data: Informing or Persuading Users to Gain Opt-in?</w:t>
      </w:r>
      <w:r>
        <w:rPr>
          <w:rFonts w:ascii="Garamond" w:hAnsi="Garamond" w:cstheme="majorHAnsi"/>
          <w:color w:val="000000" w:themeColor="text1"/>
          <w:lang w:val="en-GB"/>
        </w:rPr>
        <w:t xml:space="preserve"> </w:t>
      </w:r>
      <w:r w:rsidR="000A30B3">
        <w:rPr>
          <w:rFonts w:ascii="Garamond" w:hAnsi="Garamond" w:cstheme="majorHAnsi"/>
          <w:color w:val="000000" w:themeColor="text1"/>
          <w:lang w:val="en-GB"/>
        </w:rPr>
        <w:t xml:space="preserve"> </w:t>
      </w:r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(with C. </w:t>
      </w:r>
      <w:proofErr w:type="spellStart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D’Assergio</w:t>
      </w:r>
      <w:proofErr w:type="spellEnd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,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</w:t>
      </w:r>
      <w:proofErr w:type="spellStart"/>
      <w:proofErr w:type="gramStart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P.Manchanda</w:t>
      </w:r>
      <w:proofErr w:type="spellEnd"/>
      <w:proofErr w:type="gramEnd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and </w:t>
      </w:r>
      <w:proofErr w:type="spellStart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S.Valentini</w:t>
      </w:r>
      <w:proofErr w:type="spellEnd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)</w:t>
      </w:r>
      <w:r w:rsidR="0002482A">
        <w:rPr>
          <w:rFonts w:ascii="Garamond" w:hAnsi="Garamond"/>
          <w:color w:val="000000" w:themeColor="text1"/>
          <w:shd w:val="clear" w:color="auto" w:fill="FFFFFF"/>
          <w:lang w:val="en-US"/>
        </w:rPr>
        <w:t>,</w:t>
      </w:r>
      <w:r w:rsidR="007D41D7">
        <w:rPr>
          <w:rFonts w:ascii="Garamond" w:hAnsi="Garamond" w:cstheme="majorHAnsi"/>
          <w:color w:val="000000" w:themeColor="text1"/>
          <w:lang w:val="en-GB"/>
        </w:rPr>
        <w:t>(202</w:t>
      </w:r>
      <w:r w:rsidR="0002482A">
        <w:rPr>
          <w:rFonts w:ascii="Garamond" w:hAnsi="Garamond" w:cstheme="majorHAnsi"/>
          <w:color w:val="000000" w:themeColor="text1"/>
          <w:lang w:val="en-GB"/>
        </w:rPr>
        <w:t>5</w:t>
      </w:r>
      <w:r w:rsidR="007D41D7">
        <w:rPr>
          <w:rFonts w:ascii="Garamond" w:hAnsi="Garamond" w:cstheme="majorHAnsi"/>
          <w:color w:val="000000" w:themeColor="text1"/>
          <w:lang w:val="en-GB"/>
        </w:rPr>
        <w:t>)</w:t>
      </w:r>
      <w:r w:rsidR="0002482A">
        <w:rPr>
          <w:rFonts w:ascii="Garamond" w:hAnsi="Garamond" w:cstheme="majorHAnsi"/>
          <w:color w:val="000000" w:themeColor="text1"/>
          <w:lang w:val="en-GB"/>
        </w:rPr>
        <w:t>,</w:t>
      </w:r>
      <w:r w:rsidR="007D41D7">
        <w:rPr>
          <w:rFonts w:ascii="Garamond" w:hAnsi="Garamond" w:cstheme="majorHAnsi"/>
          <w:color w:val="000000" w:themeColor="text1"/>
          <w:lang w:val="en-GB"/>
        </w:rPr>
        <w:t xml:space="preserve"> </w:t>
      </w:r>
      <w:r w:rsidR="0002482A" w:rsidRPr="0002482A">
        <w:rPr>
          <w:rFonts w:ascii="Garamond" w:hAnsi="Garamond"/>
          <w:i/>
          <w:iCs/>
          <w:color w:val="000000" w:themeColor="text1"/>
          <w:shd w:val="clear" w:color="auto" w:fill="FFFFFF"/>
          <w:lang w:val="en-US"/>
        </w:rPr>
        <w:t>Journal of Marketing</w:t>
      </w:r>
      <w:r w:rsidR="0002482A" w:rsidRPr="0002482A">
        <w:rPr>
          <w:rFonts w:ascii="Garamond" w:hAnsi="Garamond"/>
          <w:color w:val="000000" w:themeColor="text1"/>
          <w:shd w:val="clear" w:color="auto" w:fill="FFFFFF"/>
          <w:lang w:val="en-US"/>
        </w:rPr>
        <w:t xml:space="preserve"> 89 (3), 36-59</w:t>
      </w:r>
      <w:r w:rsidR="0002482A">
        <w:rPr>
          <w:rFonts w:ascii="Garamond" w:hAnsi="Garamond"/>
          <w:color w:val="000000" w:themeColor="text1"/>
          <w:shd w:val="clear" w:color="auto" w:fill="FFFFFF"/>
          <w:lang w:val="en-US"/>
        </w:rPr>
        <w:t>.</w:t>
      </w:r>
    </w:p>
    <w:p w14:paraId="61362A90" w14:textId="77777777" w:rsidR="00036C6B" w:rsidRDefault="00036C6B" w:rsidP="005E2455">
      <w:pPr>
        <w:pStyle w:val="Titolo"/>
        <w:spacing w:line="240" w:lineRule="auto"/>
        <w:jc w:val="left"/>
        <w:rPr>
          <w:rFonts w:ascii="Garamond" w:hAnsi="Garamond" w:cs="Times New Roman"/>
          <w:b w:val="0"/>
          <w:color w:val="262626"/>
          <w:lang w:val="en-GB"/>
        </w:rPr>
      </w:pPr>
    </w:p>
    <w:p w14:paraId="5523A82D" w14:textId="44CB4105" w:rsidR="005E2455" w:rsidRPr="003F470F" w:rsidRDefault="005E2455" w:rsidP="005E2455">
      <w:pPr>
        <w:pStyle w:val="Titolo"/>
        <w:spacing w:line="240" w:lineRule="auto"/>
        <w:jc w:val="left"/>
        <w:rPr>
          <w:rFonts w:ascii="Garamond" w:hAnsi="Garamond" w:cs="Times New Roman"/>
          <w:b w:val="0"/>
        </w:rPr>
      </w:pPr>
      <w:r w:rsidRPr="00D2050D">
        <w:rPr>
          <w:rFonts w:ascii="Garamond" w:hAnsi="Garamond" w:cs="Times New Roman"/>
          <w:b w:val="0"/>
          <w:color w:val="262626"/>
          <w:lang w:val="en-GB"/>
        </w:rPr>
        <w:t>“</w:t>
      </w:r>
      <w:bookmarkStart w:id="0" w:name="_Hlk112946938"/>
      <w:r w:rsidRPr="00D2050D">
        <w:rPr>
          <w:rFonts w:ascii="Garamond" w:hAnsi="Garamond" w:cs="Times New Roman"/>
          <w:b w:val="0"/>
        </w:rPr>
        <w:t xml:space="preserve">Content that Engages Your Customers: The Role of Brand Congruity and Promotions in Social Media” (with S. Valentini and F. </w:t>
      </w:r>
      <w:proofErr w:type="spellStart"/>
      <w:r w:rsidRPr="00D2050D">
        <w:rPr>
          <w:rFonts w:ascii="Garamond" w:hAnsi="Garamond" w:cs="Times New Roman"/>
          <w:b w:val="0"/>
        </w:rPr>
        <w:t>Vecchioni</w:t>
      </w:r>
      <w:proofErr w:type="spellEnd"/>
      <w:r w:rsidRPr="00D2050D">
        <w:rPr>
          <w:rFonts w:ascii="Garamond" w:hAnsi="Garamond" w:cs="Times New Roman"/>
          <w:b w:val="0"/>
        </w:rPr>
        <w:t xml:space="preserve">), </w:t>
      </w:r>
      <w:r w:rsidR="0002482A" w:rsidRPr="0002482A">
        <w:rPr>
          <w:rFonts w:ascii="Garamond" w:hAnsi="Garamond" w:cstheme="majorHAnsi"/>
          <w:b w:val="0"/>
          <w:bCs w:val="0"/>
          <w:color w:val="000000" w:themeColor="text1"/>
          <w:lang w:val="en-GB"/>
        </w:rPr>
        <w:t>(</w:t>
      </w:r>
      <w:r w:rsidR="0002482A" w:rsidRPr="0002482A">
        <w:rPr>
          <w:rFonts w:ascii="Garamond" w:hAnsi="Garamond" w:cs="Times New Roman"/>
          <w:b w:val="0"/>
          <w:bCs w:val="0"/>
        </w:rPr>
        <w:t>2022</w:t>
      </w:r>
      <w:r w:rsidR="0002482A" w:rsidRPr="0002482A">
        <w:rPr>
          <w:rFonts w:ascii="Garamond" w:hAnsi="Garamond" w:cstheme="majorHAnsi"/>
          <w:b w:val="0"/>
          <w:bCs w:val="0"/>
          <w:color w:val="000000" w:themeColor="text1"/>
          <w:lang w:val="en-GB"/>
        </w:rPr>
        <w:t>)</w:t>
      </w:r>
      <w:r w:rsidR="00C66D03">
        <w:rPr>
          <w:rFonts w:ascii="Garamond" w:hAnsi="Garamond" w:cstheme="majorHAnsi"/>
          <w:b w:val="0"/>
          <w:bCs w:val="0"/>
          <w:color w:val="000000" w:themeColor="text1"/>
          <w:lang w:val="en-GB"/>
        </w:rPr>
        <w:t>,</w:t>
      </w:r>
      <w:r w:rsidR="0002482A">
        <w:rPr>
          <w:rFonts w:ascii="Garamond" w:hAnsi="Garamond" w:cstheme="majorHAnsi"/>
          <w:b w:val="0"/>
          <w:bCs w:val="0"/>
          <w:color w:val="000000" w:themeColor="text1"/>
          <w:lang w:val="en-GB"/>
        </w:rPr>
        <w:t xml:space="preserve"> </w:t>
      </w:r>
      <w:r w:rsidR="0002482A" w:rsidRPr="0002482A">
        <w:rPr>
          <w:rFonts w:ascii="Garamond" w:hAnsi="Garamond" w:cstheme="majorHAnsi"/>
          <w:b w:val="0"/>
          <w:bCs w:val="0"/>
          <w:i/>
          <w:iCs/>
          <w:color w:val="000000" w:themeColor="text1"/>
          <w:lang w:val="en-GB"/>
        </w:rPr>
        <w:t>J</w:t>
      </w:r>
      <w:proofErr w:type="spellStart"/>
      <w:r w:rsidRPr="00D2050D">
        <w:rPr>
          <w:rFonts w:ascii="Garamond" w:hAnsi="Garamond" w:cs="Times New Roman"/>
          <w:b w:val="0"/>
          <w:i/>
          <w:iCs/>
        </w:rPr>
        <w:t>ournal</w:t>
      </w:r>
      <w:proofErr w:type="spellEnd"/>
      <w:r w:rsidRPr="00D2050D">
        <w:rPr>
          <w:rFonts w:ascii="Garamond" w:hAnsi="Garamond" w:cs="Times New Roman"/>
          <w:b w:val="0"/>
          <w:i/>
          <w:iCs/>
        </w:rPr>
        <w:t xml:space="preserve"> of Interactive Marketing</w:t>
      </w:r>
      <w:r w:rsidRPr="00D2050D">
        <w:rPr>
          <w:rFonts w:ascii="Garamond" w:hAnsi="Garamond" w:cs="Times New Roman"/>
          <w:b w:val="0"/>
        </w:rPr>
        <w:t xml:space="preserve">, </w:t>
      </w:r>
      <w:r w:rsidR="0002482A" w:rsidRPr="0002482A">
        <w:rPr>
          <w:rFonts w:ascii="Garamond" w:hAnsi="Garamond" w:cs="Times New Roman"/>
          <w:b w:val="0"/>
          <w:i/>
          <w:iCs/>
        </w:rPr>
        <w:t>58</w:t>
      </w:r>
      <w:r w:rsidR="0002482A" w:rsidRPr="0002482A">
        <w:rPr>
          <w:rFonts w:ascii="Garamond" w:hAnsi="Garamond" w:cs="Times New Roman"/>
          <w:b w:val="0"/>
        </w:rPr>
        <w:t>(1), 16-33.</w:t>
      </w:r>
      <w:r w:rsidR="0002482A" w:rsidRPr="0002482A">
        <w:rPr>
          <w:rFonts w:ascii="Garamond" w:hAnsi="Garamond" w:cs="Times New Roman"/>
        </w:rPr>
        <w:t xml:space="preserve"> </w:t>
      </w:r>
      <w:r w:rsidR="003F470F">
        <w:rPr>
          <w:rFonts w:ascii="Garamond" w:hAnsi="Garamond" w:cs="Times New Roman"/>
          <w:b w:val="0"/>
        </w:rPr>
        <w:t>(w</w:t>
      </w:r>
      <w:r w:rsidR="00852257">
        <w:rPr>
          <w:rFonts w:ascii="Garamond" w:hAnsi="Garamond" w:cs="Times New Roman"/>
          <w:b w:val="0"/>
        </w:rPr>
        <w:t>inner of the Best Paper Award, 2023</w:t>
      </w:r>
      <w:bookmarkEnd w:id="0"/>
      <w:r w:rsidR="003F470F">
        <w:rPr>
          <w:rFonts w:ascii="Garamond" w:hAnsi="Garamond" w:cs="Times New Roman"/>
          <w:b w:val="0"/>
        </w:rPr>
        <w:t xml:space="preserve">). </w:t>
      </w:r>
    </w:p>
    <w:p w14:paraId="2B8E49F6" w14:textId="4776095B" w:rsidR="00407B4C" w:rsidRPr="00D2050D" w:rsidRDefault="00407B4C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</w:p>
    <w:p w14:paraId="6823EA2F" w14:textId="3FFD0B13" w:rsidR="009A1FE8" w:rsidRPr="00D2050D" w:rsidRDefault="009A1FE8" w:rsidP="003845D7">
      <w:pPr>
        <w:widowControl w:val="0"/>
        <w:autoSpaceDE w:val="0"/>
        <w:autoSpaceDN w:val="0"/>
        <w:adjustRightInd w:val="0"/>
        <w:rPr>
          <w:rFonts w:ascii="Garamond" w:hAnsi="Garamond"/>
          <w:lang w:val="en-US"/>
        </w:rPr>
      </w:pPr>
      <w:r w:rsidRPr="00D2050D">
        <w:rPr>
          <w:rFonts w:ascii="Garamond" w:hAnsi="Garamond"/>
          <w:lang w:val="en-US"/>
        </w:rPr>
        <w:t xml:space="preserve">“Identifying Omnichannel Deal Prone Segments, Their Antecedents, and Their Consequences” (with S. Valentini and S.A. Neslin), </w:t>
      </w:r>
      <w:r w:rsidRPr="00D2050D">
        <w:rPr>
          <w:rFonts w:ascii="Garamond" w:hAnsi="Garamond"/>
          <w:i/>
          <w:lang w:val="en-US"/>
        </w:rPr>
        <w:t>Journal of Retailing</w:t>
      </w:r>
      <w:r w:rsidR="002950CD" w:rsidRPr="00D2050D">
        <w:rPr>
          <w:rFonts w:ascii="Garamond" w:hAnsi="Garamond"/>
          <w:lang w:val="en-US"/>
        </w:rPr>
        <w:t>, 2020, 96, 310-27.</w:t>
      </w:r>
      <w:r w:rsidR="003F470F">
        <w:rPr>
          <w:rFonts w:ascii="Garamond" w:hAnsi="Garamond"/>
          <w:lang w:val="en-US"/>
        </w:rPr>
        <w:t xml:space="preserve"> (</w:t>
      </w:r>
      <w:r w:rsidR="003F470F" w:rsidRPr="003F470F">
        <w:rPr>
          <w:rFonts w:ascii="Garamond" w:hAnsi="Garamond" w:cs="Times New Roman"/>
          <w:i/>
          <w:iCs/>
          <w:color w:val="262626"/>
          <w:lang w:val="en-GB"/>
        </w:rPr>
        <w:t>William R. Davidson Award, Runner-up, for the Best Paper Contributing to Theory and Practice in Retail Marketing</w:t>
      </w:r>
      <w:r w:rsidR="003F470F" w:rsidRPr="00D2050D">
        <w:rPr>
          <w:rFonts w:ascii="Garamond" w:hAnsi="Garamond" w:cs="Times New Roman"/>
          <w:color w:val="262626"/>
          <w:lang w:val="en-GB"/>
        </w:rPr>
        <w:t>.</w:t>
      </w:r>
      <w:r w:rsidR="003F470F">
        <w:rPr>
          <w:rFonts w:ascii="Garamond" w:hAnsi="Garamond" w:cs="Times New Roman"/>
          <w:color w:val="262626"/>
          <w:lang w:val="en-GB"/>
        </w:rPr>
        <w:t>)</w:t>
      </w:r>
    </w:p>
    <w:p w14:paraId="31669A33" w14:textId="77777777" w:rsidR="009A1FE8" w:rsidRPr="00D2050D" w:rsidRDefault="009A1FE8" w:rsidP="003845D7">
      <w:pPr>
        <w:widowControl w:val="0"/>
        <w:autoSpaceDE w:val="0"/>
        <w:autoSpaceDN w:val="0"/>
        <w:adjustRightInd w:val="0"/>
        <w:rPr>
          <w:rFonts w:ascii="Garamond" w:hAnsi="Garamond"/>
          <w:lang w:val="en-US"/>
        </w:rPr>
      </w:pPr>
    </w:p>
    <w:p w14:paraId="78DD558E" w14:textId="6BB95E71" w:rsidR="00582187" w:rsidRPr="00D2050D" w:rsidRDefault="00582187" w:rsidP="003845D7">
      <w:pPr>
        <w:widowControl w:val="0"/>
        <w:autoSpaceDE w:val="0"/>
        <w:autoSpaceDN w:val="0"/>
        <w:adjustRightInd w:val="0"/>
        <w:rPr>
          <w:rFonts w:ascii="Garamond" w:hAnsi="Garamond"/>
          <w:lang w:val="en-US"/>
        </w:rPr>
      </w:pPr>
      <w:r w:rsidRPr="00D2050D">
        <w:rPr>
          <w:rFonts w:ascii="Garamond" w:hAnsi="Garamond"/>
          <w:lang w:val="en-US"/>
        </w:rPr>
        <w:t xml:space="preserve">“Being the First Entrant and Getting Stuck in the Middle: The Risks of Becoming the Intermediate Pioneer” (with A. Zammit), </w:t>
      </w:r>
      <w:r w:rsidRPr="00D2050D">
        <w:rPr>
          <w:rFonts w:ascii="Garamond" w:hAnsi="Garamond"/>
          <w:i/>
          <w:lang w:val="en-US"/>
        </w:rPr>
        <w:t>European Marketing Journal</w:t>
      </w:r>
      <w:r w:rsidR="009A1FE8" w:rsidRPr="00D2050D">
        <w:rPr>
          <w:rFonts w:ascii="Garamond" w:hAnsi="Garamond"/>
          <w:lang w:val="en-US"/>
        </w:rPr>
        <w:t xml:space="preserve"> </w:t>
      </w:r>
      <w:r w:rsidR="009A1FE8" w:rsidRPr="00D2050D">
        <w:rPr>
          <w:rFonts w:ascii="Garamond" w:hAnsi="Garamond" w:cstheme="majorHAnsi"/>
          <w:lang w:val="en-US"/>
        </w:rPr>
        <w:t>2017</w:t>
      </w:r>
      <w:r w:rsidR="005E2455" w:rsidRPr="00D2050D">
        <w:rPr>
          <w:rFonts w:ascii="Garamond" w:hAnsi="Garamond" w:cstheme="majorHAnsi"/>
          <w:lang w:val="en-US"/>
        </w:rPr>
        <w:t xml:space="preserve">, </w:t>
      </w:r>
      <w:r w:rsidR="00744257" w:rsidRPr="00D2050D">
        <w:rPr>
          <w:rFonts w:ascii="Garamond" w:hAnsi="Garamond" w:cstheme="majorHAnsi"/>
          <w:lang w:val="en-US"/>
        </w:rPr>
        <w:t>(51) 7/8, 1178-1196.</w:t>
      </w:r>
    </w:p>
    <w:p w14:paraId="294D1801" w14:textId="2F057CA7" w:rsidR="00582187" w:rsidRPr="00D2050D" w:rsidRDefault="00582187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US"/>
        </w:rPr>
      </w:pPr>
    </w:p>
    <w:p w14:paraId="0CB8341E" w14:textId="71A23B92" w:rsidR="00407B4C" w:rsidRPr="00D2050D" w:rsidRDefault="00407B4C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GB"/>
        </w:rPr>
      </w:pPr>
      <w:r w:rsidRPr="00D2050D">
        <w:rPr>
          <w:rFonts w:ascii="Garamond" w:hAnsi="Garamond" w:cs="Times New Roman"/>
          <w:lang w:val="en-GB"/>
        </w:rPr>
        <w:t>“Can Marketing Campaigns Induce Multichannel Buying and More Profitable Customers? A Field Experiment” (with S.A. Neslin and S.</w:t>
      </w:r>
      <w:r w:rsidR="00B65EBD" w:rsidRPr="00D2050D">
        <w:rPr>
          <w:rFonts w:ascii="Garamond" w:hAnsi="Garamond" w:cs="Times New Roman"/>
          <w:lang w:val="en-GB"/>
        </w:rPr>
        <w:t xml:space="preserve"> </w:t>
      </w:r>
      <w:r w:rsidRPr="00D2050D">
        <w:rPr>
          <w:rFonts w:ascii="Garamond" w:hAnsi="Garamond" w:cs="Times New Roman"/>
          <w:lang w:val="en-GB"/>
        </w:rPr>
        <w:t>Valentini)</w:t>
      </w:r>
      <w:r w:rsidR="00E86CD3" w:rsidRPr="00D2050D">
        <w:rPr>
          <w:rFonts w:ascii="Garamond" w:hAnsi="Garamond" w:cs="Times New Roman"/>
          <w:lang w:val="en-GB"/>
        </w:rPr>
        <w:t>,</w:t>
      </w:r>
      <w:r w:rsidRPr="00D2050D">
        <w:rPr>
          <w:rFonts w:ascii="Garamond" w:hAnsi="Garamond" w:cs="Times New Roman"/>
          <w:lang w:val="en-GB"/>
        </w:rPr>
        <w:t xml:space="preserve"> </w:t>
      </w:r>
      <w:r w:rsidRPr="00D2050D">
        <w:rPr>
          <w:rFonts w:ascii="Garamond" w:hAnsi="Garamond" w:cs="Times New Roman"/>
          <w:i/>
          <w:lang w:val="en-GB"/>
        </w:rPr>
        <w:t>Marketing Science</w:t>
      </w:r>
      <w:r w:rsidRPr="00D2050D">
        <w:rPr>
          <w:rFonts w:ascii="Garamond" w:hAnsi="Garamond" w:cs="Times New Roman"/>
          <w:lang w:val="en-GB"/>
        </w:rPr>
        <w:t xml:space="preserve">, </w:t>
      </w:r>
      <w:r w:rsidR="00166B78" w:rsidRPr="00D2050D">
        <w:rPr>
          <w:rFonts w:ascii="Garamond" w:hAnsi="Garamond" w:cs="Times New Roman"/>
          <w:lang w:val="en-GB"/>
        </w:rPr>
        <w:t>2016 (35) 201-17(</w:t>
      </w:r>
      <w:r w:rsidR="00166B78" w:rsidRPr="00D2050D">
        <w:rPr>
          <w:rFonts w:ascii="Garamond" w:hAnsi="Garamond" w:cs="Times New Roman"/>
          <w:i/>
          <w:lang w:val="en-GB"/>
        </w:rPr>
        <w:t>lead article</w:t>
      </w:r>
      <w:r w:rsidR="00166B78" w:rsidRPr="00D2050D">
        <w:rPr>
          <w:rFonts w:ascii="Garamond" w:hAnsi="Garamond" w:cs="Times New Roman"/>
          <w:lang w:val="en-GB"/>
        </w:rPr>
        <w:t xml:space="preserve">). </w:t>
      </w:r>
    </w:p>
    <w:p w14:paraId="000E0333" w14:textId="77777777" w:rsidR="00407B4C" w:rsidRPr="00D2050D" w:rsidRDefault="00407B4C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136F0148" w14:textId="672D54A2" w:rsidR="00486AA3" w:rsidRPr="00D2050D" w:rsidRDefault="00486AA3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131413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“The </w:t>
      </w:r>
      <w:r w:rsidRPr="00D2050D">
        <w:rPr>
          <w:rFonts w:ascii="Garamond" w:hAnsi="Garamond" w:cs="Times New Roman"/>
          <w:color w:val="131413"/>
          <w:lang w:val="en-GB"/>
        </w:rPr>
        <w:t xml:space="preserve">Interrelationships between Brand and Channel Choice” (with </w:t>
      </w:r>
      <w:proofErr w:type="spellStart"/>
      <w:r w:rsidRPr="00D2050D">
        <w:rPr>
          <w:rFonts w:ascii="Garamond" w:hAnsi="Garamond" w:cs="Times New Roman"/>
          <w:color w:val="131413"/>
          <w:lang w:val="en-GB"/>
        </w:rPr>
        <w:t>S.</w:t>
      </w:r>
      <w:proofErr w:type="gramStart"/>
      <w:r w:rsidRPr="00D2050D">
        <w:rPr>
          <w:rFonts w:ascii="Garamond" w:hAnsi="Garamond" w:cs="Times New Roman"/>
          <w:color w:val="131413"/>
          <w:lang w:val="en-GB"/>
        </w:rPr>
        <w:t>A.Neslin</w:t>
      </w:r>
      <w:proofErr w:type="spellEnd"/>
      <w:proofErr w:type="gramEnd"/>
      <w:r w:rsidRPr="00D2050D">
        <w:rPr>
          <w:rFonts w:ascii="Garamond" w:hAnsi="Garamond" w:cs="Times New Roman"/>
          <w:color w:val="131413"/>
          <w:lang w:val="en-GB"/>
        </w:rPr>
        <w:t xml:space="preserve"> </w:t>
      </w:r>
      <w:r w:rsidRPr="00D2050D">
        <w:rPr>
          <w:rFonts w:ascii="Garamond" w:hAnsi="Garamond" w:cs="Times New Roman"/>
          <w:i/>
          <w:color w:val="131413"/>
          <w:lang w:val="en-GB"/>
        </w:rPr>
        <w:t>et al</w:t>
      </w:r>
      <w:r w:rsidRPr="00D2050D">
        <w:rPr>
          <w:rFonts w:ascii="Garamond" w:hAnsi="Garamond" w:cs="Times New Roman"/>
          <w:color w:val="131413"/>
          <w:lang w:val="en-GB"/>
        </w:rPr>
        <w:t xml:space="preserve">.), </w:t>
      </w:r>
      <w:r w:rsidR="00E02C8A" w:rsidRPr="00D2050D">
        <w:rPr>
          <w:rFonts w:ascii="Garamond" w:hAnsi="Garamond" w:cs="Times New Roman"/>
          <w:i/>
          <w:color w:val="131413"/>
          <w:lang w:val="en-GB"/>
        </w:rPr>
        <w:t xml:space="preserve">Marketing Letters, </w:t>
      </w:r>
      <w:r w:rsidR="005A24F0" w:rsidRPr="00D2050D">
        <w:rPr>
          <w:rFonts w:ascii="Garamond" w:hAnsi="Garamond" w:cs="Times New Roman"/>
          <w:lang w:val="en-GB"/>
        </w:rPr>
        <w:t xml:space="preserve">(2014) </w:t>
      </w:r>
      <w:r w:rsidR="00BA5973" w:rsidRPr="00D2050D">
        <w:rPr>
          <w:rFonts w:ascii="Garamond" w:hAnsi="Garamond" w:cs="Times New Roman"/>
          <w:lang w:val="en-GB"/>
        </w:rPr>
        <w:t>25 (3), 319-330</w:t>
      </w:r>
      <w:r w:rsidR="00E14DD7" w:rsidRPr="00D2050D">
        <w:rPr>
          <w:rFonts w:ascii="Garamond" w:hAnsi="Garamond" w:cs="Times New Roman"/>
          <w:lang w:val="en-GB"/>
        </w:rPr>
        <w:t>.</w:t>
      </w:r>
    </w:p>
    <w:p w14:paraId="40955B52" w14:textId="77777777" w:rsidR="00486AA3" w:rsidRPr="00D2050D" w:rsidRDefault="00486AA3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6464D3E9" w14:textId="164945AD" w:rsidR="003845D7" w:rsidRPr="00D2050D" w:rsidRDefault="003845D7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“Do Marketing Campaigns Produce Multichannel Buying and More Profitable Customers? A Field </w:t>
      </w:r>
      <w:r w:rsidR="00374084" w:rsidRPr="00D2050D">
        <w:rPr>
          <w:rFonts w:ascii="Garamond" w:hAnsi="Garamond" w:cs="Times New Roman"/>
          <w:color w:val="262626"/>
          <w:lang w:val="en-GB"/>
        </w:rPr>
        <w:t xml:space="preserve">Experiment” 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(with S.A. Neslin and S. Valentini), </w:t>
      </w:r>
      <w:r w:rsidR="00374084" w:rsidRPr="00D2050D">
        <w:rPr>
          <w:rFonts w:ascii="Garamond" w:hAnsi="Garamond" w:cs="Times New Roman"/>
          <w:color w:val="262626"/>
          <w:lang w:val="en-GB"/>
        </w:rPr>
        <w:t xml:space="preserve">MSI </w:t>
      </w:r>
      <w:r w:rsidR="00404678">
        <w:rPr>
          <w:rFonts w:ascii="Garamond" w:hAnsi="Garamond" w:cs="Times New Roman"/>
          <w:color w:val="262626"/>
          <w:lang w:val="en-GB"/>
        </w:rPr>
        <w:t>Working</w:t>
      </w:r>
      <w:r w:rsidR="00374084" w:rsidRPr="00D2050D">
        <w:rPr>
          <w:rFonts w:ascii="Garamond" w:hAnsi="Garamond" w:cs="Times New Roman"/>
          <w:color w:val="262626"/>
          <w:lang w:val="en-GB"/>
        </w:rPr>
        <w:t xml:space="preserve"> Paper (</w:t>
      </w:r>
      <w:r w:rsidRPr="00D2050D">
        <w:rPr>
          <w:rFonts w:ascii="Garamond" w:hAnsi="Garamond" w:cs="Times New Roman"/>
          <w:color w:val="262626"/>
          <w:lang w:val="en-GB"/>
        </w:rPr>
        <w:t>2012)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[12-112]</w:t>
      </w:r>
      <w:r w:rsidR="00E86CD3" w:rsidRPr="00D2050D">
        <w:rPr>
          <w:rFonts w:ascii="Garamond" w:hAnsi="Garamond" w:cs="Times New Roman"/>
          <w:color w:val="262626"/>
          <w:lang w:val="en-GB"/>
        </w:rPr>
        <w:t>.</w:t>
      </w:r>
    </w:p>
    <w:p w14:paraId="0B228FFA" w14:textId="77777777" w:rsidR="003845D7" w:rsidRPr="00D2050D" w:rsidRDefault="003845D7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47FA26BD" w14:textId="4FFDE19E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“Decision Process Evolution in Customer Channel Choice” (with S.A. Neslin, and</w:t>
      </w:r>
      <w:r w:rsidR="00486AA3" w:rsidRPr="00D2050D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proofErr w:type="gramStart"/>
      <w:r w:rsidR="00486AA3"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="00E86CD3" w:rsidRPr="00D2050D">
        <w:rPr>
          <w:rFonts w:ascii="Garamond" w:hAnsi="Garamond" w:cs="Times New Roman"/>
          <w:color w:val="262626"/>
          <w:lang w:val="en-GB"/>
        </w:rPr>
        <w:t xml:space="preserve">), </w:t>
      </w:r>
      <w:r w:rsidRPr="00D2050D">
        <w:rPr>
          <w:rFonts w:ascii="Garamond" w:hAnsi="Garamond" w:cs="Times New Roman"/>
          <w:i/>
          <w:color w:val="262626"/>
          <w:lang w:val="en-GB"/>
        </w:rPr>
        <w:t>Journal of Marketing</w:t>
      </w:r>
      <w:r w:rsidR="00E86CD3" w:rsidRPr="00D2050D">
        <w:rPr>
          <w:rFonts w:ascii="Garamond" w:hAnsi="Garamond" w:cs="Times New Roman"/>
          <w:i/>
          <w:color w:val="262626"/>
          <w:lang w:val="en-GB"/>
        </w:rPr>
        <w:t>,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(2011), 76 (November), 76-86 </w:t>
      </w:r>
    </w:p>
    <w:p w14:paraId="62ACEDFC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7A26A7A1" w14:textId="08A7D473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“Managing Brand Extension via Licensing: </w:t>
      </w:r>
      <w:proofErr w:type="gramStart"/>
      <w:r w:rsidR="00C66D03">
        <w:rPr>
          <w:rFonts w:ascii="Garamond" w:hAnsi="Garamond" w:cs="Times New Roman"/>
          <w:color w:val="262626"/>
          <w:lang w:val="en-GB"/>
        </w:rPr>
        <w:t>an</w:t>
      </w:r>
      <w:proofErr w:type="gramEnd"/>
      <w:r w:rsidR="00E86CD3" w:rsidRPr="00D2050D">
        <w:rPr>
          <w:rFonts w:ascii="Garamond" w:hAnsi="Garamond" w:cs="Times New Roman"/>
          <w:color w:val="262626"/>
          <w:lang w:val="en-GB"/>
        </w:rPr>
        <w:t xml:space="preserve"> Investigation into the High-end </w:t>
      </w:r>
      <w:r w:rsidRPr="00D2050D">
        <w:rPr>
          <w:rFonts w:ascii="Garamond" w:hAnsi="Garamond" w:cs="Times New Roman"/>
          <w:color w:val="262626"/>
          <w:lang w:val="en-GB"/>
        </w:rPr>
        <w:t xml:space="preserve">Fashion Industry, (with M. Colucci and U. Lago) in </w:t>
      </w:r>
      <w:r w:rsidRPr="00D2050D">
        <w:rPr>
          <w:rFonts w:ascii="Garamond" w:hAnsi="Garamond" w:cs="Times New Roman"/>
          <w:i/>
          <w:color w:val="262626"/>
          <w:lang w:val="en-GB"/>
        </w:rPr>
        <w:t>International Journal of Research in Marketing</w:t>
      </w:r>
      <w:r w:rsidR="00E86CD3" w:rsidRPr="00D2050D">
        <w:rPr>
          <w:rFonts w:ascii="Garamond" w:hAnsi="Garamond" w:cs="Times New Roman"/>
          <w:i/>
          <w:color w:val="262626"/>
          <w:lang w:val="en-GB"/>
        </w:rPr>
        <w:t xml:space="preserve">, </w:t>
      </w:r>
      <w:r w:rsidR="00E86CD3" w:rsidRPr="00D2050D">
        <w:rPr>
          <w:rFonts w:ascii="Garamond" w:hAnsi="Garamond" w:cs="Times New Roman"/>
          <w:color w:val="262626"/>
          <w:lang w:val="en-GB"/>
        </w:rPr>
        <w:t>(2008), 25 (2), 129-137.</w:t>
      </w:r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</w:p>
    <w:p w14:paraId="37F9CE3D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0569D2A8" w14:textId="35D7258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“The Positioning of Low Share Brands: A Multi-Category Analysis” (with B.G.S. Hardie) in </w:t>
      </w:r>
      <w:r w:rsidRPr="00D2050D">
        <w:rPr>
          <w:rFonts w:ascii="Garamond" w:hAnsi="Garamond" w:cs="Times New Roman"/>
          <w:i/>
          <w:color w:val="262626"/>
          <w:lang w:val="en-GB"/>
        </w:rPr>
        <w:t xml:space="preserve">Impresa, </w:t>
      </w:r>
      <w:proofErr w:type="spellStart"/>
      <w:r w:rsidRPr="00D2050D">
        <w:rPr>
          <w:rFonts w:ascii="Garamond" w:hAnsi="Garamond" w:cs="Times New Roman"/>
          <w:i/>
          <w:color w:val="262626"/>
          <w:lang w:val="en-GB"/>
        </w:rPr>
        <w:t>Mercati</w:t>
      </w:r>
      <w:proofErr w:type="spellEnd"/>
      <w:r w:rsidRPr="00D2050D">
        <w:rPr>
          <w:rFonts w:ascii="Garamond" w:hAnsi="Garamond" w:cs="Times New Roman"/>
          <w:i/>
          <w:color w:val="262626"/>
          <w:lang w:val="en-GB"/>
        </w:rPr>
        <w:t xml:space="preserve"> e </w:t>
      </w:r>
      <w:proofErr w:type="spellStart"/>
      <w:r w:rsidRPr="00D2050D">
        <w:rPr>
          <w:rFonts w:ascii="Garamond" w:hAnsi="Garamond" w:cs="Times New Roman"/>
          <w:i/>
          <w:color w:val="262626"/>
          <w:lang w:val="en-GB"/>
        </w:rPr>
        <w:t>Competitività</w:t>
      </w:r>
      <w:proofErr w:type="spellEnd"/>
      <w:r w:rsidR="00E86CD3" w:rsidRPr="00D2050D">
        <w:rPr>
          <w:rFonts w:ascii="Garamond" w:hAnsi="Garamond" w:cs="Times New Roman"/>
          <w:i/>
          <w:color w:val="262626"/>
          <w:lang w:val="en-GB"/>
        </w:rPr>
        <w:t xml:space="preserve">, </w:t>
      </w:r>
      <w:r w:rsidR="00E86CD3" w:rsidRPr="00D2050D">
        <w:rPr>
          <w:rFonts w:ascii="Garamond" w:hAnsi="Garamond" w:cs="Times New Roman"/>
          <w:color w:val="262626"/>
          <w:lang w:val="en-GB"/>
        </w:rPr>
        <w:t>(2006), (2), 19-37.</w:t>
      </w:r>
    </w:p>
    <w:p w14:paraId="47C3180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i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227C8ED8" w14:textId="3AE1F5DA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“Entry Strategy for Radical Product Innovations: A Conceptual Model and Propositional Inventory” (with T.S. Robertson and S. Kuester), </w:t>
      </w:r>
      <w:r w:rsidRPr="00D2050D">
        <w:rPr>
          <w:rFonts w:ascii="Garamond" w:hAnsi="Garamond" w:cs="Times New Roman"/>
          <w:i/>
          <w:color w:val="262626"/>
          <w:lang w:val="en-GB"/>
        </w:rPr>
        <w:t>International Journal of Research in Marketing</w:t>
      </w:r>
      <w:r w:rsidR="00E86CD3" w:rsidRPr="00D2050D">
        <w:rPr>
          <w:rFonts w:ascii="Garamond" w:hAnsi="Garamond" w:cs="Times New Roman"/>
          <w:i/>
          <w:color w:val="262626"/>
          <w:lang w:val="en-GB"/>
        </w:rPr>
        <w:t xml:space="preserve">, </w:t>
      </w:r>
      <w:r w:rsidR="00E86CD3" w:rsidRPr="00D2050D">
        <w:rPr>
          <w:rFonts w:ascii="Garamond" w:hAnsi="Garamond" w:cs="Times New Roman"/>
          <w:color w:val="262626"/>
          <w:lang w:val="en-GB"/>
        </w:rPr>
        <w:t>(2002),</w:t>
      </w:r>
      <w:r w:rsidRPr="00D2050D">
        <w:rPr>
          <w:rFonts w:ascii="Garamond" w:hAnsi="Garamond" w:cs="Times New Roman"/>
          <w:color w:val="262626"/>
          <w:lang w:val="en-GB"/>
        </w:rPr>
        <w:t xml:space="preserve"> (19) 1, </w:t>
      </w:r>
      <w:r w:rsidR="00E86CD3" w:rsidRPr="00D2050D">
        <w:rPr>
          <w:rFonts w:ascii="Garamond" w:hAnsi="Garamond" w:cs="Times New Roman"/>
          <w:color w:val="444444"/>
          <w:lang w:val="en-GB"/>
        </w:rPr>
        <w:t>21-42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1F80BBF4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28B73E0F" w14:textId="6A2CDA59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“R&amp;D/Marketing Interface and New Product Entry Strategy,” (with 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Q.Wang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), </w:t>
      </w:r>
      <w:r w:rsidRPr="00D2050D">
        <w:rPr>
          <w:rFonts w:ascii="Garamond" w:hAnsi="Garamond" w:cs="Times New Roman"/>
          <w:i/>
          <w:color w:val="262626"/>
          <w:lang w:val="en-GB"/>
        </w:rPr>
        <w:t>Marketing Intelligence &amp; Planning</w:t>
      </w:r>
      <w:r w:rsidR="00E86CD3" w:rsidRPr="00D2050D">
        <w:rPr>
          <w:rFonts w:ascii="Garamond" w:hAnsi="Garamond" w:cs="Times New Roman"/>
          <w:i/>
          <w:color w:val="262626"/>
          <w:lang w:val="en-GB"/>
        </w:rPr>
        <w:t>,</w:t>
      </w:r>
      <w:r w:rsidR="00E86CD3" w:rsidRPr="00D2050D">
        <w:rPr>
          <w:rFonts w:ascii="Garamond" w:hAnsi="Garamond" w:cs="Times New Roman"/>
          <w:color w:val="262626"/>
          <w:lang w:val="en-GB"/>
        </w:rPr>
        <w:t>(2002),</w:t>
      </w:r>
      <w:r w:rsidRPr="00D2050D">
        <w:rPr>
          <w:rFonts w:ascii="Garamond" w:hAnsi="Garamond" w:cs="Times New Roman"/>
          <w:i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(20) 2</w:t>
      </w:r>
      <w:r w:rsidR="00E86CD3" w:rsidRPr="00D2050D">
        <w:rPr>
          <w:rFonts w:ascii="Garamond" w:hAnsi="Garamond" w:cs="Times New Roman"/>
          <w:color w:val="262626"/>
          <w:lang w:val="en-GB"/>
        </w:rPr>
        <w:t>, 82-85.</w:t>
      </w:r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</w:p>
    <w:p w14:paraId="2CF068CB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lastRenderedPageBreak/>
        <w:t> </w:t>
      </w:r>
    </w:p>
    <w:p w14:paraId="1DF0F011" w14:textId="5FF40A69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 “Modelling The Relationship Between Advertising Agencies and their Clients: An Application of Survival Analysis,” (with </w:t>
      </w:r>
      <w:proofErr w:type="spellStart"/>
      <w:proofErr w:type="gramStart"/>
      <w:r w:rsidR="00E86CD3" w:rsidRPr="00D2050D">
        <w:rPr>
          <w:rFonts w:ascii="Garamond" w:hAnsi="Garamond" w:cs="Times New Roman"/>
          <w:color w:val="262626"/>
          <w:lang w:val="en-GB"/>
        </w:rPr>
        <w:t>A.Marcati</w:t>
      </w:r>
      <w:proofErr w:type="spellEnd"/>
      <w:proofErr w:type="gramEnd"/>
      <w:r w:rsidR="00E86CD3" w:rsidRPr="00D2050D">
        <w:rPr>
          <w:rFonts w:ascii="Garamond" w:hAnsi="Garamond" w:cs="Times New Roman"/>
          <w:color w:val="262626"/>
          <w:lang w:val="en-GB"/>
        </w:rPr>
        <w:t xml:space="preserve"> and </w:t>
      </w:r>
      <w:r w:rsidR="00374084" w:rsidRPr="00D2050D">
        <w:rPr>
          <w:rFonts w:ascii="Garamond" w:hAnsi="Garamond" w:cs="Times New Roman"/>
          <w:color w:val="262626"/>
          <w:lang w:val="en-GB"/>
        </w:rPr>
        <w:t xml:space="preserve">L. </w:t>
      </w:r>
      <w:r w:rsidRPr="00D2050D">
        <w:rPr>
          <w:rFonts w:ascii="Garamond" w:hAnsi="Garamond" w:cs="Times New Roman"/>
          <w:color w:val="262626"/>
          <w:lang w:val="en-GB"/>
        </w:rPr>
        <w:t xml:space="preserve">Liao) in </w:t>
      </w:r>
      <w:r w:rsidRPr="00D2050D">
        <w:rPr>
          <w:rFonts w:ascii="Garamond" w:hAnsi="Garamond" w:cs="Times New Roman"/>
          <w:i/>
          <w:color w:val="262626"/>
          <w:lang w:val="en-GB"/>
        </w:rPr>
        <w:t>Advances in International Marketing</w:t>
      </w:r>
      <w:r w:rsidRPr="00D2050D">
        <w:rPr>
          <w:rFonts w:ascii="Garamond" w:hAnsi="Garamond" w:cs="Times New Roman"/>
          <w:color w:val="262626"/>
          <w:lang w:val="en-GB"/>
        </w:rPr>
        <w:t xml:space="preserve">: From Mass Marketing to Relationship and Networks,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Perverz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N. Gauri, eds., JAI Press,</w:t>
      </w:r>
      <w:r w:rsidR="00496BC2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Volume 9, 1999.</w:t>
      </w:r>
    </w:p>
    <w:p w14:paraId="6DF3CC67" w14:textId="77777777" w:rsidR="003773C3" w:rsidRPr="00D2050D" w:rsidRDefault="003773C3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3F36781E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27AAFCBA" w14:textId="77777777" w:rsidR="004446D0" w:rsidRPr="000A30B3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US"/>
        </w:rPr>
      </w:pPr>
      <w:r w:rsidRPr="000A30B3">
        <w:rPr>
          <w:rFonts w:ascii="Garamond" w:hAnsi="Garamond" w:cs="Times New Roman"/>
          <w:b/>
          <w:color w:val="262626"/>
          <w:lang w:val="en-US"/>
        </w:rPr>
        <w:t>Other selected publications:</w:t>
      </w:r>
    </w:p>
    <w:p w14:paraId="63FD0A1B" w14:textId="6C59D877" w:rsidR="0002482A" w:rsidRPr="000A30B3" w:rsidRDefault="004446D0" w:rsidP="00C44375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  <w:r w:rsidRPr="000A30B3">
        <w:rPr>
          <w:rFonts w:ascii="Garamond" w:hAnsi="Garamond" w:cs="Times New Roman"/>
          <w:color w:val="262626"/>
          <w:lang w:val="en-US"/>
        </w:rPr>
        <w:t>               </w:t>
      </w:r>
    </w:p>
    <w:p w14:paraId="3DEAB3B9" w14:textId="327B72A2" w:rsidR="0002482A" w:rsidRPr="000164EF" w:rsidRDefault="000164EF" w:rsidP="00C44375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US"/>
        </w:rPr>
      </w:pPr>
      <w:r w:rsidRPr="000164EF">
        <w:rPr>
          <w:rFonts w:ascii="Garamond" w:hAnsi="Garamond" w:cs="Times New Roman"/>
          <w:lang w:val="en-US"/>
        </w:rPr>
        <w:t>“</w:t>
      </w:r>
      <w:hyperlink r:id="rId7" w:tgtFrame="_blank" w:history="1">
        <w:r w:rsidRPr="000164EF">
          <w:rPr>
            <w:rStyle w:val="Collegamentoipertestuale"/>
            <w:rFonts w:ascii="Garamond" w:hAnsi="Garamond" w:cs="Times New Roman"/>
            <w:lang w:val="en-US"/>
          </w:rPr>
          <w:t>Green marketing strategies in video content</w:t>
        </w:r>
      </w:hyperlink>
      <w:r w:rsidRPr="000164EF">
        <w:rPr>
          <w:rFonts w:ascii="Garamond" w:hAnsi="Garamond" w:cs="Times New Roman"/>
          <w:lang w:val="en-US"/>
        </w:rPr>
        <w:t>,” (with Losito, C.</w:t>
      </w:r>
      <w:r>
        <w:rPr>
          <w:rFonts w:ascii="Garamond" w:hAnsi="Garamond" w:cs="Times New Roman"/>
          <w:lang w:val="en-US"/>
        </w:rPr>
        <w:t xml:space="preserve">, </w:t>
      </w:r>
      <w:r w:rsidRPr="000164EF">
        <w:rPr>
          <w:rFonts w:ascii="Garamond" w:hAnsi="Garamond" w:cs="Times New Roman"/>
          <w:lang w:val="en-US"/>
        </w:rPr>
        <w:t>Farace, S</w:t>
      </w:r>
      <w:r>
        <w:rPr>
          <w:rFonts w:ascii="Garamond" w:hAnsi="Garamond" w:cs="Times New Roman"/>
          <w:lang w:val="en-US"/>
        </w:rPr>
        <w:t>.</w:t>
      </w:r>
      <w:r w:rsidRPr="000164EF">
        <w:rPr>
          <w:rFonts w:ascii="Garamond" w:hAnsi="Garamond" w:cs="Times New Roman"/>
          <w:lang w:val="en-US"/>
        </w:rPr>
        <w:t>; Tuan, A</w:t>
      </w:r>
      <w:r>
        <w:rPr>
          <w:rFonts w:ascii="Garamond" w:hAnsi="Garamond" w:cs="Times New Roman"/>
          <w:lang w:val="en-US"/>
        </w:rPr>
        <w:t>.), Economia &amp; Management, (</w:t>
      </w:r>
      <w:r w:rsidRPr="000164EF">
        <w:rPr>
          <w:rFonts w:ascii="Garamond" w:hAnsi="Garamond" w:cs="Times New Roman"/>
          <w:lang w:val="en-US"/>
        </w:rPr>
        <w:t>2025</w:t>
      </w:r>
      <w:r>
        <w:rPr>
          <w:rFonts w:ascii="Garamond" w:hAnsi="Garamond" w:cs="Times New Roman"/>
          <w:lang w:val="en-US"/>
        </w:rPr>
        <w:t>)</w:t>
      </w:r>
      <w:r w:rsidRPr="000164EF">
        <w:rPr>
          <w:rFonts w:ascii="Garamond" w:hAnsi="Garamond" w:cs="Times New Roman"/>
          <w:lang w:val="en-US"/>
        </w:rPr>
        <w:t xml:space="preserve">, 3, pp. 8 </w:t>
      </w:r>
      <w:r>
        <w:rPr>
          <w:rFonts w:ascii="Garamond" w:hAnsi="Garamond" w:cs="Times New Roman"/>
          <w:lang w:val="en-US"/>
        </w:rPr>
        <w:t>–</w:t>
      </w:r>
      <w:r w:rsidRPr="000164EF">
        <w:rPr>
          <w:rFonts w:ascii="Garamond" w:hAnsi="Garamond" w:cs="Times New Roman"/>
          <w:lang w:val="en-US"/>
        </w:rPr>
        <w:t xml:space="preserve"> 14</w:t>
      </w:r>
      <w:r>
        <w:rPr>
          <w:rFonts w:ascii="Garamond" w:hAnsi="Garamond" w:cs="Times New Roman"/>
          <w:lang w:val="en-US"/>
        </w:rPr>
        <w:t>.</w:t>
      </w:r>
    </w:p>
    <w:p w14:paraId="5276B9C6" w14:textId="77777777" w:rsidR="000164EF" w:rsidRPr="000164EF" w:rsidRDefault="000164EF" w:rsidP="00C44375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US"/>
        </w:rPr>
      </w:pPr>
    </w:p>
    <w:p w14:paraId="017C14CE" w14:textId="7D799F8C" w:rsidR="00C66C4C" w:rsidRPr="00D2050D" w:rsidRDefault="00C66C4C" w:rsidP="00C44375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D2050D">
        <w:rPr>
          <w:rFonts w:ascii="Garamond" w:hAnsi="Garamond" w:cs="Times New Roman"/>
        </w:rPr>
        <w:t>“Brand e social media: alla ricerca degli strumenti più efficaci nel</w:t>
      </w:r>
      <w:r w:rsidR="00C44375" w:rsidRPr="00D2050D">
        <w:rPr>
          <w:rFonts w:ascii="Garamond" w:hAnsi="Garamond" w:cs="Times New Roman"/>
        </w:rPr>
        <w:t>la ricerca all’engagement,” (with</w:t>
      </w:r>
      <w:r w:rsidR="0078183C" w:rsidRPr="00D2050D">
        <w:rPr>
          <w:rFonts w:ascii="Garamond" w:hAnsi="Garamond" w:cs="Times New Roman"/>
        </w:rPr>
        <w:t xml:space="preserve"> S. Valentini),</w:t>
      </w:r>
      <w:r w:rsidR="00C44375" w:rsidRPr="00D2050D">
        <w:rPr>
          <w:rFonts w:ascii="Garamond" w:hAnsi="Garamond" w:cs="Times New Roman"/>
        </w:rPr>
        <w:t xml:space="preserve"> Harvard Business Review-Italia, (</w:t>
      </w:r>
      <w:r w:rsidR="007517B9" w:rsidRPr="00D2050D">
        <w:rPr>
          <w:rFonts w:ascii="Garamond" w:hAnsi="Garamond" w:cs="Times New Roman"/>
        </w:rPr>
        <w:t>2017</w:t>
      </w:r>
      <w:r w:rsidR="00C44375" w:rsidRPr="00D2050D">
        <w:rPr>
          <w:rFonts w:ascii="Garamond" w:hAnsi="Garamond" w:cs="Times New Roman"/>
        </w:rPr>
        <w:t>).</w:t>
      </w:r>
    </w:p>
    <w:p w14:paraId="5015639E" w14:textId="7982D6B6" w:rsidR="002950CD" w:rsidRPr="00D2050D" w:rsidRDefault="002950CD" w:rsidP="00C44375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</w:p>
    <w:p w14:paraId="26FF39D3" w14:textId="006E6843" w:rsidR="002950CD" w:rsidRPr="00D2050D" w:rsidRDefault="002950CD" w:rsidP="002950CD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  <w:r w:rsidRPr="00D2050D">
        <w:rPr>
          <w:rFonts w:ascii="Garamond" w:hAnsi="Garamond" w:cs="Times New Roman"/>
          <w:color w:val="262626"/>
          <w:lang w:val="en-US"/>
        </w:rPr>
        <w:t>“Decision Process Evolution in Customer Channel Choice” (with Valentini, S., S.A. Neslin) in “</w:t>
      </w:r>
      <w:r w:rsidRPr="00D2050D">
        <w:rPr>
          <w:rFonts w:ascii="Garamond" w:hAnsi="Garamond" w:cs="Times New Roman"/>
          <w:bCs/>
          <w:lang w:val="en-US"/>
        </w:rPr>
        <w:t>From Little’s Law to Marketing Science”</w:t>
      </w:r>
      <w:r w:rsidR="000164EF">
        <w:rPr>
          <w:rFonts w:ascii="Garamond" w:hAnsi="Garamond" w:cs="Times New Roman"/>
          <w:bCs/>
          <w:lang w:val="en-US"/>
        </w:rPr>
        <w:t xml:space="preserve"> </w:t>
      </w:r>
      <w:r w:rsidR="000164EF" w:rsidRPr="00D2050D">
        <w:rPr>
          <w:rFonts w:ascii="Garamond" w:hAnsi="Garamond" w:cs="Times New Roman"/>
          <w:color w:val="262626"/>
          <w:lang w:val="en-US"/>
        </w:rPr>
        <w:t xml:space="preserve">(2016) </w:t>
      </w:r>
      <w:r w:rsidRPr="00D2050D">
        <w:rPr>
          <w:rFonts w:ascii="Garamond" w:hAnsi="Garamond" w:cs="Times New Roman"/>
          <w:bCs/>
          <w:lang w:val="en-US"/>
        </w:rPr>
        <w:t xml:space="preserve">eds, </w:t>
      </w:r>
      <w:proofErr w:type="spellStart"/>
      <w:r w:rsidRPr="00D2050D">
        <w:rPr>
          <w:rFonts w:ascii="Garamond" w:hAnsi="Garamond" w:cs="Times New Roman"/>
          <w:bCs/>
          <w:lang w:val="en-US"/>
        </w:rPr>
        <w:t>G.</w:t>
      </w:r>
      <w:proofErr w:type="gramStart"/>
      <w:r w:rsidRPr="00D2050D">
        <w:rPr>
          <w:rFonts w:ascii="Garamond" w:hAnsi="Garamond" w:cs="Times New Roman"/>
          <w:bCs/>
          <w:lang w:val="en-US"/>
        </w:rPr>
        <w:t>L.Urban</w:t>
      </w:r>
      <w:proofErr w:type="spellEnd"/>
      <w:proofErr w:type="gramEnd"/>
      <w:r w:rsidRPr="00D2050D">
        <w:rPr>
          <w:rFonts w:ascii="Garamond" w:hAnsi="Garamond" w:cs="Times New Roman"/>
          <w:bCs/>
          <w:lang w:val="en-US"/>
        </w:rPr>
        <w:t xml:space="preserve"> and  J.R. Hauser MIT press. </w:t>
      </w:r>
    </w:p>
    <w:p w14:paraId="3E178C91" w14:textId="093C0239" w:rsidR="00C66C4C" w:rsidRPr="00D2050D" w:rsidRDefault="00C66C4C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</w:p>
    <w:p w14:paraId="68CC48C6" w14:textId="1C427F3A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“Customer Satisfaction ed Eterogeneità delle Preferenze: Il Contributo dei Modelli</w:t>
      </w:r>
    </w:p>
    <w:p w14:paraId="0010B7BD" w14:textId="3A8C0952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 xml:space="preserve">Mistura"(with C. Orsingher) in </w:t>
      </w:r>
      <w:r w:rsidRPr="00D2050D">
        <w:rPr>
          <w:rFonts w:ascii="Garamond" w:hAnsi="Garamond" w:cs="Times New Roman"/>
          <w:i/>
          <w:color w:val="262626"/>
        </w:rPr>
        <w:t>Impresa, Mercati e Competitività</w:t>
      </w:r>
      <w:r w:rsidRPr="00D2050D">
        <w:rPr>
          <w:rFonts w:ascii="Garamond" w:hAnsi="Garamond" w:cs="Times New Roman"/>
          <w:color w:val="262626"/>
        </w:rPr>
        <w:t>, (4)</w:t>
      </w:r>
      <w:r w:rsidR="000164EF">
        <w:rPr>
          <w:rFonts w:ascii="Garamond" w:hAnsi="Garamond" w:cs="Times New Roman"/>
          <w:color w:val="262626"/>
        </w:rPr>
        <w:t xml:space="preserve"> </w:t>
      </w:r>
      <w:r w:rsidRPr="00D2050D">
        <w:rPr>
          <w:rFonts w:ascii="Garamond" w:hAnsi="Garamond" w:cs="Times New Roman"/>
          <w:color w:val="262626"/>
        </w:rPr>
        <w:t>137-54 (2006).</w:t>
      </w:r>
    </w:p>
    <w:p w14:paraId="1C657F0A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 </w:t>
      </w:r>
    </w:p>
    <w:p w14:paraId="7CC77101" w14:textId="6AC2068E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“Marketing e Sviluppo di Nuovi Prodotti,” (with G.</w:t>
      </w:r>
      <w:proofErr w:type="gramStart"/>
      <w:r w:rsidRPr="00D2050D">
        <w:rPr>
          <w:rFonts w:ascii="Garamond" w:hAnsi="Garamond" w:cs="Times New Roman"/>
          <w:color w:val="262626"/>
        </w:rPr>
        <w:t>L.Marzocchi</w:t>
      </w:r>
      <w:proofErr w:type="gramEnd"/>
      <w:r w:rsidRPr="00D2050D">
        <w:rPr>
          <w:rFonts w:ascii="Garamond" w:hAnsi="Garamond" w:cs="Times New Roman"/>
          <w:color w:val="262626"/>
        </w:rPr>
        <w:t xml:space="preserve">) in “Innovazione Tecnologica e Gestione d'Impresa,” eds. F. Munari and </w:t>
      </w:r>
      <w:proofErr w:type="spellStart"/>
      <w:proofErr w:type="gramStart"/>
      <w:r w:rsidRPr="00D2050D">
        <w:rPr>
          <w:rFonts w:ascii="Garamond" w:hAnsi="Garamond" w:cs="Times New Roman"/>
          <w:color w:val="262626"/>
        </w:rPr>
        <w:t>M.Sobrero</w:t>
      </w:r>
      <w:proofErr w:type="spellEnd"/>
      <w:proofErr w:type="gramEnd"/>
      <w:r w:rsidRPr="00D2050D">
        <w:rPr>
          <w:rFonts w:ascii="Garamond" w:hAnsi="Garamond" w:cs="Times New Roman"/>
          <w:color w:val="262626"/>
        </w:rPr>
        <w:t xml:space="preserve">, il Mulino </w:t>
      </w:r>
      <w:r w:rsidR="000164EF">
        <w:rPr>
          <w:rFonts w:ascii="Garamond" w:hAnsi="Garamond" w:cs="Times New Roman"/>
          <w:color w:val="262626"/>
        </w:rPr>
        <w:t>(</w:t>
      </w:r>
      <w:r w:rsidRPr="00D2050D">
        <w:rPr>
          <w:rFonts w:ascii="Garamond" w:hAnsi="Garamond" w:cs="Times New Roman"/>
          <w:color w:val="262626"/>
        </w:rPr>
        <w:t>2004</w:t>
      </w:r>
      <w:r w:rsidR="000164EF">
        <w:rPr>
          <w:rFonts w:ascii="Garamond" w:hAnsi="Garamond" w:cs="Times New Roman"/>
          <w:color w:val="262626"/>
        </w:rPr>
        <w:t>)</w:t>
      </w:r>
      <w:r w:rsidRPr="00D2050D">
        <w:rPr>
          <w:rFonts w:ascii="Garamond" w:hAnsi="Garamond" w:cs="Times New Roman"/>
          <w:color w:val="262626"/>
        </w:rPr>
        <w:t>.</w:t>
      </w:r>
    </w:p>
    <w:p w14:paraId="0A47410E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 </w:t>
      </w:r>
    </w:p>
    <w:p w14:paraId="6A977C24" w14:textId="1DFD4FE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“Le Ricerche per il Lancio di Nuovi Prodotti,” (with G.</w:t>
      </w:r>
      <w:proofErr w:type="gramStart"/>
      <w:r w:rsidRPr="00D2050D">
        <w:rPr>
          <w:rFonts w:ascii="Garamond" w:hAnsi="Garamond" w:cs="Times New Roman"/>
          <w:color w:val="262626"/>
        </w:rPr>
        <w:t>L.Marzocchi</w:t>
      </w:r>
      <w:proofErr w:type="gramEnd"/>
      <w:r w:rsidRPr="00D2050D">
        <w:rPr>
          <w:rFonts w:ascii="Garamond" w:hAnsi="Garamond" w:cs="Times New Roman"/>
          <w:color w:val="262626"/>
        </w:rPr>
        <w:t xml:space="preserve">) in “Le Ricerche di Marketing,” </w:t>
      </w:r>
      <w:proofErr w:type="spellStart"/>
      <w:r w:rsidRPr="00D2050D">
        <w:rPr>
          <w:rFonts w:ascii="Garamond" w:hAnsi="Garamond" w:cs="Times New Roman"/>
          <w:color w:val="262626"/>
        </w:rPr>
        <w:t>eds</w:t>
      </w:r>
      <w:proofErr w:type="spellEnd"/>
      <w:r w:rsidRPr="00D2050D">
        <w:rPr>
          <w:rFonts w:ascii="Garamond" w:hAnsi="Garamond" w:cs="Times New Roman"/>
          <w:color w:val="262626"/>
        </w:rPr>
        <w:t xml:space="preserve">. </w:t>
      </w:r>
      <w:proofErr w:type="spellStart"/>
      <w:r w:rsidRPr="00D2050D">
        <w:rPr>
          <w:rFonts w:ascii="Garamond" w:hAnsi="Garamond" w:cs="Times New Roman"/>
          <w:color w:val="262626"/>
        </w:rPr>
        <w:t>L.Molteni</w:t>
      </w:r>
      <w:proofErr w:type="spellEnd"/>
      <w:r w:rsidRPr="00D2050D">
        <w:rPr>
          <w:rFonts w:ascii="Garamond" w:hAnsi="Garamond" w:cs="Times New Roman"/>
          <w:color w:val="262626"/>
        </w:rPr>
        <w:t xml:space="preserve"> and </w:t>
      </w:r>
      <w:proofErr w:type="spellStart"/>
      <w:proofErr w:type="gramStart"/>
      <w:r w:rsidRPr="00D2050D">
        <w:rPr>
          <w:rFonts w:ascii="Garamond" w:hAnsi="Garamond" w:cs="Times New Roman"/>
          <w:color w:val="262626"/>
        </w:rPr>
        <w:t>G.Troilo</w:t>
      </w:r>
      <w:proofErr w:type="spellEnd"/>
      <w:proofErr w:type="gramEnd"/>
      <w:r w:rsidRPr="00D2050D">
        <w:rPr>
          <w:rFonts w:ascii="Garamond" w:hAnsi="Garamond" w:cs="Times New Roman"/>
          <w:color w:val="262626"/>
        </w:rPr>
        <w:t xml:space="preserve">, McGraw-Hill, </w:t>
      </w:r>
      <w:r w:rsidR="000164EF">
        <w:rPr>
          <w:rFonts w:ascii="Garamond" w:hAnsi="Garamond" w:cs="Times New Roman"/>
          <w:color w:val="262626"/>
        </w:rPr>
        <w:t>(</w:t>
      </w:r>
      <w:r w:rsidR="000164EF" w:rsidRPr="00D2050D">
        <w:rPr>
          <w:rFonts w:ascii="Garamond" w:hAnsi="Garamond" w:cs="Times New Roman"/>
          <w:color w:val="262626"/>
        </w:rPr>
        <w:t>2003</w:t>
      </w:r>
      <w:r w:rsidR="000164EF">
        <w:rPr>
          <w:rFonts w:ascii="Garamond" w:hAnsi="Garamond" w:cs="Times New Roman"/>
          <w:color w:val="262626"/>
        </w:rPr>
        <w:t>).</w:t>
      </w:r>
    </w:p>
    <w:p w14:paraId="50826AE9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 </w:t>
      </w:r>
    </w:p>
    <w:p w14:paraId="364C53D2" w14:textId="1C3F5256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 xml:space="preserve">“Innovazione e Marketing: La Gestione dell'Introduzione delle Innovazioni nel Mercato,” (with Alberto Marcati and Lucia Marchigiani) in “Economia e Gestione delle Imprese,” eds di F. Fontana and M. Caroli, McGraw-Hill, </w:t>
      </w:r>
      <w:r w:rsidR="000164EF">
        <w:rPr>
          <w:rFonts w:ascii="Garamond" w:hAnsi="Garamond" w:cs="Times New Roman"/>
          <w:color w:val="262626"/>
        </w:rPr>
        <w:t>(</w:t>
      </w:r>
      <w:r w:rsidRPr="00D2050D">
        <w:rPr>
          <w:rFonts w:ascii="Garamond" w:hAnsi="Garamond" w:cs="Times New Roman"/>
          <w:color w:val="262626"/>
        </w:rPr>
        <w:t>200</w:t>
      </w:r>
      <w:r w:rsidR="000164EF">
        <w:rPr>
          <w:rFonts w:ascii="Garamond" w:hAnsi="Garamond" w:cs="Times New Roman"/>
          <w:color w:val="262626"/>
        </w:rPr>
        <w:t>)</w:t>
      </w:r>
      <w:r w:rsidRPr="00D2050D">
        <w:rPr>
          <w:rFonts w:ascii="Garamond" w:hAnsi="Garamond" w:cs="Times New Roman"/>
          <w:color w:val="262626"/>
        </w:rPr>
        <w:t>.</w:t>
      </w:r>
    </w:p>
    <w:p w14:paraId="29387DB3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 </w:t>
      </w:r>
    </w:p>
    <w:p w14:paraId="773B10C5" w14:textId="5AB17EC0" w:rsidR="004446D0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 xml:space="preserve">“La Diffusione delle Tecnologie Emergenti” </w:t>
      </w:r>
      <w:proofErr w:type="spellStart"/>
      <w:r w:rsidRPr="00D2050D">
        <w:rPr>
          <w:rFonts w:ascii="Garamond" w:hAnsi="Garamond" w:cs="Times New Roman"/>
          <w:color w:val="262626"/>
        </w:rPr>
        <w:t>Giappicchelli</w:t>
      </w:r>
      <w:proofErr w:type="spellEnd"/>
      <w:r w:rsidRPr="00D2050D">
        <w:rPr>
          <w:rFonts w:ascii="Garamond" w:hAnsi="Garamond" w:cs="Times New Roman"/>
          <w:color w:val="262626"/>
        </w:rPr>
        <w:t xml:space="preserve"> Editore, Torino, </w:t>
      </w:r>
      <w:r w:rsidR="000164EF">
        <w:rPr>
          <w:rFonts w:ascii="Garamond" w:hAnsi="Garamond" w:cs="Times New Roman"/>
          <w:color w:val="262626"/>
        </w:rPr>
        <w:t>(</w:t>
      </w:r>
      <w:r w:rsidRPr="00D2050D">
        <w:rPr>
          <w:rFonts w:ascii="Garamond" w:hAnsi="Garamond" w:cs="Times New Roman"/>
          <w:color w:val="262626"/>
        </w:rPr>
        <w:t>2000</w:t>
      </w:r>
      <w:r w:rsidR="000164EF">
        <w:rPr>
          <w:rFonts w:ascii="Garamond" w:hAnsi="Garamond" w:cs="Times New Roman"/>
          <w:color w:val="262626"/>
        </w:rPr>
        <w:t>)</w:t>
      </w:r>
      <w:r w:rsidRPr="00D2050D">
        <w:rPr>
          <w:rFonts w:ascii="Garamond" w:hAnsi="Garamond" w:cs="Times New Roman"/>
          <w:color w:val="262626"/>
        </w:rPr>
        <w:t>.</w:t>
      </w:r>
    </w:p>
    <w:p w14:paraId="4DB2B5F8" w14:textId="77777777" w:rsidR="003C28FB" w:rsidRDefault="003C28F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</w:p>
    <w:p w14:paraId="67F4F182" w14:textId="08316643" w:rsidR="003C28FB" w:rsidRPr="003C28FB" w:rsidRDefault="003C28F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“How new technologies can take off fast” (with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S.Kuester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and T.S Robertson) in Mastering Marketing, Financial Times Publications, (1999), 178-184.</w:t>
      </w:r>
    </w:p>
    <w:p w14:paraId="26CE7A58" w14:textId="5A385C8E" w:rsidR="00BC1034" w:rsidRPr="003C28FB" w:rsidRDefault="00BC1034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</w:p>
    <w:p w14:paraId="210D984F" w14:textId="77777777" w:rsidR="00BC1034" w:rsidRPr="003C28FB" w:rsidRDefault="00BC1034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  <w:r w:rsidRPr="003C28FB">
        <w:rPr>
          <w:rFonts w:ascii="Garamond" w:hAnsi="Garamond" w:cs="Times New Roman"/>
          <w:color w:val="262626"/>
          <w:lang w:val="en-US"/>
        </w:rPr>
        <w:t> </w:t>
      </w:r>
    </w:p>
    <w:p w14:paraId="2198E0AC" w14:textId="77777777" w:rsidR="00BC1034" w:rsidRPr="00D2050D" w:rsidRDefault="00BC1034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  <w:r w:rsidRPr="00D2050D">
        <w:rPr>
          <w:rFonts w:ascii="Garamond" w:hAnsi="Garamond" w:cs="Times New Roman"/>
          <w:b/>
          <w:color w:val="262626"/>
          <w:lang w:val="en-GB"/>
        </w:rPr>
        <w:t>Working papers and unpublished manuscripts</w:t>
      </w:r>
    </w:p>
    <w:p w14:paraId="2A445FB3" w14:textId="44140BA8" w:rsidR="00BC1034" w:rsidRPr="00F8109B" w:rsidRDefault="00BC1034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  <w:r w:rsidRPr="00D2050D">
        <w:rPr>
          <w:rFonts w:ascii="Garamond" w:hAnsi="Garamond"/>
          <w:lang w:val="en-US"/>
        </w:rPr>
        <w:t xml:space="preserve"> </w:t>
      </w:r>
    </w:p>
    <w:p w14:paraId="1C181BCA" w14:textId="2C11518B" w:rsidR="00BC1034" w:rsidRDefault="00BC1034" w:rsidP="00BC1034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iCs/>
          <w:lang w:val="en-US"/>
        </w:rPr>
        <w:t>“</w:t>
      </w:r>
      <w:r w:rsidRPr="00D2050D">
        <w:rPr>
          <w:rFonts w:ascii="Garamond" w:hAnsi="Garamond"/>
          <w:lang w:val="en-US"/>
        </w:rPr>
        <w:t>Consumer Impatience, Technological Innovation, and Market Structure” (with Chaewon Seol</w:t>
      </w:r>
      <w:r>
        <w:rPr>
          <w:rFonts w:ascii="Garamond" w:hAnsi="Garamond"/>
          <w:lang w:val="en-US"/>
        </w:rPr>
        <w:t>,</w:t>
      </w:r>
      <w:r w:rsidRPr="00D2050D">
        <w:rPr>
          <w:rFonts w:ascii="Garamond" w:hAnsi="Garamond"/>
          <w:lang w:val="en-US"/>
        </w:rPr>
        <w:t xml:space="preserve"> Federico Rossi and Sara Valentini),</w:t>
      </w:r>
      <w:r w:rsidR="00404678">
        <w:rPr>
          <w:rFonts w:ascii="Garamond" w:hAnsi="Garamond"/>
          <w:lang w:val="en-US"/>
        </w:rPr>
        <w:t xml:space="preserve"> under review at </w:t>
      </w:r>
      <w:r w:rsidR="00404678" w:rsidRPr="00404678">
        <w:rPr>
          <w:rFonts w:ascii="Garamond" w:hAnsi="Garamond"/>
          <w:i/>
          <w:iCs/>
          <w:lang w:val="en-US"/>
        </w:rPr>
        <w:t>Marketing Science</w:t>
      </w:r>
      <w:r w:rsidRPr="00D2050D">
        <w:rPr>
          <w:rFonts w:ascii="Garamond" w:hAnsi="Garamond"/>
          <w:lang w:val="en-US"/>
        </w:rPr>
        <w:t xml:space="preserve">. </w:t>
      </w:r>
    </w:p>
    <w:p w14:paraId="63EECBFA" w14:textId="3BB43E0A" w:rsidR="00BC1034" w:rsidRDefault="00BC1034" w:rsidP="00BC1034">
      <w:pPr>
        <w:rPr>
          <w:rFonts w:ascii="Garamond" w:hAnsi="Garamond"/>
          <w:lang w:val="en-US"/>
        </w:rPr>
      </w:pPr>
    </w:p>
    <w:p w14:paraId="0CBCDDC0" w14:textId="2F7215A4" w:rsidR="005A67A1" w:rsidRPr="00C15813" w:rsidRDefault="005A67A1" w:rsidP="00BC1034">
      <w:pPr>
        <w:rPr>
          <w:rFonts w:ascii="Garamond" w:eastAsia="Times New Roman" w:hAnsi="Garamond" w:cs="Times New Roman"/>
          <w:spacing w:val="3"/>
          <w:lang w:val="en-US"/>
        </w:rPr>
      </w:pPr>
      <w:r w:rsidRPr="00C15813">
        <w:rPr>
          <w:rFonts w:ascii="Garamond" w:eastAsia="Times New Roman" w:hAnsi="Garamond" w:cs="Times New Roman"/>
          <w:spacing w:val="3"/>
          <w:lang w:val="en-US"/>
        </w:rPr>
        <w:t>“</w:t>
      </w:r>
      <w:r w:rsidR="00C15813" w:rsidRPr="00C15813">
        <w:rPr>
          <w:rFonts w:ascii="Garamond" w:eastAsia="Times New Roman" w:hAnsi="Garamond" w:cs="Times New Roman"/>
          <w:spacing w:val="3"/>
          <w:lang w:val="en-US"/>
        </w:rPr>
        <w:t>Users’ registering to websites: Is it honeymoon? And how long does it last?</w:t>
      </w:r>
      <w:r w:rsidRPr="00C15813">
        <w:rPr>
          <w:rFonts w:ascii="Garamond" w:eastAsia="Times New Roman" w:hAnsi="Garamond" w:cs="Times New Roman"/>
          <w:spacing w:val="3"/>
          <w:lang w:val="en-US"/>
        </w:rPr>
        <w:t xml:space="preserve">” (with Carla </w:t>
      </w:r>
      <w:proofErr w:type="spellStart"/>
      <w:r w:rsidRPr="00C15813">
        <w:rPr>
          <w:rFonts w:ascii="Garamond" w:eastAsia="Times New Roman" w:hAnsi="Garamond" w:cs="Times New Roman"/>
          <w:spacing w:val="3"/>
          <w:lang w:val="en-US"/>
        </w:rPr>
        <w:t>N</w:t>
      </w:r>
      <w:r w:rsidR="00404678">
        <w:rPr>
          <w:rFonts w:ascii="Garamond" w:eastAsia="Times New Roman" w:hAnsi="Garamond" w:cs="Times New Roman"/>
          <w:spacing w:val="3"/>
          <w:lang w:val="en-US"/>
        </w:rPr>
        <w:t>i</w:t>
      </w:r>
      <w:r w:rsidRPr="00C15813">
        <w:rPr>
          <w:rFonts w:ascii="Garamond" w:eastAsia="Times New Roman" w:hAnsi="Garamond" w:cs="Times New Roman"/>
          <w:spacing w:val="3"/>
          <w:lang w:val="en-US"/>
        </w:rPr>
        <w:t>etto</w:t>
      </w:r>
      <w:proofErr w:type="spellEnd"/>
      <w:r w:rsidRPr="00C15813">
        <w:rPr>
          <w:rFonts w:ascii="Garamond" w:eastAsia="Times New Roman" w:hAnsi="Garamond" w:cs="Times New Roman"/>
          <w:spacing w:val="3"/>
          <w:lang w:val="en-US"/>
        </w:rPr>
        <w:t xml:space="preserve"> and </w:t>
      </w:r>
      <w:proofErr w:type="spellStart"/>
      <w:proofErr w:type="gramStart"/>
      <w:r w:rsidRPr="00C15813">
        <w:rPr>
          <w:rFonts w:ascii="Garamond" w:eastAsia="Times New Roman" w:hAnsi="Garamond" w:cs="Times New Roman"/>
          <w:spacing w:val="3"/>
          <w:lang w:val="en-US"/>
        </w:rPr>
        <w:t>S.Valentini</w:t>
      </w:r>
      <w:proofErr w:type="spellEnd"/>
      <w:proofErr w:type="gramEnd"/>
      <w:r w:rsidRPr="00C15813">
        <w:rPr>
          <w:rFonts w:ascii="Garamond" w:eastAsia="Times New Roman" w:hAnsi="Garamond" w:cs="Times New Roman"/>
          <w:spacing w:val="3"/>
          <w:lang w:val="en-US"/>
        </w:rPr>
        <w:t>) manuscript available</w:t>
      </w:r>
      <w:r w:rsidR="00C15813">
        <w:rPr>
          <w:rFonts w:ascii="Garamond" w:eastAsia="Times New Roman" w:hAnsi="Garamond" w:cs="Times New Roman"/>
          <w:spacing w:val="3"/>
          <w:lang w:val="en-US"/>
        </w:rPr>
        <w:t>.</w:t>
      </w:r>
    </w:p>
    <w:p w14:paraId="15B43E0D" w14:textId="77777777" w:rsidR="00BC1034" w:rsidRPr="00D2050D" w:rsidRDefault="00BC1034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0748953B" w14:textId="61C077CC" w:rsidR="00BC1034" w:rsidRPr="005A67A1" w:rsidRDefault="00BC1034" w:rsidP="005A67A1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  <w:r w:rsidRPr="00D2050D">
        <w:rPr>
          <w:rFonts w:ascii="Garamond" w:hAnsi="Garamond" w:cs="Times New Roman"/>
          <w:b/>
          <w:color w:val="262626"/>
          <w:lang w:val="en-GB"/>
        </w:rPr>
        <w:t>Work in progress</w:t>
      </w:r>
    </w:p>
    <w:p w14:paraId="06919D3A" w14:textId="77777777" w:rsidR="00BC1034" w:rsidRPr="00D2050D" w:rsidRDefault="00BC1034" w:rsidP="00BC1034">
      <w:pPr>
        <w:rPr>
          <w:rFonts w:ascii="Garamond" w:hAnsi="Garamond"/>
          <w:iCs/>
          <w:lang w:val="en-US"/>
        </w:rPr>
      </w:pPr>
    </w:p>
    <w:p w14:paraId="1B4974AB" w14:textId="521D750C" w:rsidR="00BC1034" w:rsidRPr="00D2050D" w:rsidRDefault="00BC1034" w:rsidP="00BC1034">
      <w:pPr>
        <w:rPr>
          <w:rFonts w:ascii="Garamond" w:hAnsi="Garamond"/>
          <w:iCs/>
          <w:lang w:val="en-US"/>
        </w:rPr>
      </w:pPr>
      <w:r w:rsidRPr="00D2050D">
        <w:rPr>
          <w:rFonts w:ascii="Garamond" w:hAnsi="Garamond"/>
          <w:iCs/>
          <w:lang w:val="en-US"/>
        </w:rPr>
        <w:t>“The ‘Right’ Variation of Fit between Online Contents and Brand Fan Pages” (with S. Valentini)</w:t>
      </w:r>
      <w:r w:rsidR="005A67A1">
        <w:rPr>
          <w:rFonts w:ascii="Garamond" w:hAnsi="Garamond"/>
          <w:iCs/>
          <w:lang w:val="en-US"/>
        </w:rPr>
        <w:t>.</w:t>
      </w:r>
    </w:p>
    <w:p w14:paraId="6C0D793E" w14:textId="77777777" w:rsidR="00BC1034" w:rsidRPr="00D2050D" w:rsidRDefault="00BC1034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5BF13768" w14:textId="4F203B21" w:rsidR="00BC1034" w:rsidRDefault="005A67A1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>
        <w:rPr>
          <w:rFonts w:ascii="Garamond" w:hAnsi="Garamond" w:cs="Times New Roman"/>
          <w:color w:val="262626"/>
          <w:lang w:val="en-GB"/>
        </w:rPr>
        <w:t>“</w:t>
      </w:r>
      <w:r w:rsidR="00BC1034" w:rsidRPr="00D2050D">
        <w:rPr>
          <w:rFonts w:ascii="Garamond" w:hAnsi="Garamond" w:cs="Times New Roman"/>
          <w:color w:val="262626"/>
          <w:lang w:val="en-GB"/>
        </w:rPr>
        <w:t xml:space="preserve">Customization and </w:t>
      </w:r>
      <w:r>
        <w:rPr>
          <w:rFonts w:ascii="Garamond" w:hAnsi="Garamond" w:cs="Times New Roman"/>
          <w:color w:val="262626"/>
          <w:lang w:val="en-GB"/>
        </w:rPr>
        <w:t>P</w:t>
      </w:r>
      <w:r w:rsidR="00BC1034" w:rsidRPr="00D2050D">
        <w:rPr>
          <w:rFonts w:ascii="Garamond" w:hAnsi="Garamond" w:cs="Times New Roman"/>
          <w:color w:val="262626"/>
          <w:lang w:val="en-GB"/>
        </w:rPr>
        <w:t>roduct choice</w:t>
      </w:r>
      <w:r>
        <w:rPr>
          <w:rFonts w:ascii="Garamond" w:hAnsi="Garamond" w:cs="Times New Roman"/>
          <w:color w:val="262626"/>
          <w:lang w:val="en-GB"/>
        </w:rPr>
        <w:t>”</w:t>
      </w:r>
      <w:r w:rsidR="00BC1034" w:rsidRPr="00D2050D">
        <w:rPr>
          <w:rFonts w:ascii="Garamond" w:hAnsi="Garamond" w:cs="Times New Roman"/>
          <w:color w:val="262626"/>
          <w:lang w:val="en-GB"/>
        </w:rPr>
        <w:t xml:space="preserve"> (with A. Zammit)</w:t>
      </w:r>
      <w:r>
        <w:rPr>
          <w:rFonts w:ascii="Garamond" w:hAnsi="Garamond" w:cs="Times New Roman"/>
          <w:color w:val="262626"/>
          <w:lang w:val="en-GB"/>
        </w:rPr>
        <w:t>.</w:t>
      </w:r>
    </w:p>
    <w:p w14:paraId="13CFA0F7" w14:textId="1F5ED94E" w:rsidR="005A67A1" w:rsidRDefault="005A67A1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14C35A4F" w14:textId="14CA00E1" w:rsidR="005A67A1" w:rsidRDefault="005A67A1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>
        <w:rPr>
          <w:rFonts w:ascii="Garamond" w:hAnsi="Garamond" w:cs="Times New Roman"/>
          <w:color w:val="262626"/>
          <w:lang w:val="en-GB"/>
        </w:rPr>
        <w:t>“The Role of Haptic Experience in Processing Sustainable Product Information” (with</w:t>
      </w:r>
      <w:r w:rsidR="00C66D03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proofErr w:type="gramStart"/>
      <w:r w:rsidR="00C66D03">
        <w:rPr>
          <w:rFonts w:ascii="Garamond" w:hAnsi="Garamond" w:cs="Times New Roman"/>
          <w:color w:val="262626"/>
          <w:lang w:val="en-GB"/>
        </w:rPr>
        <w:t>Y.Zha</w:t>
      </w:r>
      <w:r w:rsidR="000164EF">
        <w:rPr>
          <w:rFonts w:ascii="Garamond" w:hAnsi="Garamond" w:cs="Times New Roman"/>
          <w:color w:val="262626"/>
          <w:lang w:val="en-GB"/>
        </w:rPr>
        <w:t>o</w:t>
      </w:r>
      <w:proofErr w:type="spellEnd"/>
      <w:proofErr w:type="gramEnd"/>
      <w:r w:rsidR="00C66D03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r w:rsidR="00D409FB">
        <w:rPr>
          <w:rFonts w:ascii="Garamond" w:hAnsi="Garamond" w:cs="Times New Roman"/>
          <w:color w:val="262626"/>
          <w:lang w:val="en-GB"/>
        </w:rPr>
        <w:t>nd</w:t>
      </w:r>
      <w:proofErr w:type="spellEnd"/>
      <w:r w:rsidR="00D409FB">
        <w:rPr>
          <w:rFonts w:ascii="Garamond" w:hAnsi="Garamond" w:cs="Times New Roman"/>
          <w:color w:val="262626"/>
          <w:lang w:val="en-GB"/>
        </w:rPr>
        <w:t xml:space="preserve"> A. Zammit</w:t>
      </w:r>
      <w:r>
        <w:rPr>
          <w:rFonts w:ascii="Garamond" w:hAnsi="Garamond" w:cs="Times New Roman"/>
          <w:color w:val="262626"/>
          <w:lang w:val="en-GB"/>
        </w:rPr>
        <w:t>).</w:t>
      </w:r>
    </w:p>
    <w:p w14:paraId="0D7BE6B3" w14:textId="77777777" w:rsidR="005A67A1" w:rsidRDefault="005A67A1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1C166854" w14:textId="270EC97A" w:rsidR="005A67A1" w:rsidRDefault="005A67A1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>
        <w:rPr>
          <w:rFonts w:ascii="Garamond" w:hAnsi="Garamond" w:cs="Times New Roman"/>
          <w:color w:val="262626"/>
          <w:lang w:val="en-GB"/>
        </w:rPr>
        <w:t xml:space="preserve">“Multimodality and Perception of Greenwashing in Digital Environment” (with C. Losito, S. Farace and A. Tuan). </w:t>
      </w:r>
    </w:p>
    <w:p w14:paraId="3F43A494" w14:textId="77777777" w:rsidR="00BC1034" w:rsidRPr="00BC1034" w:rsidRDefault="00BC1034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6E4B7DC3" w14:textId="4FE78299" w:rsidR="004446D0" w:rsidRPr="00BC1034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</w:p>
    <w:p w14:paraId="61248AE3" w14:textId="6DE562ED" w:rsidR="004446D0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  <w:r w:rsidRPr="00D2050D">
        <w:rPr>
          <w:rFonts w:ascii="Garamond" w:hAnsi="Garamond" w:cs="Times New Roman"/>
          <w:b/>
          <w:color w:val="262626"/>
          <w:lang w:val="en-GB"/>
        </w:rPr>
        <w:t>Presentations at professional conferences</w:t>
      </w:r>
    </w:p>
    <w:p w14:paraId="27926395" w14:textId="14E42830" w:rsidR="005A67A1" w:rsidRDefault="005A67A1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GB"/>
        </w:rPr>
      </w:pPr>
    </w:p>
    <w:p w14:paraId="35CE2A9C" w14:textId="77777777" w:rsidR="000164EF" w:rsidRDefault="000164EF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GB"/>
        </w:rPr>
      </w:pPr>
    </w:p>
    <w:p w14:paraId="2BF7031F" w14:textId="3198AB57" w:rsidR="00D97206" w:rsidRPr="00D97206" w:rsidRDefault="00D97206" w:rsidP="00D97206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iCs/>
          <w:color w:val="262626"/>
          <w:lang w:val="en-US"/>
        </w:rPr>
      </w:pPr>
      <w:r w:rsidRPr="00D97206">
        <w:rPr>
          <w:rFonts w:ascii="Garamond" w:hAnsi="Garamond" w:cs="Times New Roman"/>
          <w:bCs/>
          <w:iCs/>
          <w:color w:val="262626"/>
          <w:lang w:val="en-US"/>
        </w:rPr>
        <w:t>“How the Degree of Multimodality Shape Consumer Engagement on Social Media”</w:t>
      </w:r>
      <w:r>
        <w:rPr>
          <w:rFonts w:ascii="Garamond" w:hAnsi="Garamond" w:cs="Times New Roman"/>
          <w:bCs/>
          <w:iCs/>
          <w:color w:val="262626"/>
          <w:lang w:val="en-US"/>
        </w:rPr>
        <w:t xml:space="preserve"> (with </w:t>
      </w:r>
      <w:proofErr w:type="spellStart"/>
      <w:r>
        <w:rPr>
          <w:rFonts w:ascii="Garamond" w:hAnsi="Garamond" w:cs="Times New Roman"/>
          <w:bCs/>
          <w:color w:val="262626"/>
          <w:lang w:val="en-US"/>
        </w:rPr>
        <w:t>with</w:t>
      </w:r>
      <w:proofErr w:type="spellEnd"/>
      <w:r>
        <w:rPr>
          <w:rFonts w:ascii="Garamond" w:hAnsi="Garamond" w:cs="Times New Roman"/>
          <w:bCs/>
          <w:color w:val="262626"/>
          <w:lang w:val="en-US"/>
        </w:rPr>
        <w:t xml:space="preserve"> </w:t>
      </w:r>
      <w:r w:rsidRPr="000164EF">
        <w:rPr>
          <w:rFonts w:ascii="Garamond" w:hAnsi="Garamond" w:cs="Times New Roman"/>
          <w:bCs/>
          <w:color w:val="262626"/>
          <w:lang w:val="en-US"/>
        </w:rPr>
        <w:t xml:space="preserve">Losito, </w:t>
      </w:r>
      <w:proofErr w:type="spellStart"/>
      <w:proofErr w:type="gramStart"/>
      <w:r w:rsidRPr="000164EF">
        <w:rPr>
          <w:rFonts w:ascii="Garamond" w:hAnsi="Garamond" w:cs="Times New Roman"/>
          <w:bCs/>
          <w:color w:val="262626"/>
          <w:lang w:val="en-US"/>
        </w:rPr>
        <w:t>C.,Farace</w:t>
      </w:r>
      <w:proofErr w:type="spellEnd"/>
      <w:proofErr w:type="gramEnd"/>
      <w:r w:rsidRPr="000164EF">
        <w:rPr>
          <w:rFonts w:ascii="Garamond" w:hAnsi="Garamond" w:cs="Times New Roman"/>
          <w:bCs/>
          <w:color w:val="262626"/>
          <w:lang w:val="en-US"/>
        </w:rPr>
        <w:t>, S.. Tuan, A.)</w:t>
      </w:r>
      <w:r>
        <w:rPr>
          <w:rFonts w:ascii="Garamond" w:hAnsi="Garamond" w:cs="Times New Roman"/>
          <w:bCs/>
          <w:color w:val="262626"/>
          <w:lang w:val="en-US"/>
        </w:rPr>
        <w:t xml:space="preserve">, </w:t>
      </w:r>
      <w:r>
        <w:rPr>
          <w:rFonts w:ascii="Garamond" w:hAnsi="Garamond" w:cs="Times New Roman"/>
          <w:bCs/>
          <w:iCs/>
          <w:color w:val="262626"/>
          <w:lang w:val="en-US"/>
        </w:rPr>
        <w:t xml:space="preserve">Marketing Science Conference 2025, Washington, 13-15 June </w:t>
      </w:r>
      <w:r>
        <w:rPr>
          <w:rFonts w:ascii="Garamond" w:hAnsi="Garamond" w:cs="Times New Roman"/>
          <w:bCs/>
          <w:color w:val="262626"/>
          <w:lang w:val="en-US"/>
        </w:rPr>
        <w:t>2025.</w:t>
      </w:r>
    </w:p>
    <w:p w14:paraId="16789BA0" w14:textId="77777777" w:rsidR="00D97206" w:rsidRDefault="00D97206" w:rsidP="000164EF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iCs/>
          <w:color w:val="262626"/>
          <w:lang w:val="en-US"/>
        </w:rPr>
      </w:pPr>
    </w:p>
    <w:p w14:paraId="2C2C5C2B" w14:textId="05047BBB" w:rsidR="00D97206" w:rsidRPr="00D97206" w:rsidRDefault="00D97206" w:rsidP="000164EF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iCs/>
          <w:color w:val="262626"/>
          <w:lang w:val="en-US"/>
        </w:rPr>
      </w:pPr>
      <w:r w:rsidRPr="00D97206">
        <w:rPr>
          <w:rFonts w:ascii="Garamond" w:hAnsi="Garamond" w:cs="Times New Roman"/>
          <w:bCs/>
          <w:iCs/>
          <w:color w:val="262626"/>
          <w:lang w:val="en-US"/>
        </w:rPr>
        <w:t>“How the Degree of Multimodality Shape Consumer Engagement on Social Media”</w:t>
      </w:r>
      <w:r>
        <w:rPr>
          <w:rFonts w:ascii="Garamond" w:hAnsi="Garamond" w:cs="Times New Roman"/>
          <w:bCs/>
          <w:iCs/>
          <w:color w:val="262626"/>
          <w:lang w:val="en-US"/>
        </w:rPr>
        <w:t xml:space="preserve"> (with </w:t>
      </w:r>
      <w:proofErr w:type="spellStart"/>
      <w:r>
        <w:rPr>
          <w:rFonts w:ascii="Garamond" w:hAnsi="Garamond" w:cs="Times New Roman"/>
          <w:bCs/>
          <w:color w:val="262626"/>
          <w:lang w:val="en-US"/>
        </w:rPr>
        <w:t>with</w:t>
      </w:r>
      <w:proofErr w:type="spellEnd"/>
      <w:r>
        <w:rPr>
          <w:rFonts w:ascii="Garamond" w:hAnsi="Garamond" w:cs="Times New Roman"/>
          <w:bCs/>
          <w:color w:val="262626"/>
          <w:lang w:val="en-US"/>
        </w:rPr>
        <w:t xml:space="preserve"> </w:t>
      </w:r>
      <w:r w:rsidRPr="000164EF">
        <w:rPr>
          <w:rFonts w:ascii="Garamond" w:hAnsi="Garamond" w:cs="Times New Roman"/>
          <w:bCs/>
          <w:color w:val="262626"/>
          <w:lang w:val="en-US"/>
        </w:rPr>
        <w:t xml:space="preserve">Losito, </w:t>
      </w:r>
      <w:proofErr w:type="spellStart"/>
      <w:proofErr w:type="gramStart"/>
      <w:r w:rsidRPr="000164EF">
        <w:rPr>
          <w:rFonts w:ascii="Garamond" w:hAnsi="Garamond" w:cs="Times New Roman"/>
          <w:bCs/>
          <w:color w:val="262626"/>
          <w:lang w:val="en-US"/>
        </w:rPr>
        <w:t>C.,Farace</w:t>
      </w:r>
      <w:proofErr w:type="spellEnd"/>
      <w:proofErr w:type="gramEnd"/>
      <w:r w:rsidRPr="000164EF">
        <w:rPr>
          <w:rFonts w:ascii="Garamond" w:hAnsi="Garamond" w:cs="Times New Roman"/>
          <w:bCs/>
          <w:color w:val="262626"/>
          <w:lang w:val="en-US"/>
        </w:rPr>
        <w:t>, S.. Tuan, A.)</w:t>
      </w:r>
      <w:r>
        <w:rPr>
          <w:rFonts w:ascii="Garamond" w:hAnsi="Garamond" w:cs="Times New Roman"/>
          <w:bCs/>
          <w:color w:val="262626"/>
          <w:lang w:val="en-US"/>
        </w:rPr>
        <w:t xml:space="preserve">, </w:t>
      </w:r>
      <w:r>
        <w:rPr>
          <w:rFonts w:ascii="Garamond" w:hAnsi="Garamond" w:cs="Times New Roman"/>
          <w:bCs/>
          <w:iCs/>
          <w:color w:val="262626"/>
          <w:lang w:val="en-US"/>
        </w:rPr>
        <w:t>in special session on “</w:t>
      </w:r>
      <w:r w:rsidRPr="00D97206">
        <w:rPr>
          <w:rFonts w:ascii="Garamond" w:hAnsi="Garamond" w:cs="Times New Roman"/>
          <w:bCs/>
          <w:iCs/>
          <w:color w:val="262626"/>
          <w:lang w:val="en-US"/>
        </w:rPr>
        <w:t>Tracking Change: Mapping the Path to Sustainable Behaviors</w:t>
      </w:r>
      <w:r>
        <w:rPr>
          <w:rFonts w:ascii="Garamond" w:hAnsi="Garamond" w:cs="Times New Roman"/>
          <w:bCs/>
          <w:iCs/>
          <w:color w:val="262626"/>
          <w:lang w:val="en-US"/>
        </w:rPr>
        <w:t>”</w:t>
      </w:r>
      <w:r>
        <w:rPr>
          <w:rFonts w:ascii="Garamond" w:hAnsi="Garamond" w:cs="Times New Roman"/>
          <w:bCs/>
          <w:color w:val="262626"/>
          <w:lang w:val="en-US"/>
        </w:rPr>
        <w:t xml:space="preserve">2025 </w:t>
      </w:r>
      <w:proofErr w:type="spellStart"/>
      <w:r>
        <w:rPr>
          <w:rFonts w:ascii="Garamond" w:hAnsi="Garamond" w:cs="Times New Roman"/>
          <w:bCs/>
          <w:color w:val="262626"/>
          <w:lang w:val="en-US"/>
        </w:rPr>
        <w:t>Emac</w:t>
      </w:r>
      <w:proofErr w:type="spellEnd"/>
      <w:r>
        <w:rPr>
          <w:rFonts w:ascii="Garamond" w:hAnsi="Garamond" w:cs="Times New Roman"/>
          <w:bCs/>
          <w:color w:val="262626"/>
          <w:lang w:val="en-US"/>
        </w:rPr>
        <w:t xml:space="preserve"> Conference, Madrid 27-30 May</w:t>
      </w:r>
      <w:proofErr w:type="gramStart"/>
      <w:r>
        <w:rPr>
          <w:rFonts w:ascii="Garamond" w:hAnsi="Garamond" w:cs="Times New Roman"/>
          <w:bCs/>
          <w:color w:val="262626"/>
          <w:lang w:val="en-US"/>
        </w:rPr>
        <w:t xml:space="preserve">, </w:t>
      </w:r>
      <w:r>
        <w:rPr>
          <w:rFonts w:ascii="Garamond" w:hAnsi="Garamond" w:cs="Times New Roman"/>
          <w:bCs/>
          <w:iCs/>
          <w:color w:val="262626"/>
          <w:lang w:val="en-US"/>
        </w:rPr>
        <w:t>.</w:t>
      </w:r>
      <w:proofErr w:type="gramEnd"/>
    </w:p>
    <w:p w14:paraId="5FFD674E" w14:textId="77777777" w:rsidR="00D97206" w:rsidRDefault="00D97206" w:rsidP="000164EF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iCs/>
          <w:color w:val="262626"/>
          <w:lang w:val="en-GB"/>
        </w:rPr>
      </w:pPr>
    </w:p>
    <w:p w14:paraId="27D32ACF" w14:textId="180B6CE8" w:rsidR="000164EF" w:rsidRPr="000164EF" w:rsidRDefault="000164EF" w:rsidP="000164EF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US"/>
        </w:rPr>
      </w:pPr>
      <w:r>
        <w:rPr>
          <w:rFonts w:ascii="Garamond" w:hAnsi="Garamond" w:cs="Times New Roman"/>
          <w:bCs/>
          <w:iCs/>
          <w:color w:val="262626"/>
          <w:lang w:val="en-GB"/>
        </w:rPr>
        <w:t>“</w:t>
      </w:r>
      <w:hyperlink r:id="rId8" w:tgtFrame="_blank" w:history="1">
        <w:r w:rsidRPr="000164EF">
          <w:rPr>
            <w:rStyle w:val="Collegamentoipertestuale"/>
            <w:rFonts w:ascii="Garamond" w:hAnsi="Garamond" w:cs="Times New Roman"/>
            <w:bCs/>
            <w:iCs/>
            <w:lang w:val="en-US"/>
          </w:rPr>
          <w:t>Mu</w:t>
        </w:r>
        <w:r>
          <w:rPr>
            <w:rStyle w:val="Collegamentoipertestuale"/>
            <w:rFonts w:ascii="Garamond" w:hAnsi="Garamond" w:cs="Times New Roman"/>
            <w:bCs/>
            <w:iCs/>
            <w:lang w:val="en-US"/>
          </w:rPr>
          <w:t>ltimodal</w:t>
        </w:r>
        <w:r w:rsidRPr="000164EF">
          <w:rPr>
            <w:rStyle w:val="Collegamentoipertestuale"/>
            <w:rFonts w:ascii="Garamond" w:hAnsi="Garamond" w:cs="Times New Roman"/>
            <w:bCs/>
            <w:iCs/>
            <w:lang w:val="en-US"/>
          </w:rPr>
          <w:t xml:space="preserve"> I</w:t>
        </w:r>
        <w:r>
          <w:rPr>
            <w:rStyle w:val="Collegamentoipertestuale"/>
            <w:rFonts w:ascii="Garamond" w:hAnsi="Garamond" w:cs="Times New Roman"/>
            <w:bCs/>
            <w:iCs/>
            <w:lang w:val="en-US"/>
          </w:rPr>
          <w:t>ntricacies</w:t>
        </w:r>
        <w:r w:rsidRPr="000164EF">
          <w:rPr>
            <w:rStyle w:val="Collegamentoipertestuale"/>
            <w:rFonts w:ascii="Garamond" w:hAnsi="Garamond" w:cs="Times New Roman"/>
            <w:bCs/>
            <w:iCs/>
            <w:lang w:val="en-US"/>
          </w:rPr>
          <w:t xml:space="preserve"> </w:t>
        </w:r>
        <w:r>
          <w:rPr>
            <w:rStyle w:val="Collegamentoipertestuale"/>
            <w:rFonts w:ascii="Garamond" w:hAnsi="Garamond" w:cs="Times New Roman"/>
            <w:bCs/>
            <w:iCs/>
            <w:lang w:val="en-US"/>
          </w:rPr>
          <w:t>in</w:t>
        </w:r>
        <w:r w:rsidRPr="000164EF">
          <w:rPr>
            <w:rStyle w:val="Collegamentoipertestuale"/>
            <w:rFonts w:ascii="Garamond" w:hAnsi="Garamond" w:cs="Times New Roman"/>
            <w:bCs/>
            <w:iCs/>
            <w:lang w:val="en-US"/>
          </w:rPr>
          <w:t xml:space="preserve"> T</w:t>
        </w:r>
        <w:r>
          <w:rPr>
            <w:rStyle w:val="Collegamentoipertestuale"/>
            <w:rFonts w:ascii="Garamond" w:hAnsi="Garamond" w:cs="Times New Roman"/>
            <w:bCs/>
            <w:iCs/>
            <w:lang w:val="en-US"/>
          </w:rPr>
          <w:t>ikTok:</w:t>
        </w:r>
        <w:r w:rsidRPr="000164EF">
          <w:rPr>
            <w:rStyle w:val="Collegamentoipertestuale"/>
            <w:rFonts w:ascii="Garamond" w:hAnsi="Garamond" w:cs="Times New Roman"/>
            <w:bCs/>
            <w:iCs/>
            <w:lang w:val="en-US"/>
          </w:rPr>
          <w:t xml:space="preserve"> E</w:t>
        </w:r>
        <w:r>
          <w:rPr>
            <w:rStyle w:val="Collegamentoipertestuale"/>
            <w:rFonts w:ascii="Garamond" w:hAnsi="Garamond" w:cs="Times New Roman"/>
            <w:bCs/>
            <w:iCs/>
            <w:lang w:val="en-US"/>
          </w:rPr>
          <w:t>ffects of Narrating Voice and Text Overlays in Green Claim Videos</w:t>
        </w:r>
      </w:hyperlink>
      <w:r>
        <w:rPr>
          <w:rFonts w:ascii="Garamond" w:hAnsi="Garamond" w:cs="Times New Roman"/>
          <w:bCs/>
          <w:color w:val="262626"/>
          <w:lang w:val="en-US"/>
        </w:rPr>
        <w:t>”</w:t>
      </w:r>
      <w:r w:rsidRPr="000164EF">
        <w:rPr>
          <w:rFonts w:ascii="Garamond" w:hAnsi="Garamond" w:cs="Times New Roman"/>
          <w:bCs/>
          <w:color w:val="262626"/>
          <w:lang w:val="en-US"/>
        </w:rPr>
        <w:t>, (</w:t>
      </w:r>
      <w:r>
        <w:rPr>
          <w:rFonts w:ascii="Garamond" w:hAnsi="Garamond" w:cs="Times New Roman"/>
          <w:bCs/>
          <w:color w:val="262626"/>
          <w:lang w:val="en-US"/>
        </w:rPr>
        <w:t xml:space="preserve">with </w:t>
      </w:r>
      <w:r w:rsidRPr="000164EF">
        <w:rPr>
          <w:rFonts w:ascii="Garamond" w:hAnsi="Garamond" w:cs="Times New Roman"/>
          <w:bCs/>
          <w:color w:val="262626"/>
          <w:lang w:val="en-US"/>
        </w:rPr>
        <w:t xml:space="preserve">Losito, </w:t>
      </w:r>
      <w:proofErr w:type="spellStart"/>
      <w:proofErr w:type="gramStart"/>
      <w:r w:rsidRPr="000164EF">
        <w:rPr>
          <w:rFonts w:ascii="Garamond" w:hAnsi="Garamond" w:cs="Times New Roman"/>
          <w:bCs/>
          <w:color w:val="262626"/>
          <w:lang w:val="en-US"/>
        </w:rPr>
        <w:t>C.,Farace</w:t>
      </w:r>
      <w:proofErr w:type="spellEnd"/>
      <w:proofErr w:type="gramEnd"/>
      <w:r w:rsidRPr="000164EF">
        <w:rPr>
          <w:rFonts w:ascii="Garamond" w:hAnsi="Garamond" w:cs="Times New Roman"/>
          <w:bCs/>
          <w:color w:val="262626"/>
          <w:lang w:val="en-US"/>
        </w:rPr>
        <w:t>, S.. Tuan, A.)</w:t>
      </w:r>
      <w:r>
        <w:rPr>
          <w:rFonts w:ascii="Garamond" w:hAnsi="Garamond" w:cs="Times New Roman"/>
          <w:bCs/>
          <w:color w:val="262626"/>
          <w:lang w:val="en-US"/>
        </w:rPr>
        <w:t xml:space="preserve"> </w:t>
      </w:r>
      <w:r w:rsidRPr="000164EF">
        <w:rPr>
          <w:rFonts w:ascii="Garamond" w:hAnsi="Garamond" w:cs="Times New Roman"/>
          <w:bCs/>
          <w:color w:val="262626"/>
          <w:lang w:val="en-US"/>
        </w:rPr>
        <w:t>2025 AMA Winter Academic Conference, Phoenix, 14-16/02)</w:t>
      </w:r>
      <w:r w:rsidR="00D97206">
        <w:rPr>
          <w:rFonts w:ascii="Garamond" w:hAnsi="Garamond" w:cs="Times New Roman"/>
          <w:bCs/>
          <w:color w:val="262626"/>
          <w:lang w:val="en-US"/>
        </w:rPr>
        <w:t>.</w:t>
      </w:r>
    </w:p>
    <w:p w14:paraId="218FE1B9" w14:textId="77777777" w:rsidR="000164EF" w:rsidRPr="005A67A1" w:rsidRDefault="000164EF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GB"/>
        </w:rPr>
      </w:pPr>
    </w:p>
    <w:p w14:paraId="116190FF" w14:textId="786619D0" w:rsidR="005A67A1" w:rsidRDefault="00D9720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US"/>
        </w:rPr>
      </w:pPr>
      <w:r>
        <w:rPr>
          <w:rFonts w:ascii="Garamond" w:hAnsi="Garamond" w:cs="Times New Roman"/>
          <w:bCs/>
          <w:color w:val="262626"/>
          <w:lang w:val="en-US"/>
        </w:rPr>
        <w:t>“</w:t>
      </w:r>
      <w:hyperlink r:id="rId9" w:tgtFrame="_blank" w:history="1">
        <w:r w:rsidR="000164EF" w:rsidRPr="00D97206">
          <w:rPr>
            <w:rStyle w:val="Collegamentoipertestuale"/>
            <w:rFonts w:ascii="Garamond" w:hAnsi="Garamond" w:cs="Times New Roman"/>
            <w:bCs/>
            <w:lang w:val="en-US"/>
          </w:rPr>
          <w:t>Understanding the Effectiveness of Multimodal Sustainable Messages on Consumer Social Media Behavior</w:t>
        </w:r>
      </w:hyperlink>
      <w:r>
        <w:rPr>
          <w:rFonts w:ascii="Garamond" w:hAnsi="Garamond" w:cs="Times New Roman"/>
          <w:bCs/>
          <w:color w:val="262626"/>
          <w:lang w:val="en-GB"/>
        </w:rPr>
        <w:t>”</w:t>
      </w:r>
      <w:r w:rsidR="000164EF" w:rsidRPr="000164EF">
        <w:rPr>
          <w:rFonts w:ascii="Garamond" w:hAnsi="Garamond" w:cs="Times New Roman"/>
          <w:bCs/>
          <w:color w:val="262626"/>
          <w:lang w:val="en-US"/>
        </w:rPr>
        <w:t>,</w:t>
      </w:r>
      <w:r>
        <w:rPr>
          <w:rFonts w:ascii="Garamond" w:hAnsi="Garamond" w:cs="Times New Roman"/>
          <w:bCs/>
          <w:color w:val="262626"/>
          <w:lang w:val="en-US"/>
        </w:rPr>
        <w:t xml:space="preserve"> </w:t>
      </w:r>
      <w:r w:rsidRPr="000164EF">
        <w:rPr>
          <w:rFonts w:ascii="Garamond" w:hAnsi="Garamond" w:cs="Times New Roman"/>
          <w:bCs/>
          <w:color w:val="262626"/>
          <w:lang w:val="en-US"/>
        </w:rPr>
        <w:t>(</w:t>
      </w:r>
      <w:r>
        <w:rPr>
          <w:rFonts w:ascii="Garamond" w:hAnsi="Garamond" w:cs="Times New Roman"/>
          <w:bCs/>
          <w:color w:val="262626"/>
          <w:lang w:val="en-US"/>
        </w:rPr>
        <w:t xml:space="preserve">with </w:t>
      </w:r>
      <w:r w:rsidRPr="000164EF">
        <w:rPr>
          <w:rFonts w:ascii="Garamond" w:hAnsi="Garamond" w:cs="Times New Roman"/>
          <w:bCs/>
          <w:color w:val="262626"/>
          <w:lang w:val="en-US"/>
        </w:rPr>
        <w:t xml:space="preserve">Losito, </w:t>
      </w:r>
      <w:proofErr w:type="spellStart"/>
      <w:proofErr w:type="gramStart"/>
      <w:r w:rsidRPr="000164EF">
        <w:rPr>
          <w:rFonts w:ascii="Garamond" w:hAnsi="Garamond" w:cs="Times New Roman"/>
          <w:bCs/>
          <w:color w:val="262626"/>
          <w:lang w:val="en-US"/>
        </w:rPr>
        <w:t>C.,Farace</w:t>
      </w:r>
      <w:proofErr w:type="spellEnd"/>
      <w:proofErr w:type="gramEnd"/>
      <w:r w:rsidRPr="000164EF">
        <w:rPr>
          <w:rFonts w:ascii="Garamond" w:hAnsi="Garamond" w:cs="Times New Roman"/>
          <w:bCs/>
          <w:color w:val="262626"/>
          <w:lang w:val="en-US"/>
        </w:rPr>
        <w:t>, S.. Tuan, A.)</w:t>
      </w:r>
      <w:r>
        <w:rPr>
          <w:rFonts w:ascii="Garamond" w:hAnsi="Garamond" w:cs="Times New Roman"/>
          <w:bCs/>
          <w:color w:val="262626"/>
          <w:lang w:val="en-US"/>
        </w:rPr>
        <w:t xml:space="preserve">, </w:t>
      </w:r>
      <w:r w:rsidR="000164EF" w:rsidRPr="000164EF">
        <w:rPr>
          <w:rFonts w:ascii="Garamond" w:hAnsi="Garamond" w:cs="Times New Roman"/>
          <w:bCs/>
          <w:color w:val="262626"/>
          <w:lang w:val="en-US"/>
        </w:rPr>
        <w:t>CSR Communication for a World in Crisis, 2024</w:t>
      </w:r>
      <w:r>
        <w:rPr>
          <w:rFonts w:ascii="Garamond" w:hAnsi="Garamond" w:cs="Times New Roman"/>
          <w:bCs/>
          <w:color w:val="262626"/>
          <w:lang w:val="en-US"/>
        </w:rPr>
        <w:t>.</w:t>
      </w:r>
    </w:p>
    <w:p w14:paraId="6EFF3BAF" w14:textId="77777777" w:rsidR="00D97206" w:rsidRDefault="00D9720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US"/>
        </w:rPr>
      </w:pPr>
    </w:p>
    <w:p w14:paraId="63593D1C" w14:textId="180AEE69" w:rsidR="00D97206" w:rsidRPr="000A30B3" w:rsidRDefault="00D9720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US"/>
        </w:rPr>
      </w:pPr>
      <w:r w:rsidRPr="00D97206">
        <w:rPr>
          <w:rFonts w:ascii="Garamond" w:hAnsi="Garamond" w:cs="Times New Roman"/>
          <w:bCs/>
          <w:i/>
          <w:iCs/>
          <w:color w:val="262626"/>
          <w:lang w:val="en-US"/>
        </w:rPr>
        <w:t>“</w:t>
      </w:r>
      <w:hyperlink r:id="rId10" w:tgtFrame="_blank" w:history="1">
        <w:r w:rsidRPr="00D97206">
          <w:rPr>
            <w:rStyle w:val="Collegamentoipertestuale"/>
            <w:rFonts w:ascii="Garamond" w:hAnsi="Garamond" w:cs="Times New Roman"/>
            <w:bCs/>
            <w:i/>
            <w:iCs/>
            <w:lang w:val="en-US"/>
          </w:rPr>
          <w:t xml:space="preserve">Users’ registering to websites: Is it honeymoon? </w:t>
        </w:r>
        <w:r w:rsidRPr="000A30B3">
          <w:rPr>
            <w:rStyle w:val="Collegamentoipertestuale"/>
            <w:rFonts w:ascii="Garamond" w:hAnsi="Garamond" w:cs="Times New Roman"/>
            <w:bCs/>
            <w:i/>
            <w:iCs/>
            <w:lang w:val="en-US"/>
          </w:rPr>
          <w:t>And how long does it last?</w:t>
        </w:r>
      </w:hyperlink>
      <w:r w:rsidRPr="000A30B3">
        <w:rPr>
          <w:rFonts w:ascii="Garamond" w:hAnsi="Garamond" w:cs="Times New Roman"/>
          <w:bCs/>
          <w:color w:val="262626"/>
          <w:lang w:val="en-US"/>
        </w:rPr>
        <w:t>” (with C. Freitas Silveira Netto and S. Valentini, XX^ SIM Conference Firenze, 2023.</w:t>
      </w:r>
    </w:p>
    <w:p w14:paraId="19AF9497" w14:textId="77777777" w:rsidR="000164EF" w:rsidRPr="000A30B3" w:rsidRDefault="000164EF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US"/>
        </w:rPr>
      </w:pPr>
    </w:p>
    <w:p w14:paraId="72F1AC29" w14:textId="23FBE3DE" w:rsidR="00C479BB" w:rsidRPr="005177C2" w:rsidRDefault="005177C2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GB"/>
        </w:rPr>
      </w:pPr>
      <w:r w:rsidRPr="005177C2">
        <w:rPr>
          <w:rFonts w:ascii="Garamond" w:hAnsi="Garamond" w:cs="Times New Roman"/>
          <w:bCs/>
          <w:color w:val="262626"/>
          <w:lang w:val="en-GB"/>
        </w:rPr>
        <w:t xml:space="preserve">“The Race for Data: Game or Being Gamed by the System?” (with </w:t>
      </w:r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 xml:space="preserve">(with </w:t>
      </w:r>
      <w:proofErr w:type="spellStart"/>
      <w:proofErr w:type="gramStart"/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>C.D’Assergio</w:t>
      </w:r>
      <w:proofErr w:type="spellEnd"/>
      <w:proofErr w:type="gramEnd"/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 xml:space="preserve">, </w:t>
      </w:r>
      <w:proofErr w:type="spellStart"/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>P.Manchanda</w:t>
      </w:r>
      <w:proofErr w:type="spellEnd"/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 xml:space="preserve">, </w:t>
      </w:r>
      <w:proofErr w:type="spellStart"/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>S.Valentini</w:t>
      </w:r>
      <w:proofErr w:type="spellEnd"/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 xml:space="preserve">) in Customer Journeys in the Digital World, Bocconi University, 12-14 </w:t>
      </w:r>
      <w:r w:rsidR="005A67A1">
        <w:rPr>
          <w:rFonts w:ascii="Garamond" w:hAnsi="Garamond"/>
          <w:bCs/>
          <w:color w:val="333333"/>
          <w:shd w:val="clear" w:color="auto" w:fill="FFFFFF"/>
          <w:lang w:val="en-US"/>
        </w:rPr>
        <w:t>J</w:t>
      </w:r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>une 2022)</w:t>
      </w:r>
    </w:p>
    <w:p w14:paraId="2E526828" w14:textId="2A7285D9" w:rsidR="00C479BB" w:rsidRDefault="00C479B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</w:p>
    <w:p w14:paraId="06859BF8" w14:textId="63EBEF82" w:rsidR="00C479BB" w:rsidRPr="00C479BB" w:rsidRDefault="00C479B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US"/>
        </w:rPr>
      </w:pPr>
      <w:r w:rsidRPr="00C479BB">
        <w:rPr>
          <w:rFonts w:ascii="Garamond" w:hAnsi="Garamond" w:cs="Times New Roman"/>
          <w:bCs/>
          <w:color w:val="262626"/>
          <w:lang w:val="en-US"/>
        </w:rPr>
        <w:t>“</w:t>
      </w:r>
      <w:hyperlink r:id="rId11" w:history="1">
        <w:r w:rsidRPr="00C479BB">
          <w:rPr>
            <w:rStyle w:val="Collegamentoipertestuale"/>
            <w:rFonts w:ascii="Garamond" w:hAnsi="Garamond" w:cs="Times New Roman"/>
            <w:bCs/>
            <w:lang w:val="en-US"/>
          </w:rPr>
          <w:t>The Role of Marketing Activities and Searching Behavior Driving New Users Toward Acquisition</w:t>
        </w:r>
      </w:hyperlink>
      <w:r>
        <w:rPr>
          <w:rFonts w:ascii="Garamond" w:hAnsi="Garamond" w:cs="Times New Roman"/>
          <w:bCs/>
          <w:color w:val="262626"/>
          <w:lang w:val="en-US"/>
        </w:rPr>
        <w:t xml:space="preserve">” (with </w:t>
      </w:r>
      <w:r w:rsidRPr="00C479BB">
        <w:rPr>
          <w:rFonts w:ascii="Garamond" w:hAnsi="Garamond" w:cs="Times New Roman"/>
          <w:bCs/>
          <w:color w:val="262626"/>
          <w:lang w:val="en-US"/>
        </w:rPr>
        <w:t>Carla Freitas Silveira Netto, Valentini, Italy; Federica Vecchioni</w:t>
      </w:r>
      <w:r>
        <w:rPr>
          <w:rFonts w:ascii="Garamond" w:hAnsi="Garamond" w:cs="Times New Roman"/>
          <w:bCs/>
          <w:color w:val="262626"/>
          <w:lang w:val="en-US"/>
        </w:rPr>
        <w:t xml:space="preserve">) </w:t>
      </w:r>
      <w:r w:rsidRPr="00B57953">
        <w:rPr>
          <w:rFonts w:ascii="Garamond" w:hAnsi="Garamond"/>
          <w:color w:val="333333"/>
          <w:shd w:val="clear" w:color="auto" w:fill="FFFFFF"/>
          <w:lang w:val="en-US"/>
        </w:rPr>
        <w:t xml:space="preserve">in: </w:t>
      </w:r>
      <w:r w:rsidRPr="00C479BB">
        <w:rPr>
          <w:rFonts w:ascii="Garamond" w:hAnsi="Garamond"/>
          <w:lang w:val="en-US"/>
        </w:rPr>
        <w:t>Proceedings of the European Marketing Academy, 5</w:t>
      </w:r>
      <w:r w:rsidR="005177C2">
        <w:rPr>
          <w:rFonts w:ascii="Garamond" w:hAnsi="Garamond"/>
          <w:lang w:val="en-US"/>
        </w:rPr>
        <w:t>1</w:t>
      </w:r>
      <w:r w:rsidRPr="00C479BB">
        <w:rPr>
          <w:rFonts w:ascii="Garamond" w:hAnsi="Garamond"/>
          <w:lang w:val="en-US"/>
        </w:rPr>
        <w:t>th, (</w:t>
      </w:r>
      <w:r>
        <w:rPr>
          <w:rFonts w:ascii="Garamond" w:hAnsi="Garamond"/>
          <w:lang w:val="en-US"/>
        </w:rPr>
        <w:t>202</w:t>
      </w:r>
      <w:r w:rsidR="005177C2">
        <w:rPr>
          <w:rFonts w:ascii="Garamond" w:hAnsi="Garamond"/>
          <w:lang w:val="en-US"/>
        </w:rPr>
        <w:t>2</w:t>
      </w:r>
      <w:r>
        <w:rPr>
          <w:rFonts w:ascii="Garamond" w:hAnsi="Garamond"/>
          <w:lang w:val="en-US"/>
        </w:rPr>
        <w:t>)</w:t>
      </w:r>
    </w:p>
    <w:p w14:paraId="275A7196" w14:textId="77777777" w:rsidR="00B57953" w:rsidRPr="00D2050D" w:rsidRDefault="00B57953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</w:p>
    <w:p w14:paraId="0EE814B2" w14:textId="01BF87DA" w:rsidR="00B65EBD" w:rsidRDefault="00B57953" w:rsidP="00B57953">
      <w:pPr>
        <w:widowControl w:val="0"/>
        <w:autoSpaceDE w:val="0"/>
        <w:autoSpaceDN w:val="0"/>
        <w:adjustRightInd w:val="0"/>
        <w:rPr>
          <w:rFonts w:ascii="Garamond" w:hAnsi="Garamond"/>
          <w:color w:val="333333"/>
          <w:shd w:val="clear" w:color="auto" w:fill="FFFFFF"/>
          <w:lang w:val="en-US"/>
        </w:rPr>
      </w:pPr>
      <w:r w:rsidRPr="00B57953">
        <w:rPr>
          <w:rStyle w:val="Enfasicorsivo"/>
          <w:rFonts w:ascii="Garamond" w:hAnsi="Garamond"/>
          <w:color w:val="000000" w:themeColor="text1"/>
          <w:shd w:val="clear" w:color="auto" w:fill="FFFFFF"/>
          <w:lang w:val="en-US"/>
        </w:rPr>
        <w:t>“</w:t>
      </w:r>
      <w:hyperlink r:id="rId12" w:tgtFrame="_blank" w:history="1">
        <w:r w:rsidRPr="00B57953">
          <w:rPr>
            <w:rStyle w:val="Collegamentoipertestuale"/>
            <w:rFonts w:ascii="Garamond" w:hAnsi="Garamond"/>
            <w:color w:val="000000" w:themeColor="text1"/>
            <w:shd w:val="clear" w:color="auto" w:fill="FFFFFF"/>
            <w:lang w:val="en-US"/>
          </w:rPr>
          <w:t>When does customization increase satisfaction? The risk of self-expressive choices</w:t>
        </w:r>
      </w:hyperlink>
      <w:r w:rsidRPr="00B57953">
        <w:rPr>
          <w:rFonts w:ascii="Garamond" w:hAnsi="Garamond"/>
          <w:color w:val="000000" w:themeColor="text1"/>
          <w:shd w:val="clear" w:color="auto" w:fill="FFFFFF"/>
          <w:lang w:val="en-US"/>
        </w:rPr>
        <w:t xml:space="preserve">,” </w:t>
      </w:r>
      <w:r w:rsidRPr="00B57953">
        <w:rPr>
          <w:rFonts w:ascii="Garamond" w:hAnsi="Garamond"/>
          <w:color w:val="333333"/>
          <w:shd w:val="clear" w:color="auto" w:fill="FFFFFF"/>
          <w:lang w:val="en-US"/>
        </w:rPr>
        <w:t xml:space="preserve">(with </w:t>
      </w:r>
      <w:r w:rsidRPr="00B57953">
        <w:rPr>
          <w:rStyle w:val="author"/>
          <w:rFonts w:ascii="Garamond" w:hAnsi="Garamond"/>
          <w:color w:val="333333"/>
          <w:shd w:val="clear" w:color="auto" w:fill="FFFFFF"/>
          <w:lang w:val="en-US"/>
        </w:rPr>
        <w:t>Alessandra Zammit and</w:t>
      </w:r>
      <w:r>
        <w:rPr>
          <w:rStyle w:val="author"/>
          <w:rFonts w:ascii="Garamond" w:hAnsi="Garamond"/>
          <w:color w:val="333333"/>
          <w:shd w:val="clear" w:color="auto" w:fill="FFFFFF"/>
          <w:lang w:val="en-US"/>
        </w:rPr>
        <w:t xml:space="preserve"> </w:t>
      </w:r>
      <w:r w:rsidRPr="00B57953">
        <w:rPr>
          <w:rStyle w:val="author"/>
          <w:rFonts w:ascii="Garamond" w:hAnsi="Garamond"/>
          <w:color w:val="333333"/>
          <w:shd w:val="clear" w:color="auto" w:fill="FFFFFF"/>
          <w:lang w:val="en-US"/>
        </w:rPr>
        <w:t>Veronica Valli</w:t>
      </w:r>
      <w:r>
        <w:rPr>
          <w:rStyle w:val="author"/>
          <w:rFonts w:ascii="Garamond" w:hAnsi="Garamond"/>
          <w:color w:val="333333"/>
          <w:shd w:val="clear" w:color="auto" w:fill="FFFFFF"/>
          <w:lang w:val="en-US"/>
        </w:rPr>
        <w:t>)</w:t>
      </w:r>
      <w:r w:rsidRPr="00B57953">
        <w:rPr>
          <w:rFonts w:ascii="Garamond" w:hAnsi="Garamond"/>
          <w:color w:val="333333"/>
          <w:shd w:val="clear" w:color="auto" w:fill="FFFFFF"/>
          <w:lang w:val="en-US"/>
        </w:rPr>
        <w:t xml:space="preserve">, in: </w:t>
      </w:r>
      <w:r w:rsidR="00C479BB" w:rsidRPr="00C479BB">
        <w:rPr>
          <w:rFonts w:ascii="Garamond" w:hAnsi="Garamond"/>
          <w:lang w:val="en-US"/>
        </w:rPr>
        <w:t>Proceedings of the European Marketing Academy, 50th, (</w:t>
      </w:r>
      <w:r w:rsidR="00C479BB">
        <w:rPr>
          <w:rFonts w:ascii="Garamond" w:hAnsi="Garamond"/>
          <w:lang w:val="en-US"/>
        </w:rPr>
        <w:t>2021)</w:t>
      </w:r>
    </w:p>
    <w:p w14:paraId="2CA45BA5" w14:textId="385C8D20" w:rsidR="00C479BB" w:rsidRDefault="00C479BB" w:rsidP="00B57953">
      <w:pPr>
        <w:widowControl w:val="0"/>
        <w:autoSpaceDE w:val="0"/>
        <w:autoSpaceDN w:val="0"/>
        <w:adjustRightInd w:val="0"/>
        <w:rPr>
          <w:rFonts w:ascii="Garamond" w:hAnsi="Garamond"/>
          <w:color w:val="333333"/>
          <w:shd w:val="clear" w:color="auto" w:fill="FFFFFF"/>
          <w:lang w:val="en-US"/>
        </w:rPr>
      </w:pPr>
    </w:p>
    <w:p w14:paraId="519EE9B4" w14:textId="43E152B9" w:rsidR="00C479BB" w:rsidRPr="00C479BB" w:rsidRDefault="00C479BB" w:rsidP="00B57953">
      <w:pPr>
        <w:widowControl w:val="0"/>
        <w:autoSpaceDE w:val="0"/>
        <w:autoSpaceDN w:val="0"/>
        <w:adjustRightInd w:val="0"/>
        <w:rPr>
          <w:rFonts w:ascii="Garamond" w:hAnsi="Garamond"/>
          <w:color w:val="333333"/>
          <w:shd w:val="clear" w:color="auto" w:fill="FFFFFF"/>
          <w:lang w:val="en-US"/>
        </w:rPr>
      </w:pPr>
      <w:r w:rsidRPr="00C479BB">
        <w:rPr>
          <w:rFonts w:ascii="Garamond" w:hAnsi="Garamond"/>
          <w:color w:val="333333"/>
          <w:shd w:val="clear" w:color="auto" w:fill="FFFFFF"/>
          <w:lang w:val="en-US"/>
        </w:rPr>
        <w:t>“</w:t>
      </w:r>
      <w:r>
        <w:rPr>
          <w:rFonts w:ascii="Garamond" w:hAnsi="Garamond"/>
          <w:color w:val="333333"/>
          <w:shd w:val="clear" w:color="auto" w:fill="FFFFFF"/>
          <w:lang w:val="en-US"/>
        </w:rPr>
        <w:t>Consumer Privacy” (with Miller Klaus, Skiera Bernd, Holtrop Niels, Bleier Alexander</w:t>
      </w:r>
      <w:r w:rsidRPr="00C479BB">
        <w:rPr>
          <w:rFonts w:ascii="Garamond" w:hAnsi="Garamond"/>
          <w:lang w:val="en-US"/>
        </w:rPr>
        <w:t>), Online Consumer Privacy. Proceedings of the European Marketing Academy, 50th, (</w:t>
      </w:r>
      <w:r>
        <w:rPr>
          <w:rFonts w:ascii="Garamond" w:hAnsi="Garamond"/>
          <w:lang w:val="en-US"/>
        </w:rPr>
        <w:t>2021)</w:t>
      </w:r>
    </w:p>
    <w:p w14:paraId="447BD02B" w14:textId="6C0F6C23" w:rsidR="00B57953" w:rsidRDefault="00B57953" w:rsidP="00B57953">
      <w:pPr>
        <w:widowControl w:val="0"/>
        <w:autoSpaceDE w:val="0"/>
        <w:autoSpaceDN w:val="0"/>
        <w:adjustRightInd w:val="0"/>
        <w:rPr>
          <w:rFonts w:ascii="Garamond" w:hAnsi="Garamond"/>
          <w:color w:val="333333"/>
          <w:shd w:val="clear" w:color="auto" w:fill="FFFFFF"/>
          <w:lang w:val="en-US"/>
        </w:rPr>
      </w:pPr>
    </w:p>
    <w:p w14:paraId="26B45F0C" w14:textId="2292C205" w:rsidR="00B57953" w:rsidRDefault="00B57953" w:rsidP="00B57953">
      <w:pPr>
        <w:widowControl w:val="0"/>
        <w:autoSpaceDE w:val="0"/>
        <w:autoSpaceDN w:val="0"/>
        <w:adjustRightInd w:val="0"/>
        <w:rPr>
          <w:rFonts w:ascii="Garamond" w:hAnsi="Garamond"/>
          <w:color w:val="333333"/>
          <w:shd w:val="clear" w:color="auto" w:fill="FFFFFF"/>
          <w:lang w:val="en-US"/>
        </w:rPr>
      </w:pPr>
      <w:r>
        <w:rPr>
          <w:rFonts w:ascii="Garamond" w:hAnsi="Garamond"/>
          <w:color w:val="333333"/>
          <w:shd w:val="clear" w:color="auto" w:fill="FFFFFF"/>
          <w:lang w:val="en-US"/>
        </w:rPr>
        <w:t xml:space="preserve">“Privacy: The Value of Customers’ Data Practices” (with </w:t>
      </w:r>
      <w:proofErr w:type="spellStart"/>
      <w:proofErr w:type="gramStart"/>
      <w:r>
        <w:rPr>
          <w:rFonts w:ascii="Garamond" w:hAnsi="Garamond"/>
          <w:color w:val="333333"/>
          <w:shd w:val="clear" w:color="auto" w:fill="FFFFFF"/>
          <w:lang w:val="en-US"/>
        </w:rPr>
        <w:t>C.D’Assergio</w:t>
      </w:r>
      <w:proofErr w:type="spellEnd"/>
      <w:proofErr w:type="gramEnd"/>
      <w:r>
        <w:rPr>
          <w:rFonts w:ascii="Garamond" w:hAnsi="Garamond"/>
          <w:color w:val="333333"/>
          <w:shd w:val="clear" w:color="auto" w:fill="FFFFFF"/>
          <w:lang w:val="en-US"/>
        </w:rPr>
        <w:t xml:space="preserve">, </w:t>
      </w:r>
      <w:proofErr w:type="spellStart"/>
      <w:r>
        <w:rPr>
          <w:rFonts w:ascii="Garamond" w:hAnsi="Garamond"/>
          <w:color w:val="333333"/>
          <w:shd w:val="clear" w:color="auto" w:fill="FFFFFF"/>
          <w:lang w:val="en-US"/>
        </w:rPr>
        <w:t>P.Manchanda</w:t>
      </w:r>
      <w:proofErr w:type="spellEnd"/>
      <w:r>
        <w:rPr>
          <w:rFonts w:ascii="Garamond" w:hAnsi="Garamond"/>
          <w:color w:val="333333"/>
          <w:shd w:val="clear" w:color="auto" w:fill="FFFFFF"/>
          <w:lang w:val="en-US"/>
        </w:rPr>
        <w:t xml:space="preserve">, </w:t>
      </w:r>
      <w:proofErr w:type="spellStart"/>
      <w:r>
        <w:rPr>
          <w:rFonts w:ascii="Garamond" w:hAnsi="Garamond"/>
          <w:color w:val="333333"/>
          <w:shd w:val="clear" w:color="auto" w:fill="FFFFFF"/>
          <w:lang w:val="en-US"/>
        </w:rPr>
        <w:t>S.Valentini</w:t>
      </w:r>
      <w:proofErr w:type="spellEnd"/>
      <w:r>
        <w:rPr>
          <w:rFonts w:ascii="Garamond" w:hAnsi="Garamond"/>
          <w:color w:val="333333"/>
          <w:shd w:val="clear" w:color="auto" w:fill="FFFFFF"/>
          <w:lang w:val="en-US"/>
        </w:rPr>
        <w:t xml:space="preserve">)  in Proceeding 2020 EMAC Conference, Budapest (online conference) </w:t>
      </w:r>
    </w:p>
    <w:p w14:paraId="5E0C2C9D" w14:textId="77777777" w:rsidR="00B57953" w:rsidRPr="00D2050D" w:rsidRDefault="00B57953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US"/>
        </w:rPr>
      </w:pPr>
    </w:p>
    <w:p w14:paraId="00FEC1FB" w14:textId="119859C8" w:rsidR="00075712" w:rsidRPr="00D2050D" w:rsidRDefault="00A675BA" w:rsidP="00A675BA">
      <w:pPr>
        <w:autoSpaceDE w:val="0"/>
        <w:autoSpaceDN w:val="0"/>
        <w:adjustRightInd w:val="0"/>
        <w:rPr>
          <w:rFonts w:ascii="Garamond" w:hAnsi="Garamond" w:cstheme="majorHAnsi"/>
          <w:bCs/>
          <w:lang w:val="en-US"/>
        </w:rPr>
      </w:pPr>
      <w:r w:rsidRPr="00D2050D">
        <w:rPr>
          <w:rFonts w:ascii="Garamond" w:hAnsi="Garamond" w:cstheme="majorHAnsi"/>
          <w:bCs/>
          <w:lang w:val="en-US"/>
        </w:rPr>
        <w:t>“How Do Firms Ask for Consumers’ Data Permission? And How Do Customers React?” (with C. D’Assergio and S.</w:t>
      </w:r>
      <w:r w:rsidR="001F41BA" w:rsidRPr="00D2050D">
        <w:rPr>
          <w:rFonts w:ascii="Garamond" w:hAnsi="Garamond" w:cstheme="majorHAnsi"/>
          <w:bCs/>
          <w:lang w:val="en-US"/>
        </w:rPr>
        <w:t xml:space="preserve"> </w:t>
      </w:r>
      <w:r w:rsidRPr="00D2050D">
        <w:rPr>
          <w:rFonts w:ascii="Garamond" w:hAnsi="Garamond" w:cstheme="majorHAnsi"/>
          <w:bCs/>
          <w:lang w:val="en-US"/>
        </w:rPr>
        <w:t>Valentini) Marketing Science Conference, Rome, June</w:t>
      </w:r>
      <w:r w:rsidR="00075712" w:rsidRPr="00D2050D">
        <w:rPr>
          <w:rFonts w:ascii="Garamond" w:hAnsi="Garamond" w:cstheme="majorHAnsi"/>
          <w:bCs/>
          <w:lang w:val="en-US"/>
        </w:rPr>
        <w:t xml:space="preserve"> 20-22, 2019. </w:t>
      </w:r>
    </w:p>
    <w:p w14:paraId="7B0D22F5" w14:textId="77777777" w:rsidR="00075712" w:rsidRPr="00D2050D" w:rsidRDefault="00075712" w:rsidP="00A675BA">
      <w:pPr>
        <w:autoSpaceDE w:val="0"/>
        <w:autoSpaceDN w:val="0"/>
        <w:adjustRightInd w:val="0"/>
        <w:rPr>
          <w:rFonts w:ascii="Garamond" w:hAnsi="Garamond" w:cstheme="majorHAnsi"/>
          <w:bCs/>
          <w:lang w:val="en-US"/>
        </w:rPr>
      </w:pPr>
    </w:p>
    <w:p w14:paraId="01A8BF68" w14:textId="142B4231" w:rsidR="00A675BA" w:rsidRPr="00D2050D" w:rsidRDefault="00075712" w:rsidP="00A675BA">
      <w:pPr>
        <w:autoSpaceDE w:val="0"/>
        <w:autoSpaceDN w:val="0"/>
        <w:adjustRightInd w:val="0"/>
        <w:rPr>
          <w:rFonts w:ascii="Garamond" w:hAnsi="Garamond" w:cstheme="majorHAnsi"/>
          <w:bCs/>
          <w:lang w:val="en-US"/>
        </w:rPr>
      </w:pPr>
      <w:r w:rsidRPr="00D2050D">
        <w:rPr>
          <w:rFonts w:ascii="Garamond" w:hAnsi="Garamond" w:cstheme="majorHAnsi"/>
          <w:bCs/>
          <w:iCs/>
          <w:lang w:val="en-US"/>
        </w:rPr>
        <w:t>"How do firms ask for consumers’ data permission? And how do customers react”</w:t>
      </w:r>
      <w:r w:rsidRPr="00D2050D">
        <w:rPr>
          <w:rFonts w:ascii="Garamond" w:hAnsi="Garamond" w:cstheme="majorHAnsi"/>
          <w:bCs/>
          <w:lang w:val="en-US"/>
        </w:rPr>
        <w:t>, (with C. D’Assergio and S.</w:t>
      </w:r>
      <w:r w:rsidR="001F41BA" w:rsidRPr="00D2050D">
        <w:rPr>
          <w:rFonts w:ascii="Garamond" w:hAnsi="Garamond" w:cstheme="majorHAnsi"/>
          <w:bCs/>
          <w:lang w:val="en-US"/>
        </w:rPr>
        <w:t xml:space="preserve"> </w:t>
      </w:r>
      <w:r w:rsidRPr="00D2050D">
        <w:rPr>
          <w:rFonts w:ascii="Garamond" w:hAnsi="Garamond" w:cstheme="majorHAnsi"/>
          <w:bCs/>
          <w:lang w:val="en-US"/>
        </w:rPr>
        <w:t>Valentini)</w:t>
      </w:r>
      <w:r w:rsidR="007517B9" w:rsidRPr="00D2050D">
        <w:rPr>
          <w:rFonts w:ascii="Garamond" w:hAnsi="Garamond" w:cstheme="majorHAnsi"/>
          <w:bCs/>
          <w:lang w:val="en-US"/>
        </w:rPr>
        <w:t xml:space="preserve"> </w:t>
      </w:r>
      <w:r w:rsidRPr="00D2050D">
        <w:rPr>
          <w:rFonts w:ascii="Garamond" w:hAnsi="Garamond" w:cstheme="majorHAnsi"/>
          <w:bCs/>
          <w:lang w:val="en-US"/>
        </w:rPr>
        <w:t>EMAC Annual Conference, Hamburg, Germany, May 28-31 2019.</w:t>
      </w:r>
      <w:r w:rsidR="00A675BA" w:rsidRPr="00D2050D">
        <w:rPr>
          <w:rFonts w:ascii="Garamond" w:hAnsi="Garamond" w:cstheme="majorHAnsi"/>
          <w:bCs/>
          <w:lang w:val="en-US"/>
        </w:rPr>
        <w:t xml:space="preserve"> </w:t>
      </w:r>
    </w:p>
    <w:p w14:paraId="5BC990E3" w14:textId="77777777" w:rsidR="00A675BA" w:rsidRPr="00D2050D" w:rsidRDefault="00A675BA" w:rsidP="00F10520">
      <w:pPr>
        <w:rPr>
          <w:rFonts w:ascii="Garamond" w:hAnsi="Garamond"/>
          <w:lang w:val="en-US"/>
        </w:rPr>
      </w:pPr>
    </w:p>
    <w:p w14:paraId="0DB57329" w14:textId="6AC38FA3" w:rsidR="001F41BA" w:rsidRPr="00D2050D" w:rsidRDefault="001F41BA" w:rsidP="001F41BA">
      <w:pPr>
        <w:rPr>
          <w:rFonts w:ascii="Garamond" w:hAnsi="Garamond" w:cs="Arial"/>
          <w:i/>
          <w:iCs/>
          <w:color w:val="000000"/>
          <w:lang w:val="en-US"/>
        </w:rPr>
      </w:pPr>
      <w:r w:rsidRPr="00D2050D">
        <w:rPr>
          <w:rFonts w:ascii="Garamond" w:hAnsi="Garamond"/>
          <w:lang w:val="en-US"/>
        </w:rPr>
        <w:t>“</w:t>
      </w:r>
      <w:r w:rsidRPr="00D2050D">
        <w:rPr>
          <w:rFonts w:ascii="Garamond" w:hAnsi="Garamond" w:cs="Arial"/>
          <w:lang w:val="en-US"/>
        </w:rPr>
        <w:t xml:space="preserve">The Compromise Effect in Post-Purchase Consumption Behavior: Evidence from Field Experiments” (with V. Valli, I. Simonson and F. Stahl). EACR Conference, Ghent, Belgium, June 21-23, 2018. </w:t>
      </w:r>
    </w:p>
    <w:p w14:paraId="6A7AA6BC" w14:textId="579601F1" w:rsidR="001F41BA" w:rsidRPr="00D2050D" w:rsidRDefault="001F41BA" w:rsidP="00F10520">
      <w:pPr>
        <w:rPr>
          <w:rFonts w:ascii="Garamond" w:hAnsi="Garamond"/>
          <w:lang w:val="en-US"/>
        </w:rPr>
      </w:pPr>
    </w:p>
    <w:p w14:paraId="142D8C3E" w14:textId="7C2903DB" w:rsidR="00F10520" w:rsidRPr="00D2050D" w:rsidRDefault="00F10520" w:rsidP="00F10520">
      <w:pPr>
        <w:rPr>
          <w:rFonts w:ascii="Garamond" w:hAnsi="Garamond" w:cs="Arial"/>
          <w:i/>
          <w:iCs/>
          <w:color w:val="000000"/>
          <w:lang w:val="en-US"/>
        </w:rPr>
      </w:pPr>
      <w:r w:rsidRPr="00D2050D">
        <w:rPr>
          <w:rFonts w:ascii="Garamond" w:hAnsi="Garamond"/>
          <w:lang w:val="en-US"/>
        </w:rPr>
        <w:lastRenderedPageBreak/>
        <w:t>“</w:t>
      </w:r>
      <w:r w:rsidRPr="00D2050D">
        <w:rPr>
          <w:rFonts w:ascii="Garamond" w:hAnsi="Garamond" w:cs="Arial"/>
          <w:lang w:val="en-US"/>
        </w:rPr>
        <w:t>The Compromise Effect in Post-Purchase C</w:t>
      </w:r>
      <w:r w:rsidR="001F41BA" w:rsidRPr="00D2050D">
        <w:rPr>
          <w:rFonts w:ascii="Garamond" w:hAnsi="Garamond" w:cs="Arial"/>
          <w:lang w:val="en-US"/>
        </w:rPr>
        <w:t>onsumption Behavior: Evidence f</w:t>
      </w:r>
      <w:r w:rsidRPr="00D2050D">
        <w:rPr>
          <w:rFonts w:ascii="Garamond" w:hAnsi="Garamond" w:cs="Arial"/>
          <w:lang w:val="en-US"/>
        </w:rPr>
        <w:t>rom Field Exp</w:t>
      </w:r>
      <w:r w:rsidR="004340FE" w:rsidRPr="00D2050D">
        <w:rPr>
          <w:rFonts w:ascii="Garamond" w:hAnsi="Garamond" w:cs="Arial"/>
          <w:lang w:val="en-US"/>
        </w:rPr>
        <w:t>eriments” (with V. Valli</w:t>
      </w:r>
      <w:r w:rsidR="001F41BA" w:rsidRPr="00D2050D">
        <w:rPr>
          <w:rFonts w:ascii="Garamond" w:hAnsi="Garamond" w:cs="Arial"/>
          <w:lang w:val="en-US"/>
        </w:rPr>
        <w:t xml:space="preserve"> and </w:t>
      </w:r>
      <w:r w:rsidR="004340FE" w:rsidRPr="00D2050D">
        <w:rPr>
          <w:rFonts w:ascii="Garamond" w:hAnsi="Garamond" w:cs="Arial"/>
          <w:lang w:val="en-US"/>
        </w:rPr>
        <w:t>F.</w:t>
      </w:r>
      <w:r w:rsidR="00786452" w:rsidRPr="00D2050D">
        <w:rPr>
          <w:rFonts w:ascii="Garamond" w:hAnsi="Garamond" w:cs="Arial"/>
          <w:lang w:val="en-US"/>
        </w:rPr>
        <w:t xml:space="preserve"> </w:t>
      </w:r>
      <w:r w:rsidRPr="00D2050D">
        <w:rPr>
          <w:rFonts w:ascii="Garamond" w:hAnsi="Garamond" w:cs="Arial"/>
          <w:lang w:val="en-US"/>
        </w:rPr>
        <w:t>Stahl). ACR Conference, San Diego,</w:t>
      </w:r>
      <w:r w:rsidR="001F41BA" w:rsidRPr="00D2050D">
        <w:rPr>
          <w:rFonts w:ascii="Garamond" w:hAnsi="Garamond" w:cs="Arial"/>
          <w:lang w:val="en-US"/>
        </w:rPr>
        <w:t xml:space="preserve"> California, October 14-15, 2017</w:t>
      </w:r>
      <w:r w:rsidRPr="00D2050D">
        <w:rPr>
          <w:rFonts w:ascii="Garamond" w:hAnsi="Garamond" w:cs="Arial"/>
          <w:lang w:val="en-US"/>
        </w:rPr>
        <w:t xml:space="preserve">. </w:t>
      </w:r>
    </w:p>
    <w:p w14:paraId="3269F247" w14:textId="4B264B51" w:rsidR="00F10520" w:rsidRPr="00D2050D" w:rsidRDefault="00F10520" w:rsidP="00F10520">
      <w:pPr>
        <w:rPr>
          <w:rFonts w:ascii="Garamond" w:hAnsi="Garamond"/>
          <w:lang w:val="en-US"/>
        </w:rPr>
      </w:pPr>
    </w:p>
    <w:p w14:paraId="1724317A" w14:textId="2BE5F25E" w:rsidR="00075712" w:rsidRPr="00D2050D" w:rsidRDefault="00075712" w:rsidP="00F10520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iCs/>
          <w:lang w:val="en-US"/>
        </w:rPr>
        <w:t>“Exploring the Acquisition Funnel: The Role of Marketing Activities and Searching Behavior in Driving New Users Toward Acquisition</w:t>
      </w:r>
      <w:r w:rsidRPr="00D2050D">
        <w:rPr>
          <w:rFonts w:ascii="Garamond" w:hAnsi="Garamond"/>
          <w:lang w:val="en-US"/>
        </w:rPr>
        <w:t>”, (with F. Vecchioni and S. Valentini) EMAC Conference, Glasgow, UK, May 29- June 1, 2018.</w:t>
      </w:r>
    </w:p>
    <w:p w14:paraId="0CCB3C9F" w14:textId="4ED901C4" w:rsidR="00075712" w:rsidRPr="00D2050D" w:rsidRDefault="00075712" w:rsidP="00F10520">
      <w:pPr>
        <w:rPr>
          <w:rFonts w:ascii="Garamond" w:hAnsi="Garamond"/>
          <w:lang w:val="en-US"/>
        </w:rPr>
      </w:pPr>
    </w:p>
    <w:p w14:paraId="7625AE8A" w14:textId="27948D3C" w:rsidR="00075712" w:rsidRPr="00D2050D" w:rsidRDefault="00075712" w:rsidP="00F10520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iCs/>
          <w:lang w:val="en-US"/>
        </w:rPr>
        <w:t>“Gamification: A Way to Increase Customer Base Value?”</w:t>
      </w:r>
      <w:r w:rsidR="00496BC2" w:rsidRPr="00D2050D">
        <w:rPr>
          <w:rFonts w:ascii="Garamond" w:hAnsi="Garamond"/>
          <w:lang w:val="en-US"/>
        </w:rPr>
        <w:t xml:space="preserve"> </w:t>
      </w:r>
      <w:r w:rsidRPr="00D2050D">
        <w:rPr>
          <w:rFonts w:ascii="Garamond" w:hAnsi="Garamond"/>
          <w:lang w:val="en-US"/>
        </w:rPr>
        <w:t xml:space="preserve">(with </w:t>
      </w:r>
      <w:proofErr w:type="spellStart"/>
      <w:proofErr w:type="gramStart"/>
      <w:r w:rsidRPr="00D2050D">
        <w:rPr>
          <w:rFonts w:ascii="Garamond" w:hAnsi="Garamond"/>
          <w:lang w:val="en-US"/>
        </w:rPr>
        <w:t>S.Valentini</w:t>
      </w:r>
      <w:proofErr w:type="spellEnd"/>
      <w:proofErr w:type="gramEnd"/>
      <w:r w:rsidRPr="00D2050D">
        <w:rPr>
          <w:rFonts w:ascii="Garamond" w:hAnsi="Garamond"/>
          <w:lang w:val="en-US"/>
        </w:rPr>
        <w:t xml:space="preserve"> and </w:t>
      </w:r>
      <w:proofErr w:type="spellStart"/>
      <w:r w:rsidRPr="00D2050D">
        <w:rPr>
          <w:rFonts w:ascii="Garamond" w:hAnsi="Garamond"/>
          <w:lang w:val="en-US"/>
        </w:rPr>
        <w:t>A.Zammit</w:t>
      </w:r>
      <w:proofErr w:type="spellEnd"/>
      <w:r w:rsidRPr="00D2050D">
        <w:rPr>
          <w:rFonts w:ascii="Garamond" w:hAnsi="Garamond"/>
          <w:lang w:val="en-US"/>
        </w:rPr>
        <w:t>) 47th EMAC Conference, Glasgow, UK, May 29- June 1, 2018.</w:t>
      </w:r>
    </w:p>
    <w:p w14:paraId="1CFF0DDB" w14:textId="05D93A0E" w:rsidR="00075712" w:rsidRPr="00D2050D" w:rsidRDefault="00075712" w:rsidP="00F10520">
      <w:pPr>
        <w:rPr>
          <w:rFonts w:ascii="Garamond" w:hAnsi="Garamond"/>
          <w:lang w:val="en-US"/>
        </w:rPr>
      </w:pPr>
    </w:p>
    <w:p w14:paraId="7994E23B" w14:textId="3A6D1983" w:rsidR="00075712" w:rsidRPr="00D2050D" w:rsidRDefault="00075712" w:rsidP="00F10520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iCs/>
          <w:lang w:val="en-US"/>
        </w:rPr>
        <w:t>“The Omnichannel Deal Prone Consumer”</w:t>
      </w:r>
      <w:r w:rsidRPr="00D2050D">
        <w:rPr>
          <w:rFonts w:ascii="Garamond" w:hAnsi="Garamond"/>
          <w:lang w:val="en-US"/>
        </w:rPr>
        <w:t xml:space="preserve">, (with. S. Valentini and S. A. Neslin,) 40th Marketing Science Conference, Fox School of Business, Temple University, Philadelphia (USA), June 13-16 2018. </w:t>
      </w:r>
    </w:p>
    <w:p w14:paraId="455A9317" w14:textId="77777777" w:rsidR="00075712" w:rsidRPr="00D2050D" w:rsidRDefault="00075712" w:rsidP="00F10520">
      <w:pPr>
        <w:rPr>
          <w:rFonts w:ascii="Garamond" w:hAnsi="Garamond"/>
          <w:lang w:val="en-US"/>
        </w:rPr>
      </w:pPr>
    </w:p>
    <w:p w14:paraId="5F23FF4B" w14:textId="629EEF95" w:rsidR="00F10520" w:rsidRPr="00D2050D" w:rsidRDefault="00F10520" w:rsidP="00F10520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lang w:val="en-US"/>
        </w:rPr>
        <w:t xml:space="preserve">“How Brands Can Boost Their Fan Page’ Overall Sharing: The ‘Right’ Variation of Fit Between Online Contents and Brand Fan Pages” (with </w:t>
      </w:r>
      <w:proofErr w:type="spellStart"/>
      <w:proofErr w:type="gramStart"/>
      <w:r w:rsidRPr="00D2050D">
        <w:rPr>
          <w:rFonts w:ascii="Garamond" w:hAnsi="Garamond"/>
          <w:lang w:val="en-US"/>
        </w:rPr>
        <w:t>S.Valentini</w:t>
      </w:r>
      <w:proofErr w:type="spellEnd"/>
      <w:proofErr w:type="gramEnd"/>
      <w:r w:rsidRPr="00D2050D">
        <w:rPr>
          <w:rFonts w:ascii="Garamond" w:hAnsi="Garamond"/>
          <w:lang w:val="en-US"/>
        </w:rPr>
        <w:t xml:space="preserve"> e F. Vecchioni) EMAC Conference, University of Groningen, The Netherlands, May 23 to Friday</w:t>
      </w:r>
      <w:r w:rsidR="00496BC2" w:rsidRPr="00D2050D">
        <w:rPr>
          <w:rFonts w:ascii="Garamond" w:hAnsi="Garamond"/>
          <w:lang w:val="en-US"/>
        </w:rPr>
        <w:t>,</w:t>
      </w:r>
      <w:r w:rsidRPr="00D2050D">
        <w:rPr>
          <w:rFonts w:ascii="Garamond" w:hAnsi="Garamond"/>
          <w:lang w:val="en-US"/>
        </w:rPr>
        <w:t xml:space="preserve"> May 26, 2017.</w:t>
      </w:r>
    </w:p>
    <w:p w14:paraId="2F47FFF9" w14:textId="77777777" w:rsidR="00F10520" w:rsidRPr="00D2050D" w:rsidRDefault="00F10520" w:rsidP="00F10520">
      <w:pPr>
        <w:rPr>
          <w:rFonts w:ascii="Garamond" w:hAnsi="Garamond"/>
          <w:lang w:val="en-US"/>
        </w:rPr>
      </w:pPr>
    </w:p>
    <w:p w14:paraId="0305DC42" w14:textId="0CFE8F67" w:rsidR="00F10520" w:rsidRPr="00D2050D" w:rsidRDefault="00F10520" w:rsidP="00F10520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lang w:val="en-US"/>
        </w:rPr>
        <w:t>“The Comp</w:t>
      </w:r>
      <w:r w:rsidR="00496BC2" w:rsidRPr="00D2050D">
        <w:rPr>
          <w:rFonts w:ascii="Garamond" w:hAnsi="Garamond"/>
          <w:lang w:val="en-US"/>
        </w:rPr>
        <w:t>r</w:t>
      </w:r>
      <w:r w:rsidRPr="00D2050D">
        <w:rPr>
          <w:rFonts w:ascii="Garamond" w:hAnsi="Garamond"/>
          <w:lang w:val="en-US"/>
        </w:rPr>
        <w:t>omise Effect in Post-Purchase Consumption Behavior: Evidence from Field Experiment” (with</w:t>
      </w:r>
      <w:r w:rsidR="004340FE" w:rsidRPr="00D2050D">
        <w:rPr>
          <w:rFonts w:ascii="Garamond" w:hAnsi="Garamond"/>
          <w:lang w:val="en-US"/>
        </w:rPr>
        <w:t>.</w:t>
      </w:r>
      <w:r w:rsidRPr="00D2050D">
        <w:rPr>
          <w:rFonts w:ascii="Garamond" w:hAnsi="Garamond"/>
          <w:lang w:val="en-US"/>
        </w:rPr>
        <w:t xml:space="preserve"> Valli e </w:t>
      </w:r>
      <w:proofErr w:type="spellStart"/>
      <w:proofErr w:type="gramStart"/>
      <w:r w:rsidRPr="00D2050D">
        <w:rPr>
          <w:rFonts w:ascii="Garamond" w:hAnsi="Garamond"/>
          <w:lang w:val="en-US"/>
        </w:rPr>
        <w:t>F.Sthal</w:t>
      </w:r>
      <w:proofErr w:type="spellEnd"/>
      <w:proofErr w:type="gramEnd"/>
      <w:r w:rsidRPr="00D2050D">
        <w:rPr>
          <w:rFonts w:ascii="Garamond" w:hAnsi="Garamond"/>
          <w:lang w:val="en-US"/>
        </w:rPr>
        <w:t>) EMAC Conference, University of Groningen, The Netherlands, May 23 to Friday</w:t>
      </w:r>
      <w:r w:rsidR="00496BC2" w:rsidRPr="00D2050D">
        <w:rPr>
          <w:rFonts w:ascii="Garamond" w:hAnsi="Garamond"/>
          <w:lang w:val="en-US"/>
        </w:rPr>
        <w:t>,</w:t>
      </w:r>
      <w:r w:rsidRPr="00D2050D">
        <w:rPr>
          <w:rFonts w:ascii="Garamond" w:hAnsi="Garamond"/>
          <w:lang w:val="en-US"/>
        </w:rPr>
        <w:t xml:space="preserve"> May 26, 2017.</w:t>
      </w:r>
    </w:p>
    <w:p w14:paraId="218C844B" w14:textId="77777777" w:rsidR="00F10520" w:rsidRPr="00D2050D" w:rsidRDefault="00F10520" w:rsidP="00F10520">
      <w:pPr>
        <w:rPr>
          <w:rFonts w:ascii="Garamond" w:hAnsi="Garamond"/>
          <w:lang w:val="en-US"/>
        </w:rPr>
      </w:pPr>
    </w:p>
    <w:p w14:paraId="15922D38" w14:textId="57EE18A2" w:rsidR="00F10520" w:rsidRPr="00D2050D" w:rsidRDefault="00F10520" w:rsidP="00F10520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lang w:val="en-US"/>
        </w:rPr>
        <w:t xml:space="preserve">“Are Online Deal Prone and Offline Deal Prone Consumers </w:t>
      </w:r>
      <w:proofErr w:type="gramStart"/>
      <w:r w:rsidRPr="00D2050D">
        <w:rPr>
          <w:rFonts w:ascii="Garamond" w:hAnsi="Garamond"/>
          <w:lang w:val="en-US"/>
        </w:rPr>
        <w:t>The</w:t>
      </w:r>
      <w:proofErr w:type="gramEnd"/>
      <w:r w:rsidRPr="00D2050D">
        <w:rPr>
          <w:rFonts w:ascii="Garamond" w:hAnsi="Garamond"/>
          <w:lang w:val="en-US"/>
        </w:rPr>
        <w:t xml:space="preserve"> Same Consumers?” (with S. Valentini e S.A. Neslin) EMAC Conference, University of Groningen, The Netherlands, May 23 to Friday</w:t>
      </w:r>
      <w:r w:rsidR="00496BC2" w:rsidRPr="00D2050D">
        <w:rPr>
          <w:rFonts w:ascii="Garamond" w:hAnsi="Garamond"/>
          <w:lang w:val="en-US"/>
        </w:rPr>
        <w:t>,</w:t>
      </w:r>
      <w:r w:rsidRPr="00D2050D">
        <w:rPr>
          <w:rFonts w:ascii="Garamond" w:hAnsi="Garamond"/>
          <w:lang w:val="en-US"/>
        </w:rPr>
        <w:t xml:space="preserve"> May 26, 2017 </w:t>
      </w:r>
    </w:p>
    <w:p w14:paraId="00C288F0" w14:textId="0AAFF567" w:rsidR="00F10520" w:rsidRPr="00D2050D" w:rsidRDefault="00F10520" w:rsidP="00280EE9">
      <w:pPr>
        <w:rPr>
          <w:rFonts w:ascii="Garamond" w:hAnsi="Garamond"/>
          <w:bCs/>
          <w:lang w:val="en-US"/>
        </w:rPr>
      </w:pPr>
    </w:p>
    <w:p w14:paraId="32B2AB3C" w14:textId="690BB242" w:rsidR="00280EE9" w:rsidRPr="00D2050D" w:rsidRDefault="00582187" w:rsidP="00280EE9">
      <w:pPr>
        <w:rPr>
          <w:rFonts w:ascii="Garamond" w:hAnsi="Garamond"/>
          <w:bCs/>
          <w:lang w:val="en-US"/>
        </w:rPr>
      </w:pPr>
      <w:r w:rsidRPr="00D2050D">
        <w:rPr>
          <w:rFonts w:ascii="Garamond" w:hAnsi="Garamond"/>
          <w:bCs/>
          <w:lang w:val="en-US"/>
        </w:rPr>
        <w:t>“</w:t>
      </w:r>
      <w:r w:rsidR="00280EE9" w:rsidRPr="00D2050D">
        <w:rPr>
          <w:rFonts w:ascii="Garamond" w:hAnsi="Garamond"/>
          <w:bCs/>
          <w:lang w:val="en-US"/>
        </w:rPr>
        <w:t xml:space="preserve">How Can Companies Get Their Social Media Campaigns Rebroadcast: The Role of Fit </w:t>
      </w:r>
      <w:proofErr w:type="gramStart"/>
      <w:r w:rsidR="00280EE9" w:rsidRPr="00D2050D">
        <w:rPr>
          <w:rFonts w:ascii="Garamond" w:hAnsi="Garamond"/>
          <w:bCs/>
          <w:lang w:val="en-US"/>
        </w:rPr>
        <w:t>between  Online</w:t>
      </w:r>
      <w:proofErr w:type="gramEnd"/>
      <w:r w:rsidR="00280EE9" w:rsidRPr="00D2050D">
        <w:rPr>
          <w:rFonts w:ascii="Garamond" w:hAnsi="Garamond"/>
          <w:bCs/>
          <w:lang w:val="en-US"/>
        </w:rPr>
        <w:t xml:space="preserve"> Contents and Corporate Fan Pages</w:t>
      </w:r>
      <w:r w:rsidRPr="00D2050D">
        <w:rPr>
          <w:rFonts w:ascii="Garamond" w:hAnsi="Garamond"/>
          <w:bCs/>
          <w:lang w:val="en-US"/>
        </w:rPr>
        <w:t>”</w:t>
      </w:r>
      <w:r w:rsidR="00280EE9" w:rsidRPr="00D2050D">
        <w:rPr>
          <w:rFonts w:ascii="Garamond" w:hAnsi="Garamond"/>
          <w:bCs/>
          <w:lang w:val="en-US"/>
        </w:rPr>
        <w:t>, SIM Conference, Cassino, 20-21 October 2016</w:t>
      </w:r>
      <w:r w:rsidR="00AC7EA4" w:rsidRPr="00D2050D">
        <w:rPr>
          <w:rFonts w:ascii="Garamond" w:hAnsi="Garamond"/>
          <w:bCs/>
          <w:lang w:val="en-US"/>
        </w:rPr>
        <w:t>.</w:t>
      </w:r>
    </w:p>
    <w:p w14:paraId="36C94EAF" w14:textId="77777777" w:rsidR="00280EE9" w:rsidRPr="00D2050D" w:rsidRDefault="00280EE9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GB"/>
        </w:rPr>
      </w:pPr>
    </w:p>
    <w:p w14:paraId="1D373D85" w14:textId="04727A45" w:rsidR="00A07004" w:rsidRPr="00D2050D" w:rsidRDefault="00A07004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GB"/>
        </w:rPr>
      </w:pPr>
      <w:r w:rsidRPr="00D2050D">
        <w:rPr>
          <w:rFonts w:ascii="Garamond" w:hAnsi="Garamond" w:cs="Times New Roman"/>
          <w:lang w:val="en-GB"/>
        </w:rPr>
        <w:t xml:space="preserve">“Consumer Impatience and Market Structure: The Case of Online Pizza Delivery” (with </w:t>
      </w:r>
      <w:proofErr w:type="spellStart"/>
      <w:proofErr w:type="gramStart"/>
      <w:r w:rsidRPr="00D2050D">
        <w:rPr>
          <w:rFonts w:ascii="Garamond" w:hAnsi="Garamond" w:cs="Times New Roman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lang w:val="en-GB"/>
        </w:rPr>
        <w:t xml:space="preserve"> and </w:t>
      </w:r>
      <w:proofErr w:type="spellStart"/>
      <w:r w:rsidRPr="00D2050D">
        <w:rPr>
          <w:rFonts w:ascii="Garamond" w:hAnsi="Garamond" w:cs="Times New Roman"/>
          <w:lang w:val="en-GB"/>
        </w:rPr>
        <w:t>F.Rossi</w:t>
      </w:r>
      <w:proofErr w:type="spellEnd"/>
      <w:r w:rsidRPr="00D2050D">
        <w:rPr>
          <w:rFonts w:ascii="Garamond" w:hAnsi="Garamond" w:cs="Times New Roman"/>
          <w:lang w:val="en-GB"/>
        </w:rPr>
        <w:t>), Marketing Science Conference, Johns Hopkins University, Baltimore, Maryland, 17-20 June 2015.</w:t>
      </w:r>
    </w:p>
    <w:p w14:paraId="6B3FE96F" w14:textId="77777777" w:rsidR="00A07004" w:rsidRPr="00D2050D" w:rsidRDefault="00A07004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GB"/>
        </w:rPr>
      </w:pPr>
    </w:p>
    <w:p w14:paraId="0C9B9FC9" w14:textId="2A2C95AE" w:rsidR="00486AA3" w:rsidRPr="00D2050D" w:rsidRDefault="0094535F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GB"/>
        </w:rPr>
      </w:pPr>
      <w:r w:rsidRPr="00D2050D">
        <w:rPr>
          <w:rFonts w:ascii="Garamond" w:hAnsi="Garamond" w:cs="Times New Roman"/>
          <w:lang w:val="en-GB"/>
        </w:rPr>
        <w:t xml:space="preserve">“The Role of Fit Between the Brand </w:t>
      </w:r>
      <w:proofErr w:type="spellStart"/>
      <w:r w:rsidRPr="00D2050D">
        <w:rPr>
          <w:rFonts w:ascii="Garamond" w:hAnsi="Garamond" w:cs="Times New Roman"/>
          <w:lang w:val="en-GB"/>
        </w:rPr>
        <w:t>Fanpage</w:t>
      </w:r>
      <w:proofErr w:type="spellEnd"/>
      <w:r w:rsidRPr="00D2050D">
        <w:rPr>
          <w:rFonts w:ascii="Garamond" w:hAnsi="Garamond" w:cs="Times New Roman"/>
          <w:lang w:val="en-GB"/>
        </w:rPr>
        <w:t xml:space="preserve"> and the Post in Determining Re-broadcasting Activity” (with </w:t>
      </w:r>
      <w:proofErr w:type="spellStart"/>
      <w:proofErr w:type="gramStart"/>
      <w:r w:rsidRPr="00D2050D">
        <w:rPr>
          <w:rFonts w:ascii="Garamond" w:hAnsi="Garamond" w:cs="Times New Roman"/>
          <w:lang w:val="en-GB"/>
        </w:rPr>
        <w:t>S.V</w:t>
      </w:r>
      <w:r w:rsidR="00A07004" w:rsidRPr="00D2050D">
        <w:rPr>
          <w:rFonts w:ascii="Garamond" w:hAnsi="Garamond" w:cs="Times New Roman"/>
          <w:lang w:val="en-GB"/>
        </w:rPr>
        <w:t>alentini</w:t>
      </w:r>
      <w:proofErr w:type="spellEnd"/>
      <w:proofErr w:type="gramEnd"/>
      <w:r w:rsidR="00A07004" w:rsidRPr="00D2050D">
        <w:rPr>
          <w:rFonts w:ascii="Garamond" w:hAnsi="Garamond" w:cs="Times New Roman"/>
          <w:lang w:val="en-GB"/>
        </w:rPr>
        <w:t xml:space="preserve"> and F. Vecchioni), EMAC</w:t>
      </w:r>
      <w:r w:rsidRPr="00D2050D">
        <w:rPr>
          <w:rFonts w:ascii="Garamond" w:hAnsi="Garamond" w:cs="Times New Roman"/>
          <w:lang w:val="en-GB"/>
        </w:rPr>
        <w:t xml:space="preserve"> 2015, Leuven 25-29 May 2015.</w:t>
      </w:r>
    </w:p>
    <w:p w14:paraId="7F3E7231" w14:textId="77777777" w:rsidR="0094535F" w:rsidRPr="00D2050D" w:rsidRDefault="0094535F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GB"/>
        </w:rPr>
      </w:pPr>
    </w:p>
    <w:p w14:paraId="03CAE38F" w14:textId="2191029F" w:rsidR="004B129D" w:rsidRPr="00D2050D" w:rsidRDefault="004B129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lang w:val="en-GB"/>
        </w:rPr>
      </w:pPr>
      <w:r w:rsidRPr="00D2050D">
        <w:rPr>
          <w:rFonts w:ascii="Garamond" w:hAnsi="Garamond" w:cs="Times New Roman"/>
          <w:lang w:val="en-GB"/>
        </w:rPr>
        <w:t xml:space="preserve">“Do Marketing Campaigns Produce Multichannel Buying and More Profitable Customers?  A Field Test” “Thought Leaders in Marketing Channels Conference” </w:t>
      </w:r>
      <w:r w:rsidR="00A07004" w:rsidRPr="00D2050D">
        <w:rPr>
          <w:rFonts w:ascii="Garamond" w:hAnsi="Garamond" w:cs="Times New Roman"/>
          <w:lang w:val="en-GB"/>
        </w:rPr>
        <w:t>(with S.A.</w:t>
      </w:r>
      <w:r w:rsidR="00E86CD3" w:rsidRPr="00D2050D">
        <w:rPr>
          <w:rFonts w:ascii="Garamond" w:hAnsi="Garamond" w:cs="Times New Roman"/>
          <w:lang w:val="en-GB"/>
        </w:rPr>
        <w:t xml:space="preserve"> </w:t>
      </w:r>
      <w:r w:rsidR="00A07004" w:rsidRPr="00D2050D">
        <w:rPr>
          <w:rFonts w:ascii="Garamond" w:hAnsi="Garamond" w:cs="Times New Roman"/>
          <w:lang w:val="en-GB"/>
        </w:rPr>
        <w:t xml:space="preserve">Neslin and S. Valentini) </w:t>
      </w:r>
      <w:r w:rsidRPr="00D2050D">
        <w:rPr>
          <w:rFonts w:ascii="Garamond" w:hAnsi="Garamond" w:cs="Times New Roman"/>
          <w:lang w:val="en-GB"/>
        </w:rPr>
        <w:t>invitational conference, Paris 1-3 June 2014.</w:t>
      </w:r>
    </w:p>
    <w:p w14:paraId="19889355" w14:textId="77777777" w:rsidR="004B129D" w:rsidRPr="00D2050D" w:rsidRDefault="004B129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lang w:val="en-GB"/>
        </w:rPr>
      </w:pPr>
    </w:p>
    <w:p w14:paraId="2976D60A" w14:textId="77777777" w:rsidR="008F30C1" w:rsidRPr="00D2050D" w:rsidRDefault="008F30C1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lang w:val="en-GB"/>
        </w:rPr>
      </w:pPr>
      <w:r w:rsidRPr="00D2050D">
        <w:rPr>
          <w:rFonts w:ascii="Garamond" w:hAnsi="Garamond" w:cs="Times New Roman"/>
          <w:color w:val="000000"/>
          <w:lang w:val="en-GB"/>
        </w:rPr>
        <w:t>“</w:t>
      </w:r>
      <w:r w:rsidRPr="00D2050D">
        <w:rPr>
          <w:rFonts w:ascii="Garamond" w:hAnsi="Garamond" w:cs="Times New Roman"/>
          <w:lang w:val="en-GB"/>
        </w:rPr>
        <w:t>Consumer Choice in a Multichannel Environment: An Agenda for Research</w:t>
      </w:r>
      <w:r w:rsidRPr="00D2050D">
        <w:rPr>
          <w:rFonts w:ascii="Garamond" w:hAnsi="Garamond" w:cs="Times New Roman"/>
          <w:color w:val="000000"/>
          <w:lang w:val="en-GB"/>
        </w:rPr>
        <w:t xml:space="preserve">” 9th </w:t>
      </w:r>
      <w:r w:rsidRPr="00D2050D">
        <w:rPr>
          <w:rFonts w:ascii="Garamond" w:hAnsi="Garamond" w:cs="Times New Roman"/>
          <w:i/>
          <w:iCs/>
          <w:color w:val="000000"/>
          <w:lang w:val="en-GB"/>
        </w:rPr>
        <w:t>Invitational Choice Symposium</w:t>
      </w:r>
      <w:r w:rsidRPr="00D2050D">
        <w:rPr>
          <w:rFonts w:ascii="Garamond" w:hAnsi="Garamond" w:cs="Times New Roman"/>
          <w:color w:val="000000"/>
          <w:lang w:val="en-GB"/>
        </w:rPr>
        <w:t xml:space="preserve">, </w:t>
      </w:r>
      <w:r w:rsidRPr="00D2050D">
        <w:rPr>
          <w:rFonts w:ascii="Garamond" w:hAnsi="Garamond" w:cs="Times New Roman"/>
          <w:bCs/>
          <w:lang w:val="en-GB"/>
        </w:rPr>
        <w:t xml:space="preserve">Huis </w:t>
      </w:r>
      <w:proofErr w:type="spellStart"/>
      <w:r w:rsidRPr="00D2050D">
        <w:rPr>
          <w:rFonts w:ascii="Garamond" w:hAnsi="Garamond" w:cs="Times New Roman"/>
          <w:bCs/>
          <w:lang w:val="en-GB"/>
        </w:rPr>
        <w:t>ter</w:t>
      </w:r>
      <w:proofErr w:type="spellEnd"/>
      <w:r w:rsidRPr="00D2050D">
        <w:rPr>
          <w:rFonts w:ascii="Garamond" w:hAnsi="Garamond" w:cs="Times New Roman"/>
          <w:bCs/>
          <w:lang w:val="en-GB"/>
        </w:rPr>
        <w:t xml:space="preserve"> </w:t>
      </w:r>
      <w:proofErr w:type="spellStart"/>
      <w:r w:rsidRPr="00D2050D">
        <w:rPr>
          <w:rFonts w:ascii="Garamond" w:hAnsi="Garamond" w:cs="Times New Roman"/>
          <w:bCs/>
          <w:lang w:val="en-GB"/>
        </w:rPr>
        <w:t>Duin</w:t>
      </w:r>
      <w:proofErr w:type="spellEnd"/>
      <w:r w:rsidRPr="00D2050D">
        <w:rPr>
          <w:rFonts w:ascii="Garamond" w:hAnsi="Garamond" w:cs="Times New Roman"/>
          <w:bCs/>
          <w:lang w:val="en-GB"/>
        </w:rPr>
        <w:t xml:space="preserve">, </w:t>
      </w:r>
      <w:proofErr w:type="spellStart"/>
      <w:r w:rsidRPr="00D2050D">
        <w:rPr>
          <w:rFonts w:ascii="Garamond" w:hAnsi="Garamond" w:cs="Times New Roman"/>
          <w:bCs/>
          <w:lang w:val="en-GB"/>
        </w:rPr>
        <w:t>Noordwijk</w:t>
      </w:r>
      <w:proofErr w:type="spellEnd"/>
      <w:r w:rsidRPr="00D2050D">
        <w:rPr>
          <w:rFonts w:ascii="Garamond" w:hAnsi="Garamond" w:cs="Times New Roman"/>
          <w:bCs/>
          <w:lang w:val="en-GB"/>
        </w:rPr>
        <w:t>, The Netherlands, 12-16 June 2013.</w:t>
      </w:r>
    </w:p>
    <w:p w14:paraId="4EFE02F1" w14:textId="77777777" w:rsidR="008F30C1" w:rsidRPr="00D2050D" w:rsidRDefault="008F30C1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lang w:val="en-GB"/>
        </w:rPr>
      </w:pPr>
    </w:p>
    <w:p w14:paraId="01C3B211" w14:textId="03884121" w:rsidR="008F30C1" w:rsidRPr="00D2050D" w:rsidRDefault="002E4B1E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“It is Not Me! 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So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I Customize It!”</w:t>
      </w:r>
      <w:r w:rsidR="00A07004" w:rsidRPr="00D2050D">
        <w:rPr>
          <w:rFonts w:ascii="Garamond" w:hAnsi="Garamond" w:cs="Times New Roman"/>
          <w:color w:val="262626"/>
          <w:lang w:val="en-GB"/>
        </w:rPr>
        <w:t xml:space="preserve"> (with </w:t>
      </w:r>
      <w:proofErr w:type="spellStart"/>
      <w:proofErr w:type="gramStart"/>
      <w:r w:rsidR="00A07004" w:rsidRPr="00D2050D">
        <w:rPr>
          <w:rFonts w:ascii="Garamond" w:hAnsi="Garamond" w:cs="Times New Roman"/>
          <w:color w:val="262626"/>
          <w:lang w:val="en-GB"/>
        </w:rPr>
        <w:t>A.Zammit</w:t>
      </w:r>
      <w:proofErr w:type="spellEnd"/>
      <w:proofErr w:type="gramEnd"/>
      <w:r w:rsidR="00A07004" w:rsidRPr="00D2050D">
        <w:rPr>
          <w:rFonts w:ascii="Garamond" w:hAnsi="Garamond" w:cs="Times New Roman"/>
          <w:color w:val="262626"/>
          <w:lang w:val="en-GB"/>
        </w:rPr>
        <w:t>)</w:t>
      </w:r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="008F30C1" w:rsidRPr="00D2050D">
        <w:rPr>
          <w:rFonts w:ascii="Garamond" w:hAnsi="Garamond" w:cs="Times New Roman"/>
          <w:bCs/>
          <w:lang w:val="en-GB"/>
        </w:rPr>
        <w:t>EMAC 2013</w:t>
      </w:r>
      <w:r w:rsidRPr="00D2050D">
        <w:rPr>
          <w:rFonts w:ascii="Garamond" w:hAnsi="Garamond" w:cs="Times New Roman"/>
          <w:bCs/>
          <w:lang w:val="en-GB"/>
        </w:rPr>
        <w:t xml:space="preserve">, Istanbul, June 4-7 2013. </w:t>
      </w:r>
    </w:p>
    <w:p w14:paraId="4B92F9D6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60876168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“Does Multichannel Usage Produce More Profitable Customers?” (with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and S.A. Neslin) Marketing Science Conference, Rice University, 9-11 June 2011. Houston Texas.</w:t>
      </w:r>
    </w:p>
    <w:p w14:paraId="6ED169CA" w14:textId="77777777" w:rsidR="00A27E9E" w:rsidRPr="00D2050D" w:rsidRDefault="00A27E9E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44B0BB62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"Does Multichannel Produce More Profitable Customer” (with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and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S.A.Neslin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>), SIG Track entitled “Multichannel Customer Management- EMAC 2011, 24-27 May 2011. Ljubljana, Slovenia.</w:t>
      </w:r>
    </w:p>
    <w:p w14:paraId="4B1167F5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75CDF52C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“Contextual Cues and Descriptive Norms: Do People Stick 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To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Context When They Know What </w:t>
      </w:r>
      <w:r w:rsidRPr="00D2050D">
        <w:rPr>
          <w:rFonts w:ascii="Garamond" w:hAnsi="Garamond" w:cs="Times New Roman"/>
          <w:color w:val="262626"/>
          <w:lang w:val="en-GB"/>
        </w:rPr>
        <w:lastRenderedPageBreak/>
        <w:t>Others Choose?” (with A. Zammit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),  North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America ACR Conference, October 2009, Pittsburgh, PA.</w:t>
      </w:r>
    </w:p>
    <w:p w14:paraId="79438AA6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2F2AF146" w14:textId="42015948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“Do Multichannel Customers Really Outperform? Retention, Revenues,</w:t>
      </w:r>
      <w:r w:rsidR="00496BC2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 xml:space="preserve">and Multichannel Usage” (with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and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S.A.Neslin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>) 2009 INFORMS Marketing Science Conference, June, University of Michigan, Ann Arbor, MI.</w:t>
      </w:r>
    </w:p>
    <w:p w14:paraId="1D76E4B9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75313BF6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“Contextual Cues 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And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Socially Relevant Information: Are Consumers Sticking To Context When They Know What Others Choose?” (with A. Zammit) 38th EMAC Conference, Nantes (France), May 2009.</w:t>
      </w:r>
    </w:p>
    <w:p w14:paraId="7CD63364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407E7A3D" w14:textId="75E11603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“Do Multichannel Customers Really Outperform? Retention, Revenues,</w:t>
      </w:r>
      <w:r w:rsidR="00496BC2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 xml:space="preserve">and Multichannel Usage” (with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and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S.A.Neslin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>) 38th EMAC Conference, Nantes (France), May 2009.</w:t>
      </w:r>
    </w:p>
    <w:p w14:paraId="4F245A3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0DCF9E02" w14:textId="0A3278F6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“Customer Evolution in Sales Channel Migration” (with S.A. Neslin and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>),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2008 INFORMS Marketing Science Conference, June, Vancouver, Canada.</w:t>
      </w:r>
    </w:p>
    <w:p w14:paraId="70ED672C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5A67CD1F" w14:textId="5EDC2803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“The Evolution of Compromise Effect: 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the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Moderating Role of Socially Relevant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Information,” (with A. Zammit), 37th EMAC Conference, Brighton (UK), 27-30 May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2008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5B3504D6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6625A694" w14:textId="28F0855D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“New Product Entry: 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the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Moderating Role of Compromise Effect on Pioneering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 xml:space="preserve">Advantage” (with A. Zammit),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Atti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IV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Convegno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Annuale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della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Società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Italiana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di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Marketing. Parma</w:t>
      </w:r>
      <w:r w:rsidR="00BA14A5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(Italy) 5-6 Octo</w:t>
      </w:r>
      <w:r w:rsidR="00E86CD3" w:rsidRPr="00D2050D">
        <w:rPr>
          <w:rFonts w:ascii="Garamond" w:hAnsi="Garamond" w:cs="Times New Roman"/>
          <w:color w:val="262626"/>
          <w:lang w:val="en-GB"/>
        </w:rPr>
        <w:t>ber 2007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4D7456A7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106B6D7D" w14:textId="680A3532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“An Analysis of Time Evolution of Compromise Effect: The Moderating Role of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Pioneering Advantage and Product Category Familiarity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,”(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>with A. Zammit)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EMAC</w:t>
      </w:r>
      <w:r w:rsidRPr="00D2050D">
        <w:rPr>
          <w:rFonts w:ascii="Garamond" w:hAnsi="Garamond" w:cs="Times New Roman"/>
          <w:color w:val="262626"/>
          <w:lang w:val="en-GB"/>
        </w:rPr>
        <w:t>, Bocconi University, Milano (Italy), 11-14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June 2007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04540A5D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22EA11BA" w14:textId="44FDD1AC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“Are Physicians Just Learning or Also Forgetting about Drugs?” (with M. Visentin)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2007 INFORMS Marketing Science Conference Proceedings. Singapore. 28-30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June 2007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08B6D734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1CC92A7E" w14:textId="1C7D58B0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“Time Evolution of Compromise Effect: an Analysis of the Moderating Role of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Pioneering advantage</w:t>
      </w:r>
      <w:proofErr w:type="gramStart"/>
      <w:r w:rsidR="00BA14A5" w:rsidRPr="00D2050D">
        <w:rPr>
          <w:rFonts w:ascii="Garamond" w:hAnsi="Garamond" w:cs="Times New Roman"/>
          <w:color w:val="262626"/>
          <w:lang w:val="en-GB"/>
        </w:rPr>
        <w:t>,</w:t>
      </w:r>
      <w:r w:rsidRPr="00D2050D">
        <w:rPr>
          <w:rFonts w:ascii="Garamond" w:hAnsi="Garamond" w:cs="Times New Roman"/>
          <w:color w:val="262626"/>
          <w:lang w:val="en-GB"/>
        </w:rPr>
        <w:t>”(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>with A. Zammit), 36th EMAC Conference Reykjavik, 22-25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May 2007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6C6FE183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02203B81" w14:textId="05D54EAE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“Make or License Decisions: Assessing the Role of Transaction Cost Economics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and Product Category Similarity within Firm Boundary Decisions,” (with M. Colucci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 xml:space="preserve">and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U.Lago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EGOS, Be</w:t>
      </w:r>
      <w:r w:rsidR="00E86CD3" w:rsidRPr="00D2050D">
        <w:rPr>
          <w:rFonts w:ascii="Garamond" w:hAnsi="Garamond" w:cs="Times New Roman"/>
          <w:color w:val="262626"/>
          <w:lang w:val="en-GB"/>
        </w:rPr>
        <w:t>rgen Norway 6-8 July 2006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29977565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5A9ED107" w14:textId="1DC84B85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 “Dynamic Analysis of Compromise-Effect: the Role of Attribute 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Number”(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with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A.Zammit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>) 35th EMAC Conference, Athens, 24-27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May 2006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3FE4F7DF" w14:textId="77777777" w:rsidR="0004313B" w:rsidRPr="00D2050D" w:rsidRDefault="0004313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69B73BB5" w14:textId="5884ABC3" w:rsidR="0004313B" w:rsidRPr="00D2050D" w:rsidRDefault="0004313B" w:rsidP="0004313B">
      <w:pPr>
        <w:rPr>
          <w:rFonts w:ascii="Garamond" w:eastAsia="Times New Roman" w:hAnsi="Garamond" w:cs="Times New Roman"/>
          <w:lang w:val="en-GB"/>
        </w:rPr>
      </w:pPr>
      <w:r w:rsidRPr="00D2050D">
        <w:rPr>
          <w:rFonts w:ascii="Garamond" w:eastAsia="Times New Roman" w:hAnsi="Garamond" w:cs="Times New Roman"/>
          <w:lang w:val="en-GB"/>
        </w:rPr>
        <w:t>“Adoption of Ethical Drugs: The R</w:t>
      </w:r>
      <w:r w:rsidR="00A07004" w:rsidRPr="00D2050D">
        <w:rPr>
          <w:rFonts w:ascii="Garamond" w:eastAsia="Times New Roman" w:hAnsi="Garamond" w:cs="Times New Roman"/>
          <w:lang w:val="en-GB"/>
        </w:rPr>
        <w:t xml:space="preserve">ole of User-Agent Interaction” </w:t>
      </w:r>
      <w:r w:rsidRPr="00D2050D">
        <w:rPr>
          <w:rFonts w:ascii="Garamond" w:eastAsia="Times New Roman" w:hAnsi="Garamond" w:cs="Times New Roman"/>
          <w:lang w:val="en-GB"/>
        </w:rPr>
        <w:t>(with</w:t>
      </w:r>
      <w:r w:rsidR="00A07004" w:rsidRPr="00D2050D">
        <w:rPr>
          <w:rFonts w:ascii="Garamond" w:eastAsia="Times New Roman" w:hAnsi="Garamond" w:cs="Times New Roman"/>
          <w:lang w:val="en-GB"/>
        </w:rPr>
        <w:t xml:space="preserve"> M. Visentin and P.</w:t>
      </w:r>
      <w:r w:rsidRPr="00D2050D">
        <w:rPr>
          <w:rFonts w:ascii="Garamond" w:eastAsia="Times New Roman" w:hAnsi="Garamond" w:cs="Times New Roman"/>
          <w:lang w:val="en-GB"/>
        </w:rPr>
        <w:t xml:space="preserve"> Stern) 2005 INFORMS Marketing Science Conference, Emory University, 16-18 June 2005</w:t>
      </w:r>
    </w:p>
    <w:p w14:paraId="19C5DB54" w14:textId="4FBE57A5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567BDA9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“When Should Firms License Their Brands? An Empirical Investigation on Governance Structure,” (with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U.Lago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and M.C. Colucci) EMAC Conference, Milan 24-27 May 2005</w:t>
      </w:r>
    </w:p>
    <w:p w14:paraId="687CB73A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138E2203" w14:textId="35179C9B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“Solidarity, Prici</w:t>
      </w:r>
      <w:r w:rsidR="00470484" w:rsidRPr="00D2050D">
        <w:rPr>
          <w:rFonts w:ascii="Garamond" w:hAnsi="Garamond" w:cs="Times New Roman"/>
          <w:color w:val="262626"/>
          <w:lang w:val="en-GB"/>
        </w:rPr>
        <w:t>ng and Country of Origin Effect</w:t>
      </w:r>
      <w:r w:rsidR="00496BC2" w:rsidRPr="00D2050D">
        <w:rPr>
          <w:rFonts w:ascii="Garamond" w:hAnsi="Garamond" w:cs="Times New Roman"/>
          <w:color w:val="262626"/>
          <w:lang w:val="en-GB"/>
        </w:rPr>
        <w:t>s</w:t>
      </w:r>
      <w:r w:rsidRPr="00D2050D">
        <w:rPr>
          <w:rFonts w:ascii="Garamond" w:hAnsi="Garamond" w:cs="Times New Roman"/>
          <w:color w:val="262626"/>
          <w:lang w:val="en-GB"/>
        </w:rPr>
        <w:t>: An Empi</w:t>
      </w:r>
      <w:r w:rsidR="00E86CD3" w:rsidRPr="00D2050D">
        <w:rPr>
          <w:rFonts w:ascii="Garamond" w:hAnsi="Garamond" w:cs="Times New Roman"/>
          <w:color w:val="262626"/>
          <w:lang w:val="en-GB"/>
        </w:rPr>
        <w:t>rical Analysis” EMAC Conference</w:t>
      </w:r>
      <w:r w:rsidRPr="00D2050D">
        <w:rPr>
          <w:rFonts w:ascii="Garamond" w:hAnsi="Garamond" w:cs="Times New Roman"/>
          <w:color w:val="262626"/>
          <w:lang w:val="en-GB"/>
        </w:rPr>
        <w:t>, Murcia 18-May 2004.</w:t>
      </w:r>
    </w:p>
    <w:p w14:paraId="230CDF73" w14:textId="77777777" w:rsidR="0004313B" w:rsidRPr="00D2050D" w:rsidRDefault="0004313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4EBB7CD2" w14:textId="7291EFC4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"Sequential Adoption and Market Uncertainty" (with A. Marcati) Marketing Science Conference (Edmonton, Canada, 27-30 June), informs, University of Alberta Edmonton, Canada, 2002</w:t>
      </w:r>
    </w:p>
    <w:p w14:paraId="09B052D1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4C65DD3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“When Should Firms License Their Brands? An Investigation of the Impact on Governance Structure,” </w:t>
      </w:r>
      <w:r w:rsidRPr="00D2050D">
        <w:rPr>
          <w:rFonts w:ascii="Garamond" w:hAnsi="Garamond" w:cs="Times New Roman"/>
          <w:color w:val="262626"/>
          <w:lang w:val="en-GB"/>
        </w:rPr>
        <w:lastRenderedPageBreak/>
        <w:t>(with U. Lago), Academy of Marketing Conference Proceeding, Cardiff, 2001.</w:t>
      </w:r>
    </w:p>
    <w:p w14:paraId="7AE35C4A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7F588BA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“Sequential Adoption and Market Uncertainty” (with A. Marcati) 30th EMAC Conference Proceedings, Bergen, 2001.</w:t>
      </w:r>
    </w:p>
    <w:p w14:paraId="02F1660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01E2BEA2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“Entry Strategy and Market Uncertainty: The Role of R&amp;D and Marketing Interfaces” (with D. Riley) 30th EMAC Conference Proceedings, Bergen, 2001.</w:t>
      </w:r>
    </w:p>
    <w:p w14:paraId="72B7FBE8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1747E6D2" w14:textId="78F87585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“The Role of Marketing Actions in Accelerating Time-to-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Takeoff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for Emerging Technologies: An Empirical Analysis,” INFORMS Mark</w:t>
      </w:r>
      <w:r w:rsidR="00E86CD3" w:rsidRPr="00D2050D">
        <w:rPr>
          <w:rFonts w:ascii="Garamond" w:hAnsi="Garamond" w:cs="Times New Roman"/>
          <w:color w:val="262626"/>
          <w:lang w:val="en-GB"/>
        </w:rPr>
        <w:t>eting Science Conference, INSEAD</w:t>
      </w:r>
      <w:r w:rsidRPr="00D2050D">
        <w:rPr>
          <w:rFonts w:ascii="Garamond" w:hAnsi="Garamond" w:cs="Times New Roman"/>
          <w:color w:val="262626"/>
          <w:lang w:val="en-GB"/>
        </w:rPr>
        <w:t>, Fontainebleau (France), 10-13 July 1998.</w:t>
      </w:r>
    </w:p>
    <w:p w14:paraId="3C6EB5B8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7E3E2CDB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“The Role of Marketing Actions in Accelerating Time-to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Takeoff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for Emerging Technologies,” EMAC Doctoral Colloquium, Warwick Business School (UK), May 18-20, 1997.</w:t>
      </w:r>
    </w:p>
    <w:p w14:paraId="324BC5AB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1FEB118E" w14:textId="26940B6F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“A Cross</w:t>
      </w:r>
      <w:r w:rsidR="00496BC2" w:rsidRPr="00D2050D">
        <w:rPr>
          <w:rFonts w:ascii="Garamond" w:hAnsi="Garamond" w:cs="Times New Roman"/>
          <w:color w:val="262626"/>
          <w:lang w:val="en-GB"/>
        </w:rPr>
        <w:t>-</w:t>
      </w:r>
      <w:r w:rsidRPr="00D2050D">
        <w:rPr>
          <w:rFonts w:ascii="Garamond" w:hAnsi="Garamond" w:cs="Times New Roman"/>
          <w:color w:val="262626"/>
          <w:lang w:val="en-GB"/>
        </w:rPr>
        <w:t>Category Analysis of Low Share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Brand Positioning,” (with B. G.S.</w:t>
      </w:r>
      <w:r w:rsidRPr="00D2050D">
        <w:rPr>
          <w:rFonts w:ascii="Garamond" w:hAnsi="Garamond" w:cs="Times New Roman"/>
          <w:color w:val="262626"/>
          <w:lang w:val="en-GB"/>
        </w:rPr>
        <w:t xml:space="preserve"> Hardie) INFORMS Marketing Science Conference, University of Florida, Gainesville, FL, March 7-10, 1996.</w:t>
      </w:r>
    </w:p>
    <w:p w14:paraId="180D45A9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50362C66" w14:textId="3556C1D8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Modeling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the Relationship between Advertising Agencies and their Clients in the Adv</w:t>
      </w:r>
      <w:r w:rsidR="00E86CD3" w:rsidRPr="00D2050D">
        <w:rPr>
          <w:rFonts w:ascii="Garamond" w:hAnsi="Garamond" w:cs="Times New Roman"/>
          <w:color w:val="262626"/>
          <w:lang w:val="en-GB"/>
        </w:rPr>
        <w:t>ertising Industry” (with A.</w:t>
      </w:r>
      <w:r w:rsidRPr="00D2050D">
        <w:rPr>
          <w:rFonts w:ascii="Garamond" w:hAnsi="Garamond" w:cs="Times New Roman"/>
          <w:color w:val="262626"/>
          <w:lang w:val="en-GB"/>
        </w:rPr>
        <w:t xml:space="preserve"> Marcati), 25th Conference EMAC Conference, Budapest, May 14-17 1996.</w:t>
      </w:r>
    </w:p>
    <w:p w14:paraId="4952343F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71AB4401" w14:textId="0A21451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“Account Loyalty and Switching in the Advertising Industry: A Laten</w:t>
      </w:r>
      <w:r w:rsidR="00E86CD3" w:rsidRPr="00D2050D">
        <w:rPr>
          <w:rFonts w:ascii="Garamond" w:hAnsi="Garamond" w:cs="Times New Roman"/>
          <w:color w:val="262626"/>
          <w:lang w:val="en-GB"/>
        </w:rPr>
        <w:t>t Class Analysis,” (with</w:t>
      </w:r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="00CA0B2F" w:rsidRPr="00D2050D">
        <w:rPr>
          <w:rFonts w:ascii="Garamond" w:hAnsi="Garamond" w:cs="Times New Roman"/>
          <w:color w:val="262626"/>
          <w:lang w:val="en-GB"/>
        </w:rPr>
        <w:t xml:space="preserve">A. </w:t>
      </w:r>
      <w:r w:rsidRPr="00D2050D">
        <w:rPr>
          <w:rFonts w:ascii="Garamond" w:hAnsi="Garamond" w:cs="Times New Roman"/>
          <w:color w:val="262626"/>
          <w:lang w:val="en-GB"/>
        </w:rPr>
        <w:t>Marcati) TIMS Marketing Science Conference, University of Arizona, Tucson, AZ, March 17-20, 1994.</w:t>
      </w:r>
    </w:p>
    <w:p w14:paraId="525CC283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4B9F0803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“Account Loyalty and Switching Behaviour in the Advertising Industry,” (1993) (with A. Marcati), 9th IMP Conference, Bath.</w:t>
      </w:r>
    </w:p>
    <w:p w14:paraId="2C603E84" w14:textId="77777777" w:rsidR="00B65EBD" w:rsidRPr="00D2050D" w:rsidRDefault="00B65EB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</w:p>
    <w:p w14:paraId="0394C6B9" w14:textId="77777777" w:rsidR="009F6338" w:rsidRPr="00D2050D" w:rsidRDefault="009F6338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i/>
          <w:color w:val="262626"/>
          <w:lang w:val="en-US"/>
        </w:rPr>
      </w:pPr>
    </w:p>
    <w:p w14:paraId="7D984879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  <w:r w:rsidRPr="00D2050D">
        <w:rPr>
          <w:rFonts w:ascii="Garamond" w:hAnsi="Garamond" w:cs="Times New Roman"/>
          <w:b/>
          <w:color w:val="262626"/>
          <w:lang w:val="en-GB"/>
        </w:rPr>
        <w:t>Pedagogical material</w:t>
      </w:r>
    </w:p>
    <w:p w14:paraId="56213CAC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54216FEB" w14:textId="680254F0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“Mandarina Duck: A Case in the Management of Distribution Networks” This case is an example of a multichannel distribution system in the fashion industry (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Plastimoda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markets luggage with the brand Mandarina Duck). </w:t>
      </w:r>
      <w:r w:rsidR="00496BC2" w:rsidRPr="00D2050D">
        <w:rPr>
          <w:rFonts w:ascii="Garamond" w:hAnsi="Garamond" w:cs="Times New Roman"/>
          <w:color w:val="262626"/>
          <w:lang w:val="en-GB"/>
        </w:rPr>
        <w:t>The c</w:t>
      </w:r>
      <w:r w:rsidRPr="00D2050D">
        <w:rPr>
          <w:rFonts w:ascii="Garamond" w:hAnsi="Garamond" w:cs="Times New Roman"/>
          <w:color w:val="262626"/>
          <w:lang w:val="en-GB"/>
        </w:rPr>
        <w:t xml:space="preserve">ase </w:t>
      </w:r>
      <w:r w:rsidR="00496BC2" w:rsidRPr="00D2050D">
        <w:rPr>
          <w:rFonts w:ascii="Garamond" w:hAnsi="Garamond" w:cs="Times New Roman"/>
          <w:color w:val="262626"/>
          <w:lang w:val="en-GB"/>
        </w:rPr>
        <w:t xml:space="preserve">was </w:t>
      </w:r>
      <w:r w:rsidRPr="00D2050D">
        <w:rPr>
          <w:rFonts w:ascii="Garamond" w:hAnsi="Garamond" w:cs="Times New Roman"/>
          <w:color w:val="262626"/>
          <w:lang w:val="en-GB"/>
        </w:rPr>
        <w:t>developed under the supervision of Professor Alberto Marcati, for MURST University of Bologna (Italy).</w:t>
      </w:r>
    </w:p>
    <w:p w14:paraId="2F2CBBCC" w14:textId="5F1E4F8A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6128C124" w14:textId="4104A98E" w:rsidR="005177C2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  <w:r w:rsidRPr="00D2050D">
        <w:rPr>
          <w:rFonts w:ascii="Garamond" w:hAnsi="Garamond" w:cs="Times New Roman"/>
          <w:b/>
          <w:color w:val="262626"/>
          <w:lang w:val="en-GB"/>
        </w:rPr>
        <w:t>Invited Presentations</w:t>
      </w:r>
    </w:p>
    <w:p w14:paraId="193353AA" w14:textId="77777777" w:rsidR="00C66D03" w:rsidRPr="00C66D03" w:rsidRDefault="00C66D03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</w:p>
    <w:p w14:paraId="339D2DB7" w14:textId="1A14EB32" w:rsidR="00462CAD" w:rsidRPr="005177C2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US"/>
        </w:rPr>
        <w:t xml:space="preserve">12/10/2015   </w:t>
      </w:r>
      <w:r w:rsidRPr="00D2050D">
        <w:rPr>
          <w:rFonts w:ascii="Garamond" w:hAnsi="Garamond" w:cs="Times New Roman"/>
          <w:color w:val="262626"/>
          <w:lang w:val="en-US"/>
        </w:rPr>
        <w:tab/>
      </w:r>
      <w:r w:rsidR="005177C2">
        <w:rPr>
          <w:rFonts w:ascii="Garamond" w:hAnsi="Garamond" w:cs="Times New Roman"/>
          <w:color w:val="262626"/>
          <w:lang w:val="en-US"/>
        </w:rPr>
        <w:tab/>
      </w:r>
      <w:r w:rsidRPr="00D2050D">
        <w:rPr>
          <w:rFonts w:ascii="Garamond" w:hAnsi="Garamond" w:cs="Times New Roman"/>
          <w:color w:val="262626"/>
          <w:lang w:val="en-US"/>
        </w:rPr>
        <w:t>Samsung Italy (Milan, Italy</w:t>
      </w:r>
      <w:r w:rsidR="006628F6" w:rsidRPr="00D2050D">
        <w:rPr>
          <w:rFonts w:ascii="Garamond" w:hAnsi="Garamond" w:cs="Times New Roman"/>
          <w:color w:val="262626"/>
          <w:lang w:val="en-US"/>
        </w:rPr>
        <w:t>)</w:t>
      </w:r>
    </w:p>
    <w:p w14:paraId="30C6E4A2" w14:textId="2F8FA52C" w:rsidR="00147E5E" w:rsidRPr="00D2050D" w:rsidRDefault="00147E5E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25/09/2015     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Manheim University, Germany</w:t>
      </w:r>
      <w:r w:rsidR="00A65DF6" w:rsidRPr="00D2050D">
        <w:rPr>
          <w:rFonts w:ascii="Garamond" w:hAnsi="Garamond" w:cs="Times New Roman"/>
          <w:color w:val="262626"/>
          <w:lang w:val="en-GB"/>
        </w:rPr>
        <w:t xml:space="preserve"> </w:t>
      </w:r>
    </w:p>
    <w:p w14:paraId="2672F6CB" w14:textId="34C051D1" w:rsidR="0079312B" w:rsidRPr="005177C2" w:rsidRDefault="0079312B" w:rsidP="005177C2">
      <w:pPr>
        <w:widowControl w:val="0"/>
        <w:autoSpaceDE w:val="0"/>
        <w:autoSpaceDN w:val="0"/>
        <w:adjustRightInd w:val="0"/>
        <w:rPr>
          <w:rFonts w:ascii="Garamond" w:hAnsi="Garamond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12/01/2015 </w:t>
      </w:r>
      <w:r w:rsidRPr="00D2050D">
        <w:rPr>
          <w:rFonts w:ascii="Garamond" w:hAnsi="Garamond" w:cs="Times New Roman"/>
          <w:color w:val="262626"/>
          <w:lang w:val="en-GB"/>
        </w:rPr>
        <w:tab/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 xml:space="preserve">Athens University of Economics and Business  </w:t>
      </w:r>
    </w:p>
    <w:p w14:paraId="36EB2B41" w14:textId="510F87AE" w:rsidR="00957716" w:rsidRPr="00D2050D" w:rsidRDefault="0079312B" w:rsidP="005177C2">
      <w:pPr>
        <w:widowControl w:val="0"/>
        <w:autoSpaceDE w:val="0"/>
        <w:autoSpaceDN w:val="0"/>
        <w:adjustRightInd w:val="0"/>
        <w:ind w:left="1416" w:hanging="141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19/12/2014</w:t>
      </w:r>
      <w:r w:rsidRPr="00D2050D">
        <w:rPr>
          <w:rFonts w:ascii="Garamond" w:hAnsi="Garamond" w:cs="Times New Roman"/>
          <w:color w:val="262626"/>
          <w:lang w:val="en-GB"/>
        </w:rPr>
        <w:tab/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Luiss Guido Carli, Roma</w:t>
      </w:r>
      <w:r w:rsidR="00957716" w:rsidRPr="00D2050D">
        <w:rPr>
          <w:rFonts w:ascii="Garamond" w:hAnsi="Garamond" w:cs="Times New Roman"/>
          <w:color w:val="262626"/>
          <w:lang w:val="en-GB"/>
        </w:rPr>
        <w:t xml:space="preserve">. </w:t>
      </w:r>
    </w:p>
    <w:p w14:paraId="7104BAD2" w14:textId="5BD5065C" w:rsidR="00755FA9" w:rsidRPr="00D2050D" w:rsidRDefault="0079312B" w:rsidP="005177C2">
      <w:pPr>
        <w:widowControl w:val="0"/>
        <w:autoSpaceDE w:val="0"/>
        <w:autoSpaceDN w:val="0"/>
        <w:adjustRightInd w:val="0"/>
        <w:ind w:left="1416" w:hanging="141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4/07</w:t>
      </w:r>
      <w:r w:rsidR="00755FA9" w:rsidRPr="00D2050D">
        <w:rPr>
          <w:rFonts w:ascii="Garamond" w:hAnsi="Garamond" w:cs="Times New Roman"/>
          <w:color w:val="262626"/>
          <w:lang w:val="en-GB"/>
        </w:rPr>
        <w:t xml:space="preserve">/2014 </w:t>
      </w:r>
      <w:r w:rsidR="00755FA9" w:rsidRPr="00D2050D">
        <w:rPr>
          <w:rFonts w:ascii="Garamond" w:hAnsi="Garamond" w:cs="Times New Roman"/>
          <w:color w:val="262626"/>
          <w:lang w:val="en-GB"/>
        </w:rPr>
        <w:tab/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="00755FA9" w:rsidRPr="00D2050D">
        <w:rPr>
          <w:rFonts w:ascii="Garamond" w:hAnsi="Garamond" w:cs="Times New Roman"/>
          <w:color w:val="262626"/>
          <w:lang w:val="en-GB"/>
        </w:rPr>
        <w:t xml:space="preserve">Italian Marketing Society Summer School, Urbino, </w:t>
      </w:r>
    </w:p>
    <w:p w14:paraId="799AC2F1" w14:textId="1661E3B2" w:rsidR="00462CAD" w:rsidRPr="00D2050D" w:rsidRDefault="004B129D" w:rsidP="005177C2">
      <w:pPr>
        <w:widowControl w:val="0"/>
        <w:autoSpaceDE w:val="0"/>
        <w:autoSpaceDN w:val="0"/>
        <w:adjustRightInd w:val="0"/>
        <w:ind w:left="2120" w:hanging="2120"/>
        <w:rPr>
          <w:rFonts w:ascii="Garamond" w:hAnsi="Garamond" w:cs="Times New Roman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7-9/05/2014</w:t>
      </w:r>
      <w:r w:rsidRPr="00D2050D">
        <w:rPr>
          <w:rFonts w:ascii="Garamond" w:hAnsi="Garamond" w:cs="Times New Roman"/>
          <w:color w:val="262626"/>
          <w:lang w:val="en-GB"/>
        </w:rPr>
        <w:tab/>
      </w:r>
      <w:r w:rsidR="00DB4A83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lang w:val="en-GB"/>
        </w:rPr>
        <w:t>3</w:t>
      </w:r>
      <w:r w:rsidRPr="00D2050D">
        <w:rPr>
          <w:rFonts w:ascii="Garamond" w:hAnsi="Garamond" w:cs="Times New Roman"/>
          <w:vertAlign w:val="superscript"/>
          <w:lang w:val="en-GB"/>
        </w:rPr>
        <w:t>rd</w:t>
      </w:r>
      <w:r w:rsidRPr="00D2050D">
        <w:rPr>
          <w:rFonts w:ascii="Garamond" w:hAnsi="Garamond" w:cs="Times New Roman"/>
          <w:lang w:val="en-GB"/>
        </w:rPr>
        <w:t xml:space="preserve"> </w:t>
      </w:r>
      <w:r w:rsidR="00462CAD" w:rsidRPr="00D2050D">
        <w:rPr>
          <w:rFonts w:ascii="Garamond" w:hAnsi="Garamond" w:cs="Times New Roman"/>
          <w:lang w:val="en-GB"/>
        </w:rPr>
        <w:tab/>
      </w:r>
      <w:r w:rsidRPr="00D2050D">
        <w:rPr>
          <w:rFonts w:ascii="Garamond" w:hAnsi="Garamond" w:cs="Times New Roman"/>
          <w:lang w:val="en-GB"/>
        </w:rPr>
        <w:t xml:space="preserve">Research Workshop of the Network entitled ‘The Geographies </w:t>
      </w:r>
      <w:proofErr w:type="gramStart"/>
      <w:r w:rsidRPr="00D2050D">
        <w:rPr>
          <w:rFonts w:ascii="Garamond" w:hAnsi="Garamond" w:cs="Times New Roman"/>
          <w:lang w:val="en-GB"/>
        </w:rPr>
        <w:t xml:space="preserve">of </w:t>
      </w:r>
      <w:r w:rsidR="00A65DF6" w:rsidRPr="00D2050D">
        <w:rPr>
          <w:rFonts w:ascii="Garamond" w:hAnsi="Garamond" w:cs="Times New Roman"/>
          <w:lang w:val="en-GB"/>
        </w:rPr>
        <w:t xml:space="preserve"> </w:t>
      </w:r>
      <w:r w:rsidRPr="00D2050D">
        <w:rPr>
          <w:rFonts w:ascii="Garamond" w:hAnsi="Garamond" w:cs="Times New Roman"/>
          <w:lang w:val="en-GB"/>
        </w:rPr>
        <w:t>Luxury</w:t>
      </w:r>
      <w:proofErr w:type="gramEnd"/>
      <w:r w:rsidRPr="00D2050D">
        <w:rPr>
          <w:rFonts w:ascii="Garamond" w:hAnsi="Garamond" w:cs="Times New Roman"/>
          <w:lang w:val="en-GB"/>
        </w:rPr>
        <w:t xml:space="preserve">: </w:t>
      </w:r>
      <w:r w:rsidR="00A65DF6" w:rsidRPr="00D2050D">
        <w:rPr>
          <w:rFonts w:ascii="Garamond" w:hAnsi="Garamond" w:cs="Times New Roman"/>
          <w:lang w:val="en-GB"/>
        </w:rPr>
        <w:t xml:space="preserve"> </w:t>
      </w:r>
      <w:r w:rsidRPr="00D2050D">
        <w:rPr>
          <w:rFonts w:ascii="Garamond" w:hAnsi="Garamond" w:cs="Times New Roman"/>
          <w:lang w:val="en-GB"/>
        </w:rPr>
        <w:t>East, West and Global Directions’, Warwick Business School, UK.</w:t>
      </w:r>
    </w:p>
    <w:p w14:paraId="72D46124" w14:textId="4468E933" w:rsidR="00A27E9E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9/02/2012 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Cass Business School, London, UK.</w:t>
      </w:r>
    </w:p>
    <w:p w14:paraId="1891D944" w14:textId="5DB70945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9-10/12/2011 </w:t>
      </w:r>
      <w:r w:rsidR="009F6338" w:rsidRPr="00D2050D">
        <w:rPr>
          <w:rFonts w:ascii="Garamond" w:hAnsi="Garamond" w:cs="Times New Roman"/>
          <w:color w:val="262626"/>
          <w:lang w:val="en-GB"/>
        </w:rPr>
        <w:t xml:space="preserve"> 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WIMI's and MSI's Cross</w:t>
      </w:r>
      <w:r w:rsidR="00496BC2" w:rsidRPr="00D2050D">
        <w:rPr>
          <w:rFonts w:ascii="Garamond" w:hAnsi="Garamond" w:cs="Times New Roman"/>
          <w:color w:val="262626"/>
          <w:lang w:val="en-GB"/>
        </w:rPr>
        <w:t>-</w:t>
      </w:r>
      <w:r w:rsidRPr="00D2050D">
        <w:rPr>
          <w:rFonts w:ascii="Garamond" w:hAnsi="Garamond" w:cs="Times New Roman"/>
          <w:color w:val="262626"/>
          <w:lang w:val="en-GB"/>
        </w:rPr>
        <w:t>platform and Multichannel Customer Behavior.</w:t>
      </w:r>
    </w:p>
    <w:p w14:paraId="2555E0EA" w14:textId="7B20BBC9" w:rsidR="004446D0" w:rsidRPr="00D2050D" w:rsidRDefault="004446D0" w:rsidP="005177C2">
      <w:pPr>
        <w:widowControl w:val="0"/>
        <w:autoSpaceDE w:val="0"/>
        <w:autoSpaceDN w:val="0"/>
        <w:adjustRightInd w:val="0"/>
        <w:ind w:left="2124" w:firstLine="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“Does Multichannel Produce More Profitable Customers?” </w:t>
      </w:r>
      <w:r w:rsidRPr="00D2050D">
        <w:rPr>
          <w:rFonts w:ascii="Garamond" w:hAnsi="Garamond" w:cs="Times New Roman"/>
          <w:color w:val="262626"/>
          <w:u w:val="single"/>
          <w:lang w:val="en-GB"/>
        </w:rPr>
        <w:t>(with S. A.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 xml:space="preserve">Neslin and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>), 9-10 Wharton School, Philadelphia (USA).</w:t>
      </w:r>
    </w:p>
    <w:p w14:paraId="6C8076A2" w14:textId="3C662F18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19/5/2007 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 xml:space="preserve">Association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Francaise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du Marketing, Aix les Bains, France</w:t>
      </w:r>
    </w:p>
    <w:p w14:paraId="12383A99" w14:textId="4B6099E0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30/7/2001 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Erasmus Business School, Rotterdam, Netherlands</w:t>
      </w:r>
    </w:p>
    <w:p w14:paraId="57FDB6B3" w14:textId="07199EB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26/7/1999 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Warwick Business School, Coventry, UK</w:t>
      </w:r>
    </w:p>
    <w:p w14:paraId="0A94E521" w14:textId="4BA63F3D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12/10/1998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="00415BE9" w:rsidRPr="00D2050D">
        <w:rPr>
          <w:rFonts w:ascii="Garamond" w:hAnsi="Garamond" w:cs="Times New Roman"/>
          <w:color w:val="262626"/>
          <w:lang w:val="en-GB"/>
        </w:rPr>
        <w:t>Cass Business School, London</w:t>
      </w:r>
      <w:r w:rsidRPr="00D2050D">
        <w:rPr>
          <w:rFonts w:ascii="Garamond" w:hAnsi="Garamond" w:cs="Times New Roman"/>
          <w:color w:val="262626"/>
          <w:lang w:val="en-GB"/>
        </w:rPr>
        <w:t>, UK.</w:t>
      </w:r>
    </w:p>
    <w:p w14:paraId="23D39DDD" w14:textId="5689A889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lastRenderedPageBreak/>
        <w:t xml:space="preserve">4/3/1998   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London School of Economics, Management School, London, UK.</w:t>
      </w:r>
    </w:p>
    <w:p w14:paraId="4B08ECCA" w14:textId="587EF80C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3/12/1997 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ESSEC Graduate School of Management, Paris, France.</w:t>
      </w:r>
    </w:p>
    <w:p w14:paraId="3070E8A3" w14:textId="4C95B730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10/9/1997 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University of Oxford, Management School, Oxford, UK.</w:t>
      </w:r>
    </w:p>
    <w:p w14:paraId="7699743A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2EBCC3FE" w14:textId="16F8EDA5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1AB7C5C3" w14:textId="2EB95B16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  <w:t xml:space="preserve">Teaching </w:t>
      </w:r>
    </w:p>
    <w:p w14:paraId="172A7F31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5CDA7D29" w14:textId="3C6B269C" w:rsidR="00462CAD" w:rsidRPr="00D2050D" w:rsidRDefault="00462CAD" w:rsidP="00462CAD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Since 2018 University of Bologna-Forlì</w:t>
      </w:r>
    </w:p>
    <w:p w14:paraId="01D5D60A" w14:textId="6E5B9AA0" w:rsidR="00462CAD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Marketing Analytics (MS in General Ma</w:t>
      </w:r>
      <w:r w:rsidR="00CA0B2F" w:rsidRPr="00D2050D">
        <w:rPr>
          <w:rFonts w:ascii="Garamond" w:hAnsi="Garamond" w:cs="Times New Roman"/>
          <w:color w:val="262626"/>
          <w:u w:color="262626"/>
          <w:lang w:val="en-GB"/>
        </w:rPr>
        <w:t>nagement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) </w:t>
      </w:r>
    </w:p>
    <w:p w14:paraId="7B99329A" w14:textId="77777777" w:rsidR="00462CAD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2A743976" w14:textId="1652CED7" w:rsidR="00B457DD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Since 2017 University of Bologna-Forlì</w:t>
      </w:r>
    </w:p>
    <w:p w14:paraId="5998D672" w14:textId="55D89192" w:rsidR="00462CAD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Marketing (Undergraduate in Business and Management)—In English</w:t>
      </w:r>
    </w:p>
    <w:p w14:paraId="3215D001" w14:textId="77777777" w:rsidR="00B457DD" w:rsidRPr="00D2050D" w:rsidRDefault="00B457D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1734E485" w14:textId="74959B50" w:rsidR="00582187" w:rsidRPr="00D2050D" w:rsidRDefault="00582187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Since 2013 University of Bologna </w:t>
      </w:r>
    </w:p>
    <w:p w14:paraId="50A07DD5" w14:textId="6C1AAF61" w:rsidR="00582187" w:rsidRPr="00D2050D" w:rsidRDefault="00582187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Course: New Product Development (MS in General Management). </w:t>
      </w:r>
    </w:p>
    <w:p w14:paraId="7453355F" w14:textId="77777777" w:rsidR="00582187" w:rsidRPr="00D2050D" w:rsidRDefault="00582187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545E3ADD" w14:textId="26FB7143" w:rsidR="004446D0" w:rsidRPr="00D2050D" w:rsidRDefault="00A07004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Since 2011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Bologna Business School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(University of Bologna)</w:t>
      </w:r>
    </w:p>
    <w:p w14:paraId="3E0515BD" w14:textId="24965CB9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Marketing Management (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>MBA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)</w:t>
      </w:r>
      <w:r w:rsidR="00462CAD" w:rsidRPr="00D2050D">
        <w:rPr>
          <w:rFonts w:ascii="Garamond" w:hAnsi="Garamond" w:cs="Times New Roman"/>
          <w:color w:val="262626"/>
          <w:u w:color="262626"/>
          <w:lang w:val="en-GB"/>
        </w:rPr>
        <w:t>—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in English</w:t>
      </w:r>
    </w:p>
    <w:p w14:paraId="376FE81E" w14:textId="7AE06AA4" w:rsidR="00EA7E66" w:rsidRPr="00D2050D" w:rsidRDefault="00EA7E6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2C3B6D55" w14:textId="2613E037" w:rsidR="00EA7E66" w:rsidRPr="00D2050D" w:rsidRDefault="00EA7E6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Since 2002 University of Bologna (Department of Statistics)</w:t>
      </w:r>
    </w:p>
    <w:p w14:paraId="0E68024D" w14:textId="7416DD79" w:rsidR="00EA7E66" w:rsidRPr="00D2050D" w:rsidRDefault="00EA7E6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Marketing Models, (MS in Statistics and Data Management)</w:t>
      </w:r>
    </w:p>
    <w:p w14:paraId="641FCB4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32C53D0E" w14:textId="406320DB" w:rsidR="004446D0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From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 2011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till 2014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Bologna Business School 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>(University of Bologna)</w:t>
      </w:r>
    </w:p>
    <w:p w14:paraId="53C3FDA7" w14:textId="3485F3F5" w:rsidR="004446D0" w:rsidRPr="00D2050D" w:rsidRDefault="00A07004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Consumer Analysis (MBA-retail banking track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>) --in English</w:t>
      </w:r>
    </w:p>
    <w:p w14:paraId="20E6D905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53205721" w14:textId="4AA24E9A" w:rsidR="004446D0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From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 2007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till 2014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Bologna Business School 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>(University of Bologna)</w:t>
      </w:r>
    </w:p>
    <w:p w14:paraId="1ABB5D5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Marketing Management (Executive Master in Technology and Innovation Management)</w:t>
      </w:r>
    </w:p>
    <w:p w14:paraId="20F7951D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55204536" w14:textId="5CB8CDCE" w:rsidR="004446D0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From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2007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till 2012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Bologna Business School 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>(University of Bologna)</w:t>
      </w:r>
    </w:p>
    <w:p w14:paraId="520C13FD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Marketing Research (Master in Marketing and Communications)</w:t>
      </w:r>
    </w:p>
    <w:p w14:paraId="3467B5EA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09BAA628" w14:textId="4320C194" w:rsidR="004446D0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From Jan 2005 till 2016 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>University of 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>Bologna</w:t>
      </w:r>
    </w:p>
    <w:p w14:paraId="5884FF55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Associate Professor of Marketing</w:t>
      </w:r>
    </w:p>
    <w:p w14:paraId="01443F91" w14:textId="1D1D8DA9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Courses:  New Product Development (undergraduate), Marketing Models (MS in Statistics), </w:t>
      </w:r>
    </w:p>
    <w:p w14:paraId="32474F6E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74BEF9D0" w14:textId="562CFA1B" w:rsidR="004446D0" w:rsidRPr="00D2050D" w:rsidRDefault="00BA14A5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July 2002-2004-University of 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>Bologna      </w:t>
      </w:r>
    </w:p>
    <w:p w14:paraId="5D829782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Assistant Professor of Marketing</w:t>
      </w:r>
    </w:p>
    <w:p w14:paraId="75FB50E2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Courses: New Product Development (undergraduate), Marketing (MS)</w:t>
      </w:r>
    </w:p>
    <w:p w14:paraId="455AD534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48B20355" w14:textId="58C1284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2002-2005 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Bologna Business School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(University of Bologna)</w:t>
      </w:r>
    </w:p>
    <w:p w14:paraId="7036ACBE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Marketing Management (EMBA)</w:t>
      </w:r>
    </w:p>
    <w:p w14:paraId="7C8DDF32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69B869D6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Jan 2000-2001 Warwick Business School (UK)</w:t>
      </w:r>
    </w:p>
    <w:p w14:paraId="62C12D8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Assistant Professor </w:t>
      </w:r>
    </w:p>
    <w:p w14:paraId="27FB83E2" w14:textId="4E2E4318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Courses: Marketing (undergraduate), Marketing (MBA)</w:t>
      </w:r>
    </w:p>
    <w:p w14:paraId="5FD0D40C" w14:textId="338801EE" w:rsidR="00EA7E66" w:rsidRPr="00D2050D" w:rsidRDefault="00EA7E6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07EE6A80" w14:textId="01E92738" w:rsidR="00EA7E66" w:rsidRPr="00D2050D" w:rsidRDefault="00EA7E66" w:rsidP="00EA7E66">
      <w:pPr>
        <w:spacing w:line="271" w:lineRule="exact"/>
        <w:ind w:right="-20"/>
        <w:rPr>
          <w:rFonts w:ascii="Garamond" w:eastAsia="Times New Roman" w:hAnsi="Garamond" w:cs="Times New Roman"/>
          <w:b/>
          <w:bCs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/>
          <w:bCs/>
          <w:smallCaps/>
          <w:spacing w:val="3"/>
          <w:position w:val="-1"/>
          <w:lang w:val="en-US"/>
        </w:rPr>
        <w:t>S</w:t>
      </w:r>
      <w:r w:rsidRPr="00D2050D">
        <w:rPr>
          <w:rFonts w:ascii="Garamond" w:eastAsia="Times New Roman" w:hAnsi="Garamond" w:cs="Times New Roman"/>
          <w:b/>
          <w:bCs/>
          <w:spacing w:val="3"/>
          <w:position w:val="-1"/>
          <w:lang w:val="en-US"/>
        </w:rPr>
        <w:t>hort Executive Courses</w:t>
      </w:r>
      <w:r w:rsidR="0078183C" w:rsidRPr="00D2050D">
        <w:rPr>
          <w:rFonts w:ascii="Garamond" w:eastAsia="Times New Roman" w:hAnsi="Garamond" w:cs="Times New Roman"/>
          <w:b/>
          <w:bCs/>
          <w:spacing w:val="3"/>
          <w:position w:val="-1"/>
          <w:lang w:val="en-US"/>
        </w:rPr>
        <w:t xml:space="preserve"> (among others)</w:t>
      </w:r>
    </w:p>
    <w:p w14:paraId="60787775" w14:textId="01680815" w:rsidR="00EA7E66" w:rsidRDefault="00EA7E66" w:rsidP="00EA7E66">
      <w:pPr>
        <w:spacing w:line="271" w:lineRule="exact"/>
        <w:ind w:left="111" w:right="-20"/>
        <w:rPr>
          <w:rFonts w:ascii="Garamond" w:eastAsia="Times New Roman" w:hAnsi="Garamond" w:cs="Times New Roman"/>
          <w:b/>
          <w:bCs/>
          <w:i/>
          <w:spacing w:val="3"/>
          <w:position w:val="-1"/>
          <w:lang w:val="en-US"/>
        </w:rPr>
      </w:pPr>
    </w:p>
    <w:p w14:paraId="7A0A9A9D" w14:textId="6CDC3A3C" w:rsidR="00AC28CA" w:rsidRDefault="00AC28CA" w:rsidP="004C0418">
      <w:pPr>
        <w:ind w:right="-20"/>
        <w:rPr>
          <w:rFonts w:ascii="Garamond" w:eastAsia="Times New Roman" w:hAnsi="Garamond" w:cs="Times New Roman"/>
          <w:iCs/>
          <w:spacing w:val="3"/>
          <w:position w:val="-1"/>
          <w:lang w:val="en-US"/>
        </w:rPr>
      </w:pP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>2023-present</w:t>
      </w: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ab/>
      </w:r>
      <w:r w:rsidR="003D6B5A"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>Executive Master in Data Management, (coordinator) Bologna Business School</w:t>
      </w:r>
    </w:p>
    <w:p w14:paraId="1100EE4B" w14:textId="7A2F0CCA" w:rsidR="005A67A1" w:rsidRPr="004C0418" w:rsidRDefault="004C0418" w:rsidP="004C0418">
      <w:pPr>
        <w:ind w:right="-20"/>
        <w:rPr>
          <w:rFonts w:ascii="Garamond" w:eastAsia="Times New Roman" w:hAnsi="Garamond" w:cs="Times New Roman"/>
          <w:iCs/>
          <w:spacing w:val="3"/>
          <w:position w:val="-1"/>
          <w:lang w:val="en-US"/>
        </w:rPr>
      </w:pP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>2023</w:t>
      </w: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ab/>
      </w:r>
      <w:r w:rsidR="005A67A1" w:rsidRPr="004C0418"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 xml:space="preserve">      </w:t>
      </w: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ab/>
      </w:r>
      <w:r w:rsidR="005A67A1" w:rsidRPr="004C0418">
        <w:rPr>
          <w:rFonts w:ascii="Garamond" w:eastAsia="Times New Roman" w:hAnsi="Garamond" w:cs="Times New Roman"/>
          <w:i/>
          <w:spacing w:val="3"/>
          <w:position w:val="-1"/>
          <w:lang w:val="en-US"/>
        </w:rPr>
        <w:t>Data-driven Marketing</w:t>
      </w:r>
      <w:r w:rsidR="005A67A1" w:rsidRPr="004C0418"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>, Executive Mater in Business Analytics and Data Science</w:t>
      </w:r>
    </w:p>
    <w:p w14:paraId="183D440B" w14:textId="21495CCD" w:rsidR="005A67A1" w:rsidRPr="004C0418" w:rsidRDefault="004C0418" w:rsidP="004C0418">
      <w:pPr>
        <w:ind w:right="-20"/>
        <w:jc w:val="both"/>
        <w:rPr>
          <w:rFonts w:ascii="Garamond" w:eastAsia="Times New Roman" w:hAnsi="Garamond" w:cs="Times New Roman"/>
          <w:iCs/>
          <w:spacing w:val="3"/>
          <w:position w:val="-1"/>
          <w:lang w:val="en-US"/>
        </w:rPr>
      </w:pP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>2022</w:t>
      </w: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ab/>
      </w: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ab/>
      </w:r>
      <w:r w:rsidR="005A67A1" w:rsidRPr="004C0418">
        <w:rPr>
          <w:rFonts w:ascii="Garamond" w:eastAsia="Times New Roman" w:hAnsi="Garamond" w:cs="Times New Roman"/>
          <w:i/>
          <w:spacing w:val="3"/>
          <w:position w:val="-1"/>
          <w:lang w:val="en-US"/>
        </w:rPr>
        <w:t>Customer Insights</w:t>
      </w:r>
      <w:r w:rsidR="005A67A1" w:rsidRPr="004C0418"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>, Electrolux</w:t>
      </w:r>
    </w:p>
    <w:p w14:paraId="55204629" w14:textId="53F3718F" w:rsidR="00EA7E66" w:rsidRPr="004C0418" w:rsidRDefault="00D61050" w:rsidP="004C0418">
      <w:pPr>
        <w:widowControl w:val="0"/>
        <w:tabs>
          <w:tab w:val="left" w:pos="460"/>
        </w:tabs>
        <w:ind w:right="-20"/>
        <w:rPr>
          <w:rFonts w:ascii="Garamond" w:eastAsia="Times New Roman" w:hAnsi="Garamond" w:cs="Times New Roman"/>
          <w:lang w:val="en-US"/>
        </w:rPr>
      </w:pPr>
      <w:r w:rsidRPr="004C0418">
        <w:rPr>
          <w:rFonts w:ascii="Garamond" w:eastAsia="Times New Roman" w:hAnsi="Garamond" w:cs="Times New Roman"/>
          <w:iCs/>
          <w:lang w:val="en-US"/>
        </w:rPr>
        <w:t>2015-2017</w:t>
      </w:r>
      <w:r>
        <w:rPr>
          <w:rFonts w:ascii="Garamond" w:eastAsia="Times New Roman" w:hAnsi="Garamond" w:cs="Times New Roman"/>
          <w:i/>
          <w:lang w:val="en-US"/>
        </w:rPr>
        <w:t xml:space="preserve"> </w:t>
      </w:r>
      <w:r>
        <w:rPr>
          <w:rFonts w:ascii="Garamond" w:eastAsia="Times New Roman" w:hAnsi="Garamond" w:cs="Times New Roman"/>
          <w:i/>
          <w:lang w:val="en-US"/>
        </w:rPr>
        <w:tab/>
      </w:r>
      <w:proofErr w:type="spellStart"/>
      <w:r w:rsidR="00EA7E66" w:rsidRPr="00D61050">
        <w:rPr>
          <w:rFonts w:ascii="Garamond" w:eastAsia="Times New Roman" w:hAnsi="Garamond" w:cs="Times New Roman"/>
          <w:i/>
          <w:lang w:val="en-US"/>
        </w:rPr>
        <w:t>OmnichannelMarketing</w:t>
      </w:r>
      <w:proofErr w:type="spellEnd"/>
      <w:r w:rsidR="00EA7E66" w:rsidRPr="00D61050">
        <w:rPr>
          <w:rFonts w:ascii="Garamond" w:eastAsia="Times New Roman" w:hAnsi="Garamond" w:cs="Times New Roman"/>
          <w:i/>
          <w:lang w:val="en-US"/>
        </w:rPr>
        <w:t xml:space="preserve"> Management</w:t>
      </w:r>
      <w:r w:rsidR="00EA7E66" w:rsidRPr="00D61050">
        <w:rPr>
          <w:rFonts w:ascii="Garamond" w:eastAsia="Times New Roman" w:hAnsi="Garamond" w:cs="Times New Roman"/>
          <w:lang w:val="en-US"/>
        </w:rPr>
        <w:t>, Executive Master in Sales and Marketing</w:t>
      </w:r>
    </w:p>
    <w:p w14:paraId="3BCE328C" w14:textId="069893AD" w:rsidR="00EA7E66" w:rsidRPr="004C0418" w:rsidRDefault="00EA7E66" w:rsidP="004C0418">
      <w:pPr>
        <w:widowControl w:val="0"/>
        <w:tabs>
          <w:tab w:val="left" w:pos="460"/>
        </w:tabs>
        <w:ind w:right="-20"/>
        <w:rPr>
          <w:rFonts w:ascii="Garamond" w:eastAsia="Times New Roman" w:hAnsi="Garamond" w:cs="Times New Roman"/>
          <w:lang w:val="en-US"/>
        </w:rPr>
      </w:pPr>
      <w:r w:rsidRPr="00D2050D">
        <w:rPr>
          <w:rFonts w:ascii="Garamond" w:eastAsia="Times New Roman" w:hAnsi="Garamond" w:cs="Times New Roman"/>
          <w:lang w:val="en-US"/>
        </w:rPr>
        <w:lastRenderedPageBreak/>
        <w:t xml:space="preserve">2016-2018 </w:t>
      </w:r>
      <w:r w:rsidR="005A67A1">
        <w:rPr>
          <w:rFonts w:ascii="Garamond" w:eastAsia="Times New Roman" w:hAnsi="Garamond" w:cs="Times New Roman"/>
          <w:lang w:val="en-US"/>
        </w:rPr>
        <w:tab/>
      </w:r>
      <w:proofErr w:type="spellStart"/>
      <w:r w:rsidRPr="00D2050D">
        <w:rPr>
          <w:rFonts w:ascii="Garamond" w:eastAsia="Times New Roman" w:hAnsi="Garamond" w:cs="Times New Roman"/>
          <w:i/>
          <w:lang w:val="en-US"/>
        </w:rPr>
        <w:t>OmnichannelMarketing</w:t>
      </w:r>
      <w:proofErr w:type="spellEnd"/>
      <w:r w:rsidRPr="00D2050D">
        <w:rPr>
          <w:rFonts w:ascii="Garamond" w:eastAsia="Times New Roman" w:hAnsi="Garamond" w:cs="Times New Roman"/>
          <w:i/>
          <w:lang w:val="en-US"/>
        </w:rPr>
        <w:t xml:space="preserve"> Management</w:t>
      </w:r>
      <w:r w:rsidRPr="00D2050D">
        <w:rPr>
          <w:rFonts w:ascii="Garamond" w:eastAsia="Times New Roman" w:hAnsi="Garamond" w:cs="Times New Roman"/>
          <w:lang w:val="en-US"/>
        </w:rPr>
        <w:t xml:space="preserve">, Executive Master in Digital </w:t>
      </w:r>
      <w:proofErr w:type="spellStart"/>
      <w:r w:rsidRPr="00D2050D">
        <w:rPr>
          <w:rFonts w:ascii="Garamond" w:eastAsia="Times New Roman" w:hAnsi="Garamond" w:cs="Times New Roman"/>
          <w:lang w:val="en-US"/>
        </w:rPr>
        <w:t>Busines</w:t>
      </w:r>
      <w:proofErr w:type="spellEnd"/>
    </w:p>
    <w:p w14:paraId="336F969D" w14:textId="415E748C" w:rsidR="00EA7E66" w:rsidRPr="00D2050D" w:rsidRDefault="00EA7E66" w:rsidP="004C0418">
      <w:pPr>
        <w:widowControl w:val="0"/>
        <w:tabs>
          <w:tab w:val="left" w:pos="460"/>
        </w:tabs>
        <w:ind w:right="-20"/>
        <w:rPr>
          <w:rFonts w:ascii="Garamond" w:eastAsia="Times New Roman" w:hAnsi="Garamond" w:cs="Times New Roman"/>
          <w:lang w:val="en-US"/>
        </w:rPr>
      </w:pPr>
      <w:r w:rsidRPr="00D2050D">
        <w:rPr>
          <w:rFonts w:ascii="Garamond" w:eastAsia="Times New Roman" w:hAnsi="Garamond" w:cs="Times New Roman"/>
          <w:lang w:val="en-US"/>
        </w:rPr>
        <w:t>2015</w:t>
      </w:r>
      <w:r w:rsidR="005A67A1">
        <w:rPr>
          <w:rFonts w:ascii="Garamond" w:eastAsia="Times New Roman" w:hAnsi="Garamond" w:cs="Times New Roman"/>
          <w:lang w:val="en-US"/>
        </w:rPr>
        <w:tab/>
      </w:r>
      <w:r w:rsidR="004C0418">
        <w:rPr>
          <w:rFonts w:ascii="Garamond" w:eastAsia="Times New Roman" w:hAnsi="Garamond" w:cs="Times New Roman"/>
          <w:lang w:val="en-US"/>
        </w:rPr>
        <w:tab/>
      </w:r>
      <w:r w:rsidR="004C0418">
        <w:rPr>
          <w:rFonts w:ascii="Garamond" w:eastAsia="Times New Roman" w:hAnsi="Garamond" w:cs="Times New Roman"/>
          <w:lang w:val="en-US"/>
        </w:rPr>
        <w:tab/>
      </w:r>
      <w:r w:rsidRPr="004C0418">
        <w:rPr>
          <w:rFonts w:ascii="Garamond" w:eastAsia="Times New Roman" w:hAnsi="Garamond" w:cs="Times New Roman"/>
          <w:i/>
          <w:iCs/>
          <w:lang w:val="en-US"/>
        </w:rPr>
        <w:t xml:space="preserve">Marketing for New Products, </w:t>
      </w:r>
      <w:r w:rsidRPr="00D2050D">
        <w:rPr>
          <w:rFonts w:ascii="Garamond" w:eastAsia="Times New Roman" w:hAnsi="Garamond" w:cs="Times New Roman"/>
          <w:lang w:val="en-US"/>
        </w:rPr>
        <w:t>Executive Course, Maserati Automobile.</w:t>
      </w:r>
    </w:p>
    <w:p w14:paraId="03BEDC35" w14:textId="77777777" w:rsidR="00EA7E66" w:rsidRPr="00D2050D" w:rsidRDefault="00EA7E6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US"/>
        </w:rPr>
      </w:pPr>
    </w:p>
    <w:p w14:paraId="396B0155" w14:textId="40FC2EDC" w:rsidR="003D6B5A" w:rsidRPr="00D2050D" w:rsidRDefault="003D6B5A" w:rsidP="003D6B5A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</w:pPr>
      <w:r w:rsidRPr="003D6B5A">
        <w:rPr>
          <w:rFonts w:ascii="Garamond" w:hAnsi="Garamond" w:cs="Times New Roman"/>
          <w:b/>
          <w:bCs/>
          <w:i/>
          <w:iCs/>
          <w:color w:val="262626"/>
          <w:u w:color="262626"/>
          <w:lang w:val="en-GB"/>
        </w:rPr>
        <w:t>G</w:t>
      </w:r>
      <w:r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  <w:t xml:space="preserve">rants </w:t>
      </w:r>
    </w:p>
    <w:p w14:paraId="777C525C" w14:textId="591EFCEF" w:rsidR="00935880" w:rsidRDefault="00935880" w:rsidP="0093588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color w:val="262626"/>
          <w:u w:color="262626"/>
          <w:lang w:val="en-GB"/>
        </w:rPr>
      </w:pPr>
    </w:p>
    <w:p w14:paraId="4FBF3F02" w14:textId="2718A8D2" w:rsidR="003D6B5A" w:rsidRPr="003D6B5A" w:rsidRDefault="003D6B5A" w:rsidP="003D6B5A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  <w:color w:val="262626"/>
          <w:u w:color="262626"/>
          <w:lang w:val="en-GB"/>
        </w:rPr>
      </w:pPr>
      <w:r>
        <w:rPr>
          <w:rFonts w:ascii="Garamond" w:hAnsi="Garamond" w:cs="Times New Roman"/>
          <w:b/>
          <w:bCs/>
          <w:i/>
          <w:iCs/>
          <w:color w:val="262626"/>
          <w:u w:color="262626"/>
          <w:lang w:val="en-GB"/>
        </w:rPr>
        <w:t xml:space="preserve">2022- </w:t>
      </w:r>
      <w:r w:rsidRPr="003D6B5A">
        <w:rPr>
          <w:rFonts w:ascii="Garamond" w:hAnsi="Garamond" w:cs="Times New Roman"/>
          <w:color w:val="262626"/>
          <w:u w:color="262626"/>
          <w:lang w:val="en-GB"/>
        </w:rPr>
        <w:t xml:space="preserve">Wp1 Coordinator, </w:t>
      </w:r>
      <w:r>
        <w:rPr>
          <w:rFonts w:ascii="Garamond" w:hAnsi="Garamond" w:cs="Times New Roman"/>
          <w:color w:val="262626"/>
          <w:u w:color="262626"/>
          <w:lang w:val="en-GB"/>
        </w:rPr>
        <w:t>Spoke 1 “Firms”, P9 Grins, Next Generation Eu project (€200.000)</w:t>
      </w:r>
    </w:p>
    <w:p w14:paraId="0BA79FAE" w14:textId="77777777" w:rsidR="003D6B5A" w:rsidRPr="00D2050D" w:rsidRDefault="003D6B5A" w:rsidP="0093588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6C632CFD" w14:textId="7421E8FA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  <w:t>Professional Services</w:t>
      </w:r>
    </w:p>
    <w:p w14:paraId="169678AF" w14:textId="77777777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05332388" w14:textId="5FA9F4CD" w:rsidR="00A07004" w:rsidRPr="004C0418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b/>
          <w:color w:val="262626"/>
          <w:u w:color="262626"/>
          <w:lang w:val="en-GB"/>
        </w:rPr>
        <w:t xml:space="preserve">External </w:t>
      </w:r>
    </w:p>
    <w:p w14:paraId="685EFDBE" w14:textId="77777777" w:rsidR="00756EA2" w:rsidRDefault="00E30FF7" w:rsidP="00BC640C">
      <w:pPr>
        <w:widowControl w:val="0"/>
        <w:autoSpaceDE w:val="0"/>
        <w:autoSpaceDN w:val="0"/>
        <w:adjustRightInd w:val="0"/>
        <w:rPr>
          <w:rFonts w:ascii="Garamond" w:hAnsi="Garamond"/>
          <w:lang w:val="en-GB"/>
        </w:rPr>
      </w:pPr>
      <w:r w:rsidRPr="00D2050D">
        <w:rPr>
          <w:rFonts w:ascii="Garamond" w:hAnsi="Garamond"/>
          <w:lang w:val="en-GB"/>
        </w:rPr>
        <w:t xml:space="preserve">2022-Editorial Board </w:t>
      </w:r>
      <w:r w:rsidRPr="00D2050D">
        <w:rPr>
          <w:rFonts w:ascii="Garamond" w:hAnsi="Garamond"/>
          <w:i/>
          <w:iCs/>
          <w:lang w:val="en-GB"/>
        </w:rPr>
        <w:t>Marketing Science</w:t>
      </w:r>
      <w:r w:rsidR="00FD338C">
        <w:rPr>
          <w:rFonts w:ascii="Garamond" w:hAnsi="Garamond"/>
          <w:lang w:val="en-GB"/>
        </w:rPr>
        <w:t xml:space="preserve">; </w:t>
      </w:r>
    </w:p>
    <w:p w14:paraId="2593E613" w14:textId="14C1C2E8" w:rsidR="00E30FF7" w:rsidRPr="00D2050D" w:rsidRDefault="007D41D7" w:rsidP="00BC640C">
      <w:pPr>
        <w:widowControl w:val="0"/>
        <w:autoSpaceDE w:val="0"/>
        <w:autoSpaceDN w:val="0"/>
        <w:adjustRightInd w:val="0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2022-</w:t>
      </w:r>
      <w:r w:rsidR="00FD338C" w:rsidRPr="00D2050D">
        <w:rPr>
          <w:rFonts w:ascii="Garamond" w:hAnsi="Garamond"/>
          <w:lang w:val="en-GB"/>
        </w:rPr>
        <w:t xml:space="preserve">Editorial Board </w:t>
      </w:r>
      <w:r w:rsidR="00FD338C">
        <w:rPr>
          <w:rFonts w:ascii="Garamond" w:hAnsi="Garamond"/>
          <w:i/>
          <w:iCs/>
          <w:lang w:val="en-GB"/>
        </w:rPr>
        <w:t xml:space="preserve">Journal of </w:t>
      </w:r>
      <w:r w:rsidR="00FD338C" w:rsidRPr="00FD338C">
        <w:rPr>
          <w:rFonts w:ascii="Garamond" w:hAnsi="Garamond"/>
          <w:i/>
          <w:iCs/>
          <w:lang w:val="en-GB"/>
        </w:rPr>
        <w:t>R</w:t>
      </w:r>
      <w:r w:rsidR="00FD338C">
        <w:rPr>
          <w:rFonts w:ascii="Garamond" w:hAnsi="Garamond"/>
          <w:i/>
          <w:iCs/>
          <w:lang w:val="en-GB"/>
        </w:rPr>
        <w:t>etailing</w:t>
      </w:r>
      <w:r w:rsidR="00FD338C">
        <w:rPr>
          <w:rFonts w:ascii="Garamond" w:hAnsi="Garamond"/>
          <w:lang w:val="en-GB"/>
        </w:rPr>
        <w:t>.</w:t>
      </w:r>
    </w:p>
    <w:p w14:paraId="7CDF4562" w14:textId="19FEBDE7" w:rsidR="009047BB" w:rsidRPr="00D2050D" w:rsidRDefault="00F10520" w:rsidP="009047BB">
      <w:pPr>
        <w:widowControl w:val="0"/>
        <w:autoSpaceDE w:val="0"/>
        <w:autoSpaceDN w:val="0"/>
        <w:adjustRightInd w:val="0"/>
        <w:rPr>
          <w:rFonts w:ascii="Garamond" w:hAnsi="Garamond"/>
          <w:i/>
          <w:lang w:val="en-GB"/>
        </w:rPr>
      </w:pPr>
      <w:r w:rsidRPr="00D2050D">
        <w:rPr>
          <w:rFonts w:ascii="Garamond" w:hAnsi="Garamond"/>
          <w:lang w:val="en-GB"/>
        </w:rPr>
        <w:t xml:space="preserve">Ad Hoc Reviewer </w:t>
      </w:r>
      <w:r w:rsidRPr="00D2050D">
        <w:rPr>
          <w:rFonts w:ascii="Garamond" w:hAnsi="Garamond"/>
          <w:i/>
          <w:lang w:val="en-GB"/>
        </w:rPr>
        <w:t>Journal of Marketing</w:t>
      </w:r>
      <w:r w:rsidR="00B65EBD" w:rsidRPr="00D2050D">
        <w:rPr>
          <w:rFonts w:ascii="Garamond" w:hAnsi="Garamond"/>
          <w:i/>
          <w:lang w:val="en-GB"/>
        </w:rPr>
        <w:t xml:space="preserve">, </w:t>
      </w:r>
      <w:r w:rsidRPr="00D2050D">
        <w:rPr>
          <w:rFonts w:ascii="Garamond" w:hAnsi="Garamond"/>
          <w:i/>
          <w:lang w:val="en-GB"/>
        </w:rPr>
        <w:t>Marketing Science</w:t>
      </w:r>
      <w:r w:rsidR="00B65EBD" w:rsidRPr="00D2050D">
        <w:rPr>
          <w:rFonts w:ascii="Garamond" w:hAnsi="Garamond"/>
          <w:i/>
          <w:lang w:val="en-GB"/>
        </w:rPr>
        <w:t xml:space="preserve">, </w:t>
      </w:r>
      <w:r w:rsidR="00147E5E" w:rsidRPr="00D2050D">
        <w:rPr>
          <w:rFonts w:ascii="Garamond" w:hAnsi="Garamond"/>
          <w:i/>
          <w:lang w:val="en-GB"/>
        </w:rPr>
        <w:t>Journal of Marketing Research</w:t>
      </w:r>
      <w:r w:rsidR="00B65EBD" w:rsidRPr="00D2050D">
        <w:rPr>
          <w:rFonts w:ascii="Garamond" w:hAnsi="Garamond"/>
          <w:i/>
          <w:lang w:val="en-GB"/>
        </w:rPr>
        <w:t xml:space="preserve">, </w:t>
      </w:r>
      <w:r w:rsidR="00BC640C" w:rsidRPr="00D2050D">
        <w:rPr>
          <w:rFonts w:ascii="Garamond" w:hAnsi="Garamond"/>
          <w:i/>
          <w:lang w:val="en-GB"/>
        </w:rPr>
        <w:t>International Journal of Research in Marketing</w:t>
      </w:r>
      <w:r w:rsidR="00B65EBD" w:rsidRPr="00D2050D">
        <w:rPr>
          <w:rFonts w:ascii="Garamond" w:hAnsi="Garamond" w:cs="Times New Roman"/>
          <w:color w:val="262626"/>
          <w:u w:color="262626"/>
          <w:lang w:val="en-GB"/>
        </w:rPr>
        <w:t>,</w:t>
      </w:r>
      <w:r w:rsidR="00BC640C" w:rsidRPr="00D2050D">
        <w:rPr>
          <w:rFonts w:ascii="Garamond" w:hAnsi="Garamond"/>
          <w:lang w:val="en-GB"/>
        </w:rPr>
        <w:t xml:space="preserve"> </w:t>
      </w:r>
      <w:r w:rsidR="00BC640C" w:rsidRPr="00D2050D">
        <w:rPr>
          <w:rFonts w:ascii="Garamond" w:hAnsi="Garamond"/>
          <w:i/>
          <w:lang w:val="en-GB"/>
        </w:rPr>
        <w:t>Journal of Interactive Marketing</w:t>
      </w:r>
      <w:r w:rsidR="00B65EBD" w:rsidRPr="00D2050D">
        <w:rPr>
          <w:rFonts w:ascii="Garamond" w:hAnsi="Garamond"/>
          <w:lang w:val="en-GB"/>
        </w:rPr>
        <w:t>,</w:t>
      </w:r>
      <w:r w:rsidR="00BC640C" w:rsidRPr="00D2050D">
        <w:rPr>
          <w:rFonts w:ascii="Garamond" w:hAnsi="Garamond"/>
          <w:lang w:val="en-GB"/>
        </w:rPr>
        <w:t xml:space="preserve"> </w:t>
      </w:r>
      <w:r w:rsidR="00BC640C" w:rsidRPr="00D2050D">
        <w:rPr>
          <w:rFonts w:ascii="Garamond" w:hAnsi="Garamond"/>
          <w:i/>
          <w:lang w:val="en-GB"/>
        </w:rPr>
        <w:t>Journal of Retailing</w:t>
      </w:r>
      <w:r w:rsidR="00B65EBD" w:rsidRPr="00D2050D">
        <w:rPr>
          <w:rFonts w:ascii="Garamond" w:hAnsi="Garamond"/>
          <w:i/>
          <w:lang w:val="en-GB"/>
        </w:rPr>
        <w:t>,</w:t>
      </w:r>
      <w:r w:rsidR="00D2050D" w:rsidRPr="00D2050D">
        <w:rPr>
          <w:rFonts w:ascii="Garamond" w:hAnsi="Garamond"/>
          <w:i/>
          <w:lang w:val="en-GB"/>
        </w:rPr>
        <w:t xml:space="preserve"> </w:t>
      </w:r>
      <w:r w:rsidR="009047BB" w:rsidRPr="00D2050D">
        <w:rPr>
          <w:rFonts w:ascii="Garamond" w:hAnsi="Garamond"/>
          <w:i/>
          <w:lang w:val="en-GB"/>
        </w:rPr>
        <w:t>European Journal of Marketing</w:t>
      </w:r>
      <w:r w:rsidR="00B65EBD" w:rsidRPr="00D2050D">
        <w:rPr>
          <w:rFonts w:ascii="Garamond" w:hAnsi="Garamond"/>
          <w:i/>
          <w:lang w:val="en-GB"/>
        </w:rPr>
        <w:t xml:space="preserve">, </w:t>
      </w:r>
      <w:r w:rsidR="009047BB" w:rsidRPr="00D2050D">
        <w:rPr>
          <w:rFonts w:ascii="Garamond" w:hAnsi="Garamond"/>
          <w:i/>
          <w:lang w:val="en-GB"/>
        </w:rPr>
        <w:t>Information Systems Research</w:t>
      </w:r>
    </w:p>
    <w:p w14:paraId="05850E21" w14:textId="77777777" w:rsidR="009047BB" w:rsidRPr="00D2050D" w:rsidRDefault="009047BB" w:rsidP="00E02C8A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2A679BEB" w14:textId="4CBB0AE6" w:rsidR="00F10520" w:rsidRPr="00D2050D" w:rsidRDefault="00BE041C" w:rsidP="004C0418">
      <w:pPr>
        <w:widowControl w:val="0"/>
        <w:autoSpaceDE w:val="0"/>
        <w:autoSpaceDN w:val="0"/>
        <w:adjustRightInd w:val="0"/>
        <w:ind w:left="708" w:hanging="708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2018</w:t>
      </w:r>
      <w:r w:rsidR="00E30FF7" w:rsidRPr="00D2050D">
        <w:rPr>
          <w:rFonts w:ascii="Garamond" w:hAnsi="Garamond" w:cs="Times New Roman"/>
          <w:color w:val="262626"/>
          <w:u w:color="262626"/>
          <w:lang w:val="en-GB"/>
        </w:rPr>
        <w:t>-2021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462CAD" w:rsidRPr="00D2050D">
        <w:rPr>
          <w:rFonts w:ascii="Garamond" w:hAnsi="Garamond" w:cs="Times New Roman"/>
          <w:color w:val="262626"/>
          <w:u w:color="262626"/>
          <w:lang w:val="en-GB"/>
        </w:rPr>
        <w:t>Member of EPAS</w:t>
      </w:r>
      <w:r w:rsidR="00F1052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panel evaluation.</w:t>
      </w:r>
    </w:p>
    <w:p w14:paraId="49285730" w14:textId="265602ED" w:rsidR="002E4B1E" w:rsidRPr="00D2050D" w:rsidRDefault="00BC640C" w:rsidP="004C0418">
      <w:pPr>
        <w:widowControl w:val="0"/>
        <w:autoSpaceDE w:val="0"/>
        <w:autoSpaceDN w:val="0"/>
        <w:adjustRightInd w:val="0"/>
        <w:ind w:left="2124" w:hanging="2123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2007-2013   </w:t>
      </w:r>
      <w:r w:rsidR="00BE041C"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/>
          <w:lang w:val="en-GB"/>
        </w:rPr>
        <w:t>Executive Committee Member – European Marketing Academy, Italian National Representatives</w:t>
      </w:r>
      <w:r w:rsidR="007A7FE3" w:rsidRPr="00D2050D">
        <w:rPr>
          <w:rFonts w:ascii="Garamond" w:hAnsi="Garamond" w:cs="Times New Roman"/>
          <w:color w:val="262626"/>
          <w:u w:color="262626"/>
          <w:lang w:val="en-GB"/>
        </w:rPr>
        <w:t xml:space="preserve"> (member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elected).</w:t>
      </w:r>
    </w:p>
    <w:p w14:paraId="3C165D66" w14:textId="77777777" w:rsidR="00C66D03" w:rsidRDefault="00C66D03" w:rsidP="00415BE9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GB"/>
        </w:rPr>
      </w:pPr>
    </w:p>
    <w:p w14:paraId="35F612FE" w14:textId="674DBE3C" w:rsidR="00C66D03" w:rsidRDefault="00C66D03" w:rsidP="00415BE9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b/>
          <w:bCs/>
          <w:color w:val="262626"/>
          <w:u w:color="262626"/>
          <w:lang w:val="en-GB"/>
        </w:rPr>
      </w:pPr>
      <w:r w:rsidRPr="00C66D03">
        <w:rPr>
          <w:rFonts w:ascii="Garamond" w:hAnsi="Garamond" w:cs="Times New Roman"/>
          <w:b/>
          <w:bCs/>
          <w:color w:val="262626"/>
          <w:u w:color="262626"/>
          <w:lang w:val="en-GB"/>
        </w:rPr>
        <w:t>External Ph</w:t>
      </w:r>
      <w:r w:rsidR="008E5761">
        <w:rPr>
          <w:rFonts w:ascii="Garamond" w:hAnsi="Garamond" w:cs="Times New Roman"/>
          <w:b/>
          <w:bCs/>
          <w:color w:val="262626"/>
          <w:u w:color="262626"/>
          <w:lang w:val="en-GB"/>
        </w:rPr>
        <w:t>D</w:t>
      </w:r>
      <w:r w:rsidRPr="00C66D03">
        <w:rPr>
          <w:rFonts w:ascii="Garamond" w:hAnsi="Garamond" w:cs="Times New Roman"/>
          <w:b/>
          <w:bCs/>
          <w:color w:val="262626"/>
          <w:u w:color="262626"/>
          <w:lang w:val="en-GB"/>
        </w:rPr>
        <w:t xml:space="preserve"> Examiner</w:t>
      </w:r>
    </w:p>
    <w:p w14:paraId="064F2DD9" w14:textId="77777777" w:rsidR="00C66D03" w:rsidRPr="00C66D03" w:rsidRDefault="00C66D03" w:rsidP="00415BE9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b/>
          <w:bCs/>
          <w:color w:val="262626"/>
          <w:u w:color="262626"/>
          <w:lang w:val="en-GB"/>
        </w:rPr>
      </w:pPr>
    </w:p>
    <w:p w14:paraId="279F44BB" w14:textId="761F2A14" w:rsidR="00C66D03" w:rsidRPr="00C66D03" w:rsidRDefault="00BE041C" w:rsidP="00C66D03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US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415BE9"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>Served as External Examiner of the Viva Voce Examination</w:t>
      </w:r>
      <w:r w:rsidR="00C66D03">
        <w:rPr>
          <w:rFonts w:ascii="Garamond" w:hAnsi="Garamond" w:cs="Times New Roman"/>
          <w:color w:val="262626"/>
          <w:u w:color="262626"/>
          <w:lang w:val="en-GB"/>
        </w:rPr>
        <w:t xml:space="preserve">: </w:t>
      </w:r>
      <w:proofErr w:type="spellStart"/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>Farideh</w:t>
      </w:r>
      <w:proofErr w:type="spellEnd"/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proofErr w:type="spellStart"/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>Manoochery</w:t>
      </w:r>
      <w:proofErr w:type="spellEnd"/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>, University of Kingston, UK</w:t>
      </w:r>
      <w:r w:rsidR="00C66D03">
        <w:rPr>
          <w:rFonts w:ascii="Garamond" w:hAnsi="Garamond" w:cs="Times New Roman"/>
          <w:color w:val="262626"/>
          <w:u w:color="262626"/>
          <w:lang w:val="en-GB"/>
        </w:rPr>
        <w:t xml:space="preserve">; London Business School, </w:t>
      </w:r>
      <w:proofErr w:type="spellStart"/>
      <w:r w:rsidR="00C66D03">
        <w:rPr>
          <w:rFonts w:ascii="Garamond" w:hAnsi="Garamond" w:cs="Times New Roman"/>
          <w:color w:val="262626"/>
          <w:u w:color="262626"/>
          <w:lang w:val="en-GB"/>
        </w:rPr>
        <w:t>Uk</w:t>
      </w:r>
      <w:proofErr w:type="spellEnd"/>
      <w:r w:rsidR="00C66D03">
        <w:rPr>
          <w:rFonts w:ascii="Garamond" w:hAnsi="Garamond" w:cs="Times New Roman"/>
          <w:color w:val="262626"/>
          <w:u w:color="262626"/>
          <w:lang w:val="en-GB"/>
        </w:rPr>
        <w:t xml:space="preserve">, </w:t>
      </w:r>
      <w:r w:rsidR="00C66D03" w:rsidRPr="00C66D03">
        <w:rPr>
          <w:rFonts w:ascii="Garamond" w:hAnsi="Garamond" w:cs="Times New Roman"/>
          <w:color w:val="262626"/>
          <w:u w:color="262626"/>
          <w:lang w:val="en-US"/>
        </w:rPr>
        <w:t>Chaoran Liu</w:t>
      </w:r>
      <w:r w:rsidR="00C66D03">
        <w:rPr>
          <w:rFonts w:ascii="Garamond" w:hAnsi="Garamond" w:cs="Times New Roman"/>
          <w:color w:val="262626"/>
          <w:u w:color="262626"/>
          <w:lang w:val="en-US"/>
        </w:rPr>
        <w:t>; Bocconi University, Italy, Caprara Margherita</w:t>
      </w:r>
      <w:r w:rsidR="008E5761">
        <w:rPr>
          <w:rFonts w:ascii="Garamond" w:hAnsi="Garamond" w:cs="Times New Roman"/>
          <w:color w:val="262626"/>
          <w:u w:color="262626"/>
          <w:lang w:val="en-US"/>
        </w:rPr>
        <w:t>.</w:t>
      </w:r>
    </w:p>
    <w:p w14:paraId="1DD9D761" w14:textId="241C8FF4" w:rsidR="002E4B1E" w:rsidRPr="00C66D03" w:rsidRDefault="002E4B1E" w:rsidP="00415BE9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US"/>
        </w:rPr>
      </w:pPr>
    </w:p>
    <w:p w14:paraId="47774E47" w14:textId="77777777" w:rsidR="00BC640C" w:rsidRPr="00D2050D" w:rsidRDefault="00BC640C" w:rsidP="0093588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003A72D7" w14:textId="1621436D" w:rsidR="00BC640C" w:rsidRPr="004C0418" w:rsidRDefault="00BC640C" w:rsidP="0093588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b/>
          <w:color w:val="262626"/>
          <w:u w:color="262626"/>
          <w:lang w:val="en-GB"/>
        </w:rPr>
        <w:t>Internal</w:t>
      </w:r>
    </w:p>
    <w:p w14:paraId="5BEDF863" w14:textId="1436F065" w:rsidR="003512BC" w:rsidRDefault="003512BC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GB"/>
        </w:rPr>
      </w:pPr>
      <w:r>
        <w:rPr>
          <w:rFonts w:ascii="Garamond" w:hAnsi="Garamond" w:cs="Times New Roman"/>
          <w:color w:val="262626"/>
          <w:u w:color="262626"/>
          <w:lang w:val="en-GB"/>
        </w:rPr>
        <w:t xml:space="preserve">2024-present </w:t>
      </w:r>
      <w:r>
        <w:rPr>
          <w:rFonts w:ascii="Garamond" w:hAnsi="Garamond" w:cs="Times New Roman"/>
          <w:color w:val="262626"/>
          <w:u w:color="262626"/>
          <w:lang w:val="en-GB"/>
        </w:rPr>
        <w:tab/>
        <w:t xml:space="preserve">Deputy Director of the </w:t>
      </w:r>
      <w:r w:rsidRPr="00D2050D">
        <w:rPr>
          <w:rFonts w:ascii="Garamond" w:hAnsi="Garamond" w:cs="Times New Roman"/>
          <w:color w:val="262626"/>
          <w:u w:color="262626"/>
          <w:lang w:val="en-US"/>
        </w:rPr>
        <w:t>Department of Management (University of Bologna</w:t>
      </w:r>
      <w:r>
        <w:rPr>
          <w:rFonts w:ascii="Garamond" w:hAnsi="Garamond" w:cs="Times New Roman"/>
          <w:color w:val="262626"/>
          <w:u w:color="262626"/>
          <w:lang w:val="en-US"/>
        </w:rPr>
        <w:t>)</w:t>
      </w:r>
    </w:p>
    <w:p w14:paraId="1BE284D8" w14:textId="1AB11F0C" w:rsidR="00033F44" w:rsidRDefault="00045DA6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US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2021-present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US"/>
        </w:rPr>
        <w:t>Director of the Department of Management (University of Bologna-Forlì campus)</w:t>
      </w:r>
      <w:r w:rsidR="003512BC">
        <w:rPr>
          <w:rFonts w:ascii="Garamond" w:hAnsi="Garamond" w:cs="Times New Roman"/>
          <w:color w:val="262626"/>
          <w:u w:color="262626"/>
          <w:lang w:val="en-US"/>
        </w:rPr>
        <w:t xml:space="preserve">; </w:t>
      </w:r>
    </w:p>
    <w:p w14:paraId="4769A654" w14:textId="4D8DA1A7" w:rsidR="00033F44" w:rsidRDefault="00033F44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US"/>
        </w:rPr>
      </w:pPr>
      <w:r>
        <w:rPr>
          <w:rFonts w:ascii="Garamond" w:hAnsi="Garamond" w:cs="Times New Roman"/>
          <w:color w:val="262626"/>
          <w:u w:color="262626"/>
          <w:lang w:val="en-US"/>
        </w:rPr>
        <w:t>2021-</w:t>
      </w:r>
      <w:r w:rsidR="003512BC">
        <w:rPr>
          <w:rFonts w:ascii="Garamond" w:hAnsi="Garamond" w:cs="Times New Roman"/>
          <w:color w:val="262626"/>
          <w:u w:color="262626"/>
          <w:lang w:val="en-US"/>
        </w:rPr>
        <w:t>2024</w:t>
      </w:r>
      <w:r>
        <w:rPr>
          <w:rFonts w:ascii="Garamond" w:hAnsi="Garamond" w:cs="Times New Roman"/>
          <w:color w:val="262626"/>
          <w:u w:color="262626"/>
          <w:lang w:val="en-US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US"/>
        </w:rPr>
        <w:t>Delegate for Third Mission</w:t>
      </w:r>
      <w:r w:rsidR="008E5761">
        <w:rPr>
          <w:rFonts w:ascii="Garamond" w:hAnsi="Garamond" w:cs="Times New Roman"/>
          <w:color w:val="262626"/>
          <w:u w:color="262626"/>
          <w:lang w:val="en-US"/>
        </w:rPr>
        <w:t>.</w:t>
      </w:r>
    </w:p>
    <w:p w14:paraId="7168550C" w14:textId="70C67755" w:rsidR="00045DA6" w:rsidRPr="004C0418" w:rsidRDefault="00033F44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US"/>
        </w:rPr>
      </w:pPr>
      <w:r>
        <w:rPr>
          <w:rFonts w:ascii="Garamond" w:hAnsi="Garamond" w:cs="Times New Roman"/>
          <w:color w:val="262626"/>
          <w:u w:color="262626"/>
          <w:lang w:val="en-US"/>
        </w:rPr>
        <w:t>2021-</w:t>
      </w:r>
      <w:r w:rsidR="003512BC">
        <w:rPr>
          <w:rFonts w:ascii="Garamond" w:hAnsi="Garamond" w:cs="Times New Roman"/>
          <w:color w:val="262626"/>
          <w:u w:color="262626"/>
          <w:lang w:val="en-US"/>
        </w:rPr>
        <w:t>2024</w:t>
      </w:r>
      <w:r>
        <w:rPr>
          <w:rFonts w:ascii="Garamond" w:hAnsi="Garamond" w:cs="Times New Roman"/>
          <w:color w:val="262626"/>
          <w:u w:color="262626"/>
          <w:lang w:val="en-US"/>
        </w:rPr>
        <w:t xml:space="preserve"> </w:t>
      </w:r>
      <w:r>
        <w:rPr>
          <w:rFonts w:ascii="Garamond" w:hAnsi="Garamond" w:cs="Times New Roman"/>
          <w:color w:val="262626"/>
          <w:u w:color="262626"/>
          <w:lang w:val="en-US"/>
        </w:rPr>
        <w:tab/>
        <w:t>Vice-President School of Economics and Management (Unibo).</w:t>
      </w:r>
    </w:p>
    <w:p w14:paraId="7CCA5EBB" w14:textId="08DCF5C3" w:rsidR="00F10520" w:rsidRPr="00D2050D" w:rsidRDefault="00415BE9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2018-</w:t>
      </w:r>
      <w:r w:rsidR="003512BC">
        <w:rPr>
          <w:rFonts w:ascii="Garamond" w:hAnsi="Garamond" w:cs="Times New Roman"/>
          <w:color w:val="262626"/>
          <w:u w:color="262626"/>
          <w:lang w:val="en-GB"/>
        </w:rPr>
        <w:t>2021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F10520" w:rsidRPr="00D2050D">
        <w:rPr>
          <w:rFonts w:ascii="Garamond" w:hAnsi="Garamond" w:cs="Times New Roman"/>
          <w:color w:val="262626"/>
          <w:u w:color="262626"/>
          <w:lang w:val="en-GB"/>
        </w:rPr>
        <w:t>Scientific Coordinator Master in Economics and Management (Unibo-Forlì)</w:t>
      </w:r>
    </w:p>
    <w:p w14:paraId="30D97AE8" w14:textId="1FCCF350" w:rsidR="00F10520" w:rsidRPr="00D2050D" w:rsidRDefault="00F10520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2017-</w:t>
      </w:r>
      <w:r w:rsidR="003512BC">
        <w:rPr>
          <w:rFonts w:ascii="Garamond" w:hAnsi="Garamond" w:cs="Times New Roman"/>
          <w:color w:val="262626"/>
          <w:u w:color="262626"/>
          <w:lang w:val="en-GB"/>
        </w:rPr>
        <w:t>2024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  <w:t>Department International Relations</w:t>
      </w:r>
      <w:r w:rsidR="00462CAD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BE041C" w:rsidRPr="00D2050D">
        <w:rPr>
          <w:rFonts w:ascii="Garamond" w:hAnsi="Garamond" w:cs="Times New Roman"/>
          <w:color w:val="262626"/>
          <w:u w:color="262626"/>
          <w:lang w:val="en-GB"/>
        </w:rPr>
        <w:t>Delegate</w:t>
      </w:r>
    </w:p>
    <w:p w14:paraId="47C3FF37" w14:textId="149F03C1" w:rsidR="00797C78" w:rsidRPr="004C0418" w:rsidRDefault="00F10520" w:rsidP="004C0418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2017-present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  <w:t xml:space="preserve">Member of the Research Assessment Panel for </w:t>
      </w:r>
      <w:r w:rsidR="00033F44">
        <w:rPr>
          <w:rFonts w:ascii="Garamond" w:hAnsi="Garamond" w:cs="Times New Roman"/>
          <w:color w:val="262626"/>
          <w:u w:color="262626"/>
          <w:lang w:val="en-GB"/>
        </w:rPr>
        <w:t>S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ocial Sciences (C.13)</w:t>
      </w:r>
    </w:p>
    <w:p w14:paraId="7495A9BE" w14:textId="335FC5BA" w:rsidR="00957716" w:rsidRPr="00D2050D" w:rsidRDefault="00F10520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2014-2019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957716" w:rsidRPr="00D2050D">
        <w:rPr>
          <w:rFonts w:ascii="Garamond" w:hAnsi="Garamond" w:cs="Times New Roman"/>
          <w:color w:val="262626"/>
          <w:u w:color="262626"/>
          <w:lang w:val="en-GB"/>
        </w:rPr>
        <w:t>Director of the Global MBA, Bologna Business School</w:t>
      </w:r>
      <w:r w:rsidR="0078183C" w:rsidRPr="00D2050D">
        <w:rPr>
          <w:rFonts w:ascii="Garamond" w:hAnsi="Garamond" w:cs="Times New Roman"/>
          <w:color w:val="262626"/>
          <w:u w:color="262626"/>
          <w:lang w:val="en-GB"/>
        </w:rPr>
        <w:t xml:space="preserve"> (in charge of the first 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>five</w:t>
      </w:r>
      <w:r w:rsidR="0078183C" w:rsidRPr="00D2050D">
        <w:rPr>
          <w:rFonts w:ascii="Garamond" w:hAnsi="Garamond" w:cs="Times New Roman"/>
          <w:color w:val="262626"/>
          <w:u w:color="262626"/>
          <w:lang w:val="en-GB"/>
        </w:rPr>
        <w:t xml:space="preserve"> years EPAS accreditation</w:t>
      </w:r>
      <w:r w:rsidR="00033F44">
        <w:rPr>
          <w:rFonts w:ascii="Garamond" w:hAnsi="Garamond" w:cs="Times New Roman"/>
          <w:color w:val="262626"/>
          <w:u w:color="262626"/>
          <w:lang w:val="en-GB"/>
        </w:rPr>
        <w:t xml:space="preserve"> of the </w:t>
      </w:r>
      <w:proofErr w:type="gramStart"/>
      <w:r w:rsidR="00033F44">
        <w:rPr>
          <w:rFonts w:ascii="Garamond" w:hAnsi="Garamond" w:cs="Times New Roman"/>
          <w:color w:val="262626"/>
          <w:u w:color="262626"/>
          <w:lang w:val="en-GB"/>
        </w:rPr>
        <w:t>School</w:t>
      </w:r>
      <w:proofErr w:type="gramEnd"/>
      <w:r w:rsidR="0078183C" w:rsidRPr="00D2050D">
        <w:rPr>
          <w:rFonts w:ascii="Garamond" w:hAnsi="Garamond" w:cs="Times New Roman"/>
          <w:color w:val="262626"/>
          <w:u w:color="262626"/>
          <w:lang w:val="en-GB"/>
        </w:rPr>
        <w:t>)</w:t>
      </w:r>
    </w:p>
    <w:p w14:paraId="36A085EF" w14:textId="7A0E07AD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2008-</w:t>
      </w:r>
      <w:r w:rsidR="003512BC">
        <w:rPr>
          <w:rFonts w:ascii="Garamond" w:hAnsi="Garamond" w:cs="Times New Roman"/>
          <w:color w:val="262626"/>
          <w:u w:color="262626"/>
          <w:lang w:val="en-GB"/>
        </w:rPr>
        <w:t>2024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033F44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Member of the P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>h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D </w:t>
      </w:r>
      <w:r w:rsidR="00462CAD" w:rsidRPr="00D2050D">
        <w:rPr>
          <w:rFonts w:ascii="Garamond" w:hAnsi="Garamond" w:cs="Times New Roman"/>
          <w:color w:val="262626"/>
          <w:u w:color="262626"/>
          <w:lang w:val="en-GB"/>
        </w:rPr>
        <w:t>Committee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, Department of Management.</w:t>
      </w:r>
    </w:p>
    <w:p w14:paraId="5CE04C85" w14:textId="6DA60E6F" w:rsidR="00BE041C" w:rsidRPr="00D2050D" w:rsidRDefault="00BE041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2BA5BA0F" w14:textId="7C313666" w:rsidR="002E4B1E" w:rsidRPr="00D2050D" w:rsidRDefault="0078183C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US"/>
        </w:rPr>
        <w:t>2015</w:t>
      </w:r>
      <w:r w:rsidRPr="00D2050D">
        <w:rPr>
          <w:rFonts w:ascii="Garamond" w:hAnsi="Garamond" w:cs="Times New Roman"/>
          <w:color w:val="262626"/>
          <w:u w:color="262626"/>
          <w:lang w:val="en-US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US"/>
        </w:rPr>
        <w:tab/>
        <w:t xml:space="preserve">Co-organizer, </w:t>
      </w:r>
      <w:r w:rsidR="00BE041C" w:rsidRPr="00D2050D">
        <w:rPr>
          <w:rFonts w:ascii="Garamond" w:hAnsi="Garamond" w:cs="Times New Roman"/>
          <w:color w:val="262626"/>
          <w:u w:color="262626"/>
          <w:lang w:val="en-US"/>
        </w:rPr>
        <w:t>“Ready for an Omnichannel World?” work-shop Bologna Business School</w:t>
      </w:r>
      <w:r w:rsidRPr="00D2050D">
        <w:rPr>
          <w:rFonts w:ascii="Garamond" w:hAnsi="Garamond" w:cs="Times New Roman"/>
          <w:color w:val="262626"/>
          <w:u w:color="262626"/>
          <w:lang w:val="en-US"/>
        </w:rPr>
        <w:t>.</w:t>
      </w:r>
      <w:r w:rsidRPr="00D2050D">
        <w:rPr>
          <w:rFonts w:ascii="Garamond" w:eastAsia="Times New Roman" w:hAnsi="Garamond" w:cs="Times New Roman"/>
          <w:spacing w:val="-7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spacing w:val="6"/>
          <w:lang w:val="en-US"/>
        </w:rPr>
        <w:t>P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r</w:t>
      </w:r>
      <w:r w:rsidRPr="00D2050D">
        <w:rPr>
          <w:rFonts w:ascii="Garamond" w:eastAsia="Times New Roman" w:hAnsi="Garamond" w:cs="Times New Roman"/>
          <w:spacing w:val="3"/>
          <w:lang w:val="en-US"/>
        </w:rPr>
        <w:t>t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spacing w:val="3"/>
          <w:lang w:val="en-US"/>
        </w:rPr>
        <w:t>c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lang w:val="en-US"/>
        </w:rPr>
        <w:t>p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n</w:t>
      </w:r>
      <w:r w:rsidRPr="00D2050D">
        <w:rPr>
          <w:rFonts w:ascii="Garamond" w:eastAsia="Times New Roman" w:hAnsi="Garamond" w:cs="Times New Roman"/>
          <w:spacing w:val="3"/>
          <w:lang w:val="en-US"/>
        </w:rPr>
        <w:t>t</w:t>
      </w:r>
      <w:r w:rsidRPr="00D2050D">
        <w:rPr>
          <w:rFonts w:ascii="Garamond" w:eastAsia="Times New Roman" w:hAnsi="Garamond" w:cs="Times New Roman"/>
          <w:spacing w:val="-3"/>
          <w:lang w:val="en-US"/>
        </w:rPr>
        <w:t>s</w:t>
      </w:r>
      <w:r w:rsidRPr="00D2050D">
        <w:rPr>
          <w:rFonts w:ascii="Garamond" w:eastAsia="Times New Roman" w:hAnsi="Garamond" w:cs="Times New Roman"/>
          <w:lang w:val="en-US"/>
        </w:rPr>
        <w:t>:</w:t>
      </w:r>
      <w:r w:rsidRPr="00D2050D">
        <w:rPr>
          <w:rFonts w:ascii="Garamond" w:eastAsia="Times New Roman" w:hAnsi="Garamond" w:cs="Times New Roman"/>
          <w:spacing w:val="-3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spacing w:val="-13"/>
          <w:lang w:val="en-US"/>
        </w:rPr>
        <w:t>V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lang w:val="en-US"/>
        </w:rPr>
        <w:t xml:space="preserve">nky </w:t>
      </w:r>
      <w:r w:rsidRPr="00D2050D">
        <w:rPr>
          <w:rFonts w:ascii="Garamond" w:eastAsia="Times New Roman" w:hAnsi="Garamond" w:cs="Times New Roman"/>
          <w:spacing w:val="-13"/>
          <w:lang w:val="en-US"/>
        </w:rPr>
        <w:t>S</w:t>
      </w:r>
      <w:r w:rsidRPr="00D2050D">
        <w:rPr>
          <w:rFonts w:ascii="Garamond" w:eastAsia="Times New Roman" w:hAnsi="Garamond" w:cs="Times New Roman"/>
          <w:lang w:val="en-US"/>
        </w:rPr>
        <w:t>h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nk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 xml:space="preserve">r, </w:t>
      </w:r>
      <w:r w:rsidRPr="00D2050D">
        <w:rPr>
          <w:rFonts w:ascii="Garamond" w:eastAsia="Times New Roman" w:hAnsi="Garamond" w:cs="Times New Roman"/>
          <w:spacing w:val="-7"/>
          <w:lang w:val="en-US"/>
        </w:rPr>
        <w:t>T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lang w:val="en-US"/>
        </w:rPr>
        <w:t>x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s</w:t>
      </w:r>
      <w:r w:rsidRPr="00D2050D">
        <w:rPr>
          <w:rFonts w:ascii="Garamond" w:eastAsia="Times New Roman" w:hAnsi="Garamond" w:cs="Times New Roman"/>
          <w:spacing w:val="-3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lang w:val="en-US"/>
        </w:rPr>
        <w:t>A</w:t>
      </w:r>
      <w:r w:rsidRPr="00D2050D">
        <w:rPr>
          <w:rFonts w:ascii="Garamond" w:eastAsia="Times New Roman" w:hAnsi="Garamond" w:cs="Times New Roman"/>
          <w:spacing w:val="-3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lang w:val="en-US"/>
        </w:rPr>
        <w:t>&amp;</w:t>
      </w:r>
      <w:r w:rsidRPr="00D2050D">
        <w:rPr>
          <w:rFonts w:ascii="Garamond" w:eastAsia="Times New Roman" w:hAnsi="Garamond" w:cs="Times New Roman"/>
          <w:spacing w:val="3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lang w:val="en-US"/>
        </w:rPr>
        <w:t>M</w:t>
      </w:r>
      <w:r w:rsidRPr="00D2050D">
        <w:rPr>
          <w:rFonts w:ascii="Garamond" w:eastAsia="Times New Roman" w:hAnsi="Garamond" w:cs="Times New Roman"/>
          <w:spacing w:val="-3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spacing w:val="-13"/>
          <w:lang w:val="en-US"/>
        </w:rPr>
        <w:t>U</w:t>
      </w:r>
      <w:r w:rsidRPr="00D2050D">
        <w:rPr>
          <w:rFonts w:ascii="Garamond" w:eastAsia="Times New Roman" w:hAnsi="Garamond" w:cs="Times New Roman"/>
          <w:lang w:val="en-US"/>
        </w:rPr>
        <w:t>n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lang w:val="en-US"/>
        </w:rPr>
        <w:t>v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lang w:val="en-US"/>
        </w:rPr>
        <w:t>r</w:t>
      </w:r>
      <w:r w:rsidRPr="00D2050D">
        <w:rPr>
          <w:rFonts w:ascii="Garamond" w:eastAsia="Times New Roman" w:hAnsi="Garamond" w:cs="Times New Roman"/>
          <w:spacing w:val="-3"/>
          <w:lang w:val="en-US"/>
        </w:rPr>
        <w:t>s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spacing w:val="3"/>
          <w:lang w:val="en-US"/>
        </w:rPr>
        <w:t>t</w:t>
      </w:r>
      <w:r w:rsidRPr="00D2050D">
        <w:rPr>
          <w:rFonts w:ascii="Garamond" w:eastAsia="Times New Roman" w:hAnsi="Garamond" w:cs="Times New Roman"/>
          <w:lang w:val="en-US"/>
        </w:rPr>
        <w:t xml:space="preserve">y </w:t>
      </w:r>
      <w:r w:rsidRPr="00D2050D">
        <w:rPr>
          <w:rFonts w:ascii="Garamond" w:eastAsia="Times New Roman" w:hAnsi="Garamond" w:cs="Times New Roman"/>
          <w:spacing w:val="-3"/>
          <w:lang w:val="en-US"/>
        </w:rPr>
        <w:t>D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r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lang w:val="en-US"/>
        </w:rPr>
        <w:t xml:space="preserve">o </w:t>
      </w:r>
      <w:proofErr w:type="spellStart"/>
      <w:r w:rsidRPr="00D2050D">
        <w:rPr>
          <w:rFonts w:ascii="Garamond" w:eastAsia="Times New Roman" w:hAnsi="Garamond" w:cs="Times New Roman"/>
          <w:spacing w:val="-7"/>
          <w:lang w:val="en-US"/>
        </w:rPr>
        <w:t>T</w:t>
      </w:r>
      <w:r w:rsidRPr="00D2050D">
        <w:rPr>
          <w:rFonts w:ascii="Garamond" w:eastAsia="Times New Roman" w:hAnsi="Garamond" w:cs="Times New Roman"/>
          <w:spacing w:val="3"/>
          <w:lang w:val="en-US"/>
        </w:rPr>
        <w:t>ecc</w:t>
      </w:r>
      <w:r w:rsidRPr="00D2050D">
        <w:rPr>
          <w:rFonts w:ascii="Garamond" w:eastAsia="Times New Roman" w:hAnsi="Garamond" w:cs="Times New Roman"/>
          <w:spacing w:val="-1"/>
          <w:lang w:val="en-US"/>
        </w:rPr>
        <w:t>i</w:t>
      </w:r>
      <w:proofErr w:type="spellEnd"/>
      <w:r w:rsidRPr="00D2050D">
        <w:rPr>
          <w:rFonts w:ascii="Garamond" w:eastAsia="Times New Roman" w:hAnsi="Garamond" w:cs="Times New Roman"/>
          <w:lang w:val="en-US"/>
        </w:rPr>
        <w:t xml:space="preserve">, </w:t>
      </w:r>
      <w:r w:rsidRPr="00D2050D">
        <w:rPr>
          <w:rFonts w:ascii="Garamond" w:eastAsia="Times New Roman" w:hAnsi="Garamond" w:cs="Times New Roman"/>
          <w:spacing w:val="-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 xml:space="preserve">BB </w:t>
      </w:r>
      <w:r w:rsidRPr="00D2050D">
        <w:rPr>
          <w:rFonts w:ascii="Garamond" w:eastAsia="Times New Roman" w:hAnsi="Garamond" w:cs="Times New Roman"/>
          <w:spacing w:val="-14"/>
          <w:lang w:val="en-US"/>
        </w:rPr>
        <w:t>S</w:t>
      </w:r>
      <w:r w:rsidRPr="00D2050D">
        <w:rPr>
          <w:rFonts w:ascii="Garamond" w:eastAsia="Times New Roman" w:hAnsi="Garamond" w:cs="Times New Roman"/>
          <w:lang w:val="en-US"/>
        </w:rPr>
        <w:t>.p.</w:t>
      </w:r>
      <w:r w:rsidRPr="00D2050D">
        <w:rPr>
          <w:rFonts w:ascii="Garamond" w:eastAsia="Times New Roman" w:hAnsi="Garamond" w:cs="Times New Roman"/>
          <w:spacing w:val="-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.</w:t>
      </w:r>
      <w:r w:rsidRPr="00D2050D">
        <w:rPr>
          <w:rFonts w:ascii="Garamond" w:eastAsia="Times New Roman" w:hAnsi="Garamond" w:cs="Times New Roman"/>
          <w:spacing w:val="1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spacing w:val="-3"/>
          <w:lang w:val="en-US"/>
        </w:rPr>
        <w:t>G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br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spacing w:val="-7"/>
          <w:lang w:val="en-US"/>
        </w:rPr>
        <w:t>l</w:t>
      </w:r>
      <w:r w:rsidRPr="00D2050D">
        <w:rPr>
          <w:rFonts w:ascii="Garamond" w:eastAsia="Times New Roman" w:hAnsi="Garamond" w:cs="Times New Roman"/>
          <w:lang w:val="en-US"/>
        </w:rPr>
        <w:t>e</w:t>
      </w:r>
      <w:r w:rsidRPr="00D2050D">
        <w:rPr>
          <w:rFonts w:ascii="Garamond" w:eastAsia="Times New Roman" w:hAnsi="Garamond" w:cs="Times New Roman"/>
          <w:spacing w:val="3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spacing w:val="-7"/>
          <w:lang w:val="en-US"/>
        </w:rPr>
        <w:t>T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spacing w:val="-6"/>
          <w:lang w:val="en-US"/>
        </w:rPr>
        <w:t>zz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ri</w:t>
      </w:r>
      <w:r w:rsidRPr="00D2050D">
        <w:rPr>
          <w:rFonts w:ascii="Garamond" w:eastAsia="Times New Roman" w:hAnsi="Garamond" w:cs="Times New Roman"/>
          <w:spacing w:val="-7"/>
          <w:lang w:val="en-US"/>
        </w:rPr>
        <w:t xml:space="preserve"> </w:t>
      </w:r>
      <w:proofErr w:type="spellStart"/>
      <w:r w:rsidRPr="00D2050D">
        <w:rPr>
          <w:rFonts w:ascii="Garamond" w:eastAsia="Times New Roman" w:hAnsi="Garamond" w:cs="Times New Roman"/>
          <w:spacing w:val="-3"/>
          <w:lang w:val="en-US"/>
        </w:rPr>
        <w:t>Y</w:t>
      </w:r>
      <w:r w:rsidRPr="00D2050D">
        <w:rPr>
          <w:rFonts w:ascii="Garamond" w:eastAsia="Times New Roman" w:hAnsi="Garamond" w:cs="Times New Roman"/>
          <w:lang w:val="en-US"/>
        </w:rPr>
        <w:t>oo</w:t>
      </w:r>
      <w:r w:rsidRPr="00D2050D">
        <w:rPr>
          <w:rFonts w:ascii="Garamond" w:eastAsia="Times New Roman" w:hAnsi="Garamond" w:cs="Times New Roman"/>
          <w:spacing w:val="4"/>
          <w:lang w:val="en-US"/>
        </w:rPr>
        <w:t>x</w:t>
      </w:r>
      <w:proofErr w:type="spellEnd"/>
      <w:r w:rsidRPr="00D2050D">
        <w:rPr>
          <w:rFonts w:ascii="Garamond" w:eastAsia="Times New Roman" w:hAnsi="Garamond" w:cs="Times New Roman"/>
          <w:lang w:val="en-US"/>
        </w:rPr>
        <w:t>-</w:t>
      </w:r>
      <w:r w:rsidRPr="00D2050D">
        <w:rPr>
          <w:rFonts w:ascii="Garamond" w:eastAsia="Times New Roman" w:hAnsi="Garamond" w:cs="Times New Roman"/>
          <w:spacing w:val="-3"/>
          <w:lang w:val="en-US"/>
        </w:rPr>
        <w:t>N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spacing w:val="4"/>
          <w:lang w:val="en-US"/>
        </w:rPr>
        <w:t>t</w:t>
      </w:r>
      <w:r w:rsidRPr="00D2050D">
        <w:rPr>
          <w:rFonts w:ascii="Garamond" w:eastAsia="Times New Roman" w:hAnsi="Garamond" w:cs="Times New Roman"/>
          <w:lang w:val="en-US"/>
        </w:rPr>
        <w:t>-</w:t>
      </w:r>
      <w:r w:rsidRPr="00D2050D">
        <w:rPr>
          <w:rFonts w:ascii="Garamond" w:eastAsia="Times New Roman" w:hAnsi="Garamond" w:cs="Times New Roman"/>
          <w:spacing w:val="-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-</w:t>
      </w:r>
      <w:r w:rsidRPr="00D2050D">
        <w:rPr>
          <w:rFonts w:ascii="Garamond" w:eastAsia="Times New Roman" w:hAnsi="Garamond" w:cs="Times New Roman"/>
          <w:spacing w:val="6"/>
          <w:lang w:val="en-US"/>
        </w:rPr>
        <w:t>P</w:t>
      </w:r>
      <w:r w:rsidRPr="00D2050D">
        <w:rPr>
          <w:rFonts w:ascii="Garamond" w:eastAsia="Times New Roman" w:hAnsi="Garamond" w:cs="Times New Roman"/>
          <w:lang w:val="en-US"/>
        </w:rPr>
        <w:t>or</w:t>
      </w:r>
      <w:r w:rsidRPr="00D2050D">
        <w:rPr>
          <w:rFonts w:ascii="Garamond" w:eastAsia="Times New Roman" w:hAnsi="Garamond" w:cs="Times New Roman"/>
          <w:spacing w:val="3"/>
          <w:lang w:val="en-US"/>
        </w:rPr>
        <w:t>te</w:t>
      </w:r>
      <w:r w:rsidRPr="00D2050D">
        <w:rPr>
          <w:rFonts w:ascii="Garamond" w:eastAsia="Times New Roman" w:hAnsi="Garamond" w:cs="Times New Roman"/>
          <w:lang w:val="en-US"/>
        </w:rPr>
        <w:t xml:space="preserve">r </w:t>
      </w:r>
      <w:r w:rsidRPr="00D2050D">
        <w:rPr>
          <w:rFonts w:ascii="Garamond" w:eastAsia="Times New Roman" w:hAnsi="Garamond" w:cs="Times New Roman"/>
          <w:spacing w:val="-3"/>
          <w:lang w:val="en-US"/>
        </w:rPr>
        <w:t>G</w:t>
      </w:r>
      <w:r w:rsidRPr="00D2050D">
        <w:rPr>
          <w:rFonts w:ascii="Garamond" w:eastAsia="Times New Roman" w:hAnsi="Garamond" w:cs="Times New Roman"/>
          <w:lang w:val="en-US"/>
        </w:rPr>
        <w:t xml:space="preserve">roup </w:t>
      </w:r>
      <w:r w:rsidRPr="00D2050D">
        <w:rPr>
          <w:rFonts w:ascii="Garamond" w:eastAsia="Times New Roman" w:hAnsi="Garamond" w:cs="Times New Roman"/>
          <w:spacing w:val="-3"/>
          <w:lang w:val="en-US"/>
        </w:rPr>
        <w:t>F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lang w:val="en-US"/>
        </w:rPr>
        <w:t>d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lang w:val="en-US"/>
        </w:rPr>
        <w:t>r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spacing w:val="3"/>
          <w:lang w:val="en-US"/>
        </w:rPr>
        <w:t>c</w:t>
      </w:r>
      <w:r w:rsidRPr="00D2050D">
        <w:rPr>
          <w:rFonts w:ascii="Garamond" w:eastAsia="Times New Roman" w:hAnsi="Garamond" w:cs="Times New Roman"/>
          <w:lang w:val="en-US"/>
        </w:rPr>
        <w:t xml:space="preserve">o </w:t>
      </w:r>
      <w:r w:rsidRPr="00D2050D">
        <w:rPr>
          <w:rFonts w:ascii="Garamond" w:eastAsia="Times New Roman" w:hAnsi="Garamond" w:cs="Times New Roman"/>
          <w:spacing w:val="-13"/>
          <w:lang w:val="en-US"/>
        </w:rPr>
        <w:t>S</w:t>
      </w:r>
      <w:r w:rsidRPr="00D2050D">
        <w:rPr>
          <w:rFonts w:ascii="Garamond" w:eastAsia="Times New Roman" w:hAnsi="Garamond" w:cs="Times New Roman"/>
          <w:lang w:val="en-US"/>
        </w:rPr>
        <w:t>for</w:t>
      </w:r>
      <w:r w:rsidRPr="00D2050D">
        <w:rPr>
          <w:rFonts w:ascii="Garamond" w:eastAsia="Times New Roman" w:hAnsi="Garamond" w:cs="Times New Roman"/>
          <w:spacing w:val="-6"/>
          <w:lang w:val="en-US"/>
        </w:rPr>
        <w:t>z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 xml:space="preserve">, </w:t>
      </w:r>
      <w:r w:rsidRPr="00D2050D">
        <w:rPr>
          <w:rFonts w:ascii="Garamond" w:eastAsia="Times New Roman" w:hAnsi="Garamond" w:cs="Times New Roman"/>
          <w:spacing w:val="-13"/>
          <w:lang w:val="en-US"/>
        </w:rPr>
        <w:t>U</w:t>
      </w:r>
      <w:r w:rsidRPr="00D2050D">
        <w:rPr>
          <w:rFonts w:ascii="Garamond" w:eastAsia="Times New Roman" w:hAnsi="Garamond" w:cs="Times New Roman"/>
          <w:lang w:val="en-US"/>
        </w:rPr>
        <w:t>n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lang w:val="en-US"/>
        </w:rPr>
        <w:t>Cr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lang w:val="en-US"/>
        </w:rPr>
        <w:t>d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lang w:val="en-US"/>
        </w:rPr>
        <w:t>t</w:t>
      </w:r>
      <w:r w:rsidRPr="00D2050D">
        <w:rPr>
          <w:rFonts w:ascii="Garamond" w:eastAsia="Times New Roman" w:hAnsi="Garamond" w:cs="Times New Roman"/>
          <w:spacing w:val="7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lang w:val="en-US"/>
        </w:rPr>
        <w:t>B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 xml:space="preserve">nk. Website: </w:t>
      </w:r>
      <w:hyperlink r:id="rId13" w:history="1">
        <w:r w:rsidRPr="00D2050D">
          <w:rPr>
            <w:rStyle w:val="Collegamentoipertestuale"/>
            <w:rFonts w:ascii="Garamond" w:eastAsia="Times New Roman" w:hAnsi="Garamond" w:cs="Times New Roman"/>
            <w:lang w:val="en-US"/>
          </w:rPr>
          <w:t>https://www.bbs.unibo.eu/hp/dialogue-with-venky-shankar/</w:t>
        </w:r>
      </w:hyperlink>
    </w:p>
    <w:p w14:paraId="473EF7C4" w14:textId="0700F25A" w:rsidR="00BC640C" w:rsidRPr="004C0418" w:rsidRDefault="002E4B1E" w:rsidP="004C0418">
      <w:pPr>
        <w:ind w:left="2123" w:right="-14" w:hanging="2123"/>
        <w:rPr>
          <w:rFonts w:ascii="Garamond" w:eastAsia="Times New Roman" w:hAnsi="Garamond" w:cs="Times New Roman"/>
          <w:highlight w:val="yellow"/>
          <w:lang w:val="en-US"/>
        </w:rPr>
      </w:pPr>
      <w:r w:rsidRPr="00D2050D">
        <w:rPr>
          <w:rFonts w:ascii="Garamond" w:hAnsi="Garamond" w:cs="Times New Roman"/>
          <w:lang w:val="en-GB"/>
        </w:rPr>
        <w:t xml:space="preserve">2012 </w:t>
      </w:r>
      <w:r w:rsidR="00582187" w:rsidRPr="00D2050D">
        <w:rPr>
          <w:rFonts w:ascii="Garamond" w:hAnsi="Garamond" w:cs="Times New Roman"/>
          <w:lang w:val="en-GB"/>
        </w:rPr>
        <w:tab/>
      </w:r>
      <w:r w:rsidR="00797C78" w:rsidRPr="00D2050D">
        <w:rPr>
          <w:rFonts w:ascii="Garamond" w:hAnsi="Garamond" w:cs="Times New Roman"/>
          <w:lang w:val="en-GB"/>
        </w:rPr>
        <w:tab/>
      </w:r>
      <w:r w:rsidRPr="00D2050D">
        <w:rPr>
          <w:rFonts w:ascii="Garamond" w:hAnsi="Garamond" w:cs="Times New Roman"/>
          <w:lang w:val="en-GB"/>
        </w:rPr>
        <w:t>Organiser Seminars in Consumer Analytics, Alma Graduate School (Bologna). Peter Fader (Wharton School) and Bruce</w:t>
      </w:r>
      <w:r w:rsidR="00E86CD3" w:rsidRPr="00D2050D">
        <w:rPr>
          <w:rFonts w:ascii="Garamond" w:hAnsi="Garamond" w:cs="Times New Roman"/>
          <w:lang w:val="en-GB"/>
        </w:rPr>
        <w:t xml:space="preserve"> G.S.</w:t>
      </w:r>
      <w:r w:rsidRPr="00D2050D">
        <w:rPr>
          <w:rFonts w:ascii="Garamond" w:hAnsi="Garamond" w:cs="Times New Roman"/>
          <w:lang w:val="en-GB"/>
        </w:rPr>
        <w:t xml:space="preserve"> Hardie (London Business School).</w:t>
      </w:r>
      <w:r w:rsidR="00797C78" w:rsidRPr="00D2050D">
        <w:rPr>
          <w:rFonts w:ascii="Garamond" w:hAnsi="Garamond" w:cs="Times New Roman"/>
          <w:lang w:val="en-GB"/>
        </w:rPr>
        <w:t xml:space="preserve"> </w:t>
      </w:r>
    </w:p>
    <w:p w14:paraId="759D2508" w14:textId="153BF163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2007-2013  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582187"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 w:cs="Times New Roman"/>
          <w:color w:val="000000"/>
          <w:lang w:val="en-GB"/>
        </w:rPr>
        <w:t>Co-Organizer, Department of Management Seminar Series</w:t>
      </w:r>
    </w:p>
    <w:p w14:paraId="28A2AB61" w14:textId="155779FF" w:rsidR="00BC640C" w:rsidRPr="00D2050D" w:rsidRDefault="00BE041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2009-2011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ab/>
        <w:t>Director of Master of M</w:t>
      </w:r>
      <w:r w:rsidR="00957716" w:rsidRPr="00D2050D">
        <w:rPr>
          <w:rFonts w:ascii="Garamond" w:hAnsi="Garamond" w:cs="Times New Roman"/>
          <w:color w:val="262626"/>
          <w:u w:color="262626"/>
          <w:lang w:val="en-GB"/>
        </w:rPr>
        <w:t>arketing and Management in the 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>Car Industry</w:t>
      </w:r>
    </w:p>
    <w:p w14:paraId="779F9261" w14:textId="6CEA4E37" w:rsidR="00A215A6" w:rsidRPr="00D2050D" w:rsidRDefault="00A215A6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US"/>
        </w:rPr>
      </w:pPr>
    </w:p>
    <w:p w14:paraId="03956B4E" w14:textId="77777777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2C11A51C" w14:textId="77777777" w:rsidR="00BC640C" w:rsidRPr="00852257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i/>
          <w:color w:val="262626"/>
          <w:lang w:val="en-US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lastRenderedPageBreak/>
        <w:t> </w:t>
      </w:r>
      <w:r w:rsidRPr="00852257">
        <w:rPr>
          <w:rFonts w:ascii="Garamond" w:hAnsi="Garamond" w:cs="Times New Roman"/>
          <w:b/>
          <w:i/>
          <w:color w:val="262626"/>
          <w:lang w:val="en-US"/>
        </w:rPr>
        <w:t>Doctoral Committee</w:t>
      </w:r>
    </w:p>
    <w:p w14:paraId="2A643A04" w14:textId="25EBD2C5" w:rsidR="00957716" w:rsidRPr="00852257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US"/>
        </w:rPr>
      </w:pPr>
      <w:r w:rsidRPr="00852257">
        <w:rPr>
          <w:rFonts w:ascii="Garamond" w:hAnsi="Garamond" w:cs="Times New Roman"/>
          <w:color w:val="262626"/>
          <w:u w:color="262626"/>
          <w:lang w:val="en-US"/>
        </w:rPr>
        <w:t> </w:t>
      </w:r>
    </w:p>
    <w:p w14:paraId="61892767" w14:textId="37A817CA" w:rsidR="005A67A1" w:rsidRPr="00852257" w:rsidRDefault="005A67A1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US"/>
        </w:rPr>
      </w:pPr>
      <w:r w:rsidRPr="00852257">
        <w:rPr>
          <w:rFonts w:ascii="Garamond" w:hAnsi="Garamond" w:cs="Times New Roman"/>
          <w:color w:val="262626"/>
          <w:u w:color="262626"/>
          <w:lang w:val="en-US"/>
        </w:rPr>
        <w:t>2022 Cristoforo Losito (in progress)</w:t>
      </w:r>
    </w:p>
    <w:p w14:paraId="0644464E" w14:textId="4144C6C2" w:rsidR="0078183C" w:rsidRPr="004C0418" w:rsidRDefault="0078183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US"/>
        </w:rPr>
      </w:pPr>
      <w:r w:rsidRPr="004C0418">
        <w:rPr>
          <w:rFonts w:ascii="Garamond" w:hAnsi="Garamond" w:cs="Times New Roman"/>
          <w:color w:val="262626"/>
          <w:u w:color="262626"/>
          <w:lang w:val="en-US"/>
        </w:rPr>
        <w:t>201</w:t>
      </w:r>
      <w:r w:rsidR="00A215A6" w:rsidRPr="004C0418">
        <w:rPr>
          <w:rFonts w:ascii="Garamond" w:hAnsi="Garamond" w:cs="Times New Roman"/>
          <w:color w:val="262626"/>
          <w:u w:color="262626"/>
          <w:lang w:val="en-US"/>
        </w:rPr>
        <w:t>7 Caterina D’Assergio (completed 2020).</w:t>
      </w:r>
      <w:r w:rsidR="004C0418" w:rsidRPr="004C0418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4C0418">
        <w:rPr>
          <w:rFonts w:ascii="Garamond" w:hAnsi="Garamond" w:cs="Times New Roman"/>
          <w:color w:val="262626"/>
          <w:u w:color="262626"/>
          <w:lang w:val="en-GB"/>
        </w:rPr>
        <w:t>Committee member.</w:t>
      </w:r>
    </w:p>
    <w:p w14:paraId="6F2E1BFA" w14:textId="55A20AA1" w:rsidR="00147E5E" w:rsidRPr="00852257" w:rsidRDefault="00147E5E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US"/>
        </w:rPr>
      </w:pPr>
      <w:r w:rsidRPr="00852257">
        <w:rPr>
          <w:rFonts w:ascii="Garamond" w:hAnsi="Garamond" w:cs="Times New Roman"/>
          <w:color w:val="262626"/>
          <w:u w:color="262626"/>
          <w:lang w:val="en-US"/>
        </w:rPr>
        <w:t xml:space="preserve">2015 Federica Vecchioni, </w:t>
      </w:r>
      <w:r w:rsidR="00F10520" w:rsidRPr="00852257">
        <w:rPr>
          <w:rFonts w:ascii="Garamond" w:hAnsi="Garamond" w:cs="Times New Roman"/>
          <w:color w:val="262626"/>
          <w:u w:color="262626"/>
          <w:lang w:val="en-US"/>
        </w:rPr>
        <w:t>(</w:t>
      </w:r>
      <w:r w:rsidR="0078183C" w:rsidRPr="00852257">
        <w:rPr>
          <w:rFonts w:ascii="Garamond" w:hAnsi="Garamond" w:cs="Times New Roman"/>
          <w:color w:val="262626"/>
          <w:u w:color="262626"/>
          <w:lang w:val="en-US"/>
        </w:rPr>
        <w:t xml:space="preserve">completed </w:t>
      </w:r>
      <w:r w:rsidR="00F10520" w:rsidRPr="00852257">
        <w:rPr>
          <w:rFonts w:ascii="Garamond" w:hAnsi="Garamond" w:cs="Times New Roman"/>
          <w:color w:val="262626"/>
          <w:u w:color="262626"/>
          <w:lang w:val="en-US"/>
        </w:rPr>
        <w:t>2019</w:t>
      </w:r>
      <w:r w:rsidRPr="00852257">
        <w:rPr>
          <w:rFonts w:ascii="Garamond" w:hAnsi="Garamond" w:cs="Times New Roman"/>
          <w:color w:val="262626"/>
          <w:u w:color="262626"/>
          <w:lang w:val="en-US"/>
        </w:rPr>
        <w:t>).</w:t>
      </w:r>
    </w:p>
    <w:p w14:paraId="6F33C01F" w14:textId="47265E0C" w:rsidR="002E4B1E" w:rsidRPr="00D2050D" w:rsidRDefault="002E4B1E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2014 Maria Cristin</w:t>
      </w:r>
      <w:r w:rsidR="0094535F" w:rsidRPr="00D2050D">
        <w:rPr>
          <w:rFonts w:ascii="Garamond" w:hAnsi="Garamond" w:cs="Times New Roman"/>
          <w:color w:val="262626"/>
          <w:u w:color="262626"/>
          <w:lang w:val="en-GB"/>
        </w:rPr>
        <w:t>a Cito, (June 2015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) Doctorate in Management, Universi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>t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y of Bologna.</w:t>
      </w:r>
      <w:r w:rsidR="001F41BA" w:rsidRPr="00D2050D">
        <w:rPr>
          <w:rFonts w:ascii="Garamond" w:hAnsi="Garamond" w:cs="Times New Roman"/>
          <w:color w:val="262626"/>
          <w:u w:color="262626"/>
          <w:lang w:val="en-GB"/>
        </w:rPr>
        <w:t xml:space="preserve"> Currently</w:t>
      </w:r>
      <w:r w:rsidR="008E5761">
        <w:rPr>
          <w:rFonts w:ascii="Garamond" w:hAnsi="Garamond" w:cs="Times New Roman"/>
          <w:color w:val="262626"/>
          <w:u w:color="262626"/>
          <w:lang w:val="en-GB"/>
        </w:rPr>
        <w:t xml:space="preserve"> Associate Professor of Practice</w:t>
      </w:r>
      <w:r w:rsidR="00147E5E" w:rsidRPr="00D2050D">
        <w:rPr>
          <w:rFonts w:ascii="Garamond" w:hAnsi="Garamond" w:cs="Times New Roman"/>
          <w:color w:val="262626"/>
          <w:u w:color="262626"/>
          <w:lang w:val="en-GB"/>
        </w:rPr>
        <w:t>, Bocconi University</w:t>
      </w:r>
      <w:r w:rsidR="00E86CD3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147E5E" w:rsidRPr="00D2050D">
        <w:rPr>
          <w:rFonts w:ascii="Garamond" w:hAnsi="Garamond" w:cs="Times New Roman"/>
          <w:color w:val="262626"/>
          <w:u w:color="262626"/>
          <w:lang w:val="en-GB"/>
        </w:rPr>
        <w:t>(Italy).</w:t>
      </w:r>
    </w:p>
    <w:p w14:paraId="69711F9D" w14:textId="2E14845E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2010 Enrico Forti, Doctorate in Management, Universi</w:t>
      </w:r>
      <w:r w:rsidR="00BE041C" w:rsidRPr="00D2050D">
        <w:rPr>
          <w:rFonts w:ascii="Garamond" w:hAnsi="Garamond" w:cs="Times New Roman"/>
          <w:color w:val="262626"/>
          <w:u w:color="262626"/>
          <w:lang w:val="en-GB"/>
        </w:rPr>
        <w:t>t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y of Bologna. Currently </w:t>
      </w:r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 xml:space="preserve">Teaching Fellow at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University College, London (UK).</w:t>
      </w:r>
      <w:r w:rsidR="004C0418">
        <w:rPr>
          <w:rFonts w:ascii="Garamond" w:hAnsi="Garamond" w:cs="Times New Roman"/>
          <w:color w:val="262626"/>
          <w:u w:color="262626"/>
          <w:lang w:val="en-GB"/>
        </w:rPr>
        <w:t xml:space="preserve"> Committee member.</w:t>
      </w:r>
    </w:p>
    <w:p w14:paraId="33D6C166" w14:textId="77E57FC3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2008 Sara Valentini, Doctorate in Management, Universi</w:t>
      </w:r>
      <w:r w:rsidR="00957716" w:rsidRPr="00D2050D">
        <w:rPr>
          <w:rFonts w:ascii="Garamond" w:hAnsi="Garamond" w:cs="Times New Roman"/>
          <w:color w:val="262626"/>
          <w:u w:color="262626"/>
          <w:lang w:val="en-GB"/>
        </w:rPr>
        <w:t>t</w:t>
      </w:r>
      <w:r w:rsidR="00E86CD3" w:rsidRPr="00D2050D">
        <w:rPr>
          <w:rFonts w:ascii="Garamond" w:hAnsi="Garamond" w:cs="Times New Roman"/>
          <w:color w:val="262626"/>
          <w:u w:color="262626"/>
          <w:lang w:val="en-GB"/>
        </w:rPr>
        <w:t>y of Bologna,</w:t>
      </w:r>
    </w:p>
    <w:p w14:paraId="50C62717" w14:textId="3E0FCB33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Winner of the Best paper award based on 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 xml:space="preserve">a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dissertation, EMAC Conference 2008.</w:t>
      </w:r>
    </w:p>
    <w:p w14:paraId="2E78DEDE" w14:textId="64CCCB39" w:rsidR="00BC640C" w:rsidRPr="00D2050D" w:rsidRDefault="00E86CD3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Currently 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 xml:space="preserve">an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Associate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 xml:space="preserve"> professor at </w:t>
      </w:r>
      <w:r w:rsidR="008E5761">
        <w:rPr>
          <w:rFonts w:ascii="Garamond" w:hAnsi="Garamond" w:cs="Times New Roman"/>
          <w:color w:val="262626"/>
          <w:u w:color="262626"/>
          <w:lang w:val="en-GB"/>
        </w:rPr>
        <w:t>Bocconi University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 xml:space="preserve"> (Italy).</w:t>
      </w:r>
    </w:p>
    <w:p w14:paraId="51F6C970" w14:textId="77777777" w:rsidR="00A07004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2008 Matteo De Angelis, Doctorate in Management, University of Bologna,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</w:p>
    <w:p w14:paraId="2D3DE27C" w14:textId="06F1E85D" w:rsidR="00BC640C" w:rsidRPr="00D2050D" w:rsidRDefault="00A07004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M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 xml:space="preserve">ention of </w:t>
      </w:r>
      <w:r w:rsidR="00E86CD3" w:rsidRPr="00D2050D">
        <w:rPr>
          <w:rFonts w:ascii="Garamond" w:hAnsi="Garamond" w:cs="Times New Roman"/>
          <w:color w:val="262626"/>
          <w:u w:color="262626"/>
          <w:lang w:val="en-GB"/>
        </w:rPr>
        <w:t>honour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 xml:space="preserve"> for the Best paper award based on 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 xml:space="preserve">a 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>dissertation, EMAC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 xml:space="preserve">Conference 2008. Currently </w:t>
      </w:r>
      <w:r w:rsidR="008E5761">
        <w:rPr>
          <w:rFonts w:ascii="Garamond" w:hAnsi="Garamond" w:cs="Times New Roman"/>
          <w:color w:val="262626"/>
          <w:u w:color="262626"/>
          <w:lang w:val="en-GB"/>
        </w:rPr>
        <w:t xml:space="preserve">a Full professor at </w:t>
      </w:r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>LUISS (Roma)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>.</w:t>
      </w:r>
      <w:r w:rsidR="004C0418">
        <w:rPr>
          <w:rFonts w:ascii="Garamond" w:hAnsi="Garamond" w:cs="Times New Roman"/>
          <w:color w:val="262626"/>
          <w:u w:color="262626"/>
          <w:lang w:val="en-GB"/>
        </w:rPr>
        <w:t xml:space="preserve"> Committee member.</w:t>
      </w:r>
    </w:p>
    <w:p w14:paraId="72220C5C" w14:textId="241E2D32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2007 Alessandra Zammit, Doctorate in Management, University of Bologna, Currently 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>an A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ss</w:t>
      </w:r>
      <w:r w:rsidR="008E5761">
        <w:rPr>
          <w:rFonts w:ascii="Garamond" w:hAnsi="Garamond" w:cs="Times New Roman"/>
          <w:color w:val="262626"/>
          <w:u w:color="262626"/>
          <w:lang w:val="en-GB"/>
        </w:rPr>
        <w:t>ociate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professor at the University of Bologna (Italy)</w:t>
      </w:r>
      <w:r w:rsidR="004C0418">
        <w:rPr>
          <w:rFonts w:ascii="Garamond" w:hAnsi="Garamond" w:cs="Times New Roman"/>
          <w:color w:val="262626"/>
          <w:u w:color="262626"/>
          <w:lang w:val="en-GB"/>
        </w:rPr>
        <w:t xml:space="preserve">. </w:t>
      </w:r>
    </w:p>
    <w:p w14:paraId="1F411E22" w14:textId="4A61FF91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2005 Maria Chiara Colucci, Doctorate in Management, Universi</w:t>
      </w:r>
      <w:r w:rsidR="00E83CF5" w:rsidRPr="00D2050D">
        <w:rPr>
          <w:rFonts w:ascii="Garamond" w:hAnsi="Garamond" w:cs="Times New Roman"/>
          <w:color w:val="262626"/>
          <w:u w:color="262626"/>
          <w:lang w:val="en-GB"/>
        </w:rPr>
        <w:t>t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y of Bologna, Currently 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>an Associate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professor at the University of Bologna (Italy)</w:t>
      </w:r>
      <w:r w:rsidR="004C0418">
        <w:rPr>
          <w:rFonts w:ascii="Garamond" w:hAnsi="Garamond" w:cs="Times New Roman"/>
          <w:color w:val="262626"/>
          <w:u w:color="262626"/>
          <w:lang w:val="en-GB"/>
        </w:rPr>
        <w:t xml:space="preserve"> Committee member. </w:t>
      </w:r>
    </w:p>
    <w:p w14:paraId="2F7C14DA" w14:textId="77777777" w:rsidR="00A215A6" w:rsidRPr="00D2050D" w:rsidRDefault="00A215A6" w:rsidP="00A215A6">
      <w:pPr>
        <w:spacing w:line="271" w:lineRule="exact"/>
        <w:ind w:right="-20"/>
        <w:rPr>
          <w:rFonts w:ascii="Garamond" w:hAnsi="Garamond" w:cs="Times New Roman"/>
          <w:color w:val="262626"/>
          <w:u w:color="262626"/>
          <w:lang w:val="en-GB"/>
        </w:rPr>
      </w:pPr>
    </w:p>
    <w:p w14:paraId="69A6E840" w14:textId="2BEFF44E" w:rsidR="00A215A6" w:rsidRPr="00D2050D" w:rsidRDefault="00A215A6" w:rsidP="00A215A6">
      <w:pPr>
        <w:spacing w:line="271" w:lineRule="exact"/>
        <w:ind w:right="-20"/>
        <w:rPr>
          <w:rFonts w:ascii="Garamond" w:eastAsia="Times New Roman" w:hAnsi="Garamond" w:cs="Times New Roman"/>
          <w:b/>
          <w:bCs/>
          <w:i/>
          <w:smallCaps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/>
          <w:bCs/>
          <w:i/>
          <w:smallCaps/>
          <w:color w:val="000000" w:themeColor="text1"/>
          <w:spacing w:val="3"/>
          <w:position w:val="-1"/>
          <w:lang w:val="en-US"/>
        </w:rPr>
        <w:t>Industry &amp; Scientific agreements with companies for research purposes</w:t>
      </w:r>
    </w:p>
    <w:p w14:paraId="4328D8B5" w14:textId="77777777" w:rsidR="00A215A6" w:rsidRPr="00D2050D" w:rsidRDefault="00A215A6" w:rsidP="00A215A6">
      <w:pPr>
        <w:spacing w:line="271" w:lineRule="exact"/>
        <w:ind w:left="111" w:right="-20"/>
        <w:rPr>
          <w:rFonts w:ascii="Garamond" w:eastAsia="Times New Roman" w:hAnsi="Garamond" w:cs="Times New Roman"/>
          <w:b/>
          <w:bCs/>
          <w:i/>
          <w:smallCaps/>
          <w:color w:val="000000" w:themeColor="text1"/>
          <w:spacing w:val="3"/>
          <w:position w:val="-1"/>
          <w:lang w:val="en-US"/>
        </w:rPr>
      </w:pPr>
    </w:p>
    <w:p w14:paraId="110E8274" w14:textId="2AA60F90" w:rsidR="00A215A6" w:rsidRPr="00D2050D" w:rsidRDefault="00A215A6" w:rsidP="00A215A6">
      <w:pPr>
        <w:widowControl w:val="0"/>
        <w:spacing w:line="271" w:lineRule="exact"/>
        <w:ind w:right="-20"/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2020 Fondazione Fico.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Drive to store</w:t>
      </w: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(co-responsible)</w:t>
      </w:r>
    </w:p>
    <w:p w14:paraId="74AF68CA" w14:textId="073DCDBD" w:rsidR="00A215A6" w:rsidRPr="00D2050D" w:rsidRDefault="00A215A6" w:rsidP="00A215A6">
      <w:pPr>
        <w:widowControl w:val="0"/>
        <w:spacing w:line="271" w:lineRule="exact"/>
        <w:ind w:right="-20"/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2019 </w:t>
      </w:r>
      <w:proofErr w:type="spellStart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>Dorelanbed</w:t>
      </w:r>
      <w:proofErr w:type="spellEnd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, Italy.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Positioning and Segmentation (responsible)</w:t>
      </w:r>
    </w:p>
    <w:p w14:paraId="0854069F" w14:textId="2516AE5C" w:rsidR="00A215A6" w:rsidRPr="00D2050D" w:rsidRDefault="00A215A6" w:rsidP="00A215A6">
      <w:pPr>
        <w:widowControl w:val="0"/>
        <w:spacing w:line="271" w:lineRule="exact"/>
        <w:ind w:right="-20"/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2019 </w:t>
      </w:r>
      <w:proofErr w:type="spellStart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>UnipolSai</w:t>
      </w:r>
      <w:proofErr w:type="spellEnd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.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Customer Disc</w:t>
      </w:r>
      <w:r w:rsidR="00496BC2"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l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osure and Privacy</w:t>
      </w: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(co-responsible)</w:t>
      </w:r>
    </w:p>
    <w:p w14:paraId="1A8EB158" w14:textId="55E332AB" w:rsidR="00A215A6" w:rsidRPr="00D2050D" w:rsidRDefault="00A215A6" w:rsidP="00A215A6">
      <w:pPr>
        <w:widowControl w:val="0"/>
        <w:spacing w:line="271" w:lineRule="exact"/>
        <w:ind w:right="-20"/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>2015, Re-</w:t>
      </w:r>
      <w:proofErr w:type="spellStart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>newed</w:t>
      </w:r>
      <w:proofErr w:type="spellEnd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 2018 </w:t>
      </w:r>
      <w:proofErr w:type="spellStart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>Yoox</w:t>
      </w:r>
      <w:proofErr w:type="spellEnd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 Net-A-Porter.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Customer Acquisition (co-responsible)</w:t>
      </w:r>
    </w:p>
    <w:p w14:paraId="6F363D8E" w14:textId="6A26790D" w:rsidR="00A215A6" w:rsidRPr="00D2050D" w:rsidRDefault="00A215A6" w:rsidP="00A215A6">
      <w:pPr>
        <w:widowControl w:val="0"/>
        <w:spacing w:line="271" w:lineRule="exact"/>
        <w:ind w:right="-20"/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2015 Best in Game.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Gamification, CLV (</w:t>
      </w:r>
      <w:r w:rsidR="00496BC2"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 xml:space="preserve">a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member of the team)</w:t>
      </w:r>
    </w:p>
    <w:p w14:paraId="0EE46075" w14:textId="34CC328B" w:rsidR="00A215A6" w:rsidRPr="00D2050D" w:rsidRDefault="00A215A6" w:rsidP="00A215A6">
      <w:pPr>
        <w:widowControl w:val="0"/>
        <w:spacing w:line="271" w:lineRule="exact"/>
        <w:ind w:right="-20"/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2014 Factory Home, </w:t>
      </w:r>
      <w:proofErr w:type="spellStart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>Emilione</w:t>
      </w:r>
      <w:proofErr w:type="spellEnd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Gamification (</w:t>
      </w:r>
      <w:r w:rsidR="00496BC2"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 xml:space="preserve">a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member of the team)</w:t>
      </w:r>
    </w:p>
    <w:p w14:paraId="53521257" w14:textId="5D50C2DF" w:rsidR="00BC640C" w:rsidRPr="00D2050D" w:rsidRDefault="00BC640C" w:rsidP="0093588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4DC6BA5C" w14:textId="77777777" w:rsidR="002E4B1E" w:rsidRPr="00D2050D" w:rsidRDefault="002E4B1E" w:rsidP="002E4B1E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  <w:t>Professional Membership</w:t>
      </w:r>
    </w:p>
    <w:p w14:paraId="5BE83629" w14:textId="77777777" w:rsidR="002E4B1E" w:rsidRPr="00D2050D" w:rsidRDefault="002E4B1E" w:rsidP="002E4B1E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76729B75" w14:textId="77777777" w:rsidR="002E4B1E" w:rsidRPr="00D2050D" w:rsidRDefault="002E4B1E" w:rsidP="002E4B1E">
      <w:pPr>
        <w:widowControl w:val="0"/>
        <w:autoSpaceDE w:val="0"/>
        <w:autoSpaceDN w:val="0"/>
        <w:adjustRightInd w:val="0"/>
        <w:rPr>
          <w:rFonts w:ascii="Garamond" w:hAnsi="Garamond" w:cs="Times New Roman"/>
          <w:i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i/>
          <w:color w:val="262626"/>
          <w:u w:color="262626"/>
          <w:lang w:val="en-GB"/>
        </w:rPr>
        <w:t> European Marketing Association</w:t>
      </w:r>
    </w:p>
    <w:p w14:paraId="25C2CC2B" w14:textId="77777777" w:rsidR="002E4B1E" w:rsidRPr="00D2050D" w:rsidRDefault="002E4B1E" w:rsidP="002E4B1E">
      <w:pPr>
        <w:widowControl w:val="0"/>
        <w:autoSpaceDE w:val="0"/>
        <w:autoSpaceDN w:val="0"/>
        <w:adjustRightInd w:val="0"/>
        <w:rPr>
          <w:rFonts w:ascii="Garamond" w:hAnsi="Garamond" w:cs="Times New Roman"/>
          <w:i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i/>
          <w:color w:val="262626"/>
          <w:u w:color="262626"/>
          <w:lang w:val="en-GB"/>
        </w:rPr>
        <w:t> American Marketing Association</w:t>
      </w:r>
    </w:p>
    <w:p w14:paraId="3D1F606B" w14:textId="77777777" w:rsidR="002E4B1E" w:rsidRPr="00D2050D" w:rsidRDefault="002E4B1E" w:rsidP="002E4B1E">
      <w:pPr>
        <w:widowControl w:val="0"/>
        <w:autoSpaceDE w:val="0"/>
        <w:autoSpaceDN w:val="0"/>
        <w:adjustRightInd w:val="0"/>
        <w:rPr>
          <w:rFonts w:ascii="Garamond" w:hAnsi="Garamond" w:cs="Times New Roman"/>
          <w:i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i/>
          <w:color w:val="262626"/>
          <w:u w:color="262626"/>
          <w:lang w:val="en-GB"/>
        </w:rPr>
        <w:t> Informs</w:t>
      </w:r>
    </w:p>
    <w:p w14:paraId="4E22A8B0" w14:textId="4F1C6C76" w:rsidR="00A07004" w:rsidRPr="007D41D7" w:rsidRDefault="00A07004" w:rsidP="00946FF5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sectPr w:rsidR="00A07004" w:rsidRPr="007D41D7" w:rsidSect="005674DC">
      <w:footerReference w:type="even" r:id="rId14"/>
      <w:footerReference w:type="default" r:id="rId15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7117" w14:textId="77777777" w:rsidR="00C93231" w:rsidRDefault="00C93231" w:rsidP="00946FF5">
      <w:r>
        <w:separator/>
      </w:r>
    </w:p>
  </w:endnote>
  <w:endnote w:type="continuationSeparator" w:id="0">
    <w:p w14:paraId="5A3C499F" w14:textId="77777777" w:rsidR="00C93231" w:rsidRDefault="00C93231" w:rsidP="0094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CAA6" w14:textId="77777777" w:rsidR="00946FF5" w:rsidRDefault="00946FF5" w:rsidP="005B21E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AB27CD" w14:textId="77777777" w:rsidR="00946FF5" w:rsidRDefault="00946FF5" w:rsidP="00946F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3242" w14:textId="740690A4" w:rsidR="00946FF5" w:rsidRDefault="00946FF5" w:rsidP="005B21E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45DA6"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1C84E13A" w14:textId="77777777" w:rsidR="00946FF5" w:rsidRDefault="00946FF5" w:rsidP="00946FF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2E9C" w14:textId="77777777" w:rsidR="00C93231" w:rsidRDefault="00C93231" w:rsidP="00946FF5">
      <w:r>
        <w:separator/>
      </w:r>
    </w:p>
  </w:footnote>
  <w:footnote w:type="continuationSeparator" w:id="0">
    <w:p w14:paraId="33E3C67F" w14:textId="77777777" w:rsidR="00C93231" w:rsidRDefault="00C93231" w:rsidP="0094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C86"/>
    <w:multiLevelType w:val="hybridMultilevel"/>
    <w:tmpl w:val="C7B4E5F8"/>
    <w:lvl w:ilvl="0" w:tplc="7690FDF2">
      <w:start w:val="2022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F5A"/>
    <w:multiLevelType w:val="hybridMultilevel"/>
    <w:tmpl w:val="0508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3464"/>
    <w:multiLevelType w:val="hybridMultilevel"/>
    <w:tmpl w:val="1D7E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538A0"/>
    <w:multiLevelType w:val="multilevel"/>
    <w:tmpl w:val="135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30726"/>
    <w:multiLevelType w:val="multilevel"/>
    <w:tmpl w:val="BD9CA310"/>
    <w:lvl w:ilvl="0">
      <w:start w:val="2015"/>
      <w:numFmt w:val="decimal"/>
      <w:lvlText w:val="%1"/>
      <w:lvlJc w:val="left"/>
      <w:pPr>
        <w:ind w:left="1163" w:hanging="1163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163" w:hanging="116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63" w:hanging="1163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63" w:hanging="1163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63" w:hanging="1163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6A1296"/>
    <w:multiLevelType w:val="hybridMultilevel"/>
    <w:tmpl w:val="61849AFE"/>
    <w:lvl w:ilvl="0" w:tplc="A4FA9CC4">
      <w:start w:val="1"/>
      <w:numFmt w:val="decimal"/>
      <w:lvlText w:val="%1)"/>
      <w:lvlJc w:val="left"/>
      <w:pPr>
        <w:ind w:left="63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40EBA"/>
    <w:multiLevelType w:val="hybridMultilevel"/>
    <w:tmpl w:val="0AF015F6"/>
    <w:lvl w:ilvl="0" w:tplc="DB7A995C">
      <w:start w:val="2023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87706"/>
    <w:multiLevelType w:val="hybridMultilevel"/>
    <w:tmpl w:val="4F168532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 w16cid:durableId="924461308">
    <w:abstractNumId w:val="3"/>
  </w:num>
  <w:num w:numId="2" w16cid:durableId="1549876519">
    <w:abstractNumId w:val="5"/>
  </w:num>
  <w:num w:numId="3" w16cid:durableId="1729111538">
    <w:abstractNumId w:val="2"/>
  </w:num>
  <w:num w:numId="4" w16cid:durableId="1996688697">
    <w:abstractNumId w:val="4"/>
  </w:num>
  <w:num w:numId="5" w16cid:durableId="1479568903">
    <w:abstractNumId w:val="1"/>
  </w:num>
  <w:num w:numId="6" w16cid:durableId="195897694">
    <w:abstractNumId w:val="7"/>
  </w:num>
  <w:num w:numId="7" w16cid:durableId="285235538">
    <w:abstractNumId w:val="0"/>
  </w:num>
  <w:num w:numId="8" w16cid:durableId="1897273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MTIyNLIwNDUzMTZV0lEKTi0uzszPAymwqAUAxuXECywAAAA="/>
  </w:docVars>
  <w:rsids>
    <w:rsidRoot w:val="004446D0"/>
    <w:rsid w:val="00004003"/>
    <w:rsid w:val="00015086"/>
    <w:rsid w:val="000164EF"/>
    <w:rsid w:val="0002482A"/>
    <w:rsid w:val="00033F44"/>
    <w:rsid w:val="00036C6B"/>
    <w:rsid w:val="0004313B"/>
    <w:rsid w:val="00045037"/>
    <w:rsid w:val="00045DA6"/>
    <w:rsid w:val="000565A2"/>
    <w:rsid w:val="00075712"/>
    <w:rsid w:val="00082631"/>
    <w:rsid w:val="000A30B3"/>
    <w:rsid w:val="000E7121"/>
    <w:rsid w:val="000F3DAF"/>
    <w:rsid w:val="00102482"/>
    <w:rsid w:val="00147E5E"/>
    <w:rsid w:val="0015642A"/>
    <w:rsid w:val="001625B6"/>
    <w:rsid w:val="00166B78"/>
    <w:rsid w:val="0019566E"/>
    <w:rsid w:val="001A5FF6"/>
    <w:rsid w:val="001E6211"/>
    <w:rsid w:val="001F41BA"/>
    <w:rsid w:val="002137A7"/>
    <w:rsid w:val="002737FA"/>
    <w:rsid w:val="00280EE9"/>
    <w:rsid w:val="002950CD"/>
    <w:rsid w:val="002E4B1E"/>
    <w:rsid w:val="00307C9D"/>
    <w:rsid w:val="0033373B"/>
    <w:rsid w:val="003512BC"/>
    <w:rsid w:val="00352948"/>
    <w:rsid w:val="00352BF9"/>
    <w:rsid w:val="0035305A"/>
    <w:rsid w:val="0036049E"/>
    <w:rsid w:val="003667C3"/>
    <w:rsid w:val="00374084"/>
    <w:rsid w:val="003773C3"/>
    <w:rsid w:val="003845D7"/>
    <w:rsid w:val="00397F6D"/>
    <w:rsid w:val="003B4815"/>
    <w:rsid w:val="003B700D"/>
    <w:rsid w:val="003C104D"/>
    <w:rsid w:val="003C28FB"/>
    <w:rsid w:val="003D6B5A"/>
    <w:rsid w:val="003E49F1"/>
    <w:rsid w:val="003F470F"/>
    <w:rsid w:val="00404678"/>
    <w:rsid w:val="00407B4C"/>
    <w:rsid w:val="00415BE9"/>
    <w:rsid w:val="00416929"/>
    <w:rsid w:val="00422E63"/>
    <w:rsid w:val="00423E51"/>
    <w:rsid w:val="00424A5B"/>
    <w:rsid w:val="004340FE"/>
    <w:rsid w:val="004446D0"/>
    <w:rsid w:val="00457235"/>
    <w:rsid w:val="00462CAD"/>
    <w:rsid w:val="00470484"/>
    <w:rsid w:val="00486AA3"/>
    <w:rsid w:val="00496BC2"/>
    <w:rsid w:val="004B129D"/>
    <w:rsid w:val="004B26B0"/>
    <w:rsid w:val="004C0418"/>
    <w:rsid w:val="004E2221"/>
    <w:rsid w:val="00503049"/>
    <w:rsid w:val="005051BA"/>
    <w:rsid w:val="00510690"/>
    <w:rsid w:val="00517115"/>
    <w:rsid w:val="005177C2"/>
    <w:rsid w:val="00550660"/>
    <w:rsid w:val="005542E8"/>
    <w:rsid w:val="00555023"/>
    <w:rsid w:val="005674DC"/>
    <w:rsid w:val="00582187"/>
    <w:rsid w:val="005A24F0"/>
    <w:rsid w:val="005A67A1"/>
    <w:rsid w:val="005E2455"/>
    <w:rsid w:val="005F6A20"/>
    <w:rsid w:val="006013AB"/>
    <w:rsid w:val="0061643A"/>
    <w:rsid w:val="006325A9"/>
    <w:rsid w:val="00653031"/>
    <w:rsid w:val="006628F6"/>
    <w:rsid w:val="00690468"/>
    <w:rsid w:val="006954C9"/>
    <w:rsid w:val="006C3518"/>
    <w:rsid w:val="006D2472"/>
    <w:rsid w:val="006D7E98"/>
    <w:rsid w:val="006F3A56"/>
    <w:rsid w:val="00744257"/>
    <w:rsid w:val="007517B9"/>
    <w:rsid w:val="00755FA9"/>
    <w:rsid w:val="00756EA2"/>
    <w:rsid w:val="0078183C"/>
    <w:rsid w:val="007824CB"/>
    <w:rsid w:val="00786452"/>
    <w:rsid w:val="0079312B"/>
    <w:rsid w:val="00797C78"/>
    <w:rsid w:val="007A7FE3"/>
    <w:rsid w:val="007B04FE"/>
    <w:rsid w:val="007D41D7"/>
    <w:rsid w:val="0084539D"/>
    <w:rsid w:val="008459C4"/>
    <w:rsid w:val="00852257"/>
    <w:rsid w:val="00884834"/>
    <w:rsid w:val="008C0C4D"/>
    <w:rsid w:val="008D1025"/>
    <w:rsid w:val="008E5761"/>
    <w:rsid w:val="008F30C1"/>
    <w:rsid w:val="008F77B4"/>
    <w:rsid w:val="009047BB"/>
    <w:rsid w:val="00911527"/>
    <w:rsid w:val="0091204A"/>
    <w:rsid w:val="00935880"/>
    <w:rsid w:val="009415B1"/>
    <w:rsid w:val="0094535F"/>
    <w:rsid w:val="00946FF5"/>
    <w:rsid w:val="00957716"/>
    <w:rsid w:val="009674A9"/>
    <w:rsid w:val="009A1FE8"/>
    <w:rsid w:val="009C0649"/>
    <w:rsid w:val="009F6338"/>
    <w:rsid w:val="00A06203"/>
    <w:rsid w:val="00A07004"/>
    <w:rsid w:val="00A215A6"/>
    <w:rsid w:val="00A27E9E"/>
    <w:rsid w:val="00A36BBA"/>
    <w:rsid w:val="00A65DF6"/>
    <w:rsid w:val="00A675BA"/>
    <w:rsid w:val="00AA7495"/>
    <w:rsid w:val="00AB45B4"/>
    <w:rsid w:val="00AC28CA"/>
    <w:rsid w:val="00AC33F4"/>
    <w:rsid w:val="00AC7EA4"/>
    <w:rsid w:val="00B226CA"/>
    <w:rsid w:val="00B457DD"/>
    <w:rsid w:val="00B57953"/>
    <w:rsid w:val="00B65EBD"/>
    <w:rsid w:val="00B774C7"/>
    <w:rsid w:val="00B91013"/>
    <w:rsid w:val="00BA14A5"/>
    <w:rsid w:val="00BA5973"/>
    <w:rsid w:val="00BC1034"/>
    <w:rsid w:val="00BC371E"/>
    <w:rsid w:val="00BC640C"/>
    <w:rsid w:val="00BE041C"/>
    <w:rsid w:val="00C12283"/>
    <w:rsid w:val="00C15813"/>
    <w:rsid w:val="00C44375"/>
    <w:rsid w:val="00C479BB"/>
    <w:rsid w:val="00C56D65"/>
    <w:rsid w:val="00C66C4C"/>
    <w:rsid w:val="00C66D03"/>
    <w:rsid w:val="00C93231"/>
    <w:rsid w:val="00CA0B2F"/>
    <w:rsid w:val="00CB16B0"/>
    <w:rsid w:val="00CB77F1"/>
    <w:rsid w:val="00CC01E8"/>
    <w:rsid w:val="00CC2B50"/>
    <w:rsid w:val="00D14FCE"/>
    <w:rsid w:val="00D2050D"/>
    <w:rsid w:val="00D409FB"/>
    <w:rsid w:val="00D61050"/>
    <w:rsid w:val="00D80A23"/>
    <w:rsid w:val="00D92C7D"/>
    <w:rsid w:val="00D948D5"/>
    <w:rsid w:val="00D97206"/>
    <w:rsid w:val="00DB4A83"/>
    <w:rsid w:val="00DD7980"/>
    <w:rsid w:val="00E02C8A"/>
    <w:rsid w:val="00E14DD7"/>
    <w:rsid w:val="00E1602F"/>
    <w:rsid w:val="00E30FF7"/>
    <w:rsid w:val="00E4423D"/>
    <w:rsid w:val="00E83CF5"/>
    <w:rsid w:val="00E86CD3"/>
    <w:rsid w:val="00E975CA"/>
    <w:rsid w:val="00EA7E66"/>
    <w:rsid w:val="00EB3552"/>
    <w:rsid w:val="00EC1287"/>
    <w:rsid w:val="00EC5CA8"/>
    <w:rsid w:val="00EF5986"/>
    <w:rsid w:val="00F10520"/>
    <w:rsid w:val="00F7315A"/>
    <w:rsid w:val="00F8109B"/>
    <w:rsid w:val="00FA4F09"/>
    <w:rsid w:val="00FA6CAD"/>
    <w:rsid w:val="00FB2B72"/>
    <w:rsid w:val="00FB409A"/>
    <w:rsid w:val="00FD338C"/>
    <w:rsid w:val="00FD49C6"/>
    <w:rsid w:val="00FE035A"/>
    <w:rsid w:val="00FE4E57"/>
    <w:rsid w:val="00FF67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F909C"/>
  <w15:docId w15:val="{E9C60713-9ACC-4523-BB6B-6E0111AE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5E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44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46F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FF5"/>
  </w:style>
  <w:style w:type="character" w:styleId="Numeropagina">
    <w:name w:val="page number"/>
    <w:basedOn w:val="Carpredefinitoparagrafo"/>
    <w:uiPriority w:val="99"/>
    <w:semiHidden/>
    <w:unhideWhenUsed/>
    <w:rsid w:val="00946FF5"/>
  </w:style>
  <w:style w:type="paragraph" w:styleId="NormaleWeb">
    <w:name w:val="Normal (Web)"/>
    <w:basedOn w:val="Normale"/>
    <w:uiPriority w:val="99"/>
    <w:semiHidden/>
    <w:unhideWhenUsed/>
    <w:rsid w:val="0079312B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166B78"/>
    <w:rPr>
      <w:strike w:val="0"/>
      <w:dstrike w:val="0"/>
      <w:color w:val="000000"/>
      <w:u w:val="none"/>
      <w:effect w:val="none"/>
    </w:rPr>
  </w:style>
  <w:style w:type="character" w:customStyle="1" w:styleId="nlmcontrib-group">
    <w:name w:val="nlm_contrib-group"/>
    <w:basedOn w:val="Carpredefinitoparagrafo"/>
    <w:rsid w:val="00166B78"/>
  </w:style>
  <w:style w:type="character" w:customStyle="1" w:styleId="nlmstring-name">
    <w:name w:val="nlm_string-name"/>
    <w:basedOn w:val="Carpredefinitoparagrafo"/>
    <w:rsid w:val="00166B78"/>
  </w:style>
  <w:style w:type="character" w:customStyle="1" w:styleId="journalname">
    <w:name w:val="journalname"/>
    <w:basedOn w:val="Carpredefinitoparagrafo"/>
    <w:rsid w:val="00166B78"/>
  </w:style>
  <w:style w:type="character" w:customStyle="1" w:styleId="year">
    <w:name w:val="year"/>
    <w:basedOn w:val="Carpredefinitoparagrafo"/>
    <w:rsid w:val="00166B78"/>
  </w:style>
  <w:style w:type="character" w:customStyle="1" w:styleId="volume">
    <w:name w:val="volume"/>
    <w:basedOn w:val="Carpredefinitoparagrafo"/>
    <w:rsid w:val="00166B78"/>
  </w:style>
  <w:style w:type="character" w:customStyle="1" w:styleId="issue3">
    <w:name w:val="issue3"/>
    <w:basedOn w:val="Carpredefinitoparagrafo"/>
    <w:rsid w:val="00166B78"/>
  </w:style>
  <w:style w:type="character" w:customStyle="1" w:styleId="page">
    <w:name w:val="page"/>
    <w:basedOn w:val="Carpredefinitoparagrafo"/>
    <w:rsid w:val="00166B78"/>
  </w:style>
  <w:style w:type="paragraph" w:styleId="Paragrafoelenco">
    <w:name w:val="List Paragraph"/>
    <w:basedOn w:val="Normale"/>
    <w:uiPriority w:val="34"/>
    <w:qFormat/>
    <w:rsid w:val="00C66C4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215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15A6"/>
    <w:pPr>
      <w:widowControl w:val="0"/>
      <w:spacing w:after="200"/>
    </w:pPr>
    <w:rPr>
      <w:rFonts w:eastAsiaTheme="minorHAnsi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15A6"/>
    <w:rPr>
      <w:rFonts w:eastAsiaTheme="minorHAnsi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5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5A6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15A6"/>
    <w:pPr>
      <w:widowControl/>
      <w:spacing w:after="0"/>
    </w:pPr>
    <w:rPr>
      <w:rFonts w:eastAsiaTheme="minorEastAsia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15A6"/>
    <w:rPr>
      <w:rFonts w:eastAsiaTheme="minorHAnsi"/>
      <w:b/>
      <w:bCs/>
      <w:sz w:val="20"/>
      <w:szCs w:val="20"/>
      <w:lang w:val="en-US"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2455"/>
    <w:pPr>
      <w:spacing w:line="480" w:lineRule="auto"/>
      <w:jc w:val="center"/>
    </w:pPr>
    <w:rPr>
      <w:rFonts w:ascii="Times New Roman" w:eastAsia="Calibri" w:hAnsi="Times New Roman" w:cs="Arial"/>
      <w:b/>
      <w:bCs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E2455"/>
    <w:rPr>
      <w:rFonts w:ascii="Times New Roman" w:eastAsia="Calibri" w:hAnsi="Times New Roman" w:cs="Arial"/>
      <w:b/>
      <w:bCs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5EBD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author">
    <w:name w:val="author"/>
    <w:basedOn w:val="Carpredefinitoparagrafo"/>
    <w:rsid w:val="00B57953"/>
  </w:style>
  <w:style w:type="character" w:styleId="Enfasicorsivo">
    <w:name w:val="Emphasis"/>
    <w:basedOn w:val="Carpredefinitoparagrafo"/>
    <w:uiPriority w:val="20"/>
    <w:qFormat/>
    <w:rsid w:val="00B5795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4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9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0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1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96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53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90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637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6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927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762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5517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9507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s.unibo.it/handle/11585/1009759" TargetMode="External"/><Relationship Id="rId13" Type="http://schemas.openxmlformats.org/officeDocument/2006/relationships/hyperlink" Target="https://www.bbs.unibo.eu/hp/dialogue-with-venky-shank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is.unibo.it/handle/11585/1027541" TargetMode="External"/><Relationship Id="rId12" Type="http://schemas.openxmlformats.org/officeDocument/2006/relationships/hyperlink" Target="https://cris.unibo.it/handle/11585/87467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ceedings.emac-online.org/index.cfm?abstractid=A2022-107688&amp;The%20Role%20of%20Marketing%20Activities%20and%20Searching%20Be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ris.unibo.it/handle/11585/951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is.unibo.it/handle/11585/101065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3740</Words>
  <Characters>21320</Characters>
  <Application>Microsoft Office Word</Application>
  <DocSecurity>0</DocSecurity>
  <Lines>177</Lines>
  <Paragraphs>50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elisa montaguti</Company>
  <LinksUpToDate>false</LinksUpToDate>
  <CharactersWithSpaces>25010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montaguti</dc:creator>
  <cp:keywords/>
  <dc:description/>
  <cp:lastModifiedBy>Elisa Montaguti</cp:lastModifiedBy>
  <cp:revision>3</cp:revision>
  <cp:lastPrinted>2014-03-27T14:47:00Z</cp:lastPrinted>
  <dcterms:created xsi:type="dcterms:W3CDTF">2026-03-31T06:08:00Z</dcterms:created>
  <dcterms:modified xsi:type="dcterms:W3CDTF">2026-03-31T06:12:00Z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795dba1bcf151412cca917d0eb161fc0f61deab4c8c5c57a727ab4d559f76396</vt:lpwstr>
  </property>
</Properties>
</file>