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2BA92" w14:textId="23755F6C" w:rsidR="002C0C14" w:rsidRPr="00044DE2" w:rsidRDefault="00EF3623" w:rsidP="00044DE2">
      <w:pPr>
        <w:pBdr>
          <w:bottom w:val="single" w:sz="6" w:space="1" w:color="auto"/>
        </w:pBdr>
        <w:spacing w:line="360" w:lineRule="auto"/>
        <w:ind w:right="186"/>
        <w:jc w:val="center"/>
        <w:rPr>
          <w:rFonts w:ascii="Garamond" w:hAnsi="Garamond"/>
          <w:b/>
          <w:sz w:val="32"/>
          <w:szCs w:val="32"/>
        </w:rPr>
      </w:pPr>
      <w:r w:rsidRPr="00044DE2">
        <w:rPr>
          <w:rFonts w:ascii="Garamond" w:hAnsi="Garamond"/>
          <w:b/>
          <w:sz w:val="32"/>
          <w:szCs w:val="32"/>
        </w:rPr>
        <w:t>ELENA KORCHMINA</w:t>
      </w:r>
    </w:p>
    <w:p w14:paraId="400505E3" w14:textId="7DA7A51F" w:rsidR="003A44D1" w:rsidRDefault="31D4890A" w:rsidP="003A44D1">
      <w:pPr>
        <w:spacing w:line="360" w:lineRule="auto"/>
        <w:ind w:right="186"/>
        <w:rPr>
          <w:rFonts w:ascii="Garamond" w:eastAsia="Times New Roman" w:hAnsi="Garamond" w:cs="TimesNewRomanPSMT"/>
        </w:rPr>
      </w:pPr>
      <w:r w:rsidRPr="00044DE2">
        <w:rPr>
          <w:rFonts w:ascii="Garamond" w:eastAsia="Times New Roman" w:hAnsi="Garamond" w:cs="TimesNewRomanPSMT"/>
        </w:rPr>
        <w:t xml:space="preserve">University of </w:t>
      </w:r>
      <w:r w:rsidR="00720040">
        <w:rPr>
          <w:rFonts w:ascii="Garamond" w:eastAsia="Times New Roman" w:hAnsi="Garamond" w:cs="TimesNewRomanPSMT"/>
        </w:rPr>
        <w:t>Bologna</w:t>
      </w:r>
      <w:r w:rsidR="003A44D1">
        <w:rPr>
          <w:rFonts w:ascii="Garamond" w:eastAsia="Times New Roman" w:hAnsi="Garamond" w:cs="TimesNewRomanPSMT"/>
        </w:rPr>
        <w:tab/>
      </w:r>
      <w:r w:rsidR="003A44D1">
        <w:rPr>
          <w:rFonts w:ascii="Garamond" w:eastAsia="Times New Roman" w:hAnsi="Garamond" w:cs="TimesNewRomanPSMT"/>
        </w:rPr>
        <w:tab/>
      </w:r>
      <w:r w:rsidR="003A44D1">
        <w:rPr>
          <w:rFonts w:ascii="Garamond" w:eastAsia="Times New Roman" w:hAnsi="Garamond" w:cs="TimesNewRomanPSMT"/>
        </w:rPr>
        <w:tab/>
      </w:r>
      <w:r w:rsidR="003A44D1">
        <w:rPr>
          <w:rFonts w:ascii="Garamond" w:eastAsia="Times New Roman" w:hAnsi="Garamond" w:cs="TimesNewRomanPSMT"/>
        </w:rPr>
        <w:tab/>
      </w:r>
      <w:r w:rsidR="003A44D1">
        <w:rPr>
          <w:rFonts w:ascii="Garamond" w:eastAsia="Times New Roman" w:hAnsi="Garamond" w:cs="TimesNewRomanPSMT"/>
        </w:rPr>
        <w:tab/>
      </w:r>
      <w:r w:rsidR="00720040">
        <w:rPr>
          <w:rFonts w:ascii="Garamond" w:eastAsia="Times New Roman" w:hAnsi="Garamond" w:cs="TimesNewRomanPSMT"/>
        </w:rPr>
        <w:tab/>
      </w:r>
      <w:r w:rsidR="00720040">
        <w:rPr>
          <w:rFonts w:ascii="Garamond" w:eastAsia="Times New Roman" w:hAnsi="Garamond" w:cs="TimesNewRomanPSMT"/>
        </w:rPr>
        <w:tab/>
      </w:r>
      <w:r w:rsidR="003A44D1">
        <w:rPr>
          <w:rFonts w:ascii="Garamond" w:eastAsia="Times New Roman" w:hAnsi="Garamond" w:cs="TimesNewRomanPSMT"/>
        </w:rPr>
        <w:t xml:space="preserve">Updated: </w:t>
      </w:r>
      <w:r w:rsidR="00720040">
        <w:rPr>
          <w:rFonts w:ascii="Garamond" w:eastAsia="Times New Roman" w:hAnsi="Garamond" w:cs="TimesNewRomanPSMT"/>
        </w:rPr>
        <w:t>January</w:t>
      </w:r>
      <w:r w:rsidR="004974EE">
        <w:rPr>
          <w:rFonts w:ascii="Garamond" w:eastAsia="Times New Roman" w:hAnsi="Garamond" w:cs="TimesNewRomanPSMT"/>
        </w:rPr>
        <w:t>,</w:t>
      </w:r>
      <w:r w:rsidR="001949CA">
        <w:rPr>
          <w:rFonts w:ascii="Garamond" w:eastAsia="Times New Roman" w:hAnsi="Garamond" w:cs="TimesNewRomanPSMT"/>
        </w:rPr>
        <w:t>2</w:t>
      </w:r>
      <w:r w:rsidR="00720040">
        <w:rPr>
          <w:rFonts w:ascii="Garamond" w:eastAsia="Times New Roman" w:hAnsi="Garamond" w:cs="TimesNewRomanPSMT"/>
        </w:rPr>
        <w:t>4</w:t>
      </w:r>
      <w:r w:rsidR="004974EE">
        <w:rPr>
          <w:rFonts w:ascii="Garamond" w:eastAsia="Times New Roman" w:hAnsi="Garamond" w:cs="TimesNewRomanPSMT"/>
        </w:rPr>
        <w:t xml:space="preserve">, </w:t>
      </w:r>
      <w:r w:rsidR="003A44D1">
        <w:rPr>
          <w:rFonts w:ascii="Garamond" w:eastAsia="Times New Roman" w:hAnsi="Garamond" w:cs="TimesNewRomanPSMT"/>
        </w:rPr>
        <w:t>202</w:t>
      </w:r>
      <w:r w:rsidR="001949CA">
        <w:rPr>
          <w:rFonts w:ascii="Garamond" w:eastAsia="Times New Roman" w:hAnsi="Garamond" w:cs="TimesNewRomanPSMT"/>
        </w:rPr>
        <w:t>3</w:t>
      </w:r>
    </w:p>
    <w:p w14:paraId="63BD8604" w14:textId="2314348C" w:rsidR="003A44D1" w:rsidRDefault="003A44D1" w:rsidP="003A44D1">
      <w:pPr>
        <w:spacing w:line="360" w:lineRule="auto"/>
        <w:ind w:right="186"/>
        <w:rPr>
          <w:rFonts w:ascii="Garamond" w:eastAsia="Times New Roman" w:hAnsi="Garamond" w:cs="TimesNewRomanPSMT"/>
        </w:rPr>
      </w:pPr>
      <w:r>
        <w:rPr>
          <w:rFonts w:ascii="Garamond" w:eastAsia="Times New Roman" w:hAnsi="Garamond" w:cs="TimesNewRomanPSMT"/>
        </w:rPr>
        <w:t>Department of Economics</w:t>
      </w:r>
      <w:r>
        <w:rPr>
          <w:rFonts w:ascii="Garamond" w:eastAsia="Times New Roman" w:hAnsi="Garamond" w:cs="TimesNewRomanPSMT"/>
        </w:rPr>
        <w:tab/>
      </w:r>
      <w:r>
        <w:rPr>
          <w:rFonts w:ascii="Garamond" w:eastAsia="Times New Roman" w:hAnsi="Garamond" w:cs="TimesNewRomanPSMT"/>
        </w:rPr>
        <w:tab/>
      </w:r>
      <w:r>
        <w:rPr>
          <w:rFonts w:ascii="Garamond" w:eastAsia="Times New Roman" w:hAnsi="Garamond" w:cs="TimesNewRomanPSMT"/>
        </w:rPr>
        <w:tab/>
      </w:r>
      <w:r>
        <w:rPr>
          <w:rFonts w:ascii="Garamond" w:eastAsia="Times New Roman" w:hAnsi="Garamond" w:cs="TimesNewRomanPSMT"/>
        </w:rPr>
        <w:tab/>
      </w:r>
      <w:r>
        <w:rPr>
          <w:rFonts w:ascii="Garamond" w:eastAsia="Times New Roman" w:hAnsi="Garamond" w:cs="TimesNewRomanPSMT"/>
        </w:rPr>
        <w:tab/>
      </w:r>
      <w:r>
        <w:rPr>
          <w:rFonts w:ascii="Garamond" w:eastAsia="Times New Roman" w:hAnsi="Garamond" w:cs="TimesNewRomanPSMT"/>
        </w:rPr>
        <w:tab/>
        <w:t>Citizenship: Russian</w:t>
      </w:r>
    </w:p>
    <w:p w14:paraId="7B7288B3" w14:textId="0A051672" w:rsidR="003A44D1" w:rsidRPr="003A44D1" w:rsidRDefault="00720040" w:rsidP="003A44D1">
      <w:pPr>
        <w:spacing w:line="360" w:lineRule="auto"/>
        <w:ind w:right="186"/>
        <w:rPr>
          <w:rFonts w:ascii="Garamond" w:eastAsia="Times New Roman" w:hAnsi="Garamond" w:cs="TimesNewRomanPSMT"/>
        </w:rPr>
      </w:pPr>
      <w:r>
        <w:rPr>
          <w:rFonts w:ascii="Garamond" w:eastAsia="Times New Roman" w:hAnsi="Garamond" w:cs="TimesNewRomanPSMT"/>
        </w:rPr>
        <w:t>Italy</w:t>
      </w:r>
      <w:r w:rsidR="003A44D1">
        <w:rPr>
          <w:rFonts w:ascii="Garamond" w:eastAsia="Times New Roman" w:hAnsi="Garamond" w:cs="TimesNewRomanPSMT"/>
        </w:rPr>
        <w:tab/>
      </w:r>
      <w:r w:rsidR="003A44D1">
        <w:rPr>
          <w:rFonts w:ascii="Garamond" w:eastAsia="Times New Roman" w:hAnsi="Garamond" w:cs="TimesNewRomanPSMT"/>
        </w:rPr>
        <w:tab/>
      </w:r>
      <w:r w:rsidR="003A44D1">
        <w:rPr>
          <w:rFonts w:ascii="Garamond" w:eastAsia="Times New Roman" w:hAnsi="Garamond" w:cs="TimesNewRomanPSMT"/>
        </w:rPr>
        <w:tab/>
      </w:r>
      <w:r w:rsidR="003A44D1">
        <w:rPr>
          <w:rFonts w:ascii="Garamond" w:eastAsia="Times New Roman" w:hAnsi="Garamond" w:cs="TimesNewRomanPSMT"/>
        </w:rPr>
        <w:tab/>
      </w:r>
      <w:r w:rsidR="003A44D1">
        <w:rPr>
          <w:rFonts w:ascii="Garamond" w:eastAsia="Times New Roman" w:hAnsi="Garamond" w:cs="TimesNewRomanPSMT"/>
        </w:rPr>
        <w:tab/>
      </w:r>
      <w:r>
        <w:rPr>
          <w:rFonts w:ascii="Garamond" w:eastAsia="Times New Roman" w:hAnsi="Garamond" w:cs="TimesNewRomanPSMT"/>
        </w:rPr>
        <w:tab/>
      </w:r>
      <w:r>
        <w:rPr>
          <w:rFonts w:ascii="Garamond" w:eastAsia="Times New Roman" w:hAnsi="Garamond" w:cs="TimesNewRomanPSMT"/>
        </w:rPr>
        <w:tab/>
      </w:r>
      <w:r>
        <w:rPr>
          <w:rFonts w:ascii="Garamond" w:eastAsia="Times New Roman" w:hAnsi="Garamond" w:cs="TimesNewRomanPSMT"/>
        </w:rPr>
        <w:tab/>
      </w:r>
      <w:r w:rsidR="003A44D1">
        <w:rPr>
          <w:rFonts w:ascii="Garamond" w:eastAsia="Times New Roman" w:hAnsi="Garamond" w:cs="TimesNewRomanPSMT"/>
        </w:rPr>
        <w:tab/>
      </w:r>
      <w:hyperlink r:id="rId8" w:history="1">
        <w:r w:rsidRPr="00F754BC">
          <w:rPr>
            <w:rStyle w:val="Hyperlink"/>
            <w:rFonts w:ascii="Garamond" w:eastAsia="Times New Roman" w:hAnsi="Garamond" w:cs="TimesNewRomanPSMT"/>
          </w:rPr>
          <w:t>elena.korchmina@</w:t>
        </w:r>
      </w:hyperlink>
      <w:r>
        <w:rPr>
          <w:rStyle w:val="Hyperlink"/>
          <w:rFonts w:ascii="Garamond" w:eastAsia="Times New Roman" w:hAnsi="Garamond" w:cs="TimesNewRomanPSMT"/>
        </w:rPr>
        <w:t>unibo.it</w:t>
      </w:r>
    </w:p>
    <w:p w14:paraId="5DE5B5B3" w14:textId="641605D2" w:rsidR="31D4890A" w:rsidRPr="00720040" w:rsidRDefault="31D4890A" w:rsidP="00044DE2">
      <w:pPr>
        <w:spacing w:line="360" w:lineRule="auto"/>
        <w:rPr>
          <w:rFonts w:ascii="Garamond" w:eastAsia="Times New Roman" w:hAnsi="Garamond" w:cs="TimesNewRomanPSMT"/>
        </w:rPr>
      </w:pPr>
      <w:r w:rsidRPr="00720040">
        <w:rPr>
          <w:rFonts w:ascii="Garamond" w:eastAsia="Times New Roman" w:hAnsi="Garamond" w:cs="TimesNewRomanPSMT"/>
        </w:rPr>
        <w:t>https://elenakorchmina.com/</w:t>
      </w:r>
    </w:p>
    <w:p w14:paraId="39835F5A" w14:textId="77777777" w:rsidR="007C7B18" w:rsidRPr="00720040" w:rsidRDefault="007C7B18" w:rsidP="00044DE2">
      <w:pPr>
        <w:spacing w:line="360" w:lineRule="auto"/>
        <w:ind w:right="-15"/>
        <w:rPr>
          <w:rFonts w:ascii="Garamond" w:hAnsi="Garamond"/>
          <w:b/>
        </w:rPr>
      </w:pPr>
    </w:p>
    <w:p w14:paraId="61FB00DB" w14:textId="723D9F73" w:rsidR="009F205D" w:rsidRPr="00044DE2" w:rsidRDefault="009F205D" w:rsidP="009F205D">
      <w:pPr>
        <w:spacing w:line="360" w:lineRule="auto"/>
        <w:ind w:right="186"/>
        <w:rPr>
          <w:rFonts w:ascii="Garamond" w:hAnsi="Garamond"/>
          <w:b/>
        </w:rPr>
      </w:pPr>
      <w:r>
        <w:rPr>
          <w:rFonts w:ascii="Garamond" w:hAnsi="Garamond"/>
          <w:b/>
        </w:rPr>
        <w:t>A</w:t>
      </w:r>
      <w:r w:rsidRPr="00044DE2">
        <w:rPr>
          <w:rFonts w:ascii="Garamond" w:hAnsi="Garamond"/>
          <w:b/>
        </w:rPr>
        <w:t xml:space="preserve">cademic Positions </w:t>
      </w:r>
    </w:p>
    <w:p w14:paraId="6E1EC643" w14:textId="5E77FDD4" w:rsidR="00720040" w:rsidRDefault="00720040" w:rsidP="004974EE">
      <w:pPr>
        <w:spacing w:line="360" w:lineRule="auto"/>
        <w:ind w:left="2118" w:hanging="1410"/>
        <w:rPr>
          <w:rFonts w:ascii="Garamond" w:hAnsi="Garamond"/>
        </w:rPr>
      </w:pPr>
      <w:r>
        <w:rPr>
          <w:rFonts w:ascii="Garamond" w:hAnsi="Garamond"/>
        </w:rPr>
        <w:t>2024-</w:t>
      </w:r>
      <w:r>
        <w:rPr>
          <w:rFonts w:ascii="Garamond" w:hAnsi="Garamond"/>
        </w:rPr>
        <w:tab/>
        <w:t>University of Bologna, Assistant Professor</w:t>
      </w:r>
    </w:p>
    <w:p w14:paraId="192805BB" w14:textId="74EAC89B" w:rsidR="004974EE" w:rsidRDefault="004974EE" w:rsidP="004974EE">
      <w:pPr>
        <w:spacing w:line="360" w:lineRule="auto"/>
        <w:ind w:left="2118" w:hanging="1410"/>
        <w:rPr>
          <w:rFonts w:ascii="Garamond" w:hAnsi="Garamond"/>
        </w:rPr>
      </w:pPr>
      <w:r>
        <w:rPr>
          <w:rFonts w:ascii="Garamond" w:hAnsi="Garamond"/>
        </w:rPr>
        <w:t xml:space="preserve">2022- </w:t>
      </w:r>
      <w:r w:rsidR="00720040">
        <w:rPr>
          <w:rFonts w:ascii="Garamond" w:hAnsi="Garamond"/>
        </w:rPr>
        <w:t>2024</w:t>
      </w:r>
      <w:r>
        <w:rPr>
          <w:rFonts w:ascii="Garamond" w:hAnsi="Garamond"/>
        </w:rPr>
        <w:tab/>
      </w:r>
      <w:r w:rsidRPr="00044DE2">
        <w:rPr>
          <w:rFonts w:ascii="Garamond" w:hAnsi="Garamond"/>
        </w:rPr>
        <w:t xml:space="preserve">University of Southern Denmark, </w:t>
      </w:r>
      <w:r>
        <w:rPr>
          <w:rFonts w:ascii="Garamond" w:hAnsi="Garamond"/>
        </w:rPr>
        <w:t>Department of Economics, Assistant Professor</w:t>
      </w:r>
    </w:p>
    <w:p w14:paraId="755CBF67" w14:textId="792B9CB7" w:rsidR="009F205D" w:rsidRPr="00044DE2" w:rsidRDefault="009F205D" w:rsidP="004974EE">
      <w:pPr>
        <w:spacing w:line="360" w:lineRule="auto"/>
        <w:ind w:left="2118" w:hanging="1410"/>
        <w:rPr>
          <w:rFonts w:ascii="Garamond" w:hAnsi="Garamond"/>
        </w:rPr>
      </w:pPr>
      <w:r w:rsidRPr="00044DE2">
        <w:rPr>
          <w:rFonts w:ascii="Garamond" w:hAnsi="Garamond"/>
        </w:rPr>
        <w:t>2021</w:t>
      </w:r>
      <w:r w:rsidR="00021412">
        <w:rPr>
          <w:rFonts w:ascii="Garamond" w:hAnsi="Garamond"/>
        </w:rPr>
        <w:t xml:space="preserve">- </w:t>
      </w:r>
      <w:r w:rsidR="004974EE">
        <w:rPr>
          <w:rFonts w:ascii="Garamond" w:hAnsi="Garamond"/>
        </w:rPr>
        <w:t>2022</w:t>
      </w:r>
      <w:r w:rsidR="00021412" w:rsidRPr="00044DE2">
        <w:rPr>
          <w:rFonts w:ascii="Garamond" w:hAnsi="Garamond"/>
        </w:rPr>
        <w:tab/>
      </w:r>
      <w:r w:rsidR="00021412">
        <w:rPr>
          <w:rFonts w:ascii="Garamond" w:hAnsi="Garamond"/>
        </w:rPr>
        <w:tab/>
      </w:r>
      <w:r w:rsidRPr="00044DE2">
        <w:rPr>
          <w:rFonts w:ascii="Garamond" w:hAnsi="Garamond"/>
        </w:rPr>
        <w:t xml:space="preserve">University of Southern Denmark, </w:t>
      </w:r>
      <w:r w:rsidR="006E208F">
        <w:rPr>
          <w:rFonts w:ascii="Garamond" w:hAnsi="Garamond"/>
        </w:rPr>
        <w:t xml:space="preserve">Department of Economics, </w:t>
      </w:r>
      <w:r w:rsidRPr="00044DE2">
        <w:rPr>
          <w:rFonts w:ascii="Garamond" w:hAnsi="Garamond"/>
        </w:rPr>
        <w:t xml:space="preserve">Marie </w:t>
      </w:r>
      <w:proofErr w:type="spellStart"/>
      <w:r w:rsidRPr="00044DE2">
        <w:rPr>
          <w:rFonts w:ascii="Garamond" w:hAnsi="Garamond"/>
        </w:rPr>
        <w:t>Skłodowska</w:t>
      </w:r>
      <w:proofErr w:type="spellEnd"/>
      <w:r w:rsidRPr="00044DE2">
        <w:rPr>
          <w:rFonts w:ascii="Garamond" w:hAnsi="Garamond"/>
        </w:rPr>
        <w:t>-Curie Fellow.</w:t>
      </w:r>
      <w:r w:rsidRPr="00044DE2">
        <w:rPr>
          <w:rFonts w:ascii="Garamond" w:hAnsi="Garamond"/>
          <w:noProof/>
        </w:rPr>
        <w:t xml:space="preserve"> </w:t>
      </w:r>
    </w:p>
    <w:p w14:paraId="0227B733" w14:textId="66D847A8" w:rsidR="009F205D" w:rsidRPr="00044DE2" w:rsidRDefault="009F205D" w:rsidP="009F205D">
      <w:pPr>
        <w:spacing w:line="360" w:lineRule="auto"/>
        <w:ind w:firstLine="708"/>
        <w:rPr>
          <w:rFonts w:ascii="Garamond" w:hAnsi="Garamond"/>
        </w:rPr>
      </w:pPr>
      <w:r w:rsidRPr="00044DE2">
        <w:rPr>
          <w:rFonts w:ascii="Garamond" w:hAnsi="Garamond"/>
        </w:rPr>
        <w:t xml:space="preserve">2020 – 2021 </w:t>
      </w:r>
      <w:r w:rsidR="009831DD">
        <w:rPr>
          <w:rFonts w:ascii="Garamond" w:hAnsi="Garamond"/>
        </w:rPr>
        <w:tab/>
      </w:r>
      <w:r w:rsidRPr="00044DE2">
        <w:rPr>
          <w:rFonts w:ascii="Garamond" w:hAnsi="Garamond"/>
        </w:rPr>
        <w:t>Higher School of Economics</w:t>
      </w:r>
      <w:r>
        <w:rPr>
          <w:rFonts w:ascii="Garamond" w:hAnsi="Garamond"/>
        </w:rPr>
        <w:t xml:space="preserve"> (Moscow)</w:t>
      </w:r>
      <w:r w:rsidRPr="00044DE2">
        <w:rPr>
          <w:rFonts w:ascii="Garamond" w:hAnsi="Garamond"/>
        </w:rPr>
        <w:t xml:space="preserve">, </w:t>
      </w:r>
      <w:r w:rsidR="006E208F">
        <w:rPr>
          <w:rFonts w:ascii="Garamond" w:hAnsi="Garamond"/>
        </w:rPr>
        <w:t xml:space="preserve">History Department, </w:t>
      </w:r>
      <w:r w:rsidRPr="00044DE2">
        <w:rPr>
          <w:rFonts w:ascii="Garamond" w:hAnsi="Garamond"/>
        </w:rPr>
        <w:t xml:space="preserve">Assistant Professor.  </w:t>
      </w:r>
    </w:p>
    <w:p w14:paraId="48ABDED7" w14:textId="73A29978" w:rsidR="009F205D" w:rsidRPr="00044DE2" w:rsidRDefault="009F205D" w:rsidP="00021412">
      <w:pPr>
        <w:spacing w:line="360" w:lineRule="auto"/>
        <w:ind w:left="2118" w:hanging="1410"/>
        <w:rPr>
          <w:rFonts w:ascii="Garamond" w:hAnsi="Garamond"/>
        </w:rPr>
      </w:pPr>
      <w:r w:rsidRPr="00044DE2">
        <w:rPr>
          <w:rFonts w:ascii="Garamond" w:hAnsi="Garamond"/>
        </w:rPr>
        <w:t xml:space="preserve">2017 – 2020 </w:t>
      </w:r>
      <w:r w:rsidR="009831DD">
        <w:rPr>
          <w:rFonts w:ascii="Garamond" w:hAnsi="Garamond"/>
        </w:rPr>
        <w:tab/>
      </w:r>
      <w:r w:rsidRPr="00044DE2">
        <w:rPr>
          <w:rFonts w:ascii="Garamond" w:hAnsi="Garamond"/>
        </w:rPr>
        <w:t>New York University Abu Dhabi</w:t>
      </w:r>
      <w:r>
        <w:rPr>
          <w:rFonts w:ascii="Garamond" w:hAnsi="Garamond"/>
        </w:rPr>
        <w:t xml:space="preserve"> (UAE)</w:t>
      </w:r>
      <w:r w:rsidRPr="00044DE2">
        <w:rPr>
          <w:rFonts w:ascii="Garamond" w:hAnsi="Garamond"/>
        </w:rPr>
        <w:t xml:space="preserve">, </w:t>
      </w:r>
      <w:r w:rsidR="006E208F">
        <w:rPr>
          <w:rFonts w:ascii="Garamond" w:hAnsi="Garamond"/>
        </w:rPr>
        <w:t>Social Science Division, Postdoc</w:t>
      </w:r>
      <w:r w:rsidR="00F80800">
        <w:rPr>
          <w:rFonts w:ascii="Garamond" w:hAnsi="Garamond"/>
        </w:rPr>
        <w:t>toral</w:t>
      </w:r>
      <w:r w:rsidR="006E208F">
        <w:rPr>
          <w:rFonts w:ascii="Garamond" w:hAnsi="Garamond"/>
        </w:rPr>
        <w:t xml:space="preserve"> </w:t>
      </w:r>
      <w:r w:rsidRPr="00044DE2">
        <w:rPr>
          <w:rFonts w:ascii="Garamond" w:hAnsi="Garamond"/>
        </w:rPr>
        <w:t>Research Associate.</w:t>
      </w:r>
    </w:p>
    <w:p w14:paraId="0490CA9C" w14:textId="0E66EDFD" w:rsidR="009F205D" w:rsidRPr="00044DE2" w:rsidRDefault="009F205D" w:rsidP="009F205D">
      <w:pPr>
        <w:spacing w:line="360" w:lineRule="auto"/>
        <w:ind w:left="2" w:firstLine="706"/>
        <w:rPr>
          <w:rFonts w:ascii="Garamond" w:hAnsi="Garamond"/>
        </w:rPr>
      </w:pPr>
      <w:r w:rsidRPr="00044DE2">
        <w:rPr>
          <w:rFonts w:ascii="Garamond" w:hAnsi="Garamond"/>
        </w:rPr>
        <w:t xml:space="preserve">2019 </w:t>
      </w:r>
      <w:r>
        <w:rPr>
          <w:rFonts w:ascii="Garamond" w:hAnsi="Garamond"/>
        </w:rPr>
        <w:t xml:space="preserve">            </w:t>
      </w:r>
      <w:r w:rsidR="009831DD">
        <w:rPr>
          <w:rFonts w:ascii="Garamond" w:hAnsi="Garamond"/>
        </w:rPr>
        <w:tab/>
      </w:r>
      <w:r w:rsidRPr="00044DE2">
        <w:rPr>
          <w:rFonts w:ascii="Garamond" w:hAnsi="Garamond"/>
        </w:rPr>
        <w:t xml:space="preserve">Nuffield College, Oxford </w:t>
      </w:r>
      <w:r>
        <w:rPr>
          <w:rFonts w:ascii="Garamond" w:hAnsi="Garamond"/>
        </w:rPr>
        <w:t>(</w:t>
      </w:r>
      <w:r w:rsidRPr="00044DE2">
        <w:rPr>
          <w:rFonts w:ascii="Garamond" w:hAnsi="Garamond"/>
        </w:rPr>
        <w:t>UK</w:t>
      </w:r>
      <w:r>
        <w:rPr>
          <w:rFonts w:ascii="Garamond" w:hAnsi="Garamond"/>
        </w:rPr>
        <w:t>),</w:t>
      </w:r>
      <w:r w:rsidRPr="009F205D">
        <w:rPr>
          <w:rFonts w:ascii="Garamond" w:hAnsi="Garamond"/>
        </w:rPr>
        <w:t xml:space="preserve"> </w:t>
      </w:r>
      <w:r w:rsidRPr="00044DE2">
        <w:rPr>
          <w:rFonts w:ascii="Garamond" w:hAnsi="Garamond"/>
        </w:rPr>
        <w:t>Academic Visitor</w:t>
      </w:r>
      <w:r>
        <w:rPr>
          <w:rFonts w:ascii="Garamond" w:hAnsi="Garamond"/>
        </w:rPr>
        <w:t>.</w:t>
      </w:r>
    </w:p>
    <w:p w14:paraId="41B96763" w14:textId="05A3C1E0" w:rsidR="009F205D" w:rsidRPr="00044DE2" w:rsidRDefault="009F205D" w:rsidP="009F205D">
      <w:pPr>
        <w:spacing w:line="360" w:lineRule="auto"/>
        <w:ind w:firstLine="708"/>
        <w:rPr>
          <w:rFonts w:ascii="Garamond" w:hAnsi="Garamond"/>
        </w:rPr>
      </w:pPr>
      <w:r w:rsidRPr="00044DE2">
        <w:rPr>
          <w:rFonts w:ascii="Garamond" w:hAnsi="Garamond"/>
        </w:rPr>
        <w:t>2014 – 20</w:t>
      </w:r>
      <w:r w:rsidR="003646CC">
        <w:rPr>
          <w:rFonts w:ascii="Garamond" w:hAnsi="Garamond"/>
        </w:rPr>
        <w:t>20</w:t>
      </w:r>
      <w:r w:rsidRPr="00044DE2">
        <w:rPr>
          <w:rFonts w:ascii="Garamond" w:hAnsi="Garamond"/>
        </w:rPr>
        <w:t xml:space="preserve"> </w:t>
      </w:r>
      <w:r w:rsidR="009831DD">
        <w:rPr>
          <w:rFonts w:ascii="Garamond" w:hAnsi="Garamond"/>
        </w:rPr>
        <w:tab/>
      </w:r>
      <w:r w:rsidRPr="00044DE2">
        <w:rPr>
          <w:rFonts w:ascii="Garamond" w:hAnsi="Garamond"/>
        </w:rPr>
        <w:t>Higher School of Economics</w:t>
      </w:r>
      <w:r>
        <w:rPr>
          <w:rFonts w:ascii="Garamond" w:hAnsi="Garamond"/>
        </w:rPr>
        <w:t xml:space="preserve"> </w:t>
      </w:r>
      <w:r w:rsidRPr="00044DE2">
        <w:rPr>
          <w:rFonts w:ascii="Garamond" w:hAnsi="Garamond"/>
        </w:rPr>
        <w:t>(Moscow), Senior Research Associate.</w:t>
      </w:r>
    </w:p>
    <w:p w14:paraId="3EB40FCB" w14:textId="215BC5B2" w:rsidR="009831DD" w:rsidRDefault="009F205D" w:rsidP="00E87771">
      <w:pPr>
        <w:spacing w:line="360" w:lineRule="auto"/>
        <w:ind w:left="708"/>
        <w:rPr>
          <w:rFonts w:ascii="Garamond" w:hAnsi="Garamond"/>
        </w:rPr>
      </w:pPr>
      <w:r w:rsidRPr="00044DE2">
        <w:rPr>
          <w:rFonts w:ascii="Garamond" w:hAnsi="Garamond"/>
        </w:rPr>
        <w:t xml:space="preserve">2014 – 2015 </w:t>
      </w:r>
      <w:r w:rsidR="009831DD">
        <w:rPr>
          <w:rFonts w:ascii="Garamond" w:hAnsi="Garamond"/>
        </w:rPr>
        <w:tab/>
      </w:r>
      <w:r w:rsidRPr="00044DE2">
        <w:rPr>
          <w:rFonts w:ascii="Garamond" w:hAnsi="Garamond"/>
        </w:rPr>
        <w:t>Higher School of Economics (Moscow)</w:t>
      </w:r>
      <w:r>
        <w:rPr>
          <w:rFonts w:ascii="Garamond" w:hAnsi="Garamond"/>
        </w:rPr>
        <w:t>,</w:t>
      </w:r>
      <w:r w:rsidRPr="009F205D">
        <w:rPr>
          <w:rFonts w:ascii="Garamond" w:hAnsi="Garamond"/>
        </w:rPr>
        <w:t xml:space="preserve"> </w:t>
      </w:r>
      <w:r w:rsidRPr="00044DE2">
        <w:rPr>
          <w:rFonts w:ascii="Garamond" w:hAnsi="Garamond"/>
        </w:rPr>
        <w:t xml:space="preserve">Acting Director of Center for History </w:t>
      </w:r>
    </w:p>
    <w:p w14:paraId="00C01AF5" w14:textId="3FBC859E" w:rsidR="009F205D" w:rsidRDefault="009831DD" w:rsidP="009831DD">
      <w:pPr>
        <w:spacing w:line="360" w:lineRule="auto"/>
        <w:ind w:left="1416"/>
        <w:rPr>
          <w:rFonts w:ascii="Garamond" w:hAnsi="Garamond"/>
        </w:rPr>
      </w:pPr>
      <w:r w:rsidRPr="00BB68B0">
        <w:rPr>
          <w:rFonts w:ascii="Garamond" w:hAnsi="Garamond"/>
        </w:rPr>
        <w:t xml:space="preserve">       </w:t>
      </w:r>
      <w:r w:rsidRPr="00BB68B0">
        <w:rPr>
          <w:rFonts w:ascii="Garamond" w:hAnsi="Garamond"/>
        </w:rPr>
        <w:tab/>
      </w:r>
      <w:r w:rsidR="009F205D" w:rsidRPr="00044DE2">
        <w:rPr>
          <w:rFonts w:ascii="Garamond" w:hAnsi="Garamond"/>
        </w:rPr>
        <w:t>Sources</w:t>
      </w:r>
      <w:r w:rsidR="009F205D">
        <w:rPr>
          <w:rFonts w:ascii="Garamond" w:hAnsi="Garamond"/>
        </w:rPr>
        <w:t>.</w:t>
      </w:r>
    </w:p>
    <w:p w14:paraId="5C60B0A1" w14:textId="3E5ED6AA" w:rsidR="009831DD" w:rsidRDefault="009F205D" w:rsidP="009831DD">
      <w:pPr>
        <w:spacing w:line="360" w:lineRule="auto"/>
        <w:ind w:left="708"/>
        <w:rPr>
          <w:rFonts w:ascii="Garamond" w:hAnsi="Garamond"/>
        </w:rPr>
      </w:pPr>
      <w:r>
        <w:rPr>
          <w:rFonts w:ascii="Garamond" w:hAnsi="Garamond"/>
        </w:rPr>
        <w:t xml:space="preserve">2012 – 2013 </w:t>
      </w:r>
      <w:r w:rsidR="009831DD">
        <w:rPr>
          <w:rFonts w:ascii="Garamond" w:hAnsi="Garamond"/>
        </w:rPr>
        <w:tab/>
      </w:r>
      <w:r w:rsidRPr="009F205D">
        <w:rPr>
          <w:rFonts w:ascii="Garamond" w:hAnsi="Garamond"/>
        </w:rPr>
        <w:t>Russian Presidential Academy of National Economy and Public Administration</w:t>
      </w:r>
      <w:r>
        <w:rPr>
          <w:rFonts w:ascii="Garamond" w:hAnsi="Garamond"/>
        </w:rPr>
        <w:t xml:space="preserve"> </w:t>
      </w:r>
    </w:p>
    <w:p w14:paraId="1B1B9746" w14:textId="11EA24B5" w:rsidR="009F205D" w:rsidRDefault="009831DD" w:rsidP="009831DD">
      <w:pPr>
        <w:spacing w:line="360" w:lineRule="auto"/>
        <w:ind w:left="1416"/>
        <w:rPr>
          <w:rFonts w:ascii="Garamond" w:hAnsi="Garamond"/>
        </w:rPr>
      </w:pPr>
      <w:r w:rsidRPr="00BB68B0">
        <w:rPr>
          <w:rFonts w:ascii="Garamond" w:hAnsi="Garamond"/>
        </w:rPr>
        <w:t xml:space="preserve">        </w:t>
      </w:r>
      <w:r w:rsidRPr="00BB68B0">
        <w:rPr>
          <w:rFonts w:ascii="Garamond" w:hAnsi="Garamond"/>
        </w:rPr>
        <w:tab/>
      </w:r>
      <w:r w:rsidR="009F205D">
        <w:rPr>
          <w:rFonts w:ascii="Garamond" w:hAnsi="Garamond"/>
        </w:rPr>
        <w:t xml:space="preserve">(Moscow), </w:t>
      </w:r>
      <w:r w:rsidR="005E407D">
        <w:rPr>
          <w:rFonts w:ascii="Garamond" w:hAnsi="Garamond"/>
        </w:rPr>
        <w:t xml:space="preserve">Postdoc </w:t>
      </w:r>
      <w:r w:rsidR="009F205D">
        <w:rPr>
          <w:rFonts w:ascii="Garamond" w:hAnsi="Garamond"/>
        </w:rPr>
        <w:t>Karamzin Fellow.</w:t>
      </w:r>
    </w:p>
    <w:p w14:paraId="22B28267" w14:textId="77777777" w:rsidR="009F205D" w:rsidRPr="00044DE2" w:rsidRDefault="009F205D" w:rsidP="009F205D">
      <w:pPr>
        <w:spacing w:line="360" w:lineRule="auto"/>
        <w:rPr>
          <w:rFonts w:ascii="Garamond" w:hAnsi="Garamond"/>
        </w:rPr>
      </w:pPr>
    </w:p>
    <w:p w14:paraId="6838CCD6" w14:textId="77777777" w:rsidR="009F205D" w:rsidRPr="00044DE2" w:rsidRDefault="009F205D" w:rsidP="009F205D">
      <w:pPr>
        <w:spacing w:line="360" w:lineRule="auto"/>
        <w:rPr>
          <w:rFonts w:ascii="Garamond" w:hAnsi="Garamond"/>
        </w:rPr>
      </w:pPr>
      <w:r w:rsidRPr="00044DE2">
        <w:rPr>
          <w:rFonts w:ascii="Garamond" w:hAnsi="Garamond"/>
          <w:b/>
        </w:rPr>
        <w:t>Education</w:t>
      </w:r>
    </w:p>
    <w:p w14:paraId="66171E82" w14:textId="7F151B0E" w:rsidR="009F205D" w:rsidRPr="00044DE2" w:rsidRDefault="009F205D" w:rsidP="00B14808">
      <w:pPr>
        <w:spacing w:line="360" w:lineRule="auto"/>
        <w:ind w:left="2118" w:hanging="1410"/>
        <w:jc w:val="both"/>
        <w:rPr>
          <w:rFonts w:ascii="Garamond" w:hAnsi="Garamond"/>
        </w:rPr>
      </w:pPr>
      <w:r w:rsidRPr="00044DE2">
        <w:rPr>
          <w:rFonts w:ascii="Garamond" w:hAnsi="Garamond"/>
        </w:rPr>
        <w:t>2010, October</w:t>
      </w:r>
      <w:r w:rsidR="00B14808">
        <w:rPr>
          <w:rFonts w:ascii="Garamond" w:hAnsi="Garamond"/>
        </w:rPr>
        <w:t xml:space="preserve"> </w:t>
      </w:r>
      <w:r w:rsidR="00B14808">
        <w:rPr>
          <w:rFonts w:ascii="Garamond" w:hAnsi="Garamond"/>
        </w:rPr>
        <w:tab/>
      </w:r>
      <w:r w:rsidRPr="00044DE2">
        <w:rPr>
          <w:rFonts w:ascii="Garamond" w:hAnsi="Garamond"/>
        </w:rPr>
        <w:t>Ph.D. in Russian History (</w:t>
      </w:r>
      <w:proofErr w:type="spellStart"/>
      <w:r w:rsidRPr="000F7757">
        <w:rPr>
          <w:rFonts w:ascii="Garamond" w:hAnsi="Garamond"/>
          <w:i/>
          <w:iCs/>
        </w:rPr>
        <w:t>Kandidat</w:t>
      </w:r>
      <w:proofErr w:type="spellEnd"/>
      <w:r w:rsidRPr="000F7757">
        <w:rPr>
          <w:rFonts w:ascii="Garamond" w:hAnsi="Garamond"/>
          <w:i/>
          <w:iCs/>
        </w:rPr>
        <w:t xml:space="preserve"> </w:t>
      </w:r>
      <w:proofErr w:type="spellStart"/>
      <w:r w:rsidRPr="000F7757">
        <w:rPr>
          <w:rFonts w:ascii="Garamond" w:hAnsi="Garamond"/>
          <w:i/>
          <w:iCs/>
        </w:rPr>
        <w:t>nauk</w:t>
      </w:r>
      <w:proofErr w:type="spellEnd"/>
      <w:r w:rsidRPr="00044DE2">
        <w:rPr>
          <w:rFonts w:ascii="Garamond" w:hAnsi="Garamond"/>
        </w:rPr>
        <w:t xml:space="preserve"> </w:t>
      </w:r>
      <w:r w:rsidR="006E208F">
        <w:rPr>
          <w:rFonts w:ascii="Garamond" w:hAnsi="Garamond"/>
        </w:rPr>
        <w:t>in Russian</w:t>
      </w:r>
      <w:r w:rsidRPr="00044DE2">
        <w:rPr>
          <w:rFonts w:ascii="Garamond" w:hAnsi="Garamond"/>
        </w:rPr>
        <w:t xml:space="preserve">). Vladimir State </w:t>
      </w:r>
      <w:r w:rsidR="004974EE">
        <w:rPr>
          <w:rFonts w:ascii="Garamond" w:hAnsi="Garamond"/>
        </w:rPr>
        <w:t xml:space="preserve">Humanitarian </w:t>
      </w:r>
      <w:r w:rsidRPr="00044DE2">
        <w:rPr>
          <w:rFonts w:ascii="Garamond" w:hAnsi="Garamond"/>
        </w:rPr>
        <w:t xml:space="preserve">University. Dissertation topic: “Noble self-government in the first half of the </w:t>
      </w:r>
      <w:r w:rsidR="00A45A7B">
        <w:rPr>
          <w:rFonts w:ascii="Garamond" w:hAnsi="Garamond"/>
        </w:rPr>
        <w:t>19th</w:t>
      </w:r>
      <w:r w:rsidRPr="00044DE2">
        <w:rPr>
          <w:rFonts w:ascii="Garamond" w:hAnsi="Garamond"/>
        </w:rPr>
        <w:t xml:space="preserve"> century.</w:t>
      </w:r>
      <w:r w:rsidR="006E208F">
        <w:rPr>
          <w:rFonts w:ascii="Garamond" w:hAnsi="Garamond"/>
        </w:rPr>
        <w:t xml:space="preserve"> </w:t>
      </w:r>
      <w:r w:rsidRPr="00044DE2">
        <w:rPr>
          <w:rFonts w:ascii="Garamond" w:hAnsi="Garamond"/>
        </w:rPr>
        <w:t xml:space="preserve">The case of Ryazan province”.  </w:t>
      </w:r>
    </w:p>
    <w:p w14:paraId="1FFA493B" w14:textId="6EAB90DE" w:rsidR="009F205D" w:rsidRPr="00044DE2" w:rsidRDefault="009F205D" w:rsidP="00B14808">
      <w:pPr>
        <w:spacing w:line="360" w:lineRule="auto"/>
        <w:ind w:left="2118" w:hanging="1410"/>
        <w:rPr>
          <w:rFonts w:ascii="Garamond" w:hAnsi="Garamond"/>
        </w:rPr>
      </w:pPr>
      <w:r w:rsidRPr="00044DE2">
        <w:rPr>
          <w:rFonts w:ascii="Garamond" w:hAnsi="Garamond"/>
        </w:rPr>
        <w:t>1999</w:t>
      </w:r>
      <w:r w:rsidR="00B14808" w:rsidRPr="00B14808">
        <w:rPr>
          <w:rFonts w:ascii="Garamond" w:hAnsi="Garamond"/>
        </w:rPr>
        <w:t xml:space="preserve"> </w:t>
      </w:r>
      <w:r w:rsidR="00B14808">
        <w:rPr>
          <w:rFonts w:ascii="Garamond" w:hAnsi="Garamond"/>
        </w:rPr>
        <w:t>–</w:t>
      </w:r>
      <w:r w:rsidR="00B14808" w:rsidRPr="00B14808">
        <w:rPr>
          <w:rFonts w:ascii="Garamond" w:hAnsi="Garamond"/>
        </w:rPr>
        <w:t xml:space="preserve"> </w:t>
      </w:r>
      <w:r w:rsidRPr="00044DE2">
        <w:rPr>
          <w:rFonts w:ascii="Garamond" w:hAnsi="Garamond"/>
        </w:rPr>
        <w:t>2002</w:t>
      </w:r>
      <w:r w:rsidR="00B14808">
        <w:rPr>
          <w:rFonts w:ascii="Garamond" w:hAnsi="Garamond"/>
        </w:rPr>
        <w:tab/>
      </w:r>
      <w:r w:rsidRPr="00044DE2">
        <w:rPr>
          <w:rFonts w:ascii="Garamond" w:hAnsi="Garamond"/>
        </w:rPr>
        <w:t>BA in Law (cum laude), Ryazan branch of Moscow Academy of Economy and Law.</w:t>
      </w:r>
    </w:p>
    <w:p w14:paraId="5FD81467" w14:textId="2217414D" w:rsidR="009F205D" w:rsidRPr="00044DE2" w:rsidRDefault="00BD00E3" w:rsidP="009F205D">
      <w:pPr>
        <w:spacing w:line="360" w:lineRule="auto"/>
        <w:ind w:firstLine="708"/>
        <w:rPr>
          <w:rFonts w:ascii="Garamond" w:hAnsi="Garamond"/>
        </w:rPr>
      </w:pPr>
      <w:r w:rsidRPr="00044DE2">
        <w:rPr>
          <w:rFonts w:ascii="Garamond" w:hAnsi="Garamond"/>
        </w:rPr>
        <w:t>1995</w:t>
      </w:r>
      <w:r w:rsidRPr="00B14808">
        <w:rPr>
          <w:rFonts w:ascii="Garamond" w:hAnsi="Garamond"/>
        </w:rPr>
        <w:t xml:space="preserve"> </w:t>
      </w:r>
      <w:r>
        <w:rPr>
          <w:rFonts w:ascii="Garamond" w:hAnsi="Garamond"/>
        </w:rPr>
        <w:t>–</w:t>
      </w:r>
      <w:r w:rsidR="00B14808">
        <w:rPr>
          <w:rFonts w:ascii="Garamond" w:hAnsi="Garamond"/>
        </w:rPr>
        <w:t xml:space="preserve"> </w:t>
      </w:r>
      <w:r w:rsidR="009F205D" w:rsidRPr="00044DE2">
        <w:rPr>
          <w:rFonts w:ascii="Garamond" w:hAnsi="Garamond"/>
        </w:rPr>
        <w:t>2000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 w:rsidR="009F205D" w:rsidRPr="00044DE2">
        <w:rPr>
          <w:rFonts w:ascii="Garamond" w:hAnsi="Garamond"/>
        </w:rPr>
        <w:t xml:space="preserve">MA in History (cum laude), Ryazan State Pedagogical University. </w:t>
      </w:r>
    </w:p>
    <w:p w14:paraId="257564EF" w14:textId="77777777" w:rsidR="009F205D" w:rsidRDefault="009F205D" w:rsidP="00044DE2">
      <w:pPr>
        <w:spacing w:line="360" w:lineRule="auto"/>
        <w:ind w:right="-15"/>
        <w:rPr>
          <w:rFonts w:ascii="Garamond" w:hAnsi="Garamond"/>
          <w:b/>
        </w:rPr>
      </w:pPr>
    </w:p>
    <w:p w14:paraId="07026F3A" w14:textId="50C15F64" w:rsidR="007C7B18" w:rsidRPr="00044DE2" w:rsidRDefault="007C7B18" w:rsidP="00044DE2">
      <w:pPr>
        <w:spacing w:line="360" w:lineRule="auto"/>
        <w:ind w:right="-15"/>
        <w:rPr>
          <w:rFonts w:ascii="Garamond" w:hAnsi="Garamond"/>
        </w:rPr>
      </w:pPr>
      <w:r w:rsidRPr="00044DE2">
        <w:rPr>
          <w:rFonts w:ascii="Garamond" w:hAnsi="Garamond"/>
          <w:b/>
        </w:rPr>
        <w:t xml:space="preserve">Research Interests </w:t>
      </w:r>
    </w:p>
    <w:p w14:paraId="0371C590" w14:textId="5E0A10BD" w:rsidR="007C7B18" w:rsidRPr="00044DE2" w:rsidRDefault="007C7B18" w:rsidP="00A45A7B">
      <w:pPr>
        <w:spacing w:line="360" w:lineRule="auto"/>
        <w:ind w:left="708"/>
        <w:jc w:val="both"/>
        <w:rPr>
          <w:rFonts w:ascii="Garamond" w:hAnsi="Garamond"/>
        </w:rPr>
      </w:pPr>
      <w:r w:rsidRPr="00044DE2">
        <w:rPr>
          <w:rFonts w:ascii="Garamond" w:hAnsi="Garamond"/>
        </w:rPr>
        <w:t xml:space="preserve">Economic History of Early Modern Europe, </w:t>
      </w:r>
      <w:r w:rsidR="006E208F">
        <w:rPr>
          <w:rFonts w:ascii="Garamond" w:hAnsi="Garamond"/>
        </w:rPr>
        <w:t xml:space="preserve">Russian </w:t>
      </w:r>
      <w:r w:rsidR="00021412">
        <w:rPr>
          <w:rFonts w:ascii="Garamond" w:hAnsi="Garamond"/>
        </w:rPr>
        <w:t>P</w:t>
      </w:r>
      <w:r w:rsidR="006E208F">
        <w:rPr>
          <w:rFonts w:ascii="Garamond" w:hAnsi="Garamond"/>
        </w:rPr>
        <w:t xml:space="preserve">olitical and </w:t>
      </w:r>
      <w:r w:rsidR="00021412">
        <w:rPr>
          <w:rFonts w:ascii="Garamond" w:hAnsi="Garamond"/>
        </w:rPr>
        <w:t>Social</w:t>
      </w:r>
      <w:r w:rsidR="006E208F">
        <w:rPr>
          <w:rFonts w:ascii="Garamond" w:hAnsi="Garamond"/>
        </w:rPr>
        <w:t xml:space="preserve"> </w:t>
      </w:r>
      <w:r w:rsidR="00A45A7B">
        <w:rPr>
          <w:rFonts w:ascii="Garamond" w:hAnsi="Garamond"/>
        </w:rPr>
        <w:t>H</w:t>
      </w:r>
      <w:r w:rsidR="006E208F">
        <w:rPr>
          <w:rFonts w:ascii="Garamond" w:hAnsi="Garamond"/>
        </w:rPr>
        <w:t xml:space="preserve">istory, </w:t>
      </w:r>
      <w:r w:rsidRPr="00044DE2">
        <w:rPr>
          <w:rFonts w:ascii="Garamond" w:hAnsi="Garamond"/>
        </w:rPr>
        <w:t>Social History of Eastern Europe, Fiscal Sociology, History of European Elites</w:t>
      </w:r>
      <w:r w:rsidR="009F205D">
        <w:rPr>
          <w:rFonts w:ascii="Garamond" w:hAnsi="Garamond"/>
        </w:rPr>
        <w:t>, Gender Studies</w:t>
      </w:r>
      <w:r w:rsidR="006E208F">
        <w:rPr>
          <w:rFonts w:ascii="Garamond" w:hAnsi="Garamond"/>
        </w:rPr>
        <w:t xml:space="preserve">, Living </w:t>
      </w:r>
      <w:r w:rsidR="008A3A49">
        <w:rPr>
          <w:rFonts w:ascii="Garamond" w:hAnsi="Garamond"/>
        </w:rPr>
        <w:t>S</w:t>
      </w:r>
      <w:r w:rsidR="006E208F">
        <w:rPr>
          <w:rFonts w:ascii="Garamond" w:hAnsi="Garamond"/>
        </w:rPr>
        <w:t xml:space="preserve">tandards in </w:t>
      </w:r>
      <w:r w:rsidR="008A3A49">
        <w:rPr>
          <w:rFonts w:ascii="Garamond" w:hAnsi="Garamond"/>
        </w:rPr>
        <w:t>H</w:t>
      </w:r>
      <w:r w:rsidR="006E208F">
        <w:rPr>
          <w:rFonts w:ascii="Garamond" w:hAnsi="Garamond"/>
        </w:rPr>
        <w:t xml:space="preserve">istorical </w:t>
      </w:r>
      <w:r w:rsidR="008A3A49">
        <w:rPr>
          <w:rFonts w:ascii="Garamond" w:hAnsi="Garamond"/>
        </w:rPr>
        <w:t>P</w:t>
      </w:r>
      <w:r w:rsidR="006E208F">
        <w:rPr>
          <w:rFonts w:ascii="Garamond" w:hAnsi="Garamond"/>
        </w:rPr>
        <w:t>erspective</w:t>
      </w:r>
      <w:r w:rsidR="009F205D">
        <w:rPr>
          <w:rFonts w:ascii="Garamond" w:hAnsi="Garamond"/>
        </w:rPr>
        <w:t>.</w:t>
      </w:r>
      <w:r w:rsidRPr="00044DE2">
        <w:rPr>
          <w:rFonts w:ascii="Garamond" w:hAnsi="Garamond"/>
        </w:rPr>
        <w:t xml:space="preserve"> </w:t>
      </w:r>
    </w:p>
    <w:p w14:paraId="224DAF2E" w14:textId="77777777" w:rsidR="007C7B18" w:rsidRPr="00044DE2" w:rsidRDefault="007C7B18" w:rsidP="00044DE2">
      <w:pPr>
        <w:spacing w:line="360" w:lineRule="auto"/>
        <w:rPr>
          <w:rFonts w:ascii="Garamond" w:hAnsi="Garamond"/>
          <w:b/>
        </w:rPr>
      </w:pPr>
    </w:p>
    <w:p w14:paraId="67704824" w14:textId="5193BED1" w:rsidR="00CB0BFB" w:rsidRPr="00044DE2" w:rsidRDefault="31D4890A" w:rsidP="00044DE2">
      <w:pPr>
        <w:pStyle w:val="NormalWeb"/>
        <w:spacing w:before="0" w:beforeAutospacing="0" w:after="0" w:afterAutospacing="0" w:line="360" w:lineRule="auto"/>
        <w:rPr>
          <w:rFonts w:ascii="Garamond" w:hAnsi="Garamond"/>
          <w:b/>
          <w:bCs/>
        </w:rPr>
      </w:pPr>
      <w:r w:rsidRPr="00044DE2">
        <w:rPr>
          <w:rFonts w:ascii="Garamond" w:hAnsi="Garamond"/>
          <w:b/>
          <w:bCs/>
        </w:rPr>
        <w:t xml:space="preserve">Publications in </w:t>
      </w:r>
      <w:r w:rsidR="007C7B18" w:rsidRPr="00044DE2">
        <w:rPr>
          <w:rFonts w:ascii="Garamond" w:hAnsi="Garamond"/>
          <w:b/>
          <w:bCs/>
        </w:rPr>
        <w:t xml:space="preserve">English-Language </w:t>
      </w:r>
      <w:r w:rsidRPr="00044DE2">
        <w:rPr>
          <w:rFonts w:ascii="Garamond" w:hAnsi="Garamond"/>
          <w:b/>
          <w:bCs/>
        </w:rPr>
        <w:t>Peer-review</w:t>
      </w:r>
      <w:r w:rsidR="007C7B18" w:rsidRPr="00044DE2">
        <w:rPr>
          <w:rFonts w:ascii="Garamond" w:hAnsi="Garamond"/>
          <w:b/>
          <w:bCs/>
        </w:rPr>
        <w:t>ed</w:t>
      </w:r>
      <w:r w:rsidRPr="00044DE2">
        <w:rPr>
          <w:rFonts w:ascii="Garamond" w:hAnsi="Garamond"/>
          <w:b/>
          <w:bCs/>
        </w:rPr>
        <w:t xml:space="preserve"> Journals </w:t>
      </w:r>
    </w:p>
    <w:p w14:paraId="1E9D2585" w14:textId="5D945C6B" w:rsidR="00720040" w:rsidRPr="00720040" w:rsidRDefault="00720040" w:rsidP="006B44E7">
      <w:pPr>
        <w:pStyle w:val="ListParagraph"/>
        <w:numPr>
          <w:ilvl w:val="0"/>
          <w:numId w:val="19"/>
        </w:numPr>
        <w:spacing w:after="0" w:line="360" w:lineRule="auto"/>
        <w:jc w:val="left"/>
        <w:rPr>
          <w:rFonts w:ascii="Garamond" w:eastAsiaTheme="minorEastAsia" w:hAnsi="Garamond" w:cstheme="minorBidi"/>
          <w:color w:val="000000" w:themeColor="text1"/>
          <w:szCs w:val="24"/>
          <w:lang w:val="en-US"/>
        </w:rPr>
      </w:pPr>
      <w:r w:rsidRPr="00720040">
        <w:rPr>
          <w:rFonts w:ascii="Garamond" w:eastAsiaTheme="minorEastAsia" w:hAnsi="Garamond" w:cstheme="minorBidi"/>
          <w:color w:val="000000" w:themeColor="text1"/>
          <w:szCs w:val="24"/>
          <w:lang w:val="en-US"/>
        </w:rPr>
        <w:t>Catching-up and falling behind: Russian economic growth, 1690s-1880s”, With S. Broadberry.</w:t>
      </w:r>
      <w:r w:rsidRPr="00720040">
        <w:rPr>
          <w:rFonts w:ascii="Garamond" w:eastAsiaTheme="minorEastAsia" w:hAnsi="Garamond" w:cstheme="minorBidi"/>
          <w:color w:val="000000" w:themeColor="text1"/>
          <w:szCs w:val="24"/>
          <w:lang w:val="en-US"/>
        </w:rPr>
        <w:t xml:space="preserve"> Accepted</w:t>
      </w:r>
      <w:r w:rsidRPr="00720040">
        <w:rPr>
          <w:rFonts w:ascii="Garamond" w:eastAsiaTheme="minorEastAsia" w:hAnsi="Garamond" w:cstheme="minorBidi"/>
          <w:color w:val="000000" w:themeColor="text1"/>
          <w:szCs w:val="24"/>
          <w:lang w:val="en-US"/>
        </w:rPr>
        <w:t>, Journal of Economic History</w:t>
      </w:r>
    </w:p>
    <w:p w14:paraId="48F167AE" w14:textId="3D270FFD" w:rsidR="31D4890A" w:rsidRPr="00044DE2" w:rsidRDefault="00C945B6" w:rsidP="009F1BDB">
      <w:pPr>
        <w:pStyle w:val="ListParagraph"/>
        <w:numPr>
          <w:ilvl w:val="0"/>
          <w:numId w:val="19"/>
        </w:numPr>
        <w:spacing w:after="0" w:line="360" w:lineRule="auto"/>
        <w:ind w:left="993" w:hanging="567"/>
        <w:jc w:val="left"/>
        <w:rPr>
          <w:rFonts w:ascii="Garamond" w:eastAsiaTheme="minorEastAsia" w:hAnsi="Garamond" w:cstheme="minorBidi"/>
          <w:color w:val="000000" w:themeColor="text1"/>
          <w:szCs w:val="24"/>
          <w:lang w:val="en-US"/>
        </w:rPr>
      </w:pPr>
      <w:r w:rsidRPr="00C945B6">
        <w:rPr>
          <w:rFonts w:ascii="Garamond" w:hAnsi="Garamond" w:cs="Arial"/>
          <w:color w:val="000000" w:themeColor="text1"/>
          <w:szCs w:val="24"/>
          <w:lang w:val="en-US"/>
        </w:rPr>
        <w:lastRenderedPageBreak/>
        <w:t>Peer Pressure: The Puzzle of Tax Compliance of Aristocrats in Early Nineteenth-Century Moscow</w:t>
      </w:r>
      <w:r w:rsidR="31D4890A" w:rsidRPr="00044DE2">
        <w:rPr>
          <w:rFonts w:ascii="Garamond" w:hAnsi="Garamond" w:cs="Arial"/>
          <w:color w:val="000000" w:themeColor="text1"/>
          <w:szCs w:val="24"/>
          <w:lang w:val="en-US"/>
        </w:rPr>
        <w:t xml:space="preserve">, </w:t>
      </w:r>
      <w:r w:rsidR="009F205D" w:rsidRPr="009F205D">
        <w:rPr>
          <w:rFonts w:ascii="Garamond" w:hAnsi="Garamond" w:cs="Arial"/>
          <w:i/>
          <w:iCs/>
          <w:color w:val="000000" w:themeColor="text1"/>
          <w:szCs w:val="24"/>
          <w:lang w:val="en-US"/>
        </w:rPr>
        <w:t xml:space="preserve">The </w:t>
      </w:r>
      <w:r w:rsidR="31D4890A" w:rsidRPr="00DB3F9B">
        <w:rPr>
          <w:rFonts w:ascii="Garamond" w:hAnsi="Garamond" w:cs="Arial"/>
          <w:i/>
          <w:iCs/>
          <w:color w:val="000000" w:themeColor="text1"/>
          <w:szCs w:val="24"/>
          <w:lang w:val="en-US"/>
        </w:rPr>
        <w:t>Economic History Review</w:t>
      </w:r>
      <w:r w:rsidR="00E87771">
        <w:rPr>
          <w:rFonts w:ascii="Garamond" w:hAnsi="Garamond" w:cs="Arial"/>
          <w:color w:val="000000" w:themeColor="text1"/>
          <w:szCs w:val="24"/>
          <w:lang w:val="en-US"/>
        </w:rPr>
        <w:t>,</w:t>
      </w:r>
      <w:r w:rsidR="00343243" w:rsidRPr="00343243">
        <w:rPr>
          <w:rFonts w:ascii="Garamond" w:hAnsi="Garamond" w:cs="Arial"/>
          <w:color w:val="000000" w:themeColor="text1"/>
          <w:szCs w:val="24"/>
          <w:lang w:val="en-US"/>
        </w:rPr>
        <w:t xml:space="preserve"> </w:t>
      </w:r>
      <w:r w:rsidR="006118CA">
        <w:rPr>
          <w:rFonts w:ascii="Garamond" w:hAnsi="Garamond" w:cs="Arial"/>
          <w:color w:val="000000" w:themeColor="text1"/>
          <w:szCs w:val="24"/>
          <w:lang w:val="en-US"/>
        </w:rPr>
        <w:t>202</w:t>
      </w:r>
      <w:r w:rsidR="00434CD4">
        <w:rPr>
          <w:rFonts w:ascii="Garamond" w:hAnsi="Garamond" w:cs="Arial"/>
          <w:color w:val="000000" w:themeColor="text1"/>
          <w:szCs w:val="24"/>
          <w:lang w:val="en-US"/>
        </w:rPr>
        <w:t>2, Vol. 75, issue 3, pp. 779-800</w:t>
      </w:r>
      <w:r w:rsidR="00E87771">
        <w:rPr>
          <w:rFonts w:ascii="Garamond" w:hAnsi="Garamond" w:cs="Arial"/>
          <w:color w:val="000000" w:themeColor="text1"/>
          <w:szCs w:val="24"/>
          <w:lang w:val="en-US"/>
        </w:rPr>
        <w:t>.</w:t>
      </w:r>
    </w:p>
    <w:p w14:paraId="574F5175" w14:textId="28BEADB1" w:rsidR="0031289D" w:rsidRPr="00044DE2" w:rsidRDefault="0031289D" w:rsidP="009F1BDB">
      <w:pPr>
        <w:pStyle w:val="ListParagraph"/>
        <w:numPr>
          <w:ilvl w:val="0"/>
          <w:numId w:val="19"/>
        </w:numPr>
        <w:spacing w:after="0" w:line="360" w:lineRule="auto"/>
        <w:ind w:left="993" w:hanging="567"/>
        <w:rPr>
          <w:rFonts w:ascii="Garamond" w:hAnsi="Garamond" w:cstheme="minorBidi"/>
          <w:color w:val="000000" w:themeColor="text1"/>
          <w:szCs w:val="24"/>
          <w:shd w:val="clear" w:color="auto" w:fill="FFFFFF"/>
          <w:lang w:val="en-US"/>
        </w:rPr>
      </w:pPr>
      <w:r w:rsidRPr="00044DE2">
        <w:rPr>
          <w:rFonts w:ascii="Garamond" w:hAnsi="Garamond" w:cstheme="minorBidi"/>
          <w:color w:val="000000" w:themeColor="text1"/>
          <w:szCs w:val="24"/>
          <w:shd w:val="clear" w:color="auto" w:fill="FFFFFF"/>
          <w:lang w:val="en-US"/>
        </w:rPr>
        <w:t xml:space="preserve">‘Luxury beyond morals’: the rise and transformation of the concept in 18th century Russia. </w:t>
      </w:r>
      <w:r w:rsidRPr="00DB3F9B">
        <w:rPr>
          <w:rFonts w:ascii="Garamond" w:hAnsi="Garamond" w:cstheme="minorBidi"/>
          <w:i/>
          <w:iCs/>
          <w:color w:val="000000" w:themeColor="text1"/>
          <w:szCs w:val="24"/>
          <w:shd w:val="clear" w:color="auto" w:fill="FFFFFF"/>
          <w:lang w:val="en-US"/>
        </w:rPr>
        <w:t>The Journal of the History of Economic Thought</w:t>
      </w:r>
      <w:r w:rsidRPr="00044DE2">
        <w:rPr>
          <w:rFonts w:ascii="Garamond" w:hAnsi="Garamond" w:cstheme="minorBidi"/>
          <w:color w:val="000000" w:themeColor="text1"/>
          <w:szCs w:val="24"/>
          <w:shd w:val="clear" w:color="auto" w:fill="FFFFFF"/>
          <w:lang w:val="en-US"/>
        </w:rPr>
        <w:t xml:space="preserve">, </w:t>
      </w:r>
      <w:r w:rsidR="00200AB4">
        <w:rPr>
          <w:rFonts w:ascii="Garamond" w:hAnsi="Garamond" w:cstheme="minorBidi"/>
          <w:color w:val="000000" w:themeColor="text1"/>
          <w:szCs w:val="24"/>
          <w:shd w:val="clear" w:color="auto" w:fill="FFFFFF"/>
          <w:lang w:val="en-US"/>
        </w:rPr>
        <w:t xml:space="preserve">2022, p. 1-19. </w:t>
      </w:r>
      <w:r w:rsidR="0055224E" w:rsidRPr="00044DE2">
        <w:rPr>
          <w:rFonts w:ascii="Garamond" w:hAnsi="Garamond" w:cstheme="minorBidi"/>
          <w:color w:val="000000" w:themeColor="text1"/>
          <w:szCs w:val="24"/>
          <w:shd w:val="clear" w:color="auto" w:fill="FFFFFF"/>
          <w:lang w:val="en-US"/>
        </w:rPr>
        <w:t>With M. Kiselev</w:t>
      </w:r>
      <w:r w:rsidR="00200AB4">
        <w:rPr>
          <w:rFonts w:ascii="Garamond" w:hAnsi="Garamond" w:cstheme="minorBidi"/>
          <w:color w:val="000000" w:themeColor="text1"/>
          <w:szCs w:val="24"/>
          <w:shd w:val="clear" w:color="auto" w:fill="FFFFFF"/>
          <w:lang w:val="en-US"/>
        </w:rPr>
        <w:t xml:space="preserve"> </w:t>
      </w:r>
      <w:r w:rsidR="00200AB4" w:rsidRPr="00200AB4">
        <w:rPr>
          <w:rFonts w:ascii="Garamond" w:hAnsi="Garamond" w:cstheme="minorBidi"/>
          <w:color w:val="000000" w:themeColor="text1"/>
          <w:szCs w:val="24"/>
          <w:shd w:val="clear" w:color="auto" w:fill="FFFFFF"/>
          <w:lang w:val="en-US"/>
        </w:rPr>
        <w:t>doi:10.1017/S1053837221000183</w:t>
      </w:r>
    </w:p>
    <w:p w14:paraId="2961AC8C" w14:textId="55DCA0FF" w:rsidR="00B7157A" w:rsidRPr="00044DE2" w:rsidRDefault="31D4890A" w:rsidP="009F1BDB">
      <w:pPr>
        <w:pStyle w:val="ListParagraph"/>
        <w:numPr>
          <w:ilvl w:val="0"/>
          <w:numId w:val="19"/>
        </w:numPr>
        <w:spacing w:after="0" w:line="360" w:lineRule="auto"/>
        <w:ind w:left="993" w:hanging="567"/>
        <w:rPr>
          <w:rFonts w:ascii="Garamond" w:hAnsi="Garamond" w:cstheme="minorBidi"/>
          <w:color w:val="000000" w:themeColor="text1"/>
          <w:szCs w:val="24"/>
          <w:shd w:val="clear" w:color="auto" w:fill="FFFFFF"/>
          <w:lang w:val="en-US"/>
        </w:rPr>
      </w:pPr>
      <w:r w:rsidRPr="00044DE2">
        <w:rPr>
          <w:rFonts w:ascii="Garamond" w:eastAsia="Times New Roman" w:hAnsi="Garamond" w:cstheme="minorBidi"/>
          <w:szCs w:val="24"/>
          <w:lang w:val="en-US"/>
        </w:rPr>
        <w:t xml:space="preserve">Denmark and Russia: What can we learn from the historical comparison of two great Arctic agricultural empires? </w:t>
      </w:r>
      <w:r w:rsidRPr="00DB3F9B">
        <w:rPr>
          <w:rFonts w:ascii="Garamond" w:eastAsia="Times New Roman" w:hAnsi="Garamond" w:cstheme="minorBidi"/>
          <w:i/>
          <w:iCs/>
          <w:szCs w:val="24"/>
          <w:lang w:val="en-US"/>
        </w:rPr>
        <w:t>Russian Journal of Economics,</w:t>
      </w:r>
      <w:r w:rsidRPr="00044DE2">
        <w:rPr>
          <w:rFonts w:ascii="Garamond" w:eastAsia="Times New Roman" w:hAnsi="Garamond" w:cstheme="minorBidi"/>
          <w:b/>
          <w:bCs/>
          <w:i/>
          <w:iCs/>
          <w:szCs w:val="24"/>
          <w:lang w:val="en-US"/>
        </w:rPr>
        <w:t xml:space="preserve"> </w:t>
      </w:r>
      <w:r w:rsidRPr="00044DE2">
        <w:rPr>
          <w:rFonts w:ascii="Garamond" w:eastAsia="Times New Roman" w:hAnsi="Garamond" w:cstheme="minorBidi"/>
          <w:szCs w:val="24"/>
          <w:lang w:val="en-US"/>
        </w:rPr>
        <w:t>2021. No. 7 (2).</w:t>
      </w:r>
      <w:r w:rsidR="0055224E" w:rsidRPr="00044DE2">
        <w:rPr>
          <w:rFonts w:ascii="Garamond" w:eastAsia="Times New Roman" w:hAnsi="Garamond" w:cstheme="minorBidi"/>
          <w:szCs w:val="24"/>
          <w:lang w:val="en-US"/>
        </w:rPr>
        <w:t xml:space="preserve"> With P. Sharp</w:t>
      </w:r>
    </w:p>
    <w:p w14:paraId="45E17D39" w14:textId="32E994DE" w:rsidR="0078623E" w:rsidRPr="00044DE2" w:rsidRDefault="0078623E" w:rsidP="009F1BDB">
      <w:pPr>
        <w:pStyle w:val="ListParagraph"/>
        <w:numPr>
          <w:ilvl w:val="0"/>
          <w:numId w:val="19"/>
        </w:numPr>
        <w:spacing w:after="0" w:line="360" w:lineRule="auto"/>
        <w:ind w:left="993" w:hanging="567"/>
        <w:rPr>
          <w:rFonts w:ascii="Garamond" w:hAnsi="Garamond" w:cs="Arial"/>
          <w:color w:val="000000" w:themeColor="text1"/>
          <w:szCs w:val="24"/>
          <w:shd w:val="clear" w:color="auto" w:fill="FFFFFF"/>
          <w:lang w:val="en-US"/>
        </w:rPr>
      </w:pPr>
      <w:r w:rsidRPr="00044DE2">
        <w:rPr>
          <w:rFonts w:ascii="Garamond" w:hAnsi="Garamond" w:cs="Arial"/>
          <w:color w:val="000000" w:themeColor="text1"/>
          <w:szCs w:val="24"/>
          <w:shd w:val="clear" w:color="auto" w:fill="FFFFFF"/>
          <w:lang w:val="en-US"/>
        </w:rPr>
        <w:t xml:space="preserve">Cattle pasturing as a traditional form of forest use and conflicts between peasants and forestry administration in the long nineteenth century (The case of </w:t>
      </w:r>
      <w:proofErr w:type="spellStart"/>
      <w:r w:rsidRPr="00044DE2">
        <w:rPr>
          <w:rFonts w:ascii="Garamond" w:hAnsi="Garamond" w:cs="Arial"/>
          <w:color w:val="000000" w:themeColor="text1"/>
          <w:szCs w:val="24"/>
          <w:shd w:val="clear" w:color="auto" w:fill="FFFFFF"/>
          <w:lang w:val="en-US"/>
        </w:rPr>
        <w:t>Białowieża</w:t>
      </w:r>
      <w:proofErr w:type="spellEnd"/>
      <w:r w:rsidRPr="00044DE2">
        <w:rPr>
          <w:rFonts w:ascii="Garamond" w:hAnsi="Garamond" w:cs="Arial"/>
          <w:color w:val="000000" w:themeColor="text1"/>
          <w:szCs w:val="24"/>
          <w:shd w:val="clear" w:color="auto" w:fill="FFFFFF"/>
          <w:lang w:val="en-US"/>
        </w:rPr>
        <w:t xml:space="preserve"> Forest), </w:t>
      </w:r>
      <w:r w:rsidRPr="00DB3F9B">
        <w:rPr>
          <w:rFonts w:ascii="Garamond" w:hAnsi="Garamond" w:cs="Arial"/>
          <w:i/>
          <w:iCs/>
          <w:color w:val="000000" w:themeColor="text1"/>
          <w:szCs w:val="24"/>
          <w:shd w:val="clear" w:color="auto" w:fill="FFFFFF"/>
          <w:lang w:val="en-US"/>
        </w:rPr>
        <w:t>Global Environment</w:t>
      </w:r>
      <w:r w:rsidRPr="00DB3F9B">
        <w:rPr>
          <w:rFonts w:ascii="Garamond" w:hAnsi="Garamond" w:cs="Arial"/>
          <w:color w:val="000000" w:themeColor="text1"/>
          <w:szCs w:val="24"/>
          <w:shd w:val="clear" w:color="auto" w:fill="FFFFFF"/>
          <w:lang w:val="en-US"/>
        </w:rPr>
        <w:t>,</w:t>
      </w:r>
      <w:r w:rsidRPr="00044DE2">
        <w:rPr>
          <w:rFonts w:ascii="Garamond" w:hAnsi="Garamond" w:cs="Arial"/>
          <w:color w:val="000000" w:themeColor="text1"/>
          <w:szCs w:val="24"/>
          <w:shd w:val="clear" w:color="auto" w:fill="FFFFFF"/>
          <w:lang w:val="en-US"/>
        </w:rPr>
        <w:t xml:space="preserve"> 2020, </w:t>
      </w:r>
      <w:r w:rsidR="00D523A9" w:rsidRPr="00044DE2">
        <w:rPr>
          <w:rFonts w:ascii="Garamond" w:hAnsi="Garamond" w:cs="Arial"/>
          <w:color w:val="000000" w:themeColor="text1"/>
          <w:szCs w:val="24"/>
          <w:shd w:val="clear" w:color="auto" w:fill="FFFFFF"/>
          <w:lang w:val="en-US"/>
        </w:rPr>
        <w:t>Vol. 13. No. 3. P. 525-554.</w:t>
      </w:r>
      <w:r w:rsidR="0055224E" w:rsidRPr="00044DE2">
        <w:rPr>
          <w:rFonts w:ascii="Garamond" w:hAnsi="Garamond" w:cs="Arial"/>
          <w:color w:val="000000" w:themeColor="text1"/>
          <w:szCs w:val="24"/>
          <w:shd w:val="clear" w:color="auto" w:fill="FFFFFF"/>
          <w:lang w:val="en-US"/>
        </w:rPr>
        <w:t xml:space="preserve"> With A. Fedotova.</w:t>
      </w:r>
    </w:p>
    <w:p w14:paraId="022814B4" w14:textId="5077519D" w:rsidR="009F205D" w:rsidRPr="009F205D" w:rsidRDefault="31D4890A" w:rsidP="009F1BDB">
      <w:pPr>
        <w:pStyle w:val="ListParagraph"/>
        <w:numPr>
          <w:ilvl w:val="0"/>
          <w:numId w:val="19"/>
        </w:numPr>
        <w:spacing w:after="0" w:line="360" w:lineRule="auto"/>
        <w:ind w:left="993" w:hanging="567"/>
        <w:rPr>
          <w:rFonts w:ascii="Garamond" w:eastAsia="Times New Roman" w:hAnsi="Garamond" w:cs="Times New Roman"/>
          <w:i/>
          <w:iCs/>
          <w:color w:val="000000" w:themeColor="text1"/>
          <w:szCs w:val="24"/>
          <w:shd w:val="clear" w:color="auto" w:fill="FFFFFF"/>
          <w:lang w:val="en-US" w:eastAsia="en-US"/>
        </w:rPr>
      </w:pPr>
      <w:proofErr w:type="spellStart"/>
      <w:r w:rsidRPr="00044DE2">
        <w:rPr>
          <w:rFonts w:ascii="Garamond" w:hAnsi="Garamond" w:cs="Times New Roman"/>
          <w:szCs w:val="24"/>
          <w:lang w:val="en-GB"/>
        </w:rPr>
        <w:t>Extralegal</w:t>
      </w:r>
      <w:proofErr w:type="spellEnd"/>
      <w:r w:rsidRPr="00044DE2">
        <w:rPr>
          <w:rFonts w:ascii="Garamond" w:hAnsi="Garamond" w:cs="Times New Roman"/>
          <w:szCs w:val="24"/>
          <w:lang w:val="en-GB"/>
        </w:rPr>
        <w:t xml:space="preserve"> payments to state officials in Russia, 1750s–1830s: assessing the burden of corruption, </w:t>
      </w:r>
      <w:r w:rsidRPr="00DB3F9B">
        <w:rPr>
          <w:rFonts w:ascii="Garamond" w:hAnsi="Garamond" w:cs="Times New Roman"/>
          <w:i/>
          <w:iCs/>
          <w:szCs w:val="24"/>
          <w:lang w:val="en-GB"/>
        </w:rPr>
        <w:t>The Economic History Review</w:t>
      </w:r>
      <w:r w:rsidRPr="00DB3F9B">
        <w:rPr>
          <w:rFonts w:ascii="Garamond" w:hAnsi="Garamond" w:cs="Times New Roman"/>
          <w:szCs w:val="24"/>
          <w:lang w:val="en-GB"/>
        </w:rPr>
        <w:t>,</w:t>
      </w:r>
      <w:r w:rsidRPr="00044DE2">
        <w:rPr>
          <w:rFonts w:ascii="Garamond" w:hAnsi="Garamond" w:cs="Times New Roman"/>
          <w:szCs w:val="24"/>
          <w:lang w:val="en-GB"/>
        </w:rPr>
        <w:t xml:space="preserve"> 2019</w:t>
      </w:r>
      <w:r w:rsidRPr="00044DE2">
        <w:rPr>
          <w:rFonts w:ascii="Garamond" w:hAnsi="Garamond" w:cs="Times New Roman"/>
          <w:szCs w:val="24"/>
          <w:lang w:val="en-US"/>
        </w:rPr>
        <w:t>, 1 (Vol. 72), pp</w:t>
      </w:r>
      <w:r w:rsidRPr="00044DE2">
        <w:rPr>
          <w:rFonts w:ascii="Garamond" w:hAnsi="Garamond" w:cs="Times New Roman"/>
          <w:szCs w:val="24"/>
          <w:lang w:val="en-GB"/>
        </w:rPr>
        <w:t xml:space="preserve">. 156 - 181. With I. </w:t>
      </w:r>
      <w:proofErr w:type="spellStart"/>
      <w:r w:rsidRPr="00044DE2">
        <w:rPr>
          <w:rFonts w:ascii="Garamond" w:hAnsi="Garamond" w:cs="Times New Roman"/>
          <w:szCs w:val="24"/>
          <w:lang w:val="en-GB"/>
        </w:rPr>
        <w:t>Fedyukin</w:t>
      </w:r>
      <w:proofErr w:type="spellEnd"/>
      <w:r w:rsidR="00F80800">
        <w:rPr>
          <w:rFonts w:ascii="Garamond" w:hAnsi="Garamond" w:cs="Times New Roman"/>
          <w:szCs w:val="24"/>
          <w:lang w:val="en-GB"/>
        </w:rPr>
        <w:t>.</w:t>
      </w:r>
      <w:r w:rsidRPr="00044DE2">
        <w:rPr>
          <w:rFonts w:ascii="Garamond" w:hAnsi="Garamond" w:cs="Times New Roman"/>
          <w:szCs w:val="24"/>
          <w:lang w:val="en-GB"/>
        </w:rPr>
        <w:t xml:space="preserve"> </w:t>
      </w:r>
    </w:p>
    <w:p w14:paraId="015D43C4" w14:textId="575A3CA0" w:rsidR="002246FD" w:rsidRPr="009F205D" w:rsidRDefault="31D4890A" w:rsidP="008A3A49">
      <w:pPr>
        <w:pStyle w:val="ListParagraph"/>
        <w:numPr>
          <w:ilvl w:val="0"/>
          <w:numId w:val="22"/>
        </w:numPr>
        <w:spacing w:line="360" w:lineRule="auto"/>
        <w:ind w:left="1560"/>
        <w:rPr>
          <w:rFonts w:ascii="Garamond" w:eastAsia="Times New Roman" w:hAnsi="Garamond" w:cs="Times New Roman"/>
          <w:i/>
          <w:iCs/>
          <w:color w:val="000000" w:themeColor="text1"/>
          <w:shd w:val="clear" w:color="auto" w:fill="FFFFFF"/>
          <w:lang w:val="en-US" w:eastAsia="en-US"/>
        </w:rPr>
      </w:pPr>
      <w:r w:rsidRPr="009F205D">
        <w:rPr>
          <w:rFonts w:ascii="Garamond" w:hAnsi="Garamond"/>
          <w:lang w:val="en-US"/>
        </w:rPr>
        <w:t>list</w:t>
      </w:r>
      <w:r w:rsidR="00BB68B0">
        <w:rPr>
          <w:rFonts w:ascii="Garamond" w:hAnsi="Garamond"/>
          <w:lang w:val="en-US"/>
        </w:rPr>
        <w:t>ed</w:t>
      </w:r>
      <w:r w:rsidRPr="009F205D">
        <w:rPr>
          <w:rFonts w:ascii="Garamond" w:hAnsi="Garamond"/>
          <w:lang w:val="en-US"/>
        </w:rPr>
        <w:t xml:space="preserve"> </w:t>
      </w:r>
      <w:r w:rsidR="00BB68B0">
        <w:rPr>
          <w:rFonts w:ascii="Garamond" w:hAnsi="Garamond"/>
          <w:lang w:val="en-US"/>
        </w:rPr>
        <w:t xml:space="preserve">within </w:t>
      </w:r>
      <w:r w:rsidR="00A45A7B">
        <w:rPr>
          <w:rFonts w:ascii="Garamond" w:hAnsi="Garamond"/>
          <w:lang w:val="en-US"/>
        </w:rPr>
        <w:t xml:space="preserve">the </w:t>
      </w:r>
      <w:r w:rsidR="00BB68B0">
        <w:rPr>
          <w:rFonts w:ascii="Garamond" w:hAnsi="Garamond"/>
          <w:lang w:val="en-US"/>
        </w:rPr>
        <w:t xml:space="preserve">best </w:t>
      </w:r>
      <w:r w:rsidRPr="009F205D">
        <w:rPr>
          <w:rFonts w:ascii="Garamond" w:hAnsi="Garamond"/>
          <w:lang w:val="en-US"/>
        </w:rPr>
        <w:t xml:space="preserve">35 papers among published </w:t>
      </w:r>
      <w:r w:rsidR="006E208F">
        <w:rPr>
          <w:rFonts w:ascii="Garamond" w:hAnsi="Garamond"/>
          <w:lang w:val="en-US"/>
        </w:rPr>
        <w:t>papers for 3 years</w:t>
      </w:r>
      <w:r w:rsidRPr="009F205D">
        <w:rPr>
          <w:rFonts w:ascii="Garamond" w:hAnsi="Garamond"/>
          <w:lang w:val="en-US"/>
        </w:rPr>
        <w:t xml:space="preserve"> in Higher School of Economics</w:t>
      </w:r>
      <w:r w:rsidR="009F205D">
        <w:rPr>
          <w:rFonts w:ascii="Garamond" w:hAnsi="Garamond"/>
          <w:lang w:val="en-US"/>
        </w:rPr>
        <w:t>.</w:t>
      </w:r>
    </w:p>
    <w:p w14:paraId="6DCBE0F6" w14:textId="41CB1DCB" w:rsidR="000C0BBB" w:rsidRPr="00044DE2" w:rsidRDefault="00DB3F9B" w:rsidP="009F1BDB">
      <w:pPr>
        <w:pStyle w:val="ListParagraph"/>
        <w:numPr>
          <w:ilvl w:val="0"/>
          <w:numId w:val="19"/>
        </w:numPr>
        <w:spacing w:after="0" w:line="360" w:lineRule="auto"/>
        <w:ind w:left="993" w:hanging="567"/>
        <w:rPr>
          <w:rFonts w:ascii="Garamond" w:eastAsia="Times New Roman" w:hAnsi="Garamond" w:cs="Times New Roman"/>
          <w:i/>
          <w:iCs/>
          <w:color w:val="000000" w:themeColor="text1"/>
          <w:szCs w:val="24"/>
          <w:shd w:val="clear" w:color="auto" w:fill="FFFFFF"/>
          <w:lang w:val="en-US" w:eastAsia="en-US"/>
        </w:rPr>
      </w:pPr>
      <w:proofErr w:type="spellStart"/>
      <w:r w:rsidRPr="00DB3F9B">
        <w:rPr>
          <w:rFonts w:ascii="Garamond" w:eastAsia="Times New Roman" w:hAnsi="Garamond" w:cs="Times New Roman"/>
          <w:color w:val="000000" w:themeColor="text1"/>
          <w:szCs w:val="24"/>
          <w:shd w:val="clear" w:color="auto" w:fill="FFFFFF"/>
          <w:lang w:val="fr-FR" w:eastAsia="en-US"/>
        </w:rPr>
        <w:t>Karamzin</w:t>
      </w:r>
      <w:proofErr w:type="spellEnd"/>
      <w:r w:rsidRPr="00DB3F9B">
        <w:rPr>
          <w:rFonts w:ascii="Garamond" w:eastAsia="Times New Roman" w:hAnsi="Garamond" w:cs="Times New Roman"/>
          <w:color w:val="000000" w:themeColor="text1"/>
          <w:szCs w:val="24"/>
          <w:shd w:val="clear" w:color="auto" w:fill="FFFFFF"/>
          <w:lang w:val="fr-FR" w:eastAsia="en-US"/>
        </w:rPr>
        <w:t xml:space="preserve"> and Money,</w:t>
      </w:r>
      <w:r w:rsidR="004C0646" w:rsidRPr="00044DE2">
        <w:rPr>
          <w:rFonts w:ascii="Garamond" w:eastAsia="Times New Roman" w:hAnsi="Garamond" w:cs="Times New Roman"/>
          <w:color w:val="000000" w:themeColor="text1"/>
          <w:szCs w:val="24"/>
          <w:shd w:val="clear" w:color="auto" w:fill="FFFFFF"/>
          <w:lang w:val="fr-FR" w:eastAsia="en-US"/>
        </w:rPr>
        <w:t> </w:t>
      </w:r>
      <w:r w:rsidR="004C0646" w:rsidRPr="00DB3F9B">
        <w:rPr>
          <w:rFonts w:ascii="Garamond" w:eastAsia="Times New Roman" w:hAnsi="Garamond" w:cs="Times New Roman"/>
          <w:i/>
          <w:iCs/>
          <w:color w:val="000000" w:themeColor="text1"/>
          <w:szCs w:val="24"/>
          <w:shd w:val="clear" w:color="auto" w:fill="FFFFFF"/>
          <w:lang w:val="fr-FR" w:eastAsia="en-US"/>
        </w:rPr>
        <w:t>Cahiers du Monde Russe</w:t>
      </w:r>
      <w:r w:rsidR="004C0646" w:rsidRPr="00DB3F9B">
        <w:rPr>
          <w:rFonts w:ascii="Garamond" w:eastAsia="Times New Roman" w:hAnsi="Garamond" w:cs="Times New Roman"/>
          <w:color w:val="000000" w:themeColor="text1"/>
          <w:szCs w:val="24"/>
          <w:shd w:val="clear" w:color="auto" w:fill="FFFFFF"/>
          <w:lang w:val="fr-FR" w:eastAsia="en-US"/>
        </w:rPr>
        <w:t>,</w:t>
      </w:r>
      <w:r w:rsidR="004C0646" w:rsidRPr="00044DE2">
        <w:rPr>
          <w:rFonts w:ascii="Garamond" w:eastAsia="Times New Roman" w:hAnsi="Garamond" w:cs="Times New Roman"/>
          <w:color w:val="000000" w:themeColor="text1"/>
          <w:szCs w:val="24"/>
          <w:shd w:val="clear" w:color="auto" w:fill="FFFFFF"/>
          <w:lang w:val="fr-FR" w:eastAsia="en-US"/>
        </w:rPr>
        <w:t xml:space="preserve"> 2018, 1. </w:t>
      </w:r>
      <w:r w:rsidR="004C0646" w:rsidRPr="00044DE2">
        <w:rPr>
          <w:rFonts w:ascii="Garamond" w:eastAsia="Times New Roman" w:hAnsi="Garamond" w:cs="Times New Roman"/>
          <w:color w:val="000000" w:themeColor="text1"/>
          <w:szCs w:val="24"/>
          <w:shd w:val="clear" w:color="auto" w:fill="FFFFFF"/>
          <w:lang w:val="en-US" w:eastAsia="en-US"/>
        </w:rPr>
        <w:t>(Vol. 59), pp. 117-140.</w:t>
      </w:r>
      <w:r w:rsidR="004C0646" w:rsidRPr="00044DE2">
        <w:rPr>
          <w:rFonts w:ascii="Garamond" w:hAnsi="Garamond"/>
          <w:szCs w:val="24"/>
          <w:lang w:val="en-US"/>
        </w:rPr>
        <w:t xml:space="preserve"> </w:t>
      </w:r>
      <w:r w:rsidR="00E419BB" w:rsidRPr="00044DE2">
        <w:rPr>
          <w:rFonts w:ascii="Garamond" w:eastAsia="Times New Roman" w:hAnsi="Garamond" w:cs="Times New Roman"/>
          <w:szCs w:val="24"/>
          <w:shd w:val="clear" w:color="auto" w:fill="FFFFFF"/>
          <w:lang w:val="en-US" w:eastAsia="en-US"/>
        </w:rPr>
        <w:t>with A. Zorin</w:t>
      </w:r>
    </w:p>
    <w:p w14:paraId="2353EFA8" w14:textId="78ED3BBF" w:rsidR="00174AFD" w:rsidRPr="00044DE2" w:rsidRDefault="31D4890A" w:rsidP="009F1BDB">
      <w:pPr>
        <w:pStyle w:val="ListParagraph"/>
        <w:numPr>
          <w:ilvl w:val="0"/>
          <w:numId w:val="19"/>
        </w:numPr>
        <w:spacing w:after="0" w:line="360" w:lineRule="auto"/>
        <w:ind w:left="993" w:hanging="567"/>
        <w:rPr>
          <w:rFonts w:ascii="Garamond" w:eastAsia="Times New Roman" w:hAnsi="Garamond" w:cs="Times New Roman"/>
          <w:i/>
          <w:iCs/>
          <w:color w:val="000000" w:themeColor="text1"/>
          <w:szCs w:val="24"/>
          <w:shd w:val="clear" w:color="auto" w:fill="FFFFFF"/>
          <w:lang w:val="en-US" w:eastAsia="en-US"/>
        </w:rPr>
      </w:pPr>
      <w:proofErr w:type="spellStart"/>
      <w:r w:rsidRPr="00044DE2">
        <w:rPr>
          <w:rFonts w:ascii="Garamond" w:eastAsia="Times New Roman" w:hAnsi="Garamond" w:cs="Times New Roman"/>
          <w:color w:val="auto"/>
          <w:szCs w:val="24"/>
          <w:lang w:val="en-US" w:eastAsia="en-US"/>
        </w:rPr>
        <w:t>Conceptualising</w:t>
      </w:r>
      <w:proofErr w:type="spellEnd"/>
      <w:r w:rsidRPr="00044DE2">
        <w:rPr>
          <w:rFonts w:ascii="Garamond" w:eastAsia="Times New Roman" w:hAnsi="Garamond" w:cs="Times New Roman"/>
          <w:color w:val="auto"/>
          <w:szCs w:val="24"/>
          <w:lang w:val="en-US" w:eastAsia="en-US"/>
        </w:rPr>
        <w:t xml:space="preserve"> the Notion of “Profit” among the Russian Nobility (Second Half of the 18th – First Half of the 19th Centuries), </w:t>
      </w:r>
      <w:r w:rsidRPr="00343243">
        <w:rPr>
          <w:rFonts w:ascii="Garamond" w:eastAsia="Times New Roman" w:hAnsi="Garamond" w:cs="Times New Roman"/>
          <w:i/>
          <w:iCs/>
          <w:color w:val="auto"/>
          <w:szCs w:val="24"/>
          <w:lang w:val="en-US" w:eastAsia="en-US"/>
        </w:rPr>
        <w:t xml:space="preserve">Quaestio </w:t>
      </w:r>
      <w:proofErr w:type="spellStart"/>
      <w:r w:rsidRPr="00343243">
        <w:rPr>
          <w:rFonts w:ascii="Garamond" w:eastAsia="Times New Roman" w:hAnsi="Garamond" w:cs="Times New Roman"/>
          <w:i/>
          <w:iCs/>
          <w:color w:val="auto"/>
          <w:szCs w:val="24"/>
          <w:lang w:val="en-US" w:eastAsia="en-US"/>
        </w:rPr>
        <w:t>Rossica</w:t>
      </w:r>
      <w:proofErr w:type="spellEnd"/>
      <w:r w:rsidRPr="00343243">
        <w:rPr>
          <w:rFonts w:ascii="Garamond" w:eastAsia="Times New Roman" w:hAnsi="Garamond" w:cs="Times New Roman"/>
          <w:color w:val="auto"/>
          <w:szCs w:val="24"/>
          <w:lang w:val="en-US" w:eastAsia="en-US"/>
        </w:rPr>
        <w:t>,</w:t>
      </w:r>
      <w:r w:rsidRPr="00044DE2">
        <w:rPr>
          <w:rFonts w:ascii="Garamond" w:eastAsia="Times New Roman" w:hAnsi="Garamond" w:cs="Times New Roman"/>
          <w:color w:val="auto"/>
          <w:szCs w:val="24"/>
          <w:lang w:val="en-US" w:eastAsia="en-US"/>
        </w:rPr>
        <w:t xml:space="preserve"> 2018, 4 (Vol. 6), pp. 1144–59.</w:t>
      </w:r>
    </w:p>
    <w:p w14:paraId="4E87A276" w14:textId="77777777" w:rsidR="008940D8" w:rsidRPr="00044DE2" w:rsidRDefault="008940D8" w:rsidP="00044DE2">
      <w:pPr>
        <w:spacing w:line="360" w:lineRule="auto"/>
        <w:jc w:val="both"/>
        <w:rPr>
          <w:rFonts w:ascii="Garamond" w:eastAsia="Times New Roman" w:hAnsi="Garamond"/>
          <w:i/>
          <w:color w:val="000000" w:themeColor="text1"/>
          <w:shd w:val="clear" w:color="auto" w:fill="FFFFFF"/>
        </w:rPr>
      </w:pPr>
    </w:p>
    <w:p w14:paraId="44705FB6" w14:textId="71B10164" w:rsidR="008940D8" w:rsidRPr="00044DE2" w:rsidRDefault="007159D2" w:rsidP="00044DE2">
      <w:pPr>
        <w:spacing w:line="360" w:lineRule="auto"/>
        <w:jc w:val="both"/>
        <w:rPr>
          <w:rFonts w:ascii="Garamond" w:hAnsi="Garamond"/>
          <w:b/>
          <w:color w:val="000000" w:themeColor="text1"/>
        </w:rPr>
      </w:pPr>
      <w:r w:rsidRPr="00044DE2">
        <w:rPr>
          <w:rFonts w:ascii="Garamond" w:eastAsia="Times New Roman" w:hAnsi="Garamond"/>
          <w:b/>
          <w:bCs/>
          <w:color w:val="000000" w:themeColor="text1"/>
          <w:shd w:val="clear" w:color="auto" w:fill="FFFFFF"/>
        </w:rPr>
        <w:t>Working Papers</w:t>
      </w:r>
      <w:r w:rsidR="0012386E">
        <w:rPr>
          <w:rFonts w:ascii="Garamond" w:eastAsia="Times New Roman" w:hAnsi="Garamond"/>
          <w:b/>
          <w:bCs/>
          <w:color w:val="000000" w:themeColor="text1"/>
          <w:shd w:val="clear" w:color="auto" w:fill="FFFFFF"/>
        </w:rPr>
        <w:t xml:space="preserve"> </w:t>
      </w:r>
    </w:p>
    <w:p w14:paraId="378F62B2" w14:textId="4E4A5DBE" w:rsidR="00487C79" w:rsidRDefault="00487C79" w:rsidP="009F1BDB">
      <w:pPr>
        <w:pStyle w:val="ListParagraph"/>
        <w:numPr>
          <w:ilvl w:val="0"/>
          <w:numId w:val="20"/>
        </w:numPr>
        <w:spacing w:after="0" w:line="360" w:lineRule="auto"/>
        <w:ind w:left="993" w:hanging="567"/>
        <w:rPr>
          <w:rFonts w:ascii="Garamond" w:eastAsiaTheme="minorEastAsia" w:hAnsi="Garamond" w:cstheme="minorBidi"/>
          <w:color w:val="000000" w:themeColor="text1"/>
          <w:szCs w:val="24"/>
          <w:shd w:val="clear" w:color="auto" w:fill="FFFFFF"/>
          <w:lang w:val="en-US"/>
        </w:rPr>
      </w:pPr>
      <w:r w:rsidRPr="00487C79">
        <w:rPr>
          <w:rFonts w:ascii="Garamond" w:hAnsi="Garamond" w:cstheme="minorBidi"/>
          <w:color w:val="000000" w:themeColor="text1"/>
          <w:shd w:val="clear" w:color="auto" w:fill="FFFFFF"/>
          <w:lang w:val="en-US"/>
        </w:rPr>
        <w:t xml:space="preserve">Income and its distribution under serfdom: </w:t>
      </w:r>
      <w:r w:rsidRPr="00487C79">
        <w:rPr>
          <w:rFonts w:ascii="Garamond" w:eastAsiaTheme="minorEastAsia" w:hAnsi="Garamond" w:cstheme="minorBidi"/>
          <w:color w:val="000000" w:themeColor="text1"/>
          <w:szCs w:val="24"/>
          <w:shd w:val="clear" w:color="auto" w:fill="FFFFFF"/>
          <w:lang w:val="en-US"/>
        </w:rPr>
        <w:t>Economic inequality in early 19th century Russia in a global perspective</w:t>
      </w:r>
      <w:r w:rsidR="00092BB2">
        <w:rPr>
          <w:rFonts w:ascii="Garamond" w:eastAsiaTheme="minorEastAsia" w:hAnsi="Garamond" w:cstheme="minorBidi"/>
          <w:color w:val="000000" w:themeColor="text1"/>
          <w:szCs w:val="24"/>
          <w:shd w:val="clear" w:color="auto" w:fill="FFFFFF"/>
          <w:lang w:val="en-US"/>
        </w:rPr>
        <w:t>. W</w:t>
      </w:r>
      <w:r w:rsidR="008C6040">
        <w:rPr>
          <w:rFonts w:ascii="Garamond" w:eastAsiaTheme="minorEastAsia" w:hAnsi="Garamond" w:cstheme="minorBidi"/>
          <w:color w:val="000000" w:themeColor="text1"/>
          <w:szCs w:val="24"/>
          <w:shd w:val="clear" w:color="auto" w:fill="FFFFFF"/>
          <w:lang w:val="en-US"/>
        </w:rPr>
        <w:t>ith M. Malinowski</w:t>
      </w:r>
      <w:r w:rsidR="00CA3458">
        <w:rPr>
          <w:rFonts w:ascii="Garamond" w:eastAsiaTheme="minorEastAsia" w:hAnsi="Garamond" w:cstheme="minorBidi"/>
          <w:color w:val="000000" w:themeColor="text1"/>
          <w:szCs w:val="24"/>
          <w:shd w:val="clear" w:color="auto" w:fill="FFFFFF"/>
          <w:lang w:val="en-US"/>
        </w:rPr>
        <w:t>.</w:t>
      </w:r>
    </w:p>
    <w:p w14:paraId="5696506D" w14:textId="12D03443" w:rsidR="00CA3458" w:rsidRDefault="00CA3458" w:rsidP="009F1BDB">
      <w:pPr>
        <w:pStyle w:val="ListParagraph"/>
        <w:numPr>
          <w:ilvl w:val="0"/>
          <w:numId w:val="20"/>
        </w:numPr>
        <w:spacing w:after="0" w:line="360" w:lineRule="auto"/>
        <w:ind w:left="993" w:hanging="567"/>
        <w:rPr>
          <w:rFonts w:ascii="Garamond" w:eastAsiaTheme="minorEastAsia" w:hAnsi="Garamond" w:cstheme="minorBidi"/>
          <w:color w:val="000000" w:themeColor="text1"/>
          <w:szCs w:val="24"/>
          <w:shd w:val="clear" w:color="auto" w:fill="FFFFFF"/>
          <w:lang w:val="en-US"/>
        </w:rPr>
      </w:pPr>
      <w:r w:rsidRPr="00CA3458">
        <w:rPr>
          <w:rFonts w:ascii="Garamond" w:eastAsiaTheme="minorEastAsia" w:hAnsi="Garamond" w:cstheme="minorBidi"/>
          <w:color w:val="000000" w:themeColor="text1"/>
          <w:szCs w:val="24"/>
          <w:shd w:val="clear" w:color="auto" w:fill="FFFFFF"/>
          <w:lang w:val="en-US"/>
        </w:rPr>
        <w:t>Institutions in Russia under the Ancient Regime (1725-1861): Taxation, Property, and Elections</w:t>
      </w:r>
      <w:r>
        <w:rPr>
          <w:rFonts w:ascii="Garamond" w:eastAsiaTheme="minorEastAsia" w:hAnsi="Garamond" w:cstheme="minorBidi"/>
          <w:color w:val="000000" w:themeColor="text1"/>
          <w:szCs w:val="24"/>
          <w:shd w:val="clear" w:color="auto" w:fill="FFFFFF"/>
          <w:lang w:val="en-US"/>
        </w:rPr>
        <w:t>.</w:t>
      </w:r>
    </w:p>
    <w:p w14:paraId="1FDD8376" w14:textId="71FF198C" w:rsidR="00CF52CA" w:rsidRDefault="00CF52CA" w:rsidP="009F1BDB">
      <w:pPr>
        <w:pStyle w:val="ListParagraph"/>
        <w:numPr>
          <w:ilvl w:val="0"/>
          <w:numId w:val="20"/>
        </w:numPr>
        <w:spacing w:after="0" w:line="360" w:lineRule="auto"/>
        <w:ind w:left="993" w:hanging="567"/>
        <w:rPr>
          <w:rFonts w:ascii="Garamond" w:eastAsiaTheme="minorEastAsia" w:hAnsi="Garamond" w:cstheme="minorBidi"/>
          <w:color w:val="000000" w:themeColor="text1"/>
          <w:szCs w:val="24"/>
          <w:shd w:val="clear" w:color="auto" w:fill="FFFFFF"/>
          <w:lang w:val="en-US"/>
        </w:rPr>
      </w:pPr>
      <w:r w:rsidRPr="00CF52CA">
        <w:rPr>
          <w:rFonts w:ascii="Garamond" w:eastAsiaTheme="minorEastAsia" w:hAnsi="Garamond" w:cstheme="minorBidi"/>
          <w:color w:val="000000" w:themeColor="text1"/>
          <w:szCs w:val="24"/>
          <w:shd w:val="clear" w:color="auto" w:fill="FFFFFF"/>
          <w:lang w:val="en-US"/>
        </w:rPr>
        <w:t>Wealth, inequality, and sex: the changes in female and male wealth and their consequences for the governance of the Russian Empire from 1700s to 18</w:t>
      </w:r>
      <w:r>
        <w:rPr>
          <w:rFonts w:ascii="Garamond" w:eastAsiaTheme="minorEastAsia" w:hAnsi="Garamond" w:cstheme="minorBidi"/>
          <w:color w:val="000000" w:themeColor="text1"/>
          <w:szCs w:val="24"/>
          <w:shd w:val="clear" w:color="auto" w:fill="FFFFFF"/>
          <w:lang w:val="en-US"/>
        </w:rPr>
        <w:t xml:space="preserve">50s. </w:t>
      </w:r>
      <w:r w:rsidRPr="00CF52CA">
        <w:rPr>
          <w:rFonts w:ascii="Garamond" w:eastAsiaTheme="minorEastAsia" w:hAnsi="Garamond" w:cstheme="minorBidi"/>
          <w:color w:val="000000" w:themeColor="text1"/>
          <w:szCs w:val="24"/>
          <w:shd w:val="clear" w:color="auto" w:fill="FFFFFF"/>
          <w:lang w:val="en-US"/>
        </w:rPr>
        <w:t>EHES Working Paper</w:t>
      </w:r>
      <w:r>
        <w:rPr>
          <w:rFonts w:ascii="Garamond" w:eastAsiaTheme="minorEastAsia" w:hAnsi="Garamond" w:cstheme="minorBidi"/>
          <w:color w:val="000000" w:themeColor="text1"/>
          <w:szCs w:val="24"/>
          <w:shd w:val="clear" w:color="auto" w:fill="FFFFFF"/>
          <w:lang w:val="en-US"/>
        </w:rPr>
        <w:t>,</w:t>
      </w:r>
      <w:r w:rsidRPr="00CF52CA">
        <w:rPr>
          <w:rFonts w:ascii="Garamond" w:eastAsiaTheme="minorEastAsia" w:hAnsi="Garamond" w:cstheme="minorBidi"/>
          <w:color w:val="000000" w:themeColor="text1"/>
          <w:szCs w:val="24"/>
          <w:shd w:val="clear" w:color="auto" w:fill="FFFFFF"/>
          <w:lang w:val="en-US"/>
        </w:rPr>
        <w:t xml:space="preserve"> No. 243</w:t>
      </w:r>
      <w:r>
        <w:rPr>
          <w:rFonts w:ascii="Garamond" w:eastAsiaTheme="minorEastAsia" w:hAnsi="Garamond" w:cstheme="minorBidi"/>
          <w:color w:val="000000" w:themeColor="text1"/>
          <w:szCs w:val="24"/>
          <w:shd w:val="clear" w:color="auto" w:fill="FFFFFF"/>
          <w:lang w:val="en-US"/>
        </w:rPr>
        <w:t>,</w:t>
      </w:r>
      <w:r w:rsidRPr="00CF52CA">
        <w:rPr>
          <w:rFonts w:ascii="Garamond" w:eastAsiaTheme="minorEastAsia" w:hAnsi="Garamond" w:cstheme="minorBidi"/>
          <w:color w:val="000000" w:themeColor="text1"/>
          <w:szCs w:val="24"/>
          <w:shd w:val="clear" w:color="auto" w:fill="FFFFFF"/>
          <w:lang w:val="en-US"/>
        </w:rPr>
        <w:t xml:space="preserve"> November 2023</w:t>
      </w:r>
    </w:p>
    <w:p w14:paraId="2E960AD4" w14:textId="77777777" w:rsidR="002508D0" w:rsidRDefault="002508D0" w:rsidP="002508D0">
      <w:pPr>
        <w:spacing w:line="360" w:lineRule="auto"/>
        <w:rPr>
          <w:rFonts w:ascii="Garamond" w:hAnsi="Garamond" w:cstheme="minorBidi"/>
          <w:color w:val="000000" w:themeColor="text1"/>
          <w:shd w:val="clear" w:color="auto" w:fill="FFFFFF"/>
        </w:rPr>
      </w:pPr>
    </w:p>
    <w:p w14:paraId="374F8E83" w14:textId="2E8F40A8" w:rsidR="002508D0" w:rsidRPr="002508D0" w:rsidRDefault="002508D0" w:rsidP="002508D0">
      <w:pPr>
        <w:spacing w:line="360" w:lineRule="auto"/>
        <w:rPr>
          <w:rFonts w:ascii="Garamond" w:hAnsi="Garamond" w:cstheme="minorBidi"/>
          <w:b/>
          <w:bCs/>
          <w:color w:val="000000" w:themeColor="text1"/>
          <w:shd w:val="clear" w:color="auto" w:fill="FFFFFF"/>
        </w:rPr>
      </w:pPr>
      <w:r w:rsidRPr="002508D0">
        <w:rPr>
          <w:rFonts w:ascii="Garamond" w:hAnsi="Garamond" w:cstheme="minorBidi"/>
          <w:b/>
          <w:bCs/>
          <w:color w:val="000000" w:themeColor="text1"/>
          <w:shd w:val="clear" w:color="auto" w:fill="FFFFFF"/>
        </w:rPr>
        <w:t>Work in Progress</w:t>
      </w:r>
    </w:p>
    <w:p w14:paraId="46685ED1" w14:textId="48B03317" w:rsidR="002508D0" w:rsidRDefault="002508D0" w:rsidP="00E45CFA">
      <w:pPr>
        <w:pStyle w:val="ListParagraph"/>
        <w:numPr>
          <w:ilvl w:val="0"/>
          <w:numId w:val="24"/>
        </w:numPr>
        <w:spacing w:after="0" w:line="360" w:lineRule="auto"/>
        <w:ind w:left="1050" w:hanging="624"/>
        <w:rPr>
          <w:rFonts w:ascii="Garamond" w:eastAsiaTheme="minorEastAsia" w:hAnsi="Garamond" w:cstheme="minorBidi"/>
          <w:color w:val="000000" w:themeColor="text1"/>
          <w:szCs w:val="24"/>
          <w:shd w:val="clear" w:color="auto" w:fill="FFFFFF"/>
          <w:lang w:val="en-US"/>
        </w:rPr>
      </w:pPr>
      <w:r>
        <w:rPr>
          <w:rFonts w:ascii="Garamond" w:eastAsiaTheme="minorEastAsia" w:hAnsi="Garamond" w:cstheme="minorBidi"/>
          <w:color w:val="000000" w:themeColor="text1"/>
          <w:szCs w:val="24"/>
          <w:shd w:val="clear" w:color="auto" w:fill="FFFFFF"/>
          <w:lang w:val="en-US"/>
        </w:rPr>
        <w:t xml:space="preserve">Living </w:t>
      </w:r>
      <w:r w:rsidR="00E45CFA">
        <w:rPr>
          <w:rFonts w:ascii="Garamond" w:eastAsiaTheme="minorEastAsia" w:hAnsi="Garamond" w:cstheme="minorBidi"/>
          <w:color w:val="000000" w:themeColor="text1"/>
          <w:szCs w:val="24"/>
          <w:shd w:val="clear" w:color="auto" w:fill="FFFFFF"/>
          <w:lang w:val="en-US"/>
        </w:rPr>
        <w:t>s</w:t>
      </w:r>
      <w:r>
        <w:rPr>
          <w:rFonts w:ascii="Garamond" w:eastAsiaTheme="minorEastAsia" w:hAnsi="Garamond" w:cstheme="minorBidi"/>
          <w:color w:val="000000" w:themeColor="text1"/>
          <w:szCs w:val="24"/>
          <w:shd w:val="clear" w:color="auto" w:fill="FFFFFF"/>
          <w:lang w:val="en-US"/>
        </w:rPr>
        <w:t>tandards in Russia in regional and historical perspective.</w:t>
      </w:r>
    </w:p>
    <w:p w14:paraId="2D0A6480" w14:textId="68B9D43F" w:rsidR="002508D0" w:rsidRDefault="00E45CFA" w:rsidP="002508D0">
      <w:pPr>
        <w:pStyle w:val="ListParagraph"/>
        <w:numPr>
          <w:ilvl w:val="0"/>
          <w:numId w:val="24"/>
        </w:numPr>
        <w:spacing w:after="0" w:line="360" w:lineRule="auto"/>
        <w:ind w:left="993" w:hanging="567"/>
        <w:rPr>
          <w:rFonts w:ascii="Garamond" w:eastAsiaTheme="minorEastAsia" w:hAnsi="Garamond" w:cstheme="minorBidi"/>
          <w:color w:val="000000" w:themeColor="text1"/>
          <w:szCs w:val="24"/>
          <w:shd w:val="clear" w:color="auto" w:fill="FFFFFF"/>
          <w:lang w:val="en-US"/>
        </w:rPr>
      </w:pPr>
      <w:r>
        <w:rPr>
          <w:rFonts w:ascii="Garamond" w:eastAsiaTheme="minorEastAsia" w:hAnsi="Garamond" w:cstheme="minorBidi"/>
          <w:color w:val="000000" w:themeColor="text1"/>
          <w:szCs w:val="24"/>
          <w:shd w:val="clear" w:color="auto" w:fill="FFFFFF"/>
          <w:lang w:val="en-US"/>
        </w:rPr>
        <w:t>A n</w:t>
      </w:r>
      <w:r w:rsidR="002508D0">
        <w:rPr>
          <w:rFonts w:ascii="Garamond" w:eastAsiaTheme="minorEastAsia" w:hAnsi="Garamond" w:cstheme="minorBidi"/>
          <w:color w:val="000000" w:themeColor="text1"/>
          <w:szCs w:val="24"/>
          <w:shd w:val="clear" w:color="auto" w:fill="FFFFFF"/>
          <w:lang w:val="en-US"/>
        </w:rPr>
        <w:t xml:space="preserve">ew </w:t>
      </w:r>
      <w:r w:rsidR="00C1794C">
        <w:rPr>
          <w:rFonts w:ascii="Garamond" w:eastAsiaTheme="minorEastAsia" w:hAnsi="Garamond" w:cstheme="minorBidi"/>
          <w:color w:val="000000" w:themeColor="text1"/>
          <w:szCs w:val="24"/>
          <w:shd w:val="clear" w:color="auto" w:fill="FFFFFF"/>
          <w:lang w:val="en-US"/>
        </w:rPr>
        <w:t>R</w:t>
      </w:r>
      <w:r w:rsidR="002508D0">
        <w:rPr>
          <w:rFonts w:ascii="Garamond" w:eastAsiaTheme="minorEastAsia" w:hAnsi="Garamond" w:cstheme="minorBidi"/>
          <w:color w:val="000000" w:themeColor="text1"/>
          <w:szCs w:val="24"/>
          <w:shd w:val="clear" w:color="auto" w:fill="FFFFFF"/>
          <w:lang w:val="en-US"/>
        </w:rPr>
        <w:t xml:space="preserve">ussian </w:t>
      </w:r>
      <w:r>
        <w:rPr>
          <w:rFonts w:ascii="Garamond" w:eastAsiaTheme="minorEastAsia" w:hAnsi="Garamond" w:cstheme="minorBidi"/>
          <w:color w:val="000000" w:themeColor="text1"/>
          <w:szCs w:val="24"/>
          <w:shd w:val="clear" w:color="auto" w:fill="FFFFFF"/>
          <w:lang w:val="en-US"/>
        </w:rPr>
        <w:t>p</w:t>
      </w:r>
      <w:r w:rsidR="002508D0">
        <w:rPr>
          <w:rFonts w:ascii="Garamond" w:eastAsiaTheme="minorEastAsia" w:hAnsi="Garamond" w:cstheme="minorBidi"/>
          <w:color w:val="000000" w:themeColor="text1"/>
          <w:szCs w:val="24"/>
          <w:shd w:val="clear" w:color="auto" w:fill="FFFFFF"/>
          <w:lang w:val="en-US"/>
        </w:rPr>
        <w:t xml:space="preserve">rice </w:t>
      </w:r>
      <w:r>
        <w:rPr>
          <w:rFonts w:ascii="Garamond" w:eastAsiaTheme="minorEastAsia" w:hAnsi="Garamond" w:cstheme="minorBidi"/>
          <w:color w:val="000000" w:themeColor="text1"/>
          <w:szCs w:val="24"/>
          <w:shd w:val="clear" w:color="auto" w:fill="FFFFFF"/>
          <w:lang w:val="en-US"/>
        </w:rPr>
        <w:t>i</w:t>
      </w:r>
      <w:r w:rsidR="002508D0">
        <w:rPr>
          <w:rFonts w:ascii="Garamond" w:eastAsiaTheme="minorEastAsia" w:hAnsi="Garamond" w:cstheme="minorBidi"/>
          <w:color w:val="000000" w:themeColor="text1"/>
          <w:szCs w:val="24"/>
          <w:shd w:val="clear" w:color="auto" w:fill="FFFFFF"/>
          <w:lang w:val="en-US"/>
        </w:rPr>
        <w:t xml:space="preserve">ndex </w:t>
      </w:r>
      <w:r>
        <w:rPr>
          <w:rFonts w:ascii="Garamond" w:eastAsiaTheme="minorEastAsia" w:hAnsi="Garamond" w:cstheme="minorBidi"/>
          <w:color w:val="000000" w:themeColor="text1"/>
          <w:szCs w:val="24"/>
          <w:shd w:val="clear" w:color="auto" w:fill="FFFFFF"/>
          <w:lang w:val="en-US"/>
        </w:rPr>
        <w:t xml:space="preserve">for </w:t>
      </w:r>
      <w:r w:rsidR="002508D0">
        <w:rPr>
          <w:rFonts w:ascii="Garamond" w:eastAsiaTheme="minorEastAsia" w:hAnsi="Garamond" w:cstheme="minorBidi"/>
          <w:color w:val="000000" w:themeColor="text1"/>
          <w:szCs w:val="24"/>
          <w:shd w:val="clear" w:color="auto" w:fill="FFFFFF"/>
          <w:lang w:val="en-US"/>
        </w:rPr>
        <w:t>the 19</w:t>
      </w:r>
      <w:r w:rsidR="002508D0" w:rsidRPr="002646F1">
        <w:rPr>
          <w:rFonts w:ascii="Garamond" w:eastAsiaTheme="minorEastAsia" w:hAnsi="Garamond" w:cstheme="minorBidi"/>
          <w:color w:val="000000" w:themeColor="text1"/>
          <w:szCs w:val="24"/>
          <w:shd w:val="clear" w:color="auto" w:fill="FFFFFF"/>
          <w:vertAlign w:val="superscript"/>
          <w:lang w:val="en-US"/>
        </w:rPr>
        <w:t>th</w:t>
      </w:r>
      <w:r w:rsidR="002508D0">
        <w:rPr>
          <w:rFonts w:ascii="Garamond" w:eastAsiaTheme="minorEastAsia" w:hAnsi="Garamond" w:cstheme="minorBidi"/>
          <w:color w:val="000000" w:themeColor="text1"/>
          <w:szCs w:val="24"/>
          <w:shd w:val="clear" w:color="auto" w:fill="FFFFFF"/>
          <w:lang w:val="en-US"/>
        </w:rPr>
        <w:t xml:space="preserve"> century. With T. </w:t>
      </w:r>
      <w:proofErr w:type="spellStart"/>
      <w:r w:rsidR="002508D0">
        <w:rPr>
          <w:rFonts w:ascii="Garamond" w:eastAsiaTheme="minorEastAsia" w:hAnsi="Garamond" w:cstheme="minorBidi"/>
          <w:color w:val="000000" w:themeColor="text1"/>
          <w:szCs w:val="24"/>
          <w:shd w:val="clear" w:color="auto" w:fill="FFFFFF"/>
          <w:lang w:val="en-US"/>
        </w:rPr>
        <w:t>Valetov</w:t>
      </w:r>
      <w:proofErr w:type="spellEnd"/>
      <w:r w:rsidR="002508D0">
        <w:rPr>
          <w:rFonts w:ascii="Garamond" w:eastAsiaTheme="minorEastAsia" w:hAnsi="Garamond" w:cstheme="minorBidi"/>
          <w:color w:val="000000" w:themeColor="text1"/>
          <w:szCs w:val="24"/>
          <w:shd w:val="clear" w:color="auto" w:fill="FFFFFF"/>
          <w:lang w:val="en-US"/>
        </w:rPr>
        <w:t>.</w:t>
      </w:r>
    </w:p>
    <w:p w14:paraId="02BE3D8C" w14:textId="722EBDE7" w:rsidR="002508D0" w:rsidRDefault="002508D0" w:rsidP="002508D0">
      <w:pPr>
        <w:pStyle w:val="ListParagraph"/>
        <w:numPr>
          <w:ilvl w:val="0"/>
          <w:numId w:val="24"/>
        </w:numPr>
        <w:spacing w:after="0" w:line="360" w:lineRule="auto"/>
        <w:ind w:left="993" w:hanging="567"/>
        <w:rPr>
          <w:rFonts w:ascii="Garamond" w:eastAsiaTheme="minorEastAsia" w:hAnsi="Garamond" w:cstheme="minorBidi"/>
          <w:color w:val="000000" w:themeColor="text1"/>
          <w:szCs w:val="24"/>
          <w:shd w:val="clear" w:color="auto" w:fill="FFFFFF"/>
          <w:lang w:val="en-US"/>
        </w:rPr>
      </w:pPr>
      <w:r>
        <w:rPr>
          <w:rFonts w:ascii="Garamond" w:eastAsiaTheme="minorEastAsia" w:hAnsi="Garamond" w:cstheme="minorBidi"/>
          <w:color w:val="000000" w:themeColor="text1"/>
          <w:szCs w:val="24"/>
          <w:shd w:val="clear" w:color="auto" w:fill="FFFFFF"/>
          <w:lang w:val="en-US"/>
        </w:rPr>
        <w:t xml:space="preserve">The transfer of knowledge under the autocracy. How </w:t>
      </w:r>
      <w:r w:rsidR="00E45CFA">
        <w:rPr>
          <w:rFonts w:ascii="Garamond" w:eastAsiaTheme="minorEastAsia" w:hAnsi="Garamond" w:cstheme="minorBidi"/>
          <w:color w:val="000000" w:themeColor="text1"/>
          <w:szCs w:val="24"/>
          <w:shd w:val="clear" w:color="auto" w:fill="FFFFFF"/>
          <w:lang w:val="en-US"/>
        </w:rPr>
        <w:t xml:space="preserve">did </w:t>
      </w:r>
      <w:r>
        <w:rPr>
          <w:rFonts w:ascii="Garamond" w:eastAsiaTheme="minorEastAsia" w:hAnsi="Garamond" w:cstheme="minorBidi"/>
          <w:color w:val="000000" w:themeColor="text1"/>
          <w:szCs w:val="24"/>
          <w:shd w:val="clear" w:color="auto" w:fill="FFFFFF"/>
          <w:lang w:val="en-US"/>
        </w:rPr>
        <w:t>Danish entrepreneurs manage to get Russian money?</w:t>
      </w:r>
      <w:r w:rsidR="00CF52CA">
        <w:rPr>
          <w:rFonts w:ascii="Garamond" w:eastAsiaTheme="minorEastAsia" w:hAnsi="Garamond" w:cstheme="minorBidi"/>
          <w:color w:val="000000" w:themeColor="text1"/>
          <w:szCs w:val="24"/>
          <w:shd w:val="clear" w:color="auto" w:fill="FFFFFF"/>
          <w:lang w:val="en-US"/>
        </w:rPr>
        <w:t xml:space="preserve"> </w:t>
      </w:r>
    </w:p>
    <w:p w14:paraId="58CA4F12" w14:textId="77777777" w:rsidR="00AD4BD0" w:rsidRPr="00487C79" w:rsidRDefault="00AD4BD0" w:rsidP="00AD4BD0">
      <w:pPr>
        <w:pStyle w:val="ListParagraph"/>
        <w:spacing w:after="0" w:line="360" w:lineRule="auto"/>
        <w:ind w:left="284" w:firstLine="0"/>
        <w:rPr>
          <w:rFonts w:ascii="Garamond" w:eastAsiaTheme="minorEastAsia" w:hAnsi="Garamond" w:cstheme="minorBidi"/>
          <w:color w:val="000000" w:themeColor="text1"/>
          <w:szCs w:val="24"/>
          <w:shd w:val="clear" w:color="auto" w:fill="FFFFFF"/>
          <w:lang w:val="en-US"/>
        </w:rPr>
      </w:pPr>
    </w:p>
    <w:p w14:paraId="4BC2EA72" w14:textId="65CF4FB4" w:rsidR="00AD4BD0" w:rsidRPr="00AD4BD0" w:rsidRDefault="00AD4BD0" w:rsidP="00AD4BD0">
      <w:pPr>
        <w:spacing w:line="360" w:lineRule="auto"/>
        <w:rPr>
          <w:rFonts w:ascii="Garamond" w:hAnsi="Garamond"/>
          <w:b/>
          <w:bCs/>
        </w:rPr>
      </w:pPr>
      <w:r w:rsidRPr="00AD4BD0">
        <w:rPr>
          <w:rFonts w:ascii="Garamond" w:hAnsi="Garamond"/>
          <w:b/>
          <w:bCs/>
        </w:rPr>
        <w:t xml:space="preserve">Book </w:t>
      </w:r>
      <w:r w:rsidR="00F80800">
        <w:rPr>
          <w:rFonts w:ascii="Garamond" w:hAnsi="Garamond"/>
          <w:b/>
          <w:bCs/>
        </w:rPr>
        <w:t>Project</w:t>
      </w:r>
    </w:p>
    <w:p w14:paraId="38A15D40" w14:textId="13C4C23F" w:rsidR="00187E96" w:rsidRPr="00A45A7B" w:rsidRDefault="00AD4BD0" w:rsidP="00AD4BD0">
      <w:pPr>
        <w:pStyle w:val="ListParagraph"/>
        <w:spacing w:line="360" w:lineRule="auto"/>
        <w:ind w:firstLine="0"/>
        <w:rPr>
          <w:rFonts w:ascii="Garamond" w:hAnsi="Garamond"/>
          <w:color w:val="000000" w:themeColor="text1"/>
          <w:lang w:val="en-US"/>
        </w:rPr>
      </w:pPr>
      <w:r w:rsidRPr="00A45A7B">
        <w:rPr>
          <w:rFonts w:ascii="Garamond" w:hAnsi="Garamond"/>
          <w:lang w:val="en-US"/>
        </w:rPr>
        <w:t>The invention of patriarchy in Russia: How the Enlightenment suppressed the economic rights of Russian women</w:t>
      </w:r>
      <w:r w:rsidR="00A45A7B">
        <w:rPr>
          <w:rFonts w:ascii="Garamond" w:hAnsi="Garamond"/>
          <w:lang w:val="en-US"/>
        </w:rPr>
        <w:t>?</w:t>
      </w:r>
    </w:p>
    <w:p w14:paraId="19BCC5EF" w14:textId="5FBA00C9" w:rsidR="00E419BB" w:rsidRPr="00044DE2" w:rsidRDefault="00E419BB" w:rsidP="00044DE2">
      <w:pPr>
        <w:pStyle w:val="NormalWeb"/>
        <w:spacing w:before="0" w:beforeAutospacing="0" w:after="0" w:afterAutospacing="0" w:line="360" w:lineRule="auto"/>
        <w:rPr>
          <w:rFonts w:ascii="Garamond" w:hAnsi="Garamond"/>
          <w:b/>
          <w:bCs/>
        </w:rPr>
      </w:pPr>
      <w:r w:rsidRPr="00044DE2">
        <w:rPr>
          <w:rFonts w:ascii="Garamond" w:hAnsi="Garamond"/>
          <w:b/>
          <w:bCs/>
        </w:rPr>
        <w:t>Publications in Russian</w:t>
      </w:r>
      <w:r w:rsidR="007C7B18" w:rsidRPr="00044DE2">
        <w:rPr>
          <w:rFonts w:ascii="Garamond" w:hAnsi="Garamond"/>
          <w:b/>
          <w:bCs/>
        </w:rPr>
        <w:t xml:space="preserve">-Language </w:t>
      </w:r>
      <w:r w:rsidR="006E208F" w:rsidRPr="006E208F">
        <w:rPr>
          <w:rFonts w:ascii="Garamond" w:hAnsi="Garamond"/>
          <w:b/>
          <w:bCs/>
        </w:rPr>
        <w:t>Peer-reviewed</w:t>
      </w:r>
      <w:r w:rsidRPr="00044DE2">
        <w:rPr>
          <w:rFonts w:ascii="Garamond" w:hAnsi="Garamond"/>
          <w:b/>
          <w:bCs/>
        </w:rPr>
        <w:t xml:space="preserve"> Journals </w:t>
      </w:r>
    </w:p>
    <w:p w14:paraId="39D2BC1A" w14:textId="64A2A700" w:rsidR="00D37BD8" w:rsidRPr="00044DE2" w:rsidRDefault="00E419BB" w:rsidP="009F1BDB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left="1134" w:hanging="708"/>
        <w:jc w:val="both"/>
        <w:rPr>
          <w:rFonts w:ascii="Garamond" w:hAnsi="Garamond"/>
        </w:rPr>
      </w:pPr>
      <w:r w:rsidRPr="00044DE2">
        <w:rPr>
          <w:rFonts w:ascii="Garamond" w:hAnsi="Garamond"/>
          <w:color w:val="000000" w:themeColor="text1"/>
        </w:rPr>
        <w:lastRenderedPageBreak/>
        <w:t xml:space="preserve">Daily wages of the construction </w:t>
      </w:r>
      <w:proofErr w:type="spellStart"/>
      <w:r w:rsidRPr="00044DE2">
        <w:rPr>
          <w:rFonts w:ascii="Garamond" w:hAnsi="Garamond"/>
          <w:color w:val="000000" w:themeColor="text1"/>
        </w:rPr>
        <w:t>labourers</w:t>
      </w:r>
      <w:proofErr w:type="spellEnd"/>
      <w:r w:rsidRPr="00044DE2">
        <w:rPr>
          <w:rFonts w:ascii="Garamond" w:hAnsi="Garamond"/>
          <w:color w:val="000000" w:themeColor="text1"/>
        </w:rPr>
        <w:t xml:space="preserve"> and prices in Moscow and </w:t>
      </w:r>
      <w:proofErr w:type="spellStart"/>
      <w:r w:rsidRPr="00044DE2">
        <w:rPr>
          <w:rFonts w:ascii="Garamond" w:hAnsi="Garamond"/>
          <w:color w:val="000000" w:themeColor="text1"/>
        </w:rPr>
        <w:t>Tobolsk</w:t>
      </w:r>
      <w:proofErr w:type="spellEnd"/>
      <w:r w:rsidRPr="00044DE2">
        <w:rPr>
          <w:rFonts w:ascii="Garamond" w:hAnsi="Garamond"/>
          <w:color w:val="000000" w:themeColor="text1"/>
        </w:rPr>
        <w:t xml:space="preserve"> in the 18</w:t>
      </w:r>
      <w:r w:rsidRPr="00044DE2">
        <w:rPr>
          <w:rFonts w:ascii="Garamond" w:hAnsi="Garamond"/>
          <w:color w:val="000000" w:themeColor="text1"/>
          <w:vertAlign w:val="superscript"/>
        </w:rPr>
        <w:t>th</w:t>
      </w:r>
      <w:r w:rsidRPr="00044DE2">
        <w:rPr>
          <w:rFonts w:ascii="Garamond" w:hAnsi="Garamond"/>
          <w:color w:val="000000" w:themeColor="text1"/>
        </w:rPr>
        <w:t xml:space="preserve"> century, </w:t>
      </w:r>
      <w:r w:rsidRPr="00343243">
        <w:rPr>
          <w:rFonts w:ascii="Garamond" w:hAnsi="Garamond"/>
          <w:bCs/>
          <w:i/>
          <w:color w:val="000000" w:themeColor="text1"/>
        </w:rPr>
        <w:t>Ural Historical Journal</w:t>
      </w:r>
      <w:r w:rsidR="006922C0" w:rsidRPr="00343243">
        <w:rPr>
          <w:rFonts w:ascii="Garamond" w:hAnsi="Garamond"/>
          <w:bCs/>
          <w:color w:val="000000" w:themeColor="text1"/>
        </w:rPr>
        <w:t>,</w:t>
      </w:r>
      <w:r w:rsidR="006922C0" w:rsidRPr="00044DE2">
        <w:rPr>
          <w:rFonts w:ascii="Garamond" w:hAnsi="Garamond"/>
          <w:color w:val="000000" w:themeColor="text1"/>
        </w:rPr>
        <w:t xml:space="preserve"> 2020, 1.</w:t>
      </w:r>
    </w:p>
    <w:p w14:paraId="1933DD84" w14:textId="288E34FE" w:rsidR="00D37BD8" w:rsidRPr="00044DE2" w:rsidRDefault="00D37BD8" w:rsidP="009F1BDB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left="1134" w:hanging="708"/>
        <w:jc w:val="both"/>
        <w:rPr>
          <w:rFonts w:ascii="Garamond" w:hAnsi="Garamond"/>
        </w:rPr>
      </w:pPr>
      <w:r w:rsidRPr="00044DE2">
        <w:rPr>
          <w:rFonts w:ascii="Garamond" w:hAnsi="Garamond"/>
        </w:rPr>
        <w:t xml:space="preserve">The structure of noble property of the Moscow gentry in 1812, </w:t>
      </w:r>
      <w:proofErr w:type="spellStart"/>
      <w:r w:rsidR="0098075A" w:rsidRPr="00343243">
        <w:rPr>
          <w:rFonts w:ascii="Garamond" w:hAnsi="Garamond"/>
          <w:bCs/>
          <w:i/>
        </w:rPr>
        <w:t>Istorya</w:t>
      </w:r>
      <w:proofErr w:type="spellEnd"/>
      <w:r w:rsidR="0098075A" w:rsidRPr="00343243">
        <w:rPr>
          <w:rFonts w:ascii="Garamond" w:hAnsi="Garamond"/>
          <w:bCs/>
          <w:i/>
        </w:rPr>
        <w:t xml:space="preserve"> (</w:t>
      </w:r>
      <w:r w:rsidRPr="00343243">
        <w:rPr>
          <w:rFonts w:ascii="Garamond" w:hAnsi="Garamond"/>
          <w:bCs/>
          <w:i/>
        </w:rPr>
        <w:t>History</w:t>
      </w:r>
      <w:r w:rsidR="0098075A" w:rsidRPr="00343243">
        <w:rPr>
          <w:rFonts w:ascii="Garamond" w:hAnsi="Garamond"/>
          <w:bCs/>
          <w:i/>
        </w:rPr>
        <w:t>)</w:t>
      </w:r>
      <w:r w:rsidRPr="00343243">
        <w:rPr>
          <w:rFonts w:ascii="Garamond" w:hAnsi="Garamond"/>
          <w:bCs/>
        </w:rPr>
        <w:t>,</w:t>
      </w:r>
      <w:r w:rsidRPr="00044DE2">
        <w:rPr>
          <w:rFonts w:ascii="Garamond" w:hAnsi="Garamond"/>
        </w:rPr>
        <w:t xml:space="preserve"> 2020, </w:t>
      </w:r>
      <w:r w:rsidR="00B36F47" w:rsidRPr="00044DE2">
        <w:rPr>
          <w:rFonts w:ascii="Garamond" w:hAnsi="Garamond"/>
        </w:rPr>
        <w:t>Vol. 3</w:t>
      </w:r>
      <w:r w:rsidR="006922C0" w:rsidRPr="00044DE2">
        <w:rPr>
          <w:rFonts w:ascii="Garamond" w:hAnsi="Garamond"/>
        </w:rPr>
        <w:t>.</w:t>
      </w:r>
      <w:r w:rsidRPr="00044DE2">
        <w:rPr>
          <w:rFonts w:ascii="Garamond" w:hAnsi="Garamond"/>
        </w:rPr>
        <w:t xml:space="preserve"> with R. Konchakov</w:t>
      </w:r>
      <w:r w:rsidR="00944D20" w:rsidRPr="00044DE2">
        <w:rPr>
          <w:rFonts w:ascii="Garamond" w:hAnsi="Garamond"/>
        </w:rPr>
        <w:t>.</w:t>
      </w:r>
    </w:p>
    <w:p w14:paraId="6C4CAEE9" w14:textId="1716DB1F" w:rsidR="001B0905" w:rsidRPr="00044DE2" w:rsidRDefault="00AD4BD0" w:rsidP="009F1BDB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left="1134" w:hanging="708"/>
        <w:jc w:val="both"/>
        <w:rPr>
          <w:rFonts w:ascii="Garamond" w:hAnsi="Garamond"/>
        </w:rPr>
      </w:pPr>
      <w:r>
        <w:rPr>
          <w:rFonts w:ascii="Garamond" w:hAnsi="Garamond"/>
        </w:rPr>
        <w:t>“</w:t>
      </w:r>
      <w:r w:rsidR="00E45CFA">
        <w:rPr>
          <w:rFonts w:ascii="Garamond" w:hAnsi="Garamond"/>
        </w:rPr>
        <w:t>D</w:t>
      </w:r>
      <w:r w:rsidR="00572EFC" w:rsidRPr="00044DE2">
        <w:rPr>
          <w:rFonts w:ascii="Garamond" w:hAnsi="Garamond"/>
        </w:rPr>
        <w:t xml:space="preserve">on’t give bribes in </w:t>
      </w:r>
      <w:proofErr w:type="spellStart"/>
      <w:r w:rsidR="00572EFC" w:rsidRPr="00044DE2">
        <w:rPr>
          <w:rFonts w:ascii="Garamond" w:hAnsi="Garamond"/>
        </w:rPr>
        <w:t>honour</w:t>
      </w:r>
      <w:proofErr w:type="spellEnd"/>
      <w:r>
        <w:rPr>
          <w:rFonts w:ascii="Garamond" w:hAnsi="Garamond"/>
        </w:rPr>
        <w:t>”</w:t>
      </w:r>
      <w:r w:rsidR="00343243">
        <w:rPr>
          <w:rFonts w:ascii="Garamond" w:hAnsi="Garamond"/>
        </w:rPr>
        <w:t>:</w:t>
      </w:r>
      <w:r w:rsidR="00572EFC" w:rsidRPr="00044DE2">
        <w:rPr>
          <w:rFonts w:ascii="Garamond" w:hAnsi="Garamond"/>
        </w:rPr>
        <w:t xml:space="preserve"> how gifts became bribes in Post-Petrine Russia, </w:t>
      </w:r>
      <w:proofErr w:type="spellStart"/>
      <w:r w:rsidR="00572EFC" w:rsidRPr="00343243">
        <w:rPr>
          <w:rFonts w:ascii="Garamond" w:hAnsi="Garamond"/>
          <w:bCs/>
          <w:i/>
        </w:rPr>
        <w:t>Rossi</w:t>
      </w:r>
      <w:r w:rsidR="00B92E7C" w:rsidRPr="00343243">
        <w:rPr>
          <w:rFonts w:ascii="Garamond" w:hAnsi="Garamond"/>
          <w:bCs/>
          <w:i/>
        </w:rPr>
        <w:t>i</w:t>
      </w:r>
      <w:r w:rsidR="00077BBA" w:rsidRPr="00343243">
        <w:rPr>
          <w:rFonts w:ascii="Garamond" w:hAnsi="Garamond"/>
          <w:bCs/>
          <w:i/>
        </w:rPr>
        <w:t>skaia</w:t>
      </w:r>
      <w:proofErr w:type="spellEnd"/>
      <w:r w:rsidR="00077BBA" w:rsidRPr="00343243">
        <w:rPr>
          <w:rFonts w:ascii="Garamond" w:hAnsi="Garamond"/>
          <w:bCs/>
          <w:i/>
        </w:rPr>
        <w:t xml:space="preserve"> </w:t>
      </w:r>
      <w:proofErr w:type="spellStart"/>
      <w:r w:rsidR="00077BBA" w:rsidRPr="00343243">
        <w:rPr>
          <w:rFonts w:ascii="Garamond" w:hAnsi="Garamond"/>
          <w:bCs/>
          <w:i/>
        </w:rPr>
        <w:t>istori</w:t>
      </w:r>
      <w:r w:rsidR="00572EFC" w:rsidRPr="00343243">
        <w:rPr>
          <w:rFonts w:ascii="Garamond" w:hAnsi="Garamond"/>
          <w:bCs/>
          <w:i/>
        </w:rPr>
        <w:t>a</w:t>
      </w:r>
      <w:proofErr w:type="spellEnd"/>
      <w:r w:rsidR="00674A53" w:rsidRPr="00343243">
        <w:rPr>
          <w:rFonts w:ascii="Garamond" w:hAnsi="Garamond"/>
          <w:bCs/>
          <w:i/>
        </w:rPr>
        <w:t xml:space="preserve"> (Russian History)</w:t>
      </w:r>
      <w:r w:rsidR="00572EFC" w:rsidRPr="00343243">
        <w:rPr>
          <w:rFonts w:ascii="Garamond" w:hAnsi="Garamond"/>
          <w:bCs/>
        </w:rPr>
        <w:t>,</w:t>
      </w:r>
      <w:r w:rsidR="00572EFC" w:rsidRPr="00044DE2">
        <w:rPr>
          <w:rFonts w:ascii="Garamond" w:hAnsi="Garamond"/>
        </w:rPr>
        <w:t xml:space="preserve"> 2015, 2. </w:t>
      </w:r>
    </w:p>
    <w:p w14:paraId="118C4E0C" w14:textId="4EE16CBC" w:rsidR="001B0905" w:rsidRPr="00044DE2" w:rsidRDefault="00AD4BD0" w:rsidP="009F1BDB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left="1134" w:hanging="708"/>
        <w:jc w:val="both"/>
        <w:rPr>
          <w:rFonts w:ascii="Garamond" w:hAnsi="Garamond"/>
        </w:rPr>
      </w:pPr>
      <w:r>
        <w:rPr>
          <w:rFonts w:ascii="Garamond" w:hAnsi="Garamond"/>
        </w:rPr>
        <w:t>“</w:t>
      </w:r>
      <w:r w:rsidR="00572EFC" w:rsidRPr="00044DE2">
        <w:rPr>
          <w:rFonts w:ascii="Garamond" w:hAnsi="Garamond"/>
        </w:rPr>
        <w:t>To take more ladies’ votes</w:t>
      </w:r>
      <w:r>
        <w:rPr>
          <w:rFonts w:ascii="Garamond" w:hAnsi="Garamond"/>
        </w:rPr>
        <w:t>”:</w:t>
      </w:r>
      <w:r w:rsidR="00572EFC" w:rsidRPr="00044DE2">
        <w:rPr>
          <w:rFonts w:ascii="Garamond" w:hAnsi="Garamond"/>
        </w:rPr>
        <w:t xml:space="preserve"> the participation of women in noble elections in Russia in the first half of the 19</w:t>
      </w:r>
      <w:r w:rsidR="00572EFC" w:rsidRPr="00044DE2">
        <w:rPr>
          <w:rFonts w:ascii="Garamond" w:hAnsi="Garamond"/>
          <w:vertAlign w:val="superscript"/>
        </w:rPr>
        <w:t>th</w:t>
      </w:r>
      <w:r w:rsidR="00572EFC" w:rsidRPr="00044DE2">
        <w:rPr>
          <w:rFonts w:ascii="Garamond" w:hAnsi="Garamond"/>
        </w:rPr>
        <w:t xml:space="preserve"> century,</w:t>
      </w:r>
      <w:r w:rsidR="00572EFC" w:rsidRPr="00044DE2">
        <w:rPr>
          <w:rFonts w:ascii="Garamond" w:hAnsi="Garamond"/>
          <w:i/>
        </w:rPr>
        <w:t xml:space="preserve"> </w:t>
      </w:r>
      <w:proofErr w:type="spellStart"/>
      <w:r w:rsidR="00077BBA" w:rsidRPr="00343243">
        <w:rPr>
          <w:rFonts w:ascii="Garamond" w:hAnsi="Garamond"/>
          <w:bCs/>
          <w:i/>
        </w:rPr>
        <w:t>Rossiiskaia</w:t>
      </w:r>
      <w:proofErr w:type="spellEnd"/>
      <w:r w:rsidR="00077BBA" w:rsidRPr="00343243">
        <w:rPr>
          <w:rFonts w:ascii="Garamond" w:hAnsi="Garamond"/>
          <w:bCs/>
          <w:i/>
        </w:rPr>
        <w:t xml:space="preserve"> </w:t>
      </w:r>
      <w:proofErr w:type="spellStart"/>
      <w:r w:rsidR="00077BBA" w:rsidRPr="00343243">
        <w:rPr>
          <w:rFonts w:ascii="Garamond" w:hAnsi="Garamond"/>
          <w:bCs/>
          <w:i/>
        </w:rPr>
        <w:t>istoria</w:t>
      </w:r>
      <w:proofErr w:type="spellEnd"/>
      <w:r w:rsidR="00674A53" w:rsidRPr="00343243">
        <w:rPr>
          <w:rFonts w:ascii="Garamond" w:hAnsi="Garamond"/>
          <w:bCs/>
          <w:i/>
        </w:rPr>
        <w:t xml:space="preserve"> (Russian History)</w:t>
      </w:r>
      <w:r w:rsidR="00572EFC" w:rsidRPr="00343243">
        <w:rPr>
          <w:rFonts w:ascii="Garamond" w:hAnsi="Garamond"/>
          <w:bCs/>
          <w:i/>
        </w:rPr>
        <w:t>,</w:t>
      </w:r>
      <w:r w:rsidR="00572EFC" w:rsidRPr="00044DE2">
        <w:rPr>
          <w:rFonts w:ascii="Garamond" w:hAnsi="Garamond"/>
          <w:i/>
        </w:rPr>
        <w:t xml:space="preserve"> 2015, 6. </w:t>
      </w:r>
    </w:p>
    <w:p w14:paraId="13161018" w14:textId="55E32CC7" w:rsidR="00E87771" w:rsidRDefault="00AD4BD0" w:rsidP="009F1BDB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left="1134" w:hanging="708"/>
        <w:jc w:val="both"/>
        <w:rPr>
          <w:rFonts w:ascii="Garamond" w:hAnsi="Garamond"/>
        </w:rPr>
      </w:pPr>
      <w:r>
        <w:rPr>
          <w:rFonts w:ascii="Garamond" w:hAnsi="Garamond"/>
        </w:rPr>
        <w:t>“</w:t>
      </w:r>
      <w:r w:rsidR="00572EFC" w:rsidRPr="00044DE2">
        <w:rPr>
          <w:rFonts w:ascii="Garamond" w:hAnsi="Garamond"/>
        </w:rPr>
        <w:t>Many millions of Russian state money are unknown</w:t>
      </w:r>
      <w:r>
        <w:rPr>
          <w:rFonts w:ascii="Garamond" w:hAnsi="Garamond"/>
        </w:rPr>
        <w:t>”</w:t>
      </w:r>
      <w:r w:rsidR="00572EFC" w:rsidRPr="00044DE2">
        <w:rPr>
          <w:rFonts w:ascii="Garamond" w:hAnsi="Garamond"/>
        </w:rPr>
        <w:t xml:space="preserve">: poll tax arrears of the 1720-1760s”, </w:t>
      </w:r>
      <w:proofErr w:type="spellStart"/>
      <w:r w:rsidR="00077BBA" w:rsidRPr="00343243">
        <w:rPr>
          <w:rFonts w:ascii="Garamond" w:hAnsi="Garamond"/>
          <w:bCs/>
          <w:i/>
        </w:rPr>
        <w:t>Rossiiskaia</w:t>
      </w:r>
      <w:proofErr w:type="spellEnd"/>
      <w:r w:rsidR="00077BBA" w:rsidRPr="00343243">
        <w:rPr>
          <w:rFonts w:ascii="Garamond" w:hAnsi="Garamond"/>
          <w:bCs/>
          <w:i/>
        </w:rPr>
        <w:t xml:space="preserve"> </w:t>
      </w:r>
      <w:proofErr w:type="spellStart"/>
      <w:r w:rsidR="00077BBA" w:rsidRPr="00343243">
        <w:rPr>
          <w:rFonts w:ascii="Garamond" w:hAnsi="Garamond"/>
          <w:bCs/>
          <w:i/>
        </w:rPr>
        <w:t>istoria</w:t>
      </w:r>
      <w:proofErr w:type="spellEnd"/>
      <w:r w:rsidR="00674A53" w:rsidRPr="00343243">
        <w:rPr>
          <w:rFonts w:ascii="Garamond" w:hAnsi="Garamond"/>
          <w:bCs/>
          <w:i/>
        </w:rPr>
        <w:t xml:space="preserve"> (Russian History)</w:t>
      </w:r>
      <w:r w:rsidR="00572EFC" w:rsidRPr="00343243">
        <w:rPr>
          <w:rFonts w:ascii="Garamond" w:hAnsi="Garamond"/>
          <w:bCs/>
        </w:rPr>
        <w:t>,</w:t>
      </w:r>
      <w:r w:rsidR="00572EFC" w:rsidRPr="00044DE2">
        <w:rPr>
          <w:rFonts w:ascii="Garamond" w:hAnsi="Garamond"/>
        </w:rPr>
        <w:t xml:space="preserve"> 2013, 5. </w:t>
      </w:r>
    </w:p>
    <w:p w14:paraId="5C2A5AF3" w14:textId="11E05689" w:rsidR="00E87771" w:rsidRPr="00E87771" w:rsidRDefault="00E87771" w:rsidP="009F1BDB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left="1134" w:hanging="708"/>
        <w:jc w:val="both"/>
        <w:rPr>
          <w:rFonts w:ascii="Garamond" w:hAnsi="Garamond"/>
        </w:rPr>
      </w:pPr>
      <w:r w:rsidRPr="00E87771">
        <w:rPr>
          <w:rFonts w:ascii="Garamond" w:hAnsi="Garamond"/>
        </w:rPr>
        <w:t xml:space="preserve">Relocation of the poorest nobility from Ryazan to Simbirsk region in the 1840-1850s (in Russian), </w:t>
      </w:r>
      <w:proofErr w:type="spellStart"/>
      <w:r w:rsidRPr="00E87771">
        <w:rPr>
          <w:rFonts w:ascii="Garamond" w:hAnsi="Garamond"/>
          <w:i/>
          <w:iCs/>
        </w:rPr>
        <w:t>Izvestija</w:t>
      </w:r>
      <w:proofErr w:type="spellEnd"/>
      <w:r w:rsidRPr="00E87771">
        <w:rPr>
          <w:rFonts w:ascii="Garamond" w:hAnsi="Garamond"/>
          <w:i/>
          <w:iCs/>
        </w:rPr>
        <w:t xml:space="preserve"> </w:t>
      </w:r>
      <w:proofErr w:type="spellStart"/>
      <w:r w:rsidRPr="00E87771">
        <w:rPr>
          <w:rFonts w:ascii="Garamond" w:hAnsi="Garamond"/>
          <w:i/>
          <w:iCs/>
        </w:rPr>
        <w:t>Samarskogo</w:t>
      </w:r>
      <w:proofErr w:type="spellEnd"/>
      <w:r w:rsidRPr="00E87771">
        <w:rPr>
          <w:rFonts w:ascii="Garamond" w:hAnsi="Garamond"/>
          <w:i/>
          <w:iCs/>
        </w:rPr>
        <w:t xml:space="preserve"> </w:t>
      </w:r>
      <w:proofErr w:type="spellStart"/>
      <w:r w:rsidRPr="00E87771">
        <w:rPr>
          <w:rFonts w:ascii="Garamond" w:hAnsi="Garamond"/>
          <w:i/>
          <w:iCs/>
        </w:rPr>
        <w:t>nauchnogo</w:t>
      </w:r>
      <w:proofErr w:type="spellEnd"/>
      <w:r w:rsidRPr="00E87771">
        <w:rPr>
          <w:rFonts w:ascii="Garamond" w:hAnsi="Garamond"/>
          <w:i/>
          <w:iCs/>
        </w:rPr>
        <w:t xml:space="preserve"> centra </w:t>
      </w:r>
      <w:proofErr w:type="spellStart"/>
      <w:r w:rsidRPr="00E87771">
        <w:rPr>
          <w:rFonts w:ascii="Garamond" w:hAnsi="Garamond"/>
          <w:i/>
          <w:iCs/>
        </w:rPr>
        <w:t>Rossijskoj</w:t>
      </w:r>
      <w:proofErr w:type="spellEnd"/>
      <w:r w:rsidRPr="00E87771">
        <w:rPr>
          <w:rFonts w:ascii="Garamond" w:hAnsi="Garamond"/>
          <w:i/>
          <w:iCs/>
        </w:rPr>
        <w:t xml:space="preserve"> </w:t>
      </w:r>
      <w:proofErr w:type="spellStart"/>
      <w:r w:rsidRPr="00E87771">
        <w:rPr>
          <w:rFonts w:ascii="Garamond" w:hAnsi="Garamond"/>
          <w:i/>
          <w:iCs/>
        </w:rPr>
        <w:t>Akademii</w:t>
      </w:r>
      <w:proofErr w:type="spellEnd"/>
      <w:r w:rsidRPr="00E87771">
        <w:rPr>
          <w:rFonts w:ascii="Garamond" w:hAnsi="Garamond"/>
          <w:i/>
          <w:iCs/>
        </w:rPr>
        <w:t xml:space="preserve"> </w:t>
      </w:r>
      <w:proofErr w:type="spellStart"/>
      <w:r w:rsidRPr="00E87771">
        <w:rPr>
          <w:rFonts w:ascii="Garamond" w:hAnsi="Garamond"/>
          <w:i/>
          <w:iCs/>
        </w:rPr>
        <w:t>Nauk</w:t>
      </w:r>
      <w:proofErr w:type="spellEnd"/>
      <w:r w:rsidRPr="00E87771">
        <w:rPr>
          <w:rFonts w:ascii="Garamond" w:hAnsi="Garamond"/>
        </w:rPr>
        <w:t xml:space="preserve">, 2010, vol. 12, 6 (38). </w:t>
      </w:r>
    </w:p>
    <w:p w14:paraId="7BF723A2" w14:textId="77777777" w:rsidR="00772802" w:rsidRPr="00044DE2" w:rsidRDefault="00772802" w:rsidP="009F1BDB">
      <w:pPr>
        <w:pStyle w:val="NormalWeb"/>
        <w:spacing w:before="0" w:beforeAutospacing="0" w:after="0" w:afterAutospacing="0" w:line="360" w:lineRule="auto"/>
        <w:ind w:left="1134" w:hanging="708"/>
        <w:jc w:val="both"/>
        <w:rPr>
          <w:rFonts w:ascii="Garamond" w:hAnsi="Garamond"/>
        </w:rPr>
      </w:pPr>
    </w:p>
    <w:p w14:paraId="3A1255CD" w14:textId="7EC182A4" w:rsidR="007159D2" w:rsidRPr="00044DE2" w:rsidRDefault="00572EFC" w:rsidP="009F1BDB">
      <w:pPr>
        <w:spacing w:line="360" w:lineRule="auto"/>
        <w:rPr>
          <w:rFonts w:ascii="Garamond" w:hAnsi="Garamond"/>
          <w:b/>
          <w:color w:val="000000" w:themeColor="text1"/>
          <w:lang w:val="ru-RU"/>
        </w:rPr>
      </w:pPr>
      <w:r w:rsidRPr="00044DE2">
        <w:rPr>
          <w:rFonts w:ascii="Garamond" w:eastAsia="Times New Roman" w:hAnsi="Garamond"/>
          <w:b/>
          <w:color w:val="000000" w:themeColor="text1"/>
          <w:shd w:val="clear" w:color="auto" w:fill="FFFFFF"/>
        </w:rPr>
        <w:t>Book Chapters</w:t>
      </w:r>
    </w:p>
    <w:p w14:paraId="4615F92B" w14:textId="124D6F58" w:rsidR="002246FD" w:rsidRPr="00044DE2" w:rsidRDefault="007159D2" w:rsidP="009F1BDB">
      <w:pPr>
        <w:pStyle w:val="ListParagraph"/>
        <w:numPr>
          <w:ilvl w:val="0"/>
          <w:numId w:val="21"/>
        </w:numPr>
        <w:spacing w:after="0" w:line="360" w:lineRule="auto"/>
        <w:ind w:left="1134" w:hanging="708"/>
        <w:rPr>
          <w:rFonts w:ascii="Garamond" w:hAnsi="Garamond" w:cs="Times New Roman"/>
          <w:color w:val="000000" w:themeColor="text1"/>
          <w:szCs w:val="24"/>
          <w:lang w:val="en-US"/>
        </w:rPr>
      </w:pPr>
      <w:r w:rsidRPr="00044DE2">
        <w:rPr>
          <w:rFonts w:ascii="Garamond" w:eastAsia="Times New Roman" w:hAnsi="Garamond" w:cs="Times New Roman"/>
          <w:color w:val="000000" w:themeColor="text1"/>
          <w:kern w:val="36"/>
          <w:szCs w:val="24"/>
          <w:lang w:val="en-US" w:eastAsia="en-US"/>
        </w:rPr>
        <w:t>What Could the Empress Know About Her Money? Russian Poll Tax Revenues in the Eighteenth Century</w:t>
      </w:r>
      <w:r w:rsidR="009C2A60" w:rsidRPr="00044DE2">
        <w:rPr>
          <w:rFonts w:ascii="Garamond" w:eastAsia="Times New Roman" w:hAnsi="Garamond" w:cs="Times New Roman"/>
          <w:color w:val="000000" w:themeColor="text1"/>
          <w:kern w:val="36"/>
          <w:szCs w:val="24"/>
          <w:lang w:val="en-US" w:eastAsia="en-US"/>
        </w:rPr>
        <w:t xml:space="preserve">, </w:t>
      </w:r>
      <w:r w:rsidR="009C2A60" w:rsidRPr="00044DE2">
        <w:rPr>
          <w:rFonts w:ascii="Garamond" w:eastAsia="Times New Roman" w:hAnsi="Garamond" w:cs="Times New Roman"/>
          <w:color w:val="000000" w:themeColor="text1"/>
          <w:szCs w:val="24"/>
          <w:lang w:val="en-US" w:eastAsia="en-US"/>
        </w:rPr>
        <w:t>i</w:t>
      </w:r>
      <w:r w:rsidRPr="00044DE2">
        <w:rPr>
          <w:rFonts w:ascii="Garamond" w:eastAsia="Times New Roman" w:hAnsi="Garamond" w:cs="Times New Roman"/>
          <w:color w:val="000000" w:themeColor="text1"/>
          <w:szCs w:val="24"/>
          <w:lang w:val="en-US" w:eastAsia="en-US"/>
        </w:rPr>
        <w:t xml:space="preserve">n </w:t>
      </w:r>
      <w:r w:rsidRPr="00044DE2">
        <w:rPr>
          <w:rFonts w:ascii="Garamond" w:eastAsia="Times New Roman" w:hAnsi="Garamond" w:cs="Times New Roman"/>
          <w:i/>
          <w:iCs/>
          <w:szCs w:val="24"/>
          <w:shd w:val="clear" w:color="auto" w:fill="FFFFFF"/>
          <w:lang w:val="en-US" w:eastAsia="en-US"/>
        </w:rPr>
        <w:t>Information and Empire: Mechanisms of Communication in Russia</w:t>
      </w:r>
      <w:r w:rsidRPr="00044DE2">
        <w:rPr>
          <w:rFonts w:ascii="Garamond" w:eastAsia="Times New Roman" w:hAnsi="Garamond" w:cs="Times New Roman"/>
          <w:szCs w:val="24"/>
          <w:shd w:val="clear" w:color="auto" w:fill="FFFFFF"/>
          <w:lang w:val="en-US" w:eastAsia="en-US"/>
        </w:rPr>
        <w:t xml:space="preserve">, 1600–1850. </w:t>
      </w:r>
      <w:r w:rsidR="00AD4BD0">
        <w:rPr>
          <w:rFonts w:ascii="Garamond" w:eastAsia="Times New Roman" w:hAnsi="Garamond" w:cs="Times New Roman"/>
          <w:szCs w:val="24"/>
          <w:shd w:val="clear" w:color="auto" w:fill="FFFFFF"/>
          <w:lang w:val="en-US" w:eastAsia="en-US"/>
        </w:rPr>
        <w:t xml:space="preserve">Ed. </w:t>
      </w:r>
      <w:r w:rsidR="005C34B4">
        <w:rPr>
          <w:rFonts w:ascii="Garamond" w:eastAsia="Times New Roman" w:hAnsi="Garamond" w:cs="Times New Roman"/>
          <w:szCs w:val="24"/>
          <w:shd w:val="clear" w:color="auto" w:fill="FFFFFF"/>
          <w:lang w:val="en-US" w:eastAsia="en-US"/>
        </w:rPr>
        <w:t>b</w:t>
      </w:r>
      <w:r w:rsidR="00AD4BD0">
        <w:rPr>
          <w:rFonts w:ascii="Garamond" w:eastAsia="Times New Roman" w:hAnsi="Garamond" w:cs="Times New Roman"/>
          <w:szCs w:val="24"/>
          <w:shd w:val="clear" w:color="auto" w:fill="FFFFFF"/>
          <w:lang w:val="en-US" w:eastAsia="en-US"/>
        </w:rPr>
        <w:t xml:space="preserve">y </w:t>
      </w:r>
      <w:r w:rsidR="00AD4BD0" w:rsidRPr="00044DE2">
        <w:rPr>
          <w:rFonts w:ascii="Garamond" w:eastAsia="Times New Roman" w:hAnsi="Garamond" w:cs="Times New Roman"/>
          <w:szCs w:val="24"/>
          <w:shd w:val="clear" w:color="auto" w:fill="FFFFFF"/>
          <w:lang w:val="en-US" w:eastAsia="en-US"/>
        </w:rPr>
        <w:t>S</w:t>
      </w:r>
      <w:r w:rsidR="00AD4BD0">
        <w:rPr>
          <w:rFonts w:ascii="Garamond" w:eastAsia="Times New Roman" w:hAnsi="Garamond" w:cs="Times New Roman"/>
          <w:szCs w:val="24"/>
          <w:shd w:val="clear" w:color="auto" w:fill="FFFFFF"/>
          <w:lang w:val="en-US" w:eastAsia="en-US"/>
        </w:rPr>
        <w:t>.</w:t>
      </w:r>
      <w:r w:rsidR="00AD4BD0" w:rsidRPr="00044DE2">
        <w:rPr>
          <w:rFonts w:ascii="Garamond" w:eastAsia="Times New Roman" w:hAnsi="Garamond" w:cs="Times New Roman"/>
          <w:szCs w:val="24"/>
          <w:shd w:val="clear" w:color="auto" w:fill="FFFFFF"/>
          <w:lang w:val="en-US" w:eastAsia="en-US"/>
        </w:rPr>
        <w:t xml:space="preserve"> Franklin and K</w:t>
      </w:r>
      <w:r w:rsidR="00AD4BD0">
        <w:rPr>
          <w:rFonts w:ascii="Garamond" w:eastAsia="Times New Roman" w:hAnsi="Garamond" w:cs="Times New Roman"/>
          <w:szCs w:val="24"/>
          <w:shd w:val="clear" w:color="auto" w:fill="FFFFFF"/>
          <w:lang w:val="en-US" w:eastAsia="en-US"/>
        </w:rPr>
        <w:t>.</w:t>
      </w:r>
      <w:r w:rsidR="00AD4BD0" w:rsidRPr="00044DE2">
        <w:rPr>
          <w:rFonts w:ascii="Garamond" w:eastAsia="Times New Roman" w:hAnsi="Garamond" w:cs="Times New Roman"/>
          <w:szCs w:val="24"/>
          <w:shd w:val="clear" w:color="auto" w:fill="FFFFFF"/>
          <w:lang w:val="en-US" w:eastAsia="en-US"/>
        </w:rPr>
        <w:t xml:space="preserve"> Bowers, </w:t>
      </w:r>
      <w:r w:rsidRPr="00044DE2">
        <w:rPr>
          <w:rFonts w:ascii="Garamond" w:eastAsia="Times New Roman" w:hAnsi="Garamond" w:cs="Times New Roman"/>
          <w:szCs w:val="24"/>
          <w:shd w:val="clear" w:color="auto" w:fill="FFFFFF"/>
          <w:lang w:val="en-US" w:eastAsia="en-US"/>
        </w:rPr>
        <w:t>Cambridge, UK: Open Book Publishers, 2017</w:t>
      </w:r>
      <w:r w:rsidRPr="00044DE2">
        <w:rPr>
          <w:rFonts w:ascii="Garamond" w:eastAsia="Times New Roman" w:hAnsi="Garamond" w:cs="Times New Roman"/>
          <w:color w:val="000000" w:themeColor="text1"/>
          <w:szCs w:val="24"/>
          <w:lang w:val="en-US" w:eastAsia="en-US"/>
        </w:rPr>
        <w:t>, pp.</w:t>
      </w:r>
      <w:r w:rsidR="009C2A60" w:rsidRPr="00044DE2">
        <w:rPr>
          <w:rFonts w:ascii="Garamond" w:eastAsia="Times New Roman" w:hAnsi="Garamond" w:cs="Times New Roman"/>
          <w:color w:val="000000" w:themeColor="text1"/>
          <w:szCs w:val="24"/>
          <w:lang w:val="en-US" w:eastAsia="en-US"/>
        </w:rPr>
        <w:t xml:space="preserve"> </w:t>
      </w:r>
      <w:r w:rsidRPr="00044DE2">
        <w:rPr>
          <w:rFonts w:ascii="Garamond" w:eastAsia="Times New Roman" w:hAnsi="Garamond" w:cs="Times New Roman"/>
          <w:color w:val="000000" w:themeColor="text1"/>
          <w:szCs w:val="24"/>
          <w:lang w:val="en-US" w:eastAsia="en-US"/>
        </w:rPr>
        <w:t>287-310</w:t>
      </w:r>
      <w:r w:rsidR="009C2A60" w:rsidRPr="00044DE2">
        <w:rPr>
          <w:rFonts w:ascii="Garamond" w:eastAsia="Times New Roman" w:hAnsi="Garamond" w:cs="Times New Roman"/>
          <w:color w:val="000000" w:themeColor="text1"/>
          <w:szCs w:val="24"/>
          <w:lang w:val="en-US" w:eastAsia="en-US"/>
        </w:rPr>
        <w:t>.</w:t>
      </w:r>
    </w:p>
    <w:p w14:paraId="5DA8BB71" w14:textId="43A42268" w:rsidR="002246FD" w:rsidRPr="00044DE2" w:rsidRDefault="007159D2" w:rsidP="009F1BDB">
      <w:pPr>
        <w:pStyle w:val="ListParagraph"/>
        <w:numPr>
          <w:ilvl w:val="0"/>
          <w:numId w:val="21"/>
        </w:numPr>
        <w:spacing w:after="0" w:line="360" w:lineRule="auto"/>
        <w:ind w:left="1134" w:hanging="708"/>
        <w:rPr>
          <w:rFonts w:ascii="Garamond" w:hAnsi="Garamond" w:cs="Times New Roman"/>
          <w:color w:val="000000" w:themeColor="text1"/>
          <w:szCs w:val="24"/>
          <w:lang w:val="en-US"/>
        </w:rPr>
      </w:pPr>
      <w:r w:rsidRPr="00044DE2">
        <w:rPr>
          <w:rFonts w:ascii="Garamond" w:hAnsi="Garamond" w:cs="Times New Roman"/>
          <w:i/>
          <w:szCs w:val="24"/>
          <w:lang w:val="en-US"/>
        </w:rPr>
        <w:t xml:space="preserve"> </w:t>
      </w:r>
      <w:r w:rsidRPr="00044DE2">
        <w:rPr>
          <w:rFonts w:ascii="Garamond" w:hAnsi="Garamond" w:cs="Times New Roman"/>
          <w:szCs w:val="24"/>
          <w:lang w:val="en-US"/>
        </w:rPr>
        <w:t>The Practice of Personal Finance and the Problem of Debt among the Noble Elite</w:t>
      </w:r>
      <w:r w:rsidR="00BF0160" w:rsidRPr="00044DE2">
        <w:rPr>
          <w:rFonts w:ascii="Garamond" w:hAnsi="Garamond" w:cs="Times New Roman"/>
          <w:szCs w:val="24"/>
          <w:lang w:val="en-US"/>
        </w:rPr>
        <w:t xml:space="preserve"> in Eighteenth-Century Russia</w:t>
      </w:r>
      <w:r w:rsidR="009C2A60" w:rsidRPr="00044DE2">
        <w:rPr>
          <w:rFonts w:ascii="Garamond" w:hAnsi="Garamond" w:cs="Times New Roman"/>
          <w:szCs w:val="24"/>
          <w:lang w:val="en-US"/>
        </w:rPr>
        <w:t>,</w:t>
      </w:r>
      <w:r w:rsidR="00BF0160" w:rsidRPr="00044DE2">
        <w:rPr>
          <w:rFonts w:ascii="Garamond" w:hAnsi="Garamond" w:cs="Times New Roman"/>
          <w:szCs w:val="24"/>
          <w:lang w:val="en-US"/>
        </w:rPr>
        <w:t xml:space="preserve"> in</w:t>
      </w:r>
      <w:r w:rsidRPr="00044DE2">
        <w:rPr>
          <w:rFonts w:ascii="Garamond" w:hAnsi="Garamond" w:cs="Times New Roman"/>
          <w:szCs w:val="24"/>
          <w:lang w:val="en-US"/>
        </w:rPr>
        <w:t xml:space="preserve"> </w:t>
      </w:r>
      <w:r w:rsidRPr="00044DE2">
        <w:rPr>
          <w:rFonts w:ascii="Garamond" w:hAnsi="Garamond" w:cs="Times New Roman"/>
          <w:i/>
          <w:szCs w:val="24"/>
          <w:lang w:val="en-US"/>
        </w:rPr>
        <w:t xml:space="preserve">The Europeanized Elite in Russia, </w:t>
      </w:r>
      <w:r w:rsidRPr="00BB68B0">
        <w:rPr>
          <w:rFonts w:ascii="Garamond" w:hAnsi="Garamond" w:cs="Times New Roman"/>
          <w:i/>
          <w:szCs w:val="24"/>
          <w:lang w:val="en-US"/>
        </w:rPr>
        <w:t>1762-182</w:t>
      </w:r>
      <w:r w:rsidRPr="00044DE2">
        <w:rPr>
          <w:rFonts w:ascii="Garamond" w:hAnsi="Garamond" w:cs="Times New Roman"/>
          <w:i/>
          <w:szCs w:val="24"/>
          <w:lang w:val="en-US"/>
        </w:rPr>
        <w:t>5: Public Role and Subjective Self</w:t>
      </w:r>
      <w:r w:rsidRPr="00044DE2">
        <w:rPr>
          <w:rFonts w:ascii="Garamond" w:hAnsi="Garamond" w:cs="Times New Roman"/>
          <w:szCs w:val="24"/>
          <w:lang w:val="en-US"/>
        </w:rPr>
        <w:t>. Ed</w:t>
      </w:r>
      <w:r w:rsidR="00AD4BD0">
        <w:rPr>
          <w:rFonts w:ascii="Garamond" w:hAnsi="Garamond" w:cs="Times New Roman"/>
          <w:szCs w:val="24"/>
          <w:lang w:val="en-US"/>
        </w:rPr>
        <w:t>.</w:t>
      </w:r>
      <w:r w:rsidRPr="00044DE2">
        <w:rPr>
          <w:rFonts w:ascii="Garamond" w:hAnsi="Garamond" w:cs="Times New Roman"/>
          <w:szCs w:val="24"/>
          <w:lang w:val="en-US"/>
        </w:rPr>
        <w:t xml:space="preserve"> by A</w:t>
      </w:r>
      <w:r w:rsidR="00AD4BD0">
        <w:rPr>
          <w:rFonts w:ascii="Garamond" w:hAnsi="Garamond" w:cs="Times New Roman"/>
          <w:szCs w:val="24"/>
          <w:lang w:val="en-US"/>
        </w:rPr>
        <w:t xml:space="preserve">. </w:t>
      </w:r>
      <w:r w:rsidRPr="00044DE2">
        <w:rPr>
          <w:rFonts w:ascii="Garamond" w:hAnsi="Garamond" w:cs="Times New Roman"/>
          <w:szCs w:val="24"/>
          <w:lang w:val="en-US"/>
        </w:rPr>
        <w:t>Zorin, A</w:t>
      </w:r>
      <w:r w:rsidR="00AD4BD0">
        <w:rPr>
          <w:rFonts w:ascii="Garamond" w:hAnsi="Garamond" w:cs="Times New Roman"/>
          <w:szCs w:val="24"/>
          <w:lang w:val="en-US"/>
        </w:rPr>
        <w:t xml:space="preserve">. </w:t>
      </w:r>
      <w:proofErr w:type="spellStart"/>
      <w:r w:rsidRPr="00044DE2">
        <w:rPr>
          <w:rFonts w:ascii="Garamond" w:hAnsi="Garamond" w:cs="Times New Roman"/>
          <w:szCs w:val="24"/>
          <w:lang w:val="en-US"/>
        </w:rPr>
        <w:t>Schönle</w:t>
      </w:r>
      <w:proofErr w:type="spellEnd"/>
      <w:r w:rsidRPr="00044DE2">
        <w:rPr>
          <w:rFonts w:ascii="Garamond" w:hAnsi="Garamond" w:cs="Times New Roman"/>
          <w:szCs w:val="24"/>
          <w:lang w:val="en-US"/>
        </w:rPr>
        <w:t>, and A</w:t>
      </w:r>
      <w:r w:rsidR="00AD4BD0">
        <w:rPr>
          <w:rFonts w:ascii="Garamond" w:hAnsi="Garamond" w:cs="Times New Roman"/>
          <w:szCs w:val="24"/>
          <w:lang w:val="en-US"/>
        </w:rPr>
        <w:t xml:space="preserve">. </w:t>
      </w:r>
      <w:proofErr w:type="spellStart"/>
      <w:r w:rsidR="009C2A60" w:rsidRPr="00044DE2">
        <w:rPr>
          <w:rFonts w:ascii="Garamond" w:hAnsi="Garamond" w:cs="Times New Roman"/>
          <w:szCs w:val="24"/>
          <w:lang w:val="en-US"/>
        </w:rPr>
        <w:t>Evstratov</w:t>
      </w:r>
      <w:proofErr w:type="spellEnd"/>
      <w:r w:rsidR="009C2A60" w:rsidRPr="00044DE2">
        <w:rPr>
          <w:rFonts w:ascii="Garamond" w:hAnsi="Garamond" w:cs="Times New Roman"/>
          <w:szCs w:val="24"/>
          <w:lang w:val="en-US"/>
        </w:rPr>
        <w:t>. NIU Press, 2016,</w:t>
      </w:r>
      <w:r w:rsidRPr="00044DE2">
        <w:rPr>
          <w:rFonts w:ascii="Garamond" w:hAnsi="Garamond" w:cs="Times New Roman"/>
          <w:szCs w:val="24"/>
          <w:lang w:val="en-US"/>
        </w:rPr>
        <w:t xml:space="preserve"> </w:t>
      </w:r>
      <w:r w:rsidR="009C2A60" w:rsidRPr="00044DE2">
        <w:rPr>
          <w:rFonts w:ascii="Garamond" w:hAnsi="Garamond" w:cs="Times New Roman"/>
          <w:szCs w:val="24"/>
          <w:lang w:val="en-US"/>
        </w:rPr>
        <w:t>pp</w:t>
      </w:r>
      <w:r w:rsidRPr="00044DE2">
        <w:rPr>
          <w:rFonts w:ascii="Garamond" w:hAnsi="Garamond" w:cs="Times New Roman"/>
          <w:szCs w:val="24"/>
          <w:lang w:val="en-US"/>
        </w:rPr>
        <w:t xml:space="preserve">. 162-192. </w:t>
      </w:r>
    </w:p>
    <w:p w14:paraId="1AFD9887" w14:textId="1B975D2D" w:rsidR="002246FD" w:rsidRPr="00044DE2" w:rsidRDefault="002246FD" w:rsidP="009F1BDB">
      <w:pPr>
        <w:pStyle w:val="ListParagraph"/>
        <w:numPr>
          <w:ilvl w:val="0"/>
          <w:numId w:val="21"/>
        </w:numPr>
        <w:spacing w:after="0" w:line="360" w:lineRule="auto"/>
        <w:ind w:left="1134" w:hanging="708"/>
        <w:rPr>
          <w:rFonts w:ascii="Garamond" w:hAnsi="Garamond" w:cs="Times New Roman"/>
          <w:color w:val="000000" w:themeColor="text1"/>
          <w:szCs w:val="24"/>
          <w:lang w:val="en-US"/>
        </w:rPr>
      </w:pPr>
      <w:r w:rsidRPr="00044DE2">
        <w:rPr>
          <w:rFonts w:ascii="Garamond" w:hAnsi="Garamond" w:cs="Times New Roman"/>
          <w:szCs w:val="24"/>
          <w:lang w:val="en-US"/>
        </w:rPr>
        <w:t xml:space="preserve"> </w:t>
      </w:r>
      <w:r w:rsidR="00DD49DA" w:rsidRPr="00044DE2">
        <w:rPr>
          <w:rFonts w:ascii="Garamond" w:hAnsi="Garamond" w:cs="Times New Roman"/>
          <w:szCs w:val="24"/>
          <w:lang w:val="en-US"/>
        </w:rPr>
        <w:t>Collecting Poll Tax in Mid-Eighteenth Century: Assessing the Effectiveness of Russian State Apparatus in Historical Perspective</w:t>
      </w:r>
      <w:r w:rsidR="00BD00E3">
        <w:rPr>
          <w:rFonts w:ascii="Garamond" w:hAnsi="Garamond" w:cs="Times New Roman"/>
          <w:szCs w:val="24"/>
          <w:lang w:val="en-US"/>
        </w:rPr>
        <w:t>,</w:t>
      </w:r>
      <w:r w:rsidRPr="00044DE2">
        <w:rPr>
          <w:rFonts w:ascii="Garamond" w:hAnsi="Garamond" w:cs="Times New Roman"/>
          <w:szCs w:val="24"/>
          <w:lang w:val="en-US"/>
        </w:rPr>
        <w:t xml:space="preserve"> (in Russian)</w:t>
      </w:r>
      <w:r w:rsidR="00DD49DA" w:rsidRPr="00044DE2">
        <w:rPr>
          <w:rFonts w:ascii="Garamond" w:hAnsi="Garamond" w:cs="Times New Roman"/>
          <w:szCs w:val="24"/>
          <w:lang w:val="en-US"/>
        </w:rPr>
        <w:t xml:space="preserve">, </w:t>
      </w:r>
      <w:proofErr w:type="spellStart"/>
      <w:r w:rsidR="00F269A6" w:rsidRPr="00751164">
        <w:rPr>
          <w:rFonts w:ascii="Garamond" w:hAnsi="Garamond" w:cs="Times New Roman"/>
          <w:bCs/>
          <w:i/>
          <w:szCs w:val="24"/>
          <w:lang w:val="en-US"/>
        </w:rPr>
        <w:t>Ekonomicheskaja</w:t>
      </w:r>
      <w:proofErr w:type="spellEnd"/>
      <w:r w:rsidR="00F269A6" w:rsidRPr="00751164">
        <w:rPr>
          <w:rFonts w:ascii="Garamond" w:hAnsi="Garamond" w:cs="Times New Roman"/>
          <w:bCs/>
          <w:i/>
          <w:szCs w:val="24"/>
          <w:lang w:val="en-US"/>
        </w:rPr>
        <w:t xml:space="preserve"> </w:t>
      </w:r>
      <w:proofErr w:type="spellStart"/>
      <w:r w:rsidR="00F269A6" w:rsidRPr="00751164">
        <w:rPr>
          <w:rFonts w:ascii="Garamond" w:hAnsi="Garamond" w:cs="Times New Roman"/>
          <w:bCs/>
          <w:i/>
          <w:szCs w:val="24"/>
          <w:lang w:val="en-US"/>
        </w:rPr>
        <w:t>istorija</w:t>
      </w:r>
      <w:proofErr w:type="spellEnd"/>
      <w:r w:rsidR="007159D2" w:rsidRPr="00751164">
        <w:rPr>
          <w:rFonts w:ascii="Garamond" w:hAnsi="Garamond" w:cs="Times New Roman"/>
          <w:bCs/>
          <w:i/>
          <w:szCs w:val="24"/>
          <w:lang w:val="en-US"/>
        </w:rPr>
        <w:t xml:space="preserve">: </w:t>
      </w:r>
      <w:proofErr w:type="spellStart"/>
      <w:r w:rsidR="007159D2" w:rsidRPr="00751164">
        <w:rPr>
          <w:rFonts w:ascii="Garamond" w:hAnsi="Garamond" w:cs="Times New Roman"/>
          <w:bCs/>
          <w:i/>
          <w:szCs w:val="24"/>
          <w:lang w:val="en-US"/>
        </w:rPr>
        <w:t>Ezhegodnik</w:t>
      </w:r>
      <w:proofErr w:type="spellEnd"/>
      <w:r w:rsidR="00F269A6" w:rsidRPr="00751164">
        <w:rPr>
          <w:rFonts w:ascii="Garamond" w:hAnsi="Garamond" w:cs="Times New Roman"/>
          <w:bCs/>
          <w:i/>
          <w:szCs w:val="24"/>
          <w:lang w:val="en-US"/>
        </w:rPr>
        <w:t>,</w:t>
      </w:r>
      <w:r w:rsidR="007159D2" w:rsidRPr="00044DE2">
        <w:rPr>
          <w:rFonts w:ascii="Garamond" w:hAnsi="Garamond" w:cs="Times New Roman"/>
          <w:i/>
          <w:szCs w:val="24"/>
          <w:lang w:val="en-US"/>
        </w:rPr>
        <w:t xml:space="preserve"> 2013</w:t>
      </w:r>
      <w:r w:rsidR="00DD49DA" w:rsidRPr="00044DE2">
        <w:rPr>
          <w:rFonts w:ascii="Garamond" w:hAnsi="Garamond" w:cs="Times New Roman"/>
          <w:szCs w:val="24"/>
          <w:lang w:val="en-US"/>
        </w:rPr>
        <w:t xml:space="preserve">. Moscow, 2014. </w:t>
      </w:r>
      <w:r w:rsidRPr="00044DE2">
        <w:rPr>
          <w:rFonts w:ascii="Garamond" w:hAnsi="Garamond" w:cs="Times New Roman"/>
          <w:szCs w:val="24"/>
          <w:lang w:val="en-US"/>
        </w:rPr>
        <w:t xml:space="preserve">With I. </w:t>
      </w:r>
      <w:proofErr w:type="spellStart"/>
      <w:r w:rsidRPr="00044DE2">
        <w:rPr>
          <w:rFonts w:ascii="Garamond" w:hAnsi="Garamond" w:cs="Times New Roman"/>
          <w:szCs w:val="24"/>
          <w:lang w:val="en-US"/>
        </w:rPr>
        <w:t>Fedyukin</w:t>
      </w:r>
      <w:proofErr w:type="spellEnd"/>
    </w:p>
    <w:p w14:paraId="2B68627B" w14:textId="13E7168E" w:rsidR="002246FD" w:rsidRPr="00044DE2" w:rsidRDefault="00FA7321" w:rsidP="009F1BDB">
      <w:pPr>
        <w:pStyle w:val="ListParagraph"/>
        <w:numPr>
          <w:ilvl w:val="0"/>
          <w:numId w:val="21"/>
        </w:numPr>
        <w:spacing w:after="0" w:line="360" w:lineRule="auto"/>
        <w:ind w:left="1134" w:hanging="708"/>
        <w:rPr>
          <w:rFonts w:ascii="Garamond" w:hAnsi="Garamond" w:cs="Times New Roman"/>
          <w:color w:val="000000" w:themeColor="text1"/>
          <w:szCs w:val="24"/>
          <w:lang w:val="en-US"/>
        </w:rPr>
      </w:pPr>
      <w:r w:rsidRPr="00044DE2">
        <w:rPr>
          <w:rFonts w:ascii="Garamond" w:hAnsi="Garamond" w:cs="Times New Roman"/>
          <w:szCs w:val="24"/>
          <w:lang w:val="en-US"/>
        </w:rPr>
        <w:t>The beginning of the 19</w:t>
      </w:r>
      <w:r w:rsidRPr="00044DE2">
        <w:rPr>
          <w:rFonts w:ascii="Garamond" w:hAnsi="Garamond" w:cs="Times New Roman"/>
          <w:szCs w:val="24"/>
          <w:vertAlign w:val="superscript"/>
          <w:lang w:val="en-US"/>
        </w:rPr>
        <w:t>th</w:t>
      </w:r>
      <w:r w:rsidRPr="00044DE2">
        <w:rPr>
          <w:rFonts w:ascii="Garamond" w:hAnsi="Garamond" w:cs="Times New Roman"/>
          <w:szCs w:val="24"/>
          <w:lang w:val="en-US"/>
        </w:rPr>
        <w:t xml:space="preserve"> century in Russian province</w:t>
      </w:r>
      <w:r w:rsidR="002246FD" w:rsidRPr="00044DE2">
        <w:rPr>
          <w:rFonts w:ascii="Garamond" w:hAnsi="Garamond" w:cs="Times New Roman"/>
          <w:szCs w:val="24"/>
          <w:lang w:val="en-US"/>
        </w:rPr>
        <w:t>s</w:t>
      </w:r>
      <w:r w:rsidRPr="00044DE2">
        <w:rPr>
          <w:rFonts w:ascii="Garamond" w:hAnsi="Garamond" w:cs="Times New Roman"/>
          <w:szCs w:val="24"/>
          <w:lang w:val="en-US"/>
        </w:rPr>
        <w:t>: the perception of contemporaries</w:t>
      </w:r>
      <w:r w:rsidR="00BD00E3">
        <w:rPr>
          <w:rFonts w:ascii="Garamond" w:hAnsi="Garamond" w:cs="Times New Roman"/>
          <w:szCs w:val="24"/>
          <w:lang w:val="en-US"/>
        </w:rPr>
        <w:t>,</w:t>
      </w:r>
      <w:r w:rsidR="002246FD" w:rsidRPr="00044DE2">
        <w:rPr>
          <w:rFonts w:ascii="Garamond" w:hAnsi="Garamond" w:cs="Times New Roman"/>
          <w:szCs w:val="24"/>
          <w:lang w:val="en-US"/>
        </w:rPr>
        <w:t xml:space="preserve"> (in Russian)</w:t>
      </w:r>
      <w:r w:rsidRPr="00044DE2">
        <w:rPr>
          <w:rFonts w:ascii="Garamond" w:hAnsi="Garamond" w:cs="Times New Roman"/>
          <w:szCs w:val="24"/>
          <w:lang w:val="en-US"/>
        </w:rPr>
        <w:t xml:space="preserve"> </w:t>
      </w:r>
      <w:r w:rsidR="00F269A6" w:rsidRPr="00044DE2">
        <w:rPr>
          <w:rFonts w:ascii="Garamond" w:hAnsi="Garamond" w:cs="Times New Roman"/>
          <w:szCs w:val="24"/>
          <w:lang w:val="en-US"/>
        </w:rPr>
        <w:t xml:space="preserve">in </w:t>
      </w:r>
      <w:proofErr w:type="spellStart"/>
      <w:r w:rsidR="007159D2" w:rsidRPr="00044DE2">
        <w:rPr>
          <w:rFonts w:ascii="Garamond" w:hAnsi="Garamond" w:cs="Times New Roman"/>
          <w:i/>
          <w:szCs w:val="24"/>
          <w:lang w:val="en-US"/>
        </w:rPr>
        <w:t>Izobretenie</w:t>
      </w:r>
      <w:proofErr w:type="spellEnd"/>
      <w:r w:rsidR="007159D2" w:rsidRPr="00044DE2">
        <w:rPr>
          <w:rFonts w:ascii="Garamond" w:hAnsi="Garamond" w:cs="Times New Roman"/>
          <w:i/>
          <w:szCs w:val="24"/>
          <w:lang w:val="en-US"/>
        </w:rPr>
        <w:t xml:space="preserve"> </w:t>
      </w:r>
      <w:proofErr w:type="spellStart"/>
      <w:r w:rsidR="007159D2" w:rsidRPr="00044DE2">
        <w:rPr>
          <w:rFonts w:ascii="Garamond" w:hAnsi="Garamond" w:cs="Times New Roman"/>
          <w:i/>
          <w:szCs w:val="24"/>
          <w:lang w:val="en-US"/>
        </w:rPr>
        <w:t>veka</w:t>
      </w:r>
      <w:proofErr w:type="spellEnd"/>
      <w:r w:rsidR="007159D2" w:rsidRPr="00044DE2">
        <w:rPr>
          <w:rFonts w:ascii="Garamond" w:hAnsi="Garamond" w:cs="Times New Roman"/>
          <w:i/>
          <w:szCs w:val="24"/>
          <w:lang w:val="en-US"/>
        </w:rPr>
        <w:t xml:space="preserve">. </w:t>
      </w:r>
      <w:proofErr w:type="spellStart"/>
      <w:r w:rsidR="007159D2" w:rsidRPr="00044DE2">
        <w:rPr>
          <w:rFonts w:ascii="Garamond" w:hAnsi="Garamond" w:cs="Times New Roman"/>
          <w:i/>
          <w:szCs w:val="24"/>
          <w:lang w:val="da-DK"/>
        </w:rPr>
        <w:t>Problemy</w:t>
      </w:r>
      <w:proofErr w:type="spellEnd"/>
      <w:r w:rsidR="007159D2" w:rsidRPr="00044DE2">
        <w:rPr>
          <w:rFonts w:ascii="Garamond" w:hAnsi="Garamond" w:cs="Times New Roman"/>
          <w:i/>
          <w:szCs w:val="24"/>
          <w:lang w:val="da-DK"/>
        </w:rPr>
        <w:t xml:space="preserve"> i </w:t>
      </w:r>
      <w:proofErr w:type="spellStart"/>
      <w:r w:rsidR="007159D2" w:rsidRPr="00044DE2">
        <w:rPr>
          <w:rFonts w:ascii="Garamond" w:hAnsi="Garamond" w:cs="Times New Roman"/>
          <w:i/>
          <w:szCs w:val="24"/>
          <w:lang w:val="da-DK"/>
        </w:rPr>
        <w:t>modeli</w:t>
      </w:r>
      <w:proofErr w:type="spellEnd"/>
      <w:r w:rsidR="007159D2" w:rsidRPr="00044DE2">
        <w:rPr>
          <w:rFonts w:ascii="Garamond" w:hAnsi="Garamond" w:cs="Times New Roman"/>
          <w:i/>
          <w:szCs w:val="24"/>
          <w:lang w:val="da-DK"/>
        </w:rPr>
        <w:t xml:space="preserve"> </w:t>
      </w:r>
      <w:proofErr w:type="spellStart"/>
      <w:r w:rsidR="007159D2" w:rsidRPr="00044DE2">
        <w:rPr>
          <w:rFonts w:ascii="Garamond" w:hAnsi="Garamond" w:cs="Times New Roman"/>
          <w:i/>
          <w:szCs w:val="24"/>
          <w:lang w:val="da-DK"/>
        </w:rPr>
        <w:t>vremeni</w:t>
      </w:r>
      <w:proofErr w:type="spellEnd"/>
      <w:r w:rsidR="007159D2" w:rsidRPr="00044DE2">
        <w:rPr>
          <w:rFonts w:ascii="Garamond" w:hAnsi="Garamond" w:cs="Times New Roman"/>
          <w:i/>
          <w:szCs w:val="24"/>
          <w:lang w:val="da-DK"/>
        </w:rPr>
        <w:t xml:space="preserve"> v </w:t>
      </w:r>
      <w:proofErr w:type="spellStart"/>
      <w:r w:rsidR="007159D2" w:rsidRPr="00044DE2">
        <w:rPr>
          <w:rFonts w:ascii="Garamond" w:hAnsi="Garamond" w:cs="Times New Roman"/>
          <w:i/>
          <w:szCs w:val="24"/>
          <w:lang w:val="da-DK"/>
        </w:rPr>
        <w:t>Rossii</w:t>
      </w:r>
      <w:proofErr w:type="spellEnd"/>
      <w:r w:rsidR="007159D2" w:rsidRPr="00044DE2">
        <w:rPr>
          <w:rFonts w:ascii="Garamond" w:hAnsi="Garamond" w:cs="Times New Roman"/>
          <w:i/>
          <w:szCs w:val="24"/>
          <w:lang w:val="da-DK"/>
        </w:rPr>
        <w:t xml:space="preserve"> i </w:t>
      </w:r>
      <w:proofErr w:type="spellStart"/>
      <w:r w:rsidR="007159D2" w:rsidRPr="00044DE2">
        <w:rPr>
          <w:rFonts w:ascii="Garamond" w:hAnsi="Garamond" w:cs="Times New Roman"/>
          <w:i/>
          <w:szCs w:val="24"/>
          <w:lang w:val="da-DK"/>
        </w:rPr>
        <w:t>Evrope</w:t>
      </w:r>
      <w:proofErr w:type="spellEnd"/>
      <w:r w:rsidR="007159D2" w:rsidRPr="00044DE2">
        <w:rPr>
          <w:rFonts w:ascii="Garamond" w:hAnsi="Garamond" w:cs="Times New Roman"/>
          <w:i/>
          <w:szCs w:val="24"/>
          <w:lang w:val="da-DK"/>
        </w:rPr>
        <w:t xml:space="preserve"> XIX </w:t>
      </w:r>
      <w:proofErr w:type="spellStart"/>
      <w:r w:rsidR="007159D2" w:rsidRPr="00044DE2">
        <w:rPr>
          <w:rFonts w:ascii="Garamond" w:hAnsi="Garamond" w:cs="Times New Roman"/>
          <w:i/>
          <w:szCs w:val="24"/>
          <w:lang w:val="da-DK"/>
        </w:rPr>
        <w:t>stoletija</w:t>
      </w:r>
      <w:proofErr w:type="spellEnd"/>
      <w:r w:rsidRPr="00044DE2">
        <w:rPr>
          <w:rFonts w:ascii="Garamond" w:hAnsi="Garamond" w:cs="Times New Roman"/>
          <w:szCs w:val="24"/>
          <w:lang w:val="da-DK"/>
        </w:rPr>
        <w:t xml:space="preserve">. </w:t>
      </w:r>
      <w:r w:rsidRPr="00044DE2">
        <w:rPr>
          <w:rFonts w:ascii="Garamond" w:hAnsi="Garamond" w:cs="Times New Roman"/>
          <w:szCs w:val="24"/>
          <w:lang w:val="en-US"/>
        </w:rPr>
        <w:t xml:space="preserve">Moscow, 2013. </w:t>
      </w:r>
    </w:p>
    <w:p w14:paraId="47FD57A1" w14:textId="77777777" w:rsidR="002246FD" w:rsidRPr="00044DE2" w:rsidRDefault="002246FD" w:rsidP="00044DE2">
      <w:pPr>
        <w:spacing w:line="360" w:lineRule="auto"/>
        <w:rPr>
          <w:rFonts w:ascii="Garamond" w:hAnsi="Garamond"/>
          <w:b/>
        </w:rPr>
      </w:pPr>
    </w:p>
    <w:p w14:paraId="35778BA6" w14:textId="77777777" w:rsidR="00F8217E" w:rsidRPr="00044DE2" w:rsidRDefault="00F8217E" w:rsidP="00044DE2">
      <w:pPr>
        <w:spacing w:line="360" w:lineRule="auto"/>
        <w:ind w:right="-15"/>
        <w:rPr>
          <w:rFonts w:ascii="Garamond" w:hAnsi="Garamond" w:cstheme="minorHAnsi"/>
          <w:b/>
        </w:rPr>
      </w:pPr>
      <w:r w:rsidRPr="00044DE2">
        <w:rPr>
          <w:rFonts w:ascii="Garamond" w:hAnsi="Garamond" w:cstheme="minorHAnsi"/>
          <w:b/>
        </w:rPr>
        <w:t>Grants</w:t>
      </w:r>
    </w:p>
    <w:p w14:paraId="23F3C474" w14:textId="1CE45826" w:rsidR="006C3877" w:rsidRDefault="006C3877" w:rsidP="00E87771">
      <w:pPr>
        <w:spacing w:line="360" w:lineRule="auto"/>
        <w:ind w:left="2118" w:right="-15" w:hanging="1410"/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t>2022</w:t>
      </w:r>
      <w:r>
        <w:rPr>
          <w:rFonts w:ascii="Garamond" w:hAnsi="Garamond" w:cstheme="minorHAnsi"/>
          <w:bCs/>
        </w:rPr>
        <w:tab/>
        <w:t xml:space="preserve">Invited to the Interview for ERC consolidator grant. </w:t>
      </w:r>
      <w:r w:rsidRPr="006C3877">
        <w:rPr>
          <w:rFonts w:ascii="Garamond" w:hAnsi="Garamond" w:cstheme="minorHAnsi"/>
          <w:bCs/>
        </w:rPr>
        <w:t xml:space="preserve">Demythologizing The Russian Empire: A Quantitative Analysis </w:t>
      </w:r>
      <w:proofErr w:type="gramStart"/>
      <w:r w:rsidRPr="006C3877">
        <w:rPr>
          <w:rFonts w:ascii="Garamond" w:hAnsi="Garamond" w:cstheme="minorHAnsi"/>
          <w:bCs/>
        </w:rPr>
        <w:t>Of</w:t>
      </w:r>
      <w:proofErr w:type="gramEnd"/>
      <w:r w:rsidRPr="006C3877">
        <w:rPr>
          <w:rFonts w:ascii="Garamond" w:hAnsi="Garamond" w:cstheme="minorHAnsi"/>
          <w:bCs/>
        </w:rPr>
        <w:t xml:space="preserve"> Serfdom, Patriarchy, And Military Glory</w:t>
      </w:r>
    </w:p>
    <w:p w14:paraId="3DF5C58C" w14:textId="75FDC822" w:rsidR="00751164" w:rsidRPr="00751164" w:rsidRDefault="00751164" w:rsidP="00E87771">
      <w:pPr>
        <w:spacing w:line="360" w:lineRule="auto"/>
        <w:ind w:left="2118" w:right="-15" w:hanging="1410"/>
        <w:rPr>
          <w:rFonts w:ascii="Garamond" w:hAnsi="Garamond" w:cstheme="minorHAnsi"/>
          <w:bCs/>
        </w:rPr>
      </w:pPr>
      <w:r w:rsidRPr="00751164">
        <w:rPr>
          <w:rFonts w:ascii="Garamond" w:hAnsi="Garamond" w:cstheme="minorHAnsi"/>
          <w:bCs/>
        </w:rPr>
        <w:t>2022</w:t>
      </w:r>
      <w:r w:rsidRPr="00751164">
        <w:rPr>
          <w:rFonts w:ascii="Garamond" w:hAnsi="Garamond" w:cstheme="minorHAnsi"/>
          <w:bCs/>
        </w:rPr>
        <w:tab/>
      </w:r>
      <w:r w:rsidR="00E87771">
        <w:rPr>
          <w:rFonts w:ascii="Garamond" w:hAnsi="Garamond" w:cstheme="minorHAnsi"/>
          <w:bCs/>
        </w:rPr>
        <w:tab/>
      </w:r>
      <w:r w:rsidRPr="00751164">
        <w:rPr>
          <w:rFonts w:ascii="Garamond" w:hAnsi="Garamond" w:cstheme="minorHAnsi"/>
          <w:bCs/>
        </w:rPr>
        <w:t>Co-Investigator</w:t>
      </w:r>
      <w:r w:rsidR="00E87771">
        <w:rPr>
          <w:rFonts w:ascii="Garamond" w:hAnsi="Garamond" w:cstheme="minorHAnsi"/>
          <w:bCs/>
        </w:rPr>
        <w:t>.</w:t>
      </w:r>
      <w:r>
        <w:rPr>
          <w:rFonts w:ascii="Garamond" w:hAnsi="Garamond" w:cstheme="minorHAnsi"/>
          <w:bCs/>
        </w:rPr>
        <w:t xml:space="preserve"> </w:t>
      </w:r>
      <w:r w:rsidRPr="00A45A7B">
        <w:rPr>
          <w:rFonts w:ascii="Garamond" w:hAnsi="Garamond" w:cstheme="minorHAnsi"/>
          <w:bCs/>
          <w:i/>
          <w:iCs/>
        </w:rPr>
        <w:t>Carlsberg</w:t>
      </w:r>
      <w:r w:rsidRPr="00751164">
        <w:rPr>
          <w:rFonts w:ascii="Garamond" w:hAnsi="Garamond" w:cstheme="minorHAnsi"/>
          <w:bCs/>
        </w:rPr>
        <w:t xml:space="preserve"> Infrastructure grant (</w:t>
      </w:r>
      <w:r w:rsidR="003A1BFE">
        <w:rPr>
          <w:rFonts w:ascii="Garamond" w:hAnsi="Garamond" w:cstheme="minorHAnsi"/>
          <w:bCs/>
        </w:rPr>
        <w:t>22,500 euros</w:t>
      </w:r>
      <w:r w:rsidRPr="00751164">
        <w:rPr>
          <w:rFonts w:ascii="Garamond" w:hAnsi="Garamond" w:cstheme="minorHAnsi"/>
          <w:bCs/>
        </w:rPr>
        <w:t>)</w:t>
      </w:r>
      <w:r>
        <w:rPr>
          <w:rFonts w:ascii="Garamond" w:hAnsi="Garamond" w:cstheme="minorHAnsi"/>
          <w:bCs/>
        </w:rPr>
        <w:t xml:space="preserve">, </w:t>
      </w:r>
      <w:r w:rsidRPr="00751164">
        <w:rPr>
          <w:rFonts w:ascii="Garamond" w:hAnsi="Garamond" w:cstheme="minorHAnsi"/>
          <w:bCs/>
        </w:rPr>
        <w:t>University of Southern</w:t>
      </w:r>
      <w:r w:rsidR="00BD00E3">
        <w:rPr>
          <w:rFonts w:ascii="Garamond" w:hAnsi="Garamond" w:cstheme="minorHAnsi"/>
          <w:bCs/>
        </w:rPr>
        <w:t xml:space="preserve"> </w:t>
      </w:r>
      <w:r w:rsidRPr="00751164">
        <w:rPr>
          <w:rFonts w:ascii="Garamond" w:hAnsi="Garamond" w:cstheme="minorHAnsi"/>
          <w:bCs/>
        </w:rPr>
        <w:t>Denmark</w:t>
      </w:r>
      <w:r w:rsidR="00E87771">
        <w:rPr>
          <w:rFonts w:ascii="Garamond" w:hAnsi="Garamond" w:cstheme="minorHAnsi"/>
          <w:bCs/>
        </w:rPr>
        <w:t xml:space="preserve"> (Denmark).</w:t>
      </w:r>
    </w:p>
    <w:p w14:paraId="11495F12" w14:textId="6BC04421" w:rsidR="00751164" w:rsidRPr="00751164" w:rsidRDefault="00751164" w:rsidP="00E87771">
      <w:pPr>
        <w:spacing w:line="360" w:lineRule="auto"/>
        <w:ind w:left="1416" w:right="-15" w:hanging="708"/>
        <w:rPr>
          <w:rFonts w:ascii="Garamond" w:hAnsi="Garamond" w:cstheme="minorHAnsi"/>
          <w:bCs/>
        </w:rPr>
      </w:pPr>
      <w:r w:rsidRPr="00751164">
        <w:rPr>
          <w:rFonts w:ascii="Garamond" w:hAnsi="Garamond" w:cstheme="minorHAnsi"/>
          <w:bCs/>
        </w:rPr>
        <w:t>2021</w:t>
      </w:r>
      <w:r w:rsidR="00E87771">
        <w:rPr>
          <w:rFonts w:ascii="Garamond" w:hAnsi="Garamond" w:cstheme="minorHAnsi"/>
          <w:bCs/>
        </w:rPr>
        <w:t xml:space="preserve"> - </w:t>
      </w:r>
      <w:r w:rsidRPr="00751164">
        <w:rPr>
          <w:rFonts w:ascii="Garamond" w:hAnsi="Garamond" w:cstheme="minorHAnsi"/>
          <w:bCs/>
        </w:rPr>
        <w:t>2023</w:t>
      </w:r>
      <w:r w:rsidRPr="00751164">
        <w:rPr>
          <w:rFonts w:ascii="Garamond" w:hAnsi="Garamond" w:cstheme="minorHAnsi"/>
          <w:bCs/>
        </w:rPr>
        <w:tab/>
        <w:t>Main Investigator</w:t>
      </w:r>
      <w:r w:rsidR="00E87771">
        <w:rPr>
          <w:rFonts w:ascii="Garamond" w:hAnsi="Garamond" w:cstheme="minorHAnsi"/>
          <w:bCs/>
        </w:rPr>
        <w:t>.</w:t>
      </w:r>
      <w:r>
        <w:rPr>
          <w:rFonts w:ascii="Garamond" w:hAnsi="Garamond" w:cstheme="minorHAnsi"/>
          <w:bCs/>
        </w:rPr>
        <w:t xml:space="preserve"> </w:t>
      </w:r>
      <w:r w:rsidRPr="00751164">
        <w:rPr>
          <w:rFonts w:ascii="Garamond" w:hAnsi="Garamond" w:cstheme="minorHAnsi"/>
          <w:bCs/>
        </w:rPr>
        <w:t xml:space="preserve">Marie </w:t>
      </w:r>
      <w:proofErr w:type="spellStart"/>
      <w:r w:rsidRPr="00751164">
        <w:rPr>
          <w:rFonts w:ascii="Garamond" w:hAnsi="Garamond" w:cstheme="minorHAnsi"/>
          <w:bCs/>
        </w:rPr>
        <w:t>Skłodowska</w:t>
      </w:r>
      <w:proofErr w:type="spellEnd"/>
      <w:r w:rsidRPr="00751164">
        <w:rPr>
          <w:rFonts w:ascii="Garamond" w:hAnsi="Garamond" w:cstheme="minorHAnsi"/>
          <w:bCs/>
        </w:rPr>
        <w:t xml:space="preserve">-Curie fellowship of </w:t>
      </w:r>
      <w:r w:rsidRPr="00E87771">
        <w:rPr>
          <w:rFonts w:ascii="Garamond" w:hAnsi="Garamond" w:cstheme="minorHAnsi"/>
          <w:bCs/>
          <w:i/>
          <w:iCs/>
        </w:rPr>
        <w:t>EU</w:t>
      </w:r>
      <w:r w:rsidRPr="00751164">
        <w:rPr>
          <w:rFonts w:ascii="Garamond" w:hAnsi="Garamond" w:cstheme="minorHAnsi"/>
          <w:bCs/>
        </w:rPr>
        <w:t xml:space="preserve"> (score: 100.0)</w:t>
      </w:r>
      <w:r w:rsidR="00BD00E3">
        <w:rPr>
          <w:rFonts w:ascii="Garamond" w:hAnsi="Garamond" w:cstheme="minorHAnsi"/>
          <w:bCs/>
        </w:rPr>
        <w:t>,</w:t>
      </w:r>
      <w:r w:rsidRPr="00751164">
        <w:rPr>
          <w:rFonts w:ascii="Garamond" w:hAnsi="Garamond" w:cstheme="minorHAnsi"/>
          <w:bCs/>
        </w:rPr>
        <w:tab/>
        <w:t>University of Southern Denmark</w:t>
      </w:r>
      <w:r w:rsidR="00BA7D42">
        <w:rPr>
          <w:rFonts w:ascii="Garamond" w:hAnsi="Garamond" w:cstheme="minorHAnsi"/>
          <w:bCs/>
        </w:rPr>
        <w:t xml:space="preserve"> (Denmark)</w:t>
      </w:r>
      <w:r w:rsidR="00E87771">
        <w:rPr>
          <w:rFonts w:ascii="Garamond" w:hAnsi="Garamond" w:cstheme="minorHAnsi"/>
          <w:bCs/>
        </w:rPr>
        <w:t>.</w:t>
      </w:r>
    </w:p>
    <w:p w14:paraId="589EE394" w14:textId="52706F7F" w:rsidR="00751164" w:rsidRPr="00751164" w:rsidRDefault="00751164" w:rsidP="00E87771">
      <w:pPr>
        <w:spacing w:line="360" w:lineRule="auto"/>
        <w:ind w:left="2118" w:right="-15" w:hanging="1410"/>
        <w:rPr>
          <w:rFonts w:ascii="Garamond" w:hAnsi="Garamond" w:cstheme="minorHAnsi"/>
          <w:bCs/>
        </w:rPr>
      </w:pPr>
      <w:r w:rsidRPr="00751164">
        <w:rPr>
          <w:rFonts w:ascii="Garamond" w:hAnsi="Garamond" w:cstheme="minorHAnsi"/>
          <w:bCs/>
        </w:rPr>
        <w:t>2020</w:t>
      </w:r>
      <w:r w:rsidR="00E87771">
        <w:rPr>
          <w:rFonts w:ascii="Garamond" w:hAnsi="Garamond" w:cstheme="minorHAnsi"/>
          <w:bCs/>
        </w:rPr>
        <w:t xml:space="preserve"> - </w:t>
      </w:r>
      <w:r w:rsidRPr="00751164">
        <w:rPr>
          <w:rFonts w:ascii="Garamond" w:hAnsi="Garamond" w:cstheme="minorHAnsi"/>
          <w:bCs/>
        </w:rPr>
        <w:t>2021</w:t>
      </w:r>
      <w:r w:rsidRPr="00751164">
        <w:rPr>
          <w:rFonts w:ascii="Garamond" w:hAnsi="Garamond" w:cstheme="minorHAnsi"/>
          <w:bCs/>
        </w:rPr>
        <w:tab/>
        <w:t>Main Investigator</w:t>
      </w:r>
      <w:r w:rsidR="00E87771">
        <w:rPr>
          <w:rFonts w:ascii="Garamond" w:hAnsi="Garamond" w:cstheme="minorHAnsi"/>
          <w:bCs/>
        </w:rPr>
        <w:t>.</w:t>
      </w:r>
      <w:r>
        <w:rPr>
          <w:rFonts w:ascii="Garamond" w:hAnsi="Garamond" w:cstheme="minorHAnsi"/>
          <w:bCs/>
        </w:rPr>
        <w:t xml:space="preserve"> </w:t>
      </w:r>
      <w:r w:rsidR="00E87771">
        <w:rPr>
          <w:rFonts w:ascii="Garamond" w:hAnsi="Garamond" w:cstheme="minorHAnsi"/>
          <w:bCs/>
        </w:rPr>
        <w:t xml:space="preserve">Project: </w:t>
      </w:r>
      <w:r w:rsidRPr="00751164">
        <w:rPr>
          <w:rFonts w:ascii="Garamond" w:hAnsi="Garamond" w:cstheme="minorHAnsi"/>
          <w:bCs/>
        </w:rPr>
        <w:t>Living Standards in Pre-Industrial Russia. (9,000 $)</w:t>
      </w:r>
      <w:r>
        <w:rPr>
          <w:rFonts w:ascii="Garamond" w:hAnsi="Garamond" w:cstheme="minorHAnsi"/>
          <w:bCs/>
        </w:rPr>
        <w:t xml:space="preserve">, </w:t>
      </w:r>
      <w:r w:rsidRPr="00E87771">
        <w:rPr>
          <w:rFonts w:ascii="Garamond" w:hAnsi="Garamond" w:cstheme="minorHAnsi"/>
          <w:bCs/>
          <w:i/>
          <w:iCs/>
        </w:rPr>
        <w:t>Higher School of Economics (Russia)</w:t>
      </w:r>
      <w:r w:rsidR="00E87771">
        <w:rPr>
          <w:rFonts w:ascii="Garamond" w:hAnsi="Garamond" w:cstheme="minorHAnsi"/>
          <w:bCs/>
          <w:i/>
          <w:iCs/>
        </w:rPr>
        <w:t>.</w:t>
      </w:r>
    </w:p>
    <w:p w14:paraId="628D9468" w14:textId="0723E7BE" w:rsidR="00751164" w:rsidRPr="00751164" w:rsidRDefault="00751164" w:rsidP="00E87771">
      <w:pPr>
        <w:spacing w:line="360" w:lineRule="auto"/>
        <w:ind w:left="2118" w:right="-15" w:hanging="1410"/>
        <w:rPr>
          <w:rFonts w:ascii="Garamond" w:hAnsi="Garamond" w:cstheme="minorHAnsi"/>
          <w:bCs/>
        </w:rPr>
      </w:pPr>
      <w:r w:rsidRPr="00751164">
        <w:rPr>
          <w:rFonts w:ascii="Garamond" w:hAnsi="Garamond" w:cstheme="minorHAnsi"/>
          <w:bCs/>
        </w:rPr>
        <w:t>2020</w:t>
      </w:r>
      <w:r w:rsidRPr="00751164">
        <w:rPr>
          <w:rFonts w:ascii="Garamond" w:hAnsi="Garamond" w:cstheme="minorHAnsi"/>
          <w:bCs/>
        </w:rPr>
        <w:tab/>
      </w:r>
      <w:r w:rsidR="00E87771">
        <w:rPr>
          <w:rFonts w:ascii="Garamond" w:hAnsi="Garamond" w:cstheme="minorHAnsi"/>
          <w:bCs/>
        </w:rPr>
        <w:tab/>
      </w:r>
      <w:r w:rsidRPr="00751164">
        <w:rPr>
          <w:rFonts w:ascii="Garamond" w:hAnsi="Garamond" w:cstheme="minorHAnsi"/>
          <w:bCs/>
        </w:rPr>
        <w:t>Main Investigator</w:t>
      </w:r>
      <w:r w:rsidR="00E87771">
        <w:rPr>
          <w:rFonts w:ascii="Garamond" w:hAnsi="Garamond" w:cstheme="minorHAnsi"/>
          <w:bCs/>
        </w:rPr>
        <w:t>.</w:t>
      </w:r>
      <w:r>
        <w:rPr>
          <w:rFonts w:ascii="Garamond" w:hAnsi="Garamond" w:cstheme="minorHAnsi"/>
          <w:bCs/>
        </w:rPr>
        <w:t xml:space="preserve"> </w:t>
      </w:r>
      <w:r w:rsidRPr="00751164">
        <w:rPr>
          <w:rFonts w:ascii="Garamond" w:hAnsi="Garamond" w:cstheme="minorHAnsi"/>
          <w:bCs/>
        </w:rPr>
        <w:t xml:space="preserve">Seal of Excellence of Marie </w:t>
      </w:r>
      <w:proofErr w:type="spellStart"/>
      <w:r w:rsidRPr="00751164">
        <w:rPr>
          <w:rFonts w:ascii="Garamond" w:hAnsi="Garamond" w:cstheme="minorHAnsi"/>
          <w:bCs/>
        </w:rPr>
        <w:t>Skłodowska</w:t>
      </w:r>
      <w:proofErr w:type="spellEnd"/>
      <w:r w:rsidRPr="00751164">
        <w:rPr>
          <w:rFonts w:ascii="Garamond" w:hAnsi="Garamond" w:cstheme="minorHAnsi"/>
          <w:bCs/>
        </w:rPr>
        <w:t xml:space="preserve">-Curie fellowship of </w:t>
      </w:r>
      <w:r w:rsidRPr="00E87771">
        <w:rPr>
          <w:rFonts w:ascii="Garamond" w:hAnsi="Garamond" w:cstheme="minorHAnsi"/>
          <w:bCs/>
          <w:i/>
          <w:iCs/>
        </w:rPr>
        <w:t>EU</w:t>
      </w:r>
      <w:r w:rsidRPr="00751164">
        <w:rPr>
          <w:rFonts w:ascii="Garamond" w:hAnsi="Garamond" w:cstheme="minorHAnsi"/>
          <w:bCs/>
        </w:rPr>
        <w:t xml:space="preserve"> (score: 89.6)</w:t>
      </w:r>
      <w:r w:rsidR="00E87771">
        <w:rPr>
          <w:rFonts w:ascii="Garamond" w:hAnsi="Garamond" w:cstheme="minorHAnsi"/>
          <w:bCs/>
        </w:rPr>
        <w:t xml:space="preserve">, </w:t>
      </w:r>
      <w:r w:rsidRPr="00E87771">
        <w:rPr>
          <w:rFonts w:ascii="Garamond" w:hAnsi="Garamond" w:cstheme="minorHAnsi"/>
          <w:bCs/>
          <w:i/>
          <w:iCs/>
        </w:rPr>
        <w:t>EU</w:t>
      </w:r>
      <w:r w:rsidR="00E87771">
        <w:rPr>
          <w:rFonts w:ascii="Garamond" w:hAnsi="Garamond" w:cstheme="minorHAnsi"/>
          <w:bCs/>
        </w:rPr>
        <w:t>.</w:t>
      </w:r>
    </w:p>
    <w:p w14:paraId="6C834C58" w14:textId="4A029CE6" w:rsidR="00751164" w:rsidRPr="00751164" w:rsidRDefault="00751164" w:rsidP="00E87771">
      <w:pPr>
        <w:spacing w:line="360" w:lineRule="auto"/>
        <w:ind w:left="2118" w:right="-15" w:hanging="1410"/>
        <w:rPr>
          <w:rFonts w:ascii="Garamond" w:hAnsi="Garamond" w:cstheme="minorHAnsi"/>
          <w:bCs/>
        </w:rPr>
      </w:pPr>
      <w:r w:rsidRPr="00751164">
        <w:rPr>
          <w:rFonts w:ascii="Garamond" w:hAnsi="Garamond" w:cstheme="minorHAnsi"/>
          <w:bCs/>
        </w:rPr>
        <w:lastRenderedPageBreak/>
        <w:t>2019</w:t>
      </w:r>
      <w:r w:rsidRPr="00751164">
        <w:rPr>
          <w:rFonts w:ascii="Garamond" w:hAnsi="Garamond" w:cstheme="minorHAnsi"/>
          <w:bCs/>
        </w:rPr>
        <w:tab/>
      </w:r>
      <w:r w:rsidR="00E87771">
        <w:rPr>
          <w:rFonts w:ascii="Garamond" w:hAnsi="Garamond" w:cstheme="minorHAnsi"/>
          <w:bCs/>
        </w:rPr>
        <w:tab/>
      </w:r>
      <w:r w:rsidRPr="00751164">
        <w:rPr>
          <w:rFonts w:ascii="Garamond" w:hAnsi="Garamond" w:cstheme="minorHAnsi"/>
          <w:bCs/>
        </w:rPr>
        <w:t>Paulsen Fellow</w:t>
      </w:r>
      <w:r w:rsidR="00E87771">
        <w:rPr>
          <w:rFonts w:ascii="Garamond" w:hAnsi="Garamond" w:cstheme="minorHAnsi"/>
          <w:bCs/>
        </w:rPr>
        <w:t>.</w:t>
      </w:r>
      <w:r>
        <w:rPr>
          <w:rFonts w:ascii="Garamond" w:hAnsi="Garamond" w:cstheme="minorHAnsi"/>
          <w:bCs/>
        </w:rPr>
        <w:t xml:space="preserve"> </w:t>
      </w:r>
      <w:r w:rsidR="00E87771">
        <w:rPr>
          <w:rFonts w:ascii="Garamond" w:hAnsi="Garamond" w:cstheme="minorHAnsi"/>
          <w:bCs/>
        </w:rPr>
        <w:t xml:space="preserve">Project: </w:t>
      </w:r>
      <w:r w:rsidRPr="00751164">
        <w:rPr>
          <w:rFonts w:ascii="Garamond" w:hAnsi="Garamond" w:cstheme="minorHAnsi"/>
          <w:bCs/>
        </w:rPr>
        <w:t>The Costs of Russian Westernization</w:t>
      </w:r>
      <w:r>
        <w:rPr>
          <w:rFonts w:ascii="Garamond" w:hAnsi="Garamond" w:cstheme="minorHAnsi"/>
          <w:bCs/>
        </w:rPr>
        <w:t xml:space="preserve">, </w:t>
      </w:r>
      <w:r w:rsidRPr="00E87771">
        <w:rPr>
          <w:rFonts w:ascii="Garamond" w:hAnsi="Garamond" w:cstheme="minorHAnsi"/>
          <w:bCs/>
          <w:i/>
          <w:iCs/>
        </w:rPr>
        <w:t>The London School of Economics and Political Science</w:t>
      </w:r>
      <w:r w:rsidRPr="00751164">
        <w:rPr>
          <w:rFonts w:ascii="Garamond" w:hAnsi="Garamond" w:cstheme="minorHAnsi"/>
          <w:bCs/>
        </w:rPr>
        <w:t xml:space="preserve"> (UK)</w:t>
      </w:r>
      <w:r w:rsidR="00BD00E3">
        <w:rPr>
          <w:rFonts w:ascii="Garamond" w:hAnsi="Garamond" w:cstheme="minorHAnsi"/>
          <w:bCs/>
        </w:rPr>
        <w:t>.</w:t>
      </w:r>
    </w:p>
    <w:p w14:paraId="2B59F7A2" w14:textId="614A0795" w:rsidR="00751164" w:rsidRPr="00751164" w:rsidRDefault="00751164" w:rsidP="00E87771">
      <w:pPr>
        <w:spacing w:line="360" w:lineRule="auto"/>
        <w:ind w:left="2118" w:right="-15" w:hanging="1410"/>
        <w:rPr>
          <w:rFonts w:ascii="Garamond" w:hAnsi="Garamond" w:cstheme="minorHAnsi"/>
          <w:bCs/>
        </w:rPr>
      </w:pPr>
      <w:r w:rsidRPr="00751164">
        <w:rPr>
          <w:rFonts w:ascii="Garamond" w:hAnsi="Garamond" w:cstheme="minorHAnsi"/>
          <w:bCs/>
        </w:rPr>
        <w:t>2016</w:t>
      </w:r>
      <w:r w:rsidR="00E87771">
        <w:rPr>
          <w:rFonts w:ascii="Garamond" w:hAnsi="Garamond" w:cstheme="minorHAnsi"/>
          <w:bCs/>
        </w:rPr>
        <w:t xml:space="preserve"> - </w:t>
      </w:r>
      <w:r w:rsidRPr="00751164">
        <w:rPr>
          <w:rFonts w:ascii="Garamond" w:hAnsi="Garamond" w:cstheme="minorHAnsi"/>
          <w:bCs/>
        </w:rPr>
        <w:t>2019</w:t>
      </w:r>
      <w:r w:rsidRPr="00751164">
        <w:rPr>
          <w:rFonts w:ascii="Garamond" w:hAnsi="Garamond" w:cstheme="minorHAnsi"/>
          <w:bCs/>
        </w:rPr>
        <w:tab/>
        <w:t>Leading Research Fellow</w:t>
      </w:r>
      <w:r w:rsidR="00E87771">
        <w:rPr>
          <w:rFonts w:ascii="Garamond" w:hAnsi="Garamond" w:cstheme="minorHAnsi"/>
          <w:bCs/>
        </w:rPr>
        <w:t>.</w:t>
      </w:r>
      <w:r w:rsidR="00E4393D">
        <w:rPr>
          <w:rFonts w:ascii="Garamond" w:hAnsi="Garamond" w:cstheme="minorHAnsi"/>
          <w:bCs/>
        </w:rPr>
        <w:t xml:space="preserve"> </w:t>
      </w:r>
      <w:r w:rsidR="00E87771">
        <w:rPr>
          <w:rFonts w:ascii="Garamond" w:hAnsi="Garamond" w:cstheme="minorHAnsi"/>
          <w:bCs/>
        </w:rPr>
        <w:t xml:space="preserve">Project: </w:t>
      </w:r>
      <w:r w:rsidRPr="00751164">
        <w:rPr>
          <w:rFonts w:ascii="Garamond" w:hAnsi="Garamond" w:cstheme="minorHAnsi"/>
          <w:bCs/>
        </w:rPr>
        <w:t>Natural Resources in History of Russia: Economic Institutes, Communities of Experts and Infrastructures</w:t>
      </w:r>
      <w:r w:rsidR="00E87771">
        <w:rPr>
          <w:rFonts w:ascii="Garamond" w:hAnsi="Garamond" w:cstheme="minorHAnsi"/>
          <w:bCs/>
        </w:rPr>
        <w:t xml:space="preserve">, </w:t>
      </w:r>
      <w:r w:rsidRPr="00E87771">
        <w:rPr>
          <w:rFonts w:ascii="Garamond" w:hAnsi="Garamond" w:cstheme="minorHAnsi"/>
          <w:bCs/>
          <w:i/>
          <w:iCs/>
        </w:rPr>
        <w:t>The Russian Science Foundation</w:t>
      </w:r>
      <w:r w:rsidRPr="00751164">
        <w:rPr>
          <w:rFonts w:ascii="Garamond" w:hAnsi="Garamond" w:cstheme="minorHAnsi"/>
          <w:bCs/>
        </w:rPr>
        <w:t xml:space="preserve"> (lead Prof. J. Lajus)</w:t>
      </w:r>
      <w:r w:rsidR="00BD00E3">
        <w:rPr>
          <w:rFonts w:ascii="Garamond" w:hAnsi="Garamond" w:cstheme="minorHAnsi"/>
          <w:bCs/>
        </w:rPr>
        <w:t>.</w:t>
      </w:r>
    </w:p>
    <w:p w14:paraId="37EC0C47" w14:textId="7011CBC6" w:rsidR="00751164" w:rsidRPr="00751164" w:rsidRDefault="00751164" w:rsidP="00E87771">
      <w:pPr>
        <w:spacing w:line="360" w:lineRule="auto"/>
        <w:ind w:left="2118" w:right="-15" w:hanging="1410"/>
        <w:rPr>
          <w:rFonts w:ascii="Garamond" w:hAnsi="Garamond" w:cstheme="minorHAnsi"/>
          <w:bCs/>
        </w:rPr>
      </w:pPr>
      <w:r w:rsidRPr="00751164">
        <w:rPr>
          <w:rFonts w:ascii="Garamond" w:hAnsi="Garamond" w:cstheme="minorHAnsi"/>
          <w:bCs/>
        </w:rPr>
        <w:t>2013</w:t>
      </w:r>
      <w:r w:rsidR="00E87771">
        <w:rPr>
          <w:rFonts w:ascii="Garamond" w:hAnsi="Garamond" w:cstheme="minorHAnsi"/>
          <w:bCs/>
        </w:rPr>
        <w:t xml:space="preserve"> - </w:t>
      </w:r>
      <w:r w:rsidRPr="00751164">
        <w:rPr>
          <w:rFonts w:ascii="Garamond" w:hAnsi="Garamond" w:cstheme="minorHAnsi"/>
          <w:bCs/>
        </w:rPr>
        <w:t>2015</w:t>
      </w:r>
      <w:r w:rsidRPr="00751164">
        <w:rPr>
          <w:rFonts w:ascii="Garamond" w:hAnsi="Garamond" w:cstheme="minorHAnsi"/>
          <w:bCs/>
        </w:rPr>
        <w:tab/>
        <w:t>Research fellow</w:t>
      </w:r>
      <w:r w:rsidR="00E87771">
        <w:rPr>
          <w:rFonts w:ascii="Garamond" w:hAnsi="Garamond" w:cstheme="minorHAnsi"/>
          <w:bCs/>
        </w:rPr>
        <w:t xml:space="preserve">. Project: </w:t>
      </w:r>
      <w:r w:rsidRPr="00751164">
        <w:rPr>
          <w:rFonts w:ascii="Garamond" w:hAnsi="Garamond" w:cstheme="minorHAnsi"/>
          <w:bCs/>
        </w:rPr>
        <w:t>Europeanization of Russian Elite</w:t>
      </w:r>
      <w:r w:rsidR="00E4393D">
        <w:rPr>
          <w:rFonts w:ascii="Garamond" w:hAnsi="Garamond" w:cstheme="minorHAnsi"/>
          <w:bCs/>
        </w:rPr>
        <w:t xml:space="preserve">, </w:t>
      </w:r>
      <w:r w:rsidRPr="00E87771">
        <w:rPr>
          <w:rFonts w:ascii="Garamond" w:hAnsi="Garamond" w:cstheme="minorHAnsi"/>
          <w:bCs/>
          <w:i/>
          <w:iCs/>
        </w:rPr>
        <w:t>The Leverhulme Foundation</w:t>
      </w:r>
      <w:r w:rsidRPr="00751164">
        <w:rPr>
          <w:rFonts w:ascii="Garamond" w:hAnsi="Garamond" w:cstheme="minorHAnsi"/>
          <w:bCs/>
        </w:rPr>
        <w:t xml:space="preserve"> (lead Prof. A. </w:t>
      </w:r>
      <w:proofErr w:type="spellStart"/>
      <w:r w:rsidRPr="00751164">
        <w:rPr>
          <w:rFonts w:ascii="Garamond" w:hAnsi="Garamond" w:cstheme="minorHAnsi"/>
          <w:bCs/>
        </w:rPr>
        <w:t>Schönle</w:t>
      </w:r>
      <w:proofErr w:type="spellEnd"/>
      <w:r w:rsidRPr="00751164">
        <w:rPr>
          <w:rFonts w:ascii="Garamond" w:hAnsi="Garamond" w:cstheme="minorHAnsi"/>
          <w:bCs/>
        </w:rPr>
        <w:t>, A.  Zorin)</w:t>
      </w:r>
      <w:r w:rsidR="00BD00E3">
        <w:rPr>
          <w:rFonts w:ascii="Garamond" w:hAnsi="Garamond" w:cstheme="minorHAnsi"/>
          <w:bCs/>
        </w:rPr>
        <w:t>.</w:t>
      </w:r>
    </w:p>
    <w:p w14:paraId="46353CF7" w14:textId="75C3534D" w:rsidR="00F8217E" w:rsidRPr="00751164" w:rsidRDefault="00751164" w:rsidP="00E87771">
      <w:pPr>
        <w:spacing w:line="360" w:lineRule="auto"/>
        <w:ind w:left="2118" w:right="-15" w:hanging="1410"/>
        <w:rPr>
          <w:rFonts w:ascii="Garamond" w:hAnsi="Garamond" w:cstheme="minorHAnsi"/>
          <w:bCs/>
        </w:rPr>
      </w:pPr>
      <w:r w:rsidRPr="00751164">
        <w:rPr>
          <w:rFonts w:ascii="Garamond" w:hAnsi="Garamond" w:cstheme="minorHAnsi"/>
          <w:bCs/>
        </w:rPr>
        <w:t>2012</w:t>
      </w:r>
      <w:r w:rsidR="00E87771">
        <w:rPr>
          <w:rFonts w:ascii="Garamond" w:hAnsi="Garamond" w:cstheme="minorHAnsi"/>
          <w:bCs/>
        </w:rPr>
        <w:t xml:space="preserve"> - </w:t>
      </w:r>
      <w:r w:rsidRPr="00751164">
        <w:rPr>
          <w:rFonts w:ascii="Garamond" w:hAnsi="Garamond" w:cstheme="minorHAnsi"/>
          <w:bCs/>
        </w:rPr>
        <w:t>2013</w:t>
      </w:r>
      <w:r w:rsidRPr="00751164">
        <w:rPr>
          <w:rFonts w:ascii="Garamond" w:hAnsi="Garamond" w:cstheme="minorHAnsi"/>
          <w:bCs/>
        </w:rPr>
        <w:tab/>
        <w:t>Karamzin Fellow</w:t>
      </w:r>
      <w:r w:rsidR="00E87771">
        <w:rPr>
          <w:rFonts w:ascii="Garamond" w:hAnsi="Garamond" w:cstheme="minorHAnsi"/>
          <w:bCs/>
        </w:rPr>
        <w:t>.</w:t>
      </w:r>
      <w:r w:rsidR="00E4393D">
        <w:rPr>
          <w:rFonts w:ascii="Garamond" w:hAnsi="Garamond" w:cstheme="minorHAnsi"/>
          <w:bCs/>
        </w:rPr>
        <w:t xml:space="preserve"> </w:t>
      </w:r>
      <w:r w:rsidR="00E87771">
        <w:rPr>
          <w:rFonts w:ascii="Garamond" w:hAnsi="Garamond" w:cstheme="minorHAnsi"/>
          <w:bCs/>
        </w:rPr>
        <w:t xml:space="preserve">Project: </w:t>
      </w:r>
      <w:r w:rsidRPr="00751164">
        <w:rPr>
          <w:rFonts w:ascii="Garamond" w:hAnsi="Garamond" w:cstheme="minorHAnsi"/>
          <w:bCs/>
        </w:rPr>
        <w:t>The Emergence of Fiscal Military State in Russia</w:t>
      </w:r>
      <w:r w:rsidR="00E4393D">
        <w:rPr>
          <w:rFonts w:ascii="Garamond" w:hAnsi="Garamond" w:cstheme="minorHAnsi"/>
          <w:bCs/>
        </w:rPr>
        <w:t xml:space="preserve">, </w:t>
      </w:r>
      <w:r w:rsidRPr="00E87771">
        <w:rPr>
          <w:rFonts w:ascii="Garamond" w:hAnsi="Garamond" w:cstheme="minorHAnsi"/>
          <w:bCs/>
          <w:i/>
          <w:iCs/>
        </w:rPr>
        <w:t>The Mikhail Prokhorov Foundation</w:t>
      </w:r>
      <w:r w:rsidRPr="00751164">
        <w:rPr>
          <w:rFonts w:ascii="Garamond" w:hAnsi="Garamond" w:cstheme="minorHAnsi"/>
          <w:bCs/>
        </w:rPr>
        <w:t xml:space="preserve"> (lead I.  </w:t>
      </w:r>
      <w:proofErr w:type="spellStart"/>
      <w:r w:rsidRPr="00751164">
        <w:rPr>
          <w:rFonts w:ascii="Garamond" w:hAnsi="Garamond" w:cstheme="minorHAnsi"/>
          <w:bCs/>
        </w:rPr>
        <w:t>Fedyukin</w:t>
      </w:r>
      <w:proofErr w:type="spellEnd"/>
      <w:r w:rsidRPr="00751164">
        <w:rPr>
          <w:rFonts w:ascii="Garamond" w:hAnsi="Garamond" w:cstheme="minorHAnsi"/>
          <w:bCs/>
        </w:rPr>
        <w:t>)</w:t>
      </w:r>
      <w:r w:rsidR="00BD00E3">
        <w:rPr>
          <w:rFonts w:ascii="Garamond" w:hAnsi="Garamond" w:cstheme="minorHAnsi"/>
          <w:bCs/>
        </w:rPr>
        <w:t>.</w:t>
      </w:r>
    </w:p>
    <w:p w14:paraId="18DED0A7" w14:textId="3C10516C" w:rsidR="00F80800" w:rsidRDefault="00F80800">
      <w:pPr>
        <w:spacing w:after="160" w:line="259" w:lineRule="auto"/>
        <w:rPr>
          <w:rFonts w:ascii="Garamond" w:hAnsi="Garamond" w:cstheme="minorHAnsi"/>
          <w:b/>
        </w:rPr>
      </w:pPr>
    </w:p>
    <w:p w14:paraId="41C362C8" w14:textId="1F54F244" w:rsidR="00F8217E" w:rsidRPr="00044DE2" w:rsidRDefault="00F8217E" w:rsidP="00044DE2">
      <w:pPr>
        <w:spacing w:line="360" w:lineRule="auto"/>
        <w:rPr>
          <w:rFonts w:ascii="Garamond" w:hAnsi="Garamond" w:cstheme="minorHAnsi"/>
          <w:b/>
        </w:rPr>
      </w:pPr>
      <w:r w:rsidRPr="00044DE2">
        <w:rPr>
          <w:rFonts w:ascii="Garamond" w:hAnsi="Garamond" w:cstheme="minorHAnsi"/>
          <w:b/>
        </w:rPr>
        <w:t>Awards</w:t>
      </w:r>
    </w:p>
    <w:p w14:paraId="79AAB2B2" w14:textId="18FF0255" w:rsidR="00156CEE" w:rsidRPr="00156CEE" w:rsidRDefault="00156CEE" w:rsidP="001C4025">
      <w:pPr>
        <w:spacing w:line="360" w:lineRule="auto"/>
        <w:ind w:left="1416" w:hanging="708"/>
        <w:rPr>
          <w:rFonts w:ascii="Garamond" w:hAnsi="Garamond" w:cstheme="minorHAnsi"/>
          <w:bCs/>
        </w:rPr>
      </w:pPr>
      <w:r w:rsidRPr="00156CEE">
        <w:rPr>
          <w:rFonts w:ascii="Garamond" w:hAnsi="Garamond" w:cstheme="minorHAnsi"/>
          <w:bCs/>
        </w:rPr>
        <w:t>2022</w:t>
      </w:r>
      <w:r w:rsidRPr="00156CEE">
        <w:rPr>
          <w:rFonts w:ascii="Garamond" w:hAnsi="Garamond" w:cstheme="minorHAnsi"/>
          <w:bCs/>
        </w:rPr>
        <w:tab/>
      </w:r>
      <w:r>
        <w:rPr>
          <w:rFonts w:ascii="Garamond" w:hAnsi="Garamond" w:cstheme="minorHAnsi"/>
          <w:bCs/>
        </w:rPr>
        <w:t>European Research Council, passed to the stage of the interview.</w:t>
      </w:r>
    </w:p>
    <w:p w14:paraId="332846CD" w14:textId="7DD1EE2A" w:rsidR="009C68FA" w:rsidRPr="009C68FA" w:rsidRDefault="009C68FA" w:rsidP="001C4025">
      <w:pPr>
        <w:spacing w:line="360" w:lineRule="auto"/>
        <w:ind w:left="1416" w:hanging="708"/>
        <w:rPr>
          <w:rFonts w:ascii="Garamond" w:hAnsi="Garamond" w:cstheme="minorHAnsi"/>
          <w:bCs/>
        </w:rPr>
      </w:pPr>
      <w:r w:rsidRPr="009C68FA">
        <w:rPr>
          <w:rFonts w:ascii="Garamond" w:hAnsi="Garamond" w:cstheme="minorHAnsi"/>
          <w:bCs/>
        </w:rPr>
        <w:t>2021</w:t>
      </w:r>
      <w:r w:rsidRPr="009C68FA">
        <w:rPr>
          <w:rFonts w:ascii="Garamond" w:hAnsi="Garamond" w:cstheme="minorHAnsi"/>
          <w:bCs/>
        </w:rPr>
        <w:tab/>
      </w:r>
      <w:r w:rsidRPr="001C4025">
        <w:rPr>
          <w:rFonts w:ascii="Garamond" w:hAnsi="Garamond" w:cstheme="minorHAnsi"/>
          <w:bCs/>
          <w:i/>
          <w:iCs/>
        </w:rPr>
        <w:t>Higher School of Economics</w:t>
      </w:r>
      <w:r w:rsidRPr="009C68FA">
        <w:rPr>
          <w:rFonts w:ascii="Garamond" w:hAnsi="Garamond" w:cstheme="minorHAnsi"/>
          <w:bCs/>
        </w:rPr>
        <w:t>: Reward for contribution to the international reputation of Higher School of Economics.</w:t>
      </w:r>
    </w:p>
    <w:p w14:paraId="11F70DF6" w14:textId="0AC8BB16" w:rsidR="009C68FA" w:rsidRPr="009C68FA" w:rsidRDefault="009C68FA" w:rsidP="001C4025">
      <w:pPr>
        <w:spacing w:line="360" w:lineRule="auto"/>
        <w:ind w:left="1416" w:hanging="708"/>
        <w:rPr>
          <w:rFonts w:ascii="Garamond" w:hAnsi="Garamond" w:cstheme="minorHAnsi"/>
          <w:bCs/>
        </w:rPr>
      </w:pPr>
      <w:r w:rsidRPr="009C68FA">
        <w:rPr>
          <w:rFonts w:ascii="Garamond" w:hAnsi="Garamond" w:cstheme="minorHAnsi"/>
          <w:bCs/>
        </w:rPr>
        <w:t>2020</w:t>
      </w:r>
      <w:r w:rsidRPr="009C68FA">
        <w:rPr>
          <w:rFonts w:ascii="Garamond" w:hAnsi="Garamond" w:cstheme="minorHAnsi"/>
          <w:bCs/>
        </w:rPr>
        <w:tab/>
      </w:r>
      <w:r w:rsidRPr="001C4025">
        <w:rPr>
          <w:rFonts w:ascii="Garamond" w:hAnsi="Garamond" w:cstheme="minorHAnsi"/>
          <w:bCs/>
          <w:i/>
          <w:iCs/>
        </w:rPr>
        <w:t>Higher School of Economics</w:t>
      </w:r>
      <w:r w:rsidRPr="009C68FA">
        <w:rPr>
          <w:rFonts w:ascii="Garamond" w:hAnsi="Garamond" w:cstheme="minorHAnsi"/>
          <w:bCs/>
        </w:rPr>
        <w:t>: Reward for academic work (the quality of international publications)</w:t>
      </w:r>
      <w:r w:rsidR="00A45A7B">
        <w:rPr>
          <w:rFonts w:ascii="Garamond" w:hAnsi="Garamond" w:cstheme="minorHAnsi"/>
          <w:bCs/>
        </w:rPr>
        <w:t>.</w:t>
      </w:r>
    </w:p>
    <w:p w14:paraId="4DDF5708" w14:textId="51BE0386" w:rsidR="009C68FA" w:rsidRPr="009C68FA" w:rsidRDefault="009C68FA" w:rsidP="001C4025">
      <w:pPr>
        <w:spacing w:line="360" w:lineRule="auto"/>
        <w:ind w:left="1416" w:hanging="708"/>
        <w:rPr>
          <w:rFonts w:ascii="Garamond" w:hAnsi="Garamond" w:cstheme="minorHAnsi"/>
          <w:bCs/>
        </w:rPr>
      </w:pPr>
      <w:r w:rsidRPr="009C68FA">
        <w:rPr>
          <w:rFonts w:ascii="Garamond" w:hAnsi="Garamond" w:cstheme="minorHAnsi"/>
          <w:bCs/>
        </w:rPr>
        <w:t>2019</w:t>
      </w:r>
      <w:r w:rsidRPr="009C68FA">
        <w:rPr>
          <w:rFonts w:ascii="Garamond" w:hAnsi="Garamond" w:cstheme="minorHAnsi"/>
          <w:bCs/>
        </w:rPr>
        <w:tab/>
      </w:r>
      <w:r w:rsidRPr="001C4025">
        <w:rPr>
          <w:rFonts w:ascii="Garamond" w:hAnsi="Garamond" w:cstheme="minorHAnsi"/>
          <w:bCs/>
          <w:i/>
          <w:iCs/>
        </w:rPr>
        <w:t>Higher School of Economics</w:t>
      </w:r>
      <w:r w:rsidRPr="009C68FA">
        <w:rPr>
          <w:rFonts w:ascii="Garamond" w:hAnsi="Garamond" w:cstheme="minorHAnsi"/>
          <w:bCs/>
        </w:rPr>
        <w:t>: Nominated as the Best Teacher in the category of Supervisor</w:t>
      </w:r>
      <w:r w:rsidR="00A45A7B">
        <w:rPr>
          <w:rFonts w:ascii="Garamond" w:hAnsi="Garamond" w:cstheme="minorHAnsi"/>
          <w:bCs/>
        </w:rPr>
        <w:t>.</w:t>
      </w:r>
    </w:p>
    <w:p w14:paraId="0C1A9E62" w14:textId="0199FEEE" w:rsidR="009C68FA" w:rsidRPr="009C68FA" w:rsidRDefault="009C68FA" w:rsidP="001C4025">
      <w:pPr>
        <w:spacing w:line="360" w:lineRule="auto"/>
        <w:ind w:firstLine="708"/>
        <w:rPr>
          <w:rFonts w:ascii="Garamond" w:hAnsi="Garamond" w:cstheme="minorHAnsi"/>
          <w:bCs/>
        </w:rPr>
      </w:pPr>
      <w:r w:rsidRPr="009C68FA">
        <w:rPr>
          <w:rFonts w:ascii="Garamond" w:hAnsi="Garamond" w:cstheme="minorHAnsi"/>
          <w:bCs/>
        </w:rPr>
        <w:t>2016</w:t>
      </w:r>
      <w:r w:rsidRPr="009C68FA">
        <w:rPr>
          <w:rFonts w:ascii="Garamond" w:hAnsi="Garamond" w:cstheme="minorHAnsi"/>
          <w:bCs/>
        </w:rPr>
        <w:tab/>
      </w:r>
      <w:r w:rsidRPr="001C4025">
        <w:rPr>
          <w:rFonts w:ascii="Garamond" w:hAnsi="Garamond" w:cstheme="minorHAnsi"/>
          <w:bCs/>
          <w:i/>
          <w:iCs/>
        </w:rPr>
        <w:t>Higher School of Economics</w:t>
      </w:r>
      <w:r w:rsidRPr="009C68FA">
        <w:rPr>
          <w:rFonts w:ascii="Garamond" w:hAnsi="Garamond" w:cstheme="minorHAnsi"/>
          <w:bCs/>
        </w:rPr>
        <w:t>: Reward for academic work (the quality of publications)</w:t>
      </w:r>
      <w:r w:rsidR="00A45A7B">
        <w:rPr>
          <w:rFonts w:ascii="Garamond" w:hAnsi="Garamond" w:cstheme="minorHAnsi"/>
          <w:bCs/>
        </w:rPr>
        <w:t>.</w:t>
      </w:r>
    </w:p>
    <w:p w14:paraId="7FB1697F" w14:textId="0BD59C5F" w:rsidR="00F8217E" w:rsidRDefault="009C68FA" w:rsidP="001C4025">
      <w:pPr>
        <w:spacing w:line="360" w:lineRule="auto"/>
        <w:ind w:firstLine="708"/>
        <w:rPr>
          <w:rFonts w:ascii="Garamond" w:hAnsi="Garamond" w:cstheme="minorHAnsi"/>
          <w:bCs/>
        </w:rPr>
      </w:pPr>
      <w:r w:rsidRPr="009C68FA">
        <w:rPr>
          <w:rFonts w:ascii="Garamond" w:hAnsi="Garamond" w:cstheme="minorHAnsi"/>
          <w:bCs/>
        </w:rPr>
        <w:t>2015</w:t>
      </w:r>
      <w:r w:rsidRPr="009C68FA">
        <w:rPr>
          <w:rFonts w:ascii="Garamond" w:hAnsi="Garamond" w:cstheme="minorHAnsi"/>
          <w:bCs/>
        </w:rPr>
        <w:tab/>
      </w:r>
      <w:r w:rsidRPr="001C4025">
        <w:rPr>
          <w:rFonts w:ascii="Garamond" w:hAnsi="Garamond" w:cstheme="minorHAnsi"/>
          <w:bCs/>
          <w:i/>
          <w:iCs/>
        </w:rPr>
        <w:t>Higher School of Economics</w:t>
      </w:r>
      <w:r w:rsidRPr="009C68FA">
        <w:rPr>
          <w:rFonts w:ascii="Garamond" w:hAnsi="Garamond" w:cstheme="minorHAnsi"/>
          <w:bCs/>
        </w:rPr>
        <w:t>: Reward for academic work (the quality of publications)</w:t>
      </w:r>
      <w:r w:rsidR="00A45A7B">
        <w:rPr>
          <w:rFonts w:ascii="Garamond" w:hAnsi="Garamond" w:cstheme="minorHAnsi"/>
          <w:bCs/>
        </w:rPr>
        <w:t>.</w:t>
      </w:r>
    </w:p>
    <w:p w14:paraId="7FE990FB" w14:textId="77777777" w:rsidR="009C68FA" w:rsidRPr="009C68FA" w:rsidRDefault="009C68FA" w:rsidP="009C68FA">
      <w:pPr>
        <w:spacing w:line="360" w:lineRule="auto"/>
        <w:rPr>
          <w:rFonts w:ascii="Garamond" w:hAnsi="Garamond" w:cstheme="minorHAnsi"/>
          <w:bCs/>
        </w:rPr>
      </w:pPr>
    </w:p>
    <w:p w14:paraId="1EDE87BA" w14:textId="1115BE71" w:rsidR="00BD00E3" w:rsidRPr="00BD00E3" w:rsidRDefault="00BD00E3" w:rsidP="00BD00E3">
      <w:pPr>
        <w:spacing w:line="360" w:lineRule="auto"/>
        <w:rPr>
          <w:rFonts w:ascii="Garamond" w:hAnsi="Garamond" w:cstheme="minorHAnsi"/>
          <w:b/>
          <w:bCs/>
        </w:rPr>
      </w:pPr>
      <w:r w:rsidRPr="00BD00E3">
        <w:rPr>
          <w:rFonts w:ascii="Garamond" w:hAnsi="Garamond" w:cstheme="minorHAnsi"/>
          <w:b/>
          <w:bCs/>
        </w:rPr>
        <w:t>Teaching</w:t>
      </w:r>
    </w:p>
    <w:p w14:paraId="0D2E88F6" w14:textId="16CD9A32" w:rsidR="00156CEE" w:rsidRDefault="00BD00E3" w:rsidP="00BB68B0">
      <w:pPr>
        <w:spacing w:line="360" w:lineRule="auto"/>
        <w:rPr>
          <w:rFonts w:ascii="Garamond" w:hAnsi="Garamond" w:cstheme="minorHAnsi"/>
          <w:i/>
          <w:iCs/>
        </w:rPr>
      </w:pPr>
      <w:r w:rsidRPr="00BD00E3">
        <w:rPr>
          <w:rFonts w:ascii="Garamond" w:hAnsi="Garamond" w:cstheme="minorHAnsi"/>
          <w:i/>
          <w:iCs/>
        </w:rPr>
        <w:tab/>
      </w:r>
      <w:r w:rsidR="00156CEE">
        <w:rPr>
          <w:rFonts w:ascii="Garamond" w:hAnsi="Garamond" w:cstheme="minorHAnsi"/>
          <w:i/>
          <w:iCs/>
        </w:rPr>
        <w:t>University of Southern Denmark (Odense)</w:t>
      </w:r>
    </w:p>
    <w:p w14:paraId="081AC52D" w14:textId="0B82F2D0" w:rsidR="00156CEE" w:rsidRPr="00156CEE" w:rsidRDefault="00156CEE" w:rsidP="00BB68B0">
      <w:pPr>
        <w:spacing w:line="360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  <w:t>“Business History”</w:t>
      </w:r>
    </w:p>
    <w:p w14:paraId="1D03AFA4" w14:textId="203E32C6" w:rsidR="00BD00E3" w:rsidRPr="00BD00E3" w:rsidRDefault="00BD00E3" w:rsidP="00156CEE">
      <w:pPr>
        <w:spacing w:line="360" w:lineRule="auto"/>
        <w:ind w:firstLine="708"/>
        <w:rPr>
          <w:rFonts w:ascii="Garamond" w:hAnsi="Garamond" w:cstheme="minorHAnsi"/>
          <w:i/>
          <w:iCs/>
        </w:rPr>
      </w:pPr>
      <w:r w:rsidRPr="00BD00E3">
        <w:rPr>
          <w:rFonts w:ascii="Garamond" w:hAnsi="Garamond" w:cstheme="minorHAnsi"/>
          <w:i/>
          <w:iCs/>
        </w:rPr>
        <w:t>Higher School of Economics (Moscow):</w:t>
      </w:r>
    </w:p>
    <w:p w14:paraId="4231445F" w14:textId="1798A40E" w:rsidR="002F3559" w:rsidRDefault="00BD00E3">
      <w:pPr>
        <w:spacing w:line="360" w:lineRule="auto"/>
        <w:ind w:left="1416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“Economic History of </w:t>
      </w:r>
      <w:r w:rsidR="000C6642">
        <w:rPr>
          <w:rFonts w:ascii="Garamond" w:hAnsi="Garamond" w:cstheme="minorHAnsi"/>
        </w:rPr>
        <w:t xml:space="preserve">the </w:t>
      </w:r>
      <w:r>
        <w:rPr>
          <w:rFonts w:ascii="Garamond" w:hAnsi="Garamond" w:cstheme="minorHAnsi"/>
        </w:rPr>
        <w:t xml:space="preserve">Early Modern and Modern World” (in Russian) </w:t>
      </w:r>
    </w:p>
    <w:p w14:paraId="67F07AA3" w14:textId="77777777" w:rsidR="002F3559" w:rsidRPr="002F3559" w:rsidRDefault="002F3559" w:rsidP="002F3559">
      <w:pPr>
        <w:pStyle w:val="ListParagraph"/>
        <w:numPr>
          <w:ilvl w:val="0"/>
          <w:numId w:val="23"/>
        </w:numPr>
        <w:spacing w:line="360" w:lineRule="auto"/>
        <w:rPr>
          <w:rFonts w:ascii="Garamond" w:hAnsi="Garamond" w:cstheme="minorHAnsi"/>
          <w:lang w:val="en-US"/>
        </w:rPr>
      </w:pPr>
      <w:r w:rsidRPr="002F3559">
        <w:rPr>
          <w:rFonts w:ascii="Garamond" w:hAnsi="Garamond" w:cstheme="minorHAnsi"/>
          <w:lang w:val="en-US"/>
        </w:rPr>
        <w:t>rated by students as the best course</w:t>
      </w:r>
      <w:r>
        <w:rPr>
          <w:rFonts w:ascii="Garamond" w:hAnsi="Garamond" w:cstheme="minorHAnsi"/>
          <w:lang w:val="en-US"/>
        </w:rPr>
        <w:t xml:space="preserve"> at the History Department</w:t>
      </w:r>
      <w:r w:rsidRPr="002F3559">
        <w:rPr>
          <w:rFonts w:ascii="Garamond" w:hAnsi="Garamond" w:cstheme="minorHAnsi"/>
          <w:lang w:val="en-US"/>
        </w:rPr>
        <w:t>, 2021</w:t>
      </w:r>
    </w:p>
    <w:p w14:paraId="6FE2A71A" w14:textId="77777777" w:rsidR="000C6642" w:rsidRDefault="00BD00E3" w:rsidP="002F3559">
      <w:pPr>
        <w:spacing w:line="360" w:lineRule="auto"/>
        <w:ind w:left="1416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“Historical demography” (in Russian) </w:t>
      </w:r>
    </w:p>
    <w:p w14:paraId="2509A809" w14:textId="2F443A62" w:rsidR="00BD00E3" w:rsidRPr="002F3559" w:rsidRDefault="00BD00E3" w:rsidP="002F3559">
      <w:pPr>
        <w:pStyle w:val="ListParagraph"/>
        <w:numPr>
          <w:ilvl w:val="0"/>
          <w:numId w:val="23"/>
        </w:numPr>
        <w:spacing w:line="360" w:lineRule="auto"/>
        <w:rPr>
          <w:rFonts w:ascii="Garamond" w:hAnsi="Garamond" w:cstheme="minorHAnsi"/>
          <w:lang w:val="en-US"/>
        </w:rPr>
      </w:pPr>
      <w:r w:rsidRPr="002F3559">
        <w:rPr>
          <w:rFonts w:ascii="Garamond" w:hAnsi="Garamond" w:cstheme="minorHAnsi"/>
          <w:lang w:val="en-US"/>
        </w:rPr>
        <w:t>rated by students as the best course</w:t>
      </w:r>
      <w:r w:rsidR="002F3559">
        <w:rPr>
          <w:rFonts w:ascii="Garamond" w:hAnsi="Garamond" w:cstheme="minorHAnsi"/>
          <w:lang w:val="en-US"/>
        </w:rPr>
        <w:t xml:space="preserve"> at the History Department</w:t>
      </w:r>
      <w:r w:rsidR="00964551" w:rsidRPr="002F3559">
        <w:rPr>
          <w:rFonts w:ascii="Garamond" w:hAnsi="Garamond" w:cstheme="minorHAnsi"/>
          <w:lang w:val="en-US"/>
        </w:rPr>
        <w:t>,</w:t>
      </w:r>
      <w:r w:rsidRPr="002F3559">
        <w:rPr>
          <w:rFonts w:ascii="Garamond" w:hAnsi="Garamond" w:cstheme="minorHAnsi"/>
          <w:lang w:val="en-US"/>
        </w:rPr>
        <w:t xml:space="preserve"> 202</w:t>
      </w:r>
      <w:r w:rsidR="002F3559">
        <w:rPr>
          <w:rFonts w:ascii="Garamond" w:hAnsi="Garamond" w:cstheme="minorHAnsi"/>
          <w:lang w:val="en-US"/>
        </w:rPr>
        <w:t>0</w:t>
      </w:r>
    </w:p>
    <w:p w14:paraId="03A3B53F" w14:textId="4DA4B9EA" w:rsidR="00BD00E3" w:rsidRDefault="00BD00E3" w:rsidP="002F3559">
      <w:pPr>
        <w:spacing w:line="360" w:lineRule="auto"/>
        <w:ind w:left="1416"/>
        <w:rPr>
          <w:rFonts w:ascii="Garamond" w:hAnsi="Garamond" w:cstheme="minorHAnsi"/>
        </w:rPr>
      </w:pPr>
      <w:r>
        <w:rPr>
          <w:rFonts w:ascii="Garamond" w:hAnsi="Garamond" w:cstheme="minorHAnsi"/>
        </w:rPr>
        <w:t>“Historical Vocabulary (in English)</w:t>
      </w:r>
      <w:r w:rsidR="00964551">
        <w:rPr>
          <w:rFonts w:ascii="Garamond" w:hAnsi="Garamond" w:cstheme="minorHAnsi"/>
        </w:rPr>
        <w:t>,</w:t>
      </w:r>
      <w:r>
        <w:rPr>
          <w:rFonts w:ascii="Garamond" w:hAnsi="Garamond" w:cstheme="minorHAnsi"/>
        </w:rPr>
        <w:t xml:space="preserve"> 2020</w:t>
      </w:r>
    </w:p>
    <w:p w14:paraId="221B966F" w14:textId="7E7A65DD" w:rsidR="00BD00E3" w:rsidRDefault="00BD00E3" w:rsidP="002F3559">
      <w:pPr>
        <w:spacing w:line="360" w:lineRule="auto"/>
        <w:ind w:left="1416"/>
        <w:rPr>
          <w:rFonts w:ascii="Garamond" w:hAnsi="Garamond" w:cstheme="minorHAnsi"/>
        </w:rPr>
      </w:pPr>
      <w:r>
        <w:rPr>
          <w:rFonts w:ascii="Garamond" w:hAnsi="Garamond" w:cstheme="minorHAnsi"/>
        </w:rPr>
        <w:t>“Economic History of Russia” (in Russian)</w:t>
      </w:r>
      <w:r w:rsidR="00964551">
        <w:rPr>
          <w:rFonts w:ascii="Garamond" w:hAnsi="Garamond" w:cstheme="minorHAnsi"/>
        </w:rPr>
        <w:t>,</w:t>
      </w:r>
      <w:r>
        <w:rPr>
          <w:rFonts w:ascii="Garamond" w:hAnsi="Garamond" w:cstheme="minorHAnsi"/>
        </w:rPr>
        <w:t xml:space="preserve"> 2014</w:t>
      </w:r>
      <w:r w:rsidR="00A45A7B">
        <w:rPr>
          <w:rFonts w:ascii="Garamond" w:hAnsi="Garamond" w:cstheme="minorHAnsi"/>
        </w:rPr>
        <w:t xml:space="preserve"> – </w:t>
      </w:r>
      <w:r>
        <w:rPr>
          <w:rFonts w:ascii="Garamond" w:hAnsi="Garamond" w:cstheme="minorHAnsi"/>
        </w:rPr>
        <w:t>2016</w:t>
      </w:r>
      <w:r w:rsidR="00A45A7B">
        <w:rPr>
          <w:rFonts w:ascii="Garamond" w:hAnsi="Garamond" w:cstheme="minorHAnsi"/>
        </w:rPr>
        <w:t xml:space="preserve"> </w:t>
      </w:r>
    </w:p>
    <w:p w14:paraId="2E266FDF" w14:textId="00AD7B4E" w:rsidR="00840188" w:rsidRDefault="00840188" w:rsidP="002F3559">
      <w:pPr>
        <w:spacing w:line="360" w:lineRule="auto"/>
        <w:ind w:left="1416"/>
        <w:rPr>
          <w:rFonts w:ascii="Garamond" w:hAnsi="Garamond" w:cstheme="minorHAnsi"/>
        </w:rPr>
      </w:pPr>
      <w:r>
        <w:rPr>
          <w:rFonts w:ascii="Garamond" w:hAnsi="Garamond" w:cstheme="minorHAnsi"/>
        </w:rPr>
        <w:t>“The history of corruption” (in Russian), 2016</w:t>
      </w:r>
    </w:p>
    <w:p w14:paraId="5A9A9AD8" w14:textId="1A6012E4" w:rsidR="00A5549C" w:rsidRDefault="00A5549C" w:rsidP="002F3559">
      <w:pPr>
        <w:spacing w:line="360" w:lineRule="auto"/>
        <w:ind w:firstLine="708"/>
        <w:rPr>
          <w:rFonts w:ascii="Garamond" w:hAnsi="Garamond" w:cstheme="minorHAnsi"/>
          <w:i/>
          <w:iCs/>
        </w:rPr>
      </w:pPr>
      <w:r w:rsidRPr="00A5549C">
        <w:rPr>
          <w:rFonts w:ascii="Garamond" w:hAnsi="Garamond" w:cstheme="minorHAnsi"/>
          <w:i/>
          <w:iCs/>
        </w:rPr>
        <w:t>New York University Abu Dhabi</w:t>
      </w:r>
    </w:p>
    <w:p w14:paraId="72C1671A" w14:textId="768BA66D" w:rsidR="00A5549C" w:rsidRPr="00A5549C" w:rsidRDefault="00A5549C" w:rsidP="002F3559">
      <w:pPr>
        <w:spacing w:line="360" w:lineRule="auto"/>
        <w:ind w:left="1416"/>
        <w:rPr>
          <w:rFonts w:ascii="Garamond" w:hAnsi="Garamond" w:cstheme="minorHAnsi"/>
        </w:rPr>
      </w:pPr>
      <w:r>
        <w:rPr>
          <w:rFonts w:ascii="Garamond" w:hAnsi="Garamond" w:cstheme="minorHAnsi"/>
        </w:rPr>
        <w:t>Guest lecturer. “</w:t>
      </w:r>
      <w:r w:rsidRPr="00A5549C">
        <w:rPr>
          <w:rFonts w:ascii="Garamond" w:hAnsi="Garamond" w:cstheme="minorHAnsi"/>
        </w:rPr>
        <w:t>State formation in the Middle East in a global perspective</w:t>
      </w:r>
      <w:r>
        <w:rPr>
          <w:rFonts w:ascii="Garamond" w:hAnsi="Garamond" w:cstheme="minorHAnsi"/>
        </w:rPr>
        <w:t>” (in English)</w:t>
      </w:r>
      <w:r w:rsidR="009945A7">
        <w:rPr>
          <w:rFonts w:ascii="Garamond" w:hAnsi="Garamond" w:cstheme="minorHAnsi"/>
        </w:rPr>
        <w:t>, 2018/2019</w:t>
      </w:r>
    </w:p>
    <w:p w14:paraId="0C59250E" w14:textId="069944B1" w:rsidR="00840188" w:rsidRPr="00840188" w:rsidRDefault="00840188" w:rsidP="002F3559">
      <w:pPr>
        <w:spacing w:line="360" w:lineRule="auto"/>
        <w:ind w:firstLine="708"/>
        <w:rPr>
          <w:rFonts w:ascii="Garamond" w:hAnsi="Garamond" w:cstheme="minorHAnsi"/>
          <w:i/>
          <w:iCs/>
        </w:rPr>
      </w:pPr>
      <w:r w:rsidRPr="00840188">
        <w:rPr>
          <w:rFonts w:ascii="Garamond" w:hAnsi="Garamond" w:cstheme="minorHAnsi"/>
          <w:i/>
          <w:iCs/>
        </w:rPr>
        <w:t>Russian Presidential Academy of National Economy and Public Administration</w:t>
      </w:r>
      <w:r>
        <w:rPr>
          <w:rFonts w:ascii="Garamond" w:hAnsi="Garamond" w:cstheme="minorHAnsi"/>
          <w:i/>
          <w:iCs/>
        </w:rPr>
        <w:t xml:space="preserve"> (Moscow)</w:t>
      </w:r>
    </w:p>
    <w:p w14:paraId="26B32B17" w14:textId="25A457C6" w:rsidR="00BD00E3" w:rsidRDefault="00840188" w:rsidP="002F3559">
      <w:pPr>
        <w:spacing w:line="360" w:lineRule="auto"/>
        <w:ind w:left="708" w:firstLine="708"/>
        <w:rPr>
          <w:rFonts w:ascii="Garamond" w:hAnsi="Garamond" w:cstheme="minorHAnsi"/>
        </w:rPr>
      </w:pPr>
      <w:r>
        <w:rPr>
          <w:rFonts w:ascii="Garamond" w:hAnsi="Garamond" w:cstheme="minorHAnsi"/>
        </w:rPr>
        <w:t>“</w:t>
      </w:r>
      <w:r w:rsidR="000C6642">
        <w:rPr>
          <w:rFonts w:ascii="Garamond" w:hAnsi="Garamond" w:cstheme="minorHAnsi"/>
        </w:rPr>
        <w:t>W</w:t>
      </w:r>
      <w:r>
        <w:rPr>
          <w:rFonts w:ascii="Garamond" w:hAnsi="Garamond" w:cstheme="minorHAnsi"/>
        </w:rPr>
        <w:t>orld fiscal history” (in Russian), 201</w:t>
      </w:r>
      <w:r w:rsidR="002F3559">
        <w:rPr>
          <w:rFonts w:ascii="Garamond" w:hAnsi="Garamond" w:cstheme="minorHAnsi"/>
        </w:rPr>
        <w:t xml:space="preserve">8 – </w:t>
      </w:r>
      <w:r>
        <w:rPr>
          <w:rFonts w:ascii="Garamond" w:hAnsi="Garamond" w:cstheme="minorHAnsi"/>
        </w:rPr>
        <w:t>2021</w:t>
      </w:r>
      <w:r w:rsidR="002F3559">
        <w:rPr>
          <w:rFonts w:ascii="Garamond" w:hAnsi="Garamond" w:cstheme="minorHAnsi"/>
        </w:rPr>
        <w:t xml:space="preserve"> </w:t>
      </w:r>
    </w:p>
    <w:p w14:paraId="532587AD" w14:textId="77777777" w:rsidR="00486C07" w:rsidRDefault="00486C07" w:rsidP="00A5549C">
      <w:pPr>
        <w:spacing w:line="360" w:lineRule="auto"/>
        <w:rPr>
          <w:rFonts w:ascii="Garamond" w:hAnsi="Garamond" w:cstheme="minorHAnsi"/>
          <w:b/>
          <w:bCs/>
        </w:rPr>
      </w:pPr>
    </w:p>
    <w:p w14:paraId="2BDA04D6" w14:textId="22CDFB11" w:rsidR="00A5549C" w:rsidRPr="00A5549C" w:rsidRDefault="00A5549C" w:rsidP="00A5549C">
      <w:pPr>
        <w:spacing w:line="360" w:lineRule="auto"/>
        <w:rPr>
          <w:rFonts w:ascii="Garamond" w:hAnsi="Garamond" w:cstheme="minorHAnsi"/>
          <w:b/>
          <w:bCs/>
        </w:rPr>
      </w:pPr>
      <w:r w:rsidRPr="00A5549C">
        <w:rPr>
          <w:rFonts w:ascii="Garamond" w:hAnsi="Garamond" w:cstheme="minorHAnsi"/>
          <w:b/>
          <w:bCs/>
        </w:rPr>
        <w:lastRenderedPageBreak/>
        <w:t>Supervision</w:t>
      </w:r>
    </w:p>
    <w:p w14:paraId="4FDC1D57" w14:textId="24CE3F50" w:rsidR="00A5549C" w:rsidRDefault="00A5549C" w:rsidP="00A5549C">
      <w:pPr>
        <w:spacing w:line="360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ab/>
        <w:t xml:space="preserve">2020 – 2023 </w:t>
      </w:r>
      <w:r w:rsidR="0025293C"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 xml:space="preserve">PhD Supervisor of a student at Higher </w:t>
      </w:r>
      <w:r w:rsidR="00486C07">
        <w:rPr>
          <w:rFonts w:ascii="Garamond" w:hAnsi="Garamond" w:cstheme="minorHAnsi"/>
        </w:rPr>
        <w:t>S</w:t>
      </w:r>
      <w:r>
        <w:rPr>
          <w:rFonts w:ascii="Garamond" w:hAnsi="Garamond" w:cstheme="minorHAnsi"/>
        </w:rPr>
        <w:t>chool of Economics</w:t>
      </w:r>
      <w:r w:rsidR="00486C07">
        <w:rPr>
          <w:rFonts w:ascii="Garamond" w:hAnsi="Garamond" w:cstheme="minorHAnsi"/>
        </w:rPr>
        <w:t xml:space="preserve"> (</w:t>
      </w:r>
      <w:r w:rsidR="00EB46A9">
        <w:rPr>
          <w:rFonts w:ascii="Garamond" w:hAnsi="Garamond" w:cstheme="minorHAnsi"/>
        </w:rPr>
        <w:t>Moscow</w:t>
      </w:r>
      <w:r w:rsidR="00486C07">
        <w:rPr>
          <w:rFonts w:ascii="Garamond" w:hAnsi="Garamond" w:cstheme="minorHAnsi"/>
        </w:rPr>
        <w:t>)</w:t>
      </w:r>
    </w:p>
    <w:p w14:paraId="4B44740D" w14:textId="78D8A6AF" w:rsidR="0012386E" w:rsidRDefault="00A5549C" w:rsidP="0012386E">
      <w:pPr>
        <w:spacing w:line="360" w:lineRule="auto"/>
        <w:ind w:left="2118" w:hanging="1410"/>
        <w:rPr>
          <w:rFonts w:ascii="Garamond" w:hAnsi="Garamond" w:cstheme="minorHAnsi"/>
        </w:rPr>
      </w:pPr>
      <w:r>
        <w:rPr>
          <w:rFonts w:ascii="Garamond" w:hAnsi="Garamond" w:cstheme="minorHAnsi"/>
        </w:rPr>
        <w:t>20</w:t>
      </w:r>
      <w:r w:rsidR="0012386E">
        <w:rPr>
          <w:rFonts w:ascii="Garamond" w:hAnsi="Garamond" w:cstheme="minorHAnsi"/>
        </w:rPr>
        <w:t>16 – 2021</w:t>
      </w:r>
      <w:r w:rsidR="0012386E">
        <w:rPr>
          <w:rFonts w:ascii="Garamond" w:hAnsi="Garamond" w:cstheme="minorHAnsi"/>
        </w:rPr>
        <w:tab/>
      </w:r>
      <w:r w:rsidR="0025293C"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 xml:space="preserve">Supervisor of </w:t>
      </w:r>
      <w:r w:rsidR="0012386E">
        <w:rPr>
          <w:rFonts w:ascii="Garamond" w:hAnsi="Garamond" w:cstheme="minorHAnsi"/>
        </w:rPr>
        <w:t>six</w:t>
      </w:r>
      <w:r>
        <w:rPr>
          <w:rFonts w:ascii="Garamond" w:hAnsi="Garamond" w:cstheme="minorHAnsi"/>
        </w:rPr>
        <w:t xml:space="preserve"> </w:t>
      </w:r>
      <w:r w:rsidR="0012386E">
        <w:rPr>
          <w:rFonts w:ascii="Garamond" w:hAnsi="Garamond" w:cstheme="minorHAnsi"/>
        </w:rPr>
        <w:t xml:space="preserve">BA and MA </w:t>
      </w:r>
      <w:r w:rsidR="00EB46A9">
        <w:rPr>
          <w:rFonts w:ascii="Garamond" w:hAnsi="Garamond" w:cstheme="minorHAnsi"/>
        </w:rPr>
        <w:t>thesis</w:t>
      </w:r>
      <w:r>
        <w:rPr>
          <w:rFonts w:ascii="Garamond" w:hAnsi="Garamond" w:cstheme="minorHAnsi"/>
        </w:rPr>
        <w:t xml:space="preserve">, </w:t>
      </w:r>
      <w:r w:rsidR="0012386E">
        <w:rPr>
          <w:rFonts w:ascii="Garamond" w:hAnsi="Garamond" w:cstheme="minorHAnsi"/>
        </w:rPr>
        <w:t>two</w:t>
      </w:r>
      <w:r>
        <w:rPr>
          <w:rFonts w:ascii="Garamond" w:hAnsi="Garamond" w:cstheme="minorHAnsi"/>
        </w:rPr>
        <w:t xml:space="preserve"> of which w</w:t>
      </w:r>
      <w:r w:rsidR="0012386E">
        <w:rPr>
          <w:rFonts w:ascii="Garamond" w:hAnsi="Garamond" w:cstheme="minorHAnsi"/>
        </w:rPr>
        <w:t>ere</w:t>
      </w:r>
      <w:r>
        <w:rPr>
          <w:rFonts w:ascii="Garamond" w:hAnsi="Garamond" w:cstheme="minorHAnsi"/>
        </w:rPr>
        <w:t xml:space="preserve"> nominated as the best at Higher School of Economics</w:t>
      </w:r>
      <w:r w:rsidR="00A15855">
        <w:rPr>
          <w:rFonts w:ascii="Garamond" w:hAnsi="Garamond" w:cstheme="minorHAnsi"/>
        </w:rPr>
        <w:t xml:space="preserve"> at History Department</w:t>
      </w:r>
    </w:p>
    <w:p w14:paraId="7AC83448" w14:textId="6D8AAB49" w:rsidR="00EB46A9" w:rsidRDefault="00EB46A9" w:rsidP="0025293C">
      <w:pPr>
        <w:spacing w:line="360" w:lineRule="auto"/>
        <w:ind w:left="2118" w:hanging="1410"/>
        <w:rPr>
          <w:rFonts w:ascii="Garamond" w:hAnsi="Garamond" w:cstheme="minorHAnsi"/>
        </w:rPr>
      </w:pPr>
    </w:p>
    <w:p w14:paraId="6B5E0CE0" w14:textId="77777777" w:rsidR="00EB46A9" w:rsidRPr="00044DE2" w:rsidRDefault="00EB46A9" w:rsidP="00EB46A9">
      <w:pPr>
        <w:spacing w:line="360" w:lineRule="auto"/>
        <w:rPr>
          <w:rFonts w:ascii="Garamond" w:hAnsi="Garamond" w:cstheme="minorHAnsi"/>
          <w:b/>
        </w:rPr>
      </w:pPr>
      <w:r w:rsidRPr="001C4025">
        <w:rPr>
          <w:rFonts w:ascii="Garamond" w:hAnsi="Garamond" w:cstheme="minorHAnsi"/>
          <w:b/>
        </w:rPr>
        <w:t xml:space="preserve">Invited </w:t>
      </w:r>
      <w:proofErr w:type="gramStart"/>
      <w:r w:rsidRPr="001C4025">
        <w:rPr>
          <w:rFonts w:ascii="Garamond" w:hAnsi="Garamond" w:cstheme="minorHAnsi"/>
          <w:b/>
        </w:rPr>
        <w:t>talk</w:t>
      </w:r>
      <w:r>
        <w:rPr>
          <w:rFonts w:ascii="Garamond" w:hAnsi="Garamond" w:cstheme="minorHAnsi"/>
          <w:b/>
        </w:rPr>
        <w:t>s</w:t>
      </w:r>
      <w:proofErr w:type="gramEnd"/>
    </w:p>
    <w:p w14:paraId="1220DA8C" w14:textId="77777777" w:rsidR="00EB46A9" w:rsidRDefault="00EB46A9" w:rsidP="00EB46A9">
      <w:pPr>
        <w:spacing w:line="360" w:lineRule="auto"/>
        <w:ind w:left="705"/>
        <w:rPr>
          <w:rFonts w:ascii="Garamond" w:hAnsi="Garamond" w:cstheme="minorHAnsi"/>
        </w:rPr>
      </w:pPr>
      <w:r w:rsidRPr="00044DE2">
        <w:rPr>
          <w:rFonts w:ascii="Garamond" w:hAnsi="Garamond" w:cstheme="minorHAnsi"/>
          <w:i/>
        </w:rPr>
        <w:t>2020</w:t>
      </w:r>
      <w:r w:rsidRPr="00044DE2">
        <w:rPr>
          <w:rFonts w:ascii="Garamond" w:hAnsi="Garamond" w:cstheme="minorHAnsi"/>
          <w:i/>
        </w:rPr>
        <w:tab/>
      </w:r>
      <w:r w:rsidRPr="001C4025">
        <w:rPr>
          <w:rFonts w:ascii="Garamond" w:hAnsi="Garamond" w:cstheme="minorHAnsi"/>
          <w:i/>
          <w:iCs/>
        </w:rPr>
        <w:t>Paris School of Economics</w:t>
      </w:r>
      <w:r>
        <w:rPr>
          <w:rFonts w:ascii="Garamond" w:hAnsi="Garamond" w:cstheme="minorHAnsi"/>
        </w:rPr>
        <w:t>.</w:t>
      </w:r>
      <w:r w:rsidRPr="00044DE2">
        <w:rPr>
          <w:rFonts w:ascii="Garamond" w:hAnsi="Garamond" w:cstheme="minorHAnsi"/>
        </w:rPr>
        <w:t xml:space="preserve"> Peer-pressure:</w:t>
      </w:r>
      <w:r w:rsidRPr="00044DE2">
        <w:rPr>
          <w:rFonts w:ascii="Garamond" w:hAnsi="Garamond" w:cstheme="minorHAnsi"/>
          <w:i/>
        </w:rPr>
        <w:t xml:space="preserve"> </w:t>
      </w:r>
      <w:r w:rsidRPr="00044DE2">
        <w:rPr>
          <w:rFonts w:ascii="Garamond" w:hAnsi="Garamond" w:cstheme="minorHAnsi"/>
        </w:rPr>
        <w:t>the puzzle of tax compliance</w:t>
      </w:r>
      <w:r>
        <w:rPr>
          <w:rFonts w:ascii="Garamond" w:hAnsi="Garamond" w:cstheme="minorHAnsi"/>
        </w:rPr>
        <w:t>.</w:t>
      </w:r>
    </w:p>
    <w:p w14:paraId="116CF95D" w14:textId="77777777" w:rsidR="00EB46A9" w:rsidRDefault="00EB46A9" w:rsidP="008A3A49">
      <w:pPr>
        <w:spacing w:line="360" w:lineRule="auto"/>
        <w:ind w:left="1415" w:hanging="710"/>
        <w:rPr>
          <w:rFonts w:ascii="Garamond" w:hAnsi="Garamond" w:cstheme="minorHAnsi"/>
        </w:rPr>
      </w:pPr>
      <w:r w:rsidRPr="00E9589A">
        <w:rPr>
          <w:rFonts w:ascii="Garamond" w:hAnsi="Garamond" w:cstheme="minorHAnsi"/>
          <w:i/>
          <w:iCs/>
          <w:lang w:val="it-IT"/>
        </w:rPr>
        <w:t>2018</w:t>
      </w:r>
      <w:r w:rsidRPr="00E9589A">
        <w:rPr>
          <w:rFonts w:ascii="Garamond" w:hAnsi="Garamond" w:cstheme="minorHAnsi"/>
          <w:lang w:val="it-IT"/>
        </w:rPr>
        <w:t xml:space="preserve"> </w:t>
      </w:r>
      <w:r w:rsidRPr="00E9589A">
        <w:rPr>
          <w:rFonts w:ascii="Garamond" w:hAnsi="Garamond" w:cstheme="minorHAnsi"/>
          <w:lang w:val="it-IT"/>
        </w:rPr>
        <w:tab/>
      </w:r>
      <w:r w:rsidRPr="00E9589A">
        <w:rPr>
          <w:rFonts w:ascii="Garamond" w:hAnsi="Garamond" w:cstheme="minorHAnsi"/>
          <w:i/>
          <w:iCs/>
          <w:lang w:val="it-IT"/>
        </w:rPr>
        <w:t>Università degli Studi di Milano.</w:t>
      </w:r>
      <w:r w:rsidRPr="00E9589A">
        <w:rPr>
          <w:rFonts w:ascii="Garamond" w:hAnsi="Garamond" w:cstheme="minorHAnsi"/>
          <w:lang w:val="it-IT"/>
        </w:rPr>
        <w:t xml:space="preserve"> </w:t>
      </w:r>
      <w:r>
        <w:rPr>
          <w:rFonts w:ascii="Garamond" w:hAnsi="Garamond" w:cstheme="minorHAnsi"/>
        </w:rPr>
        <w:t>At the w</w:t>
      </w:r>
      <w:r w:rsidRPr="00F34A4E">
        <w:rPr>
          <w:rFonts w:ascii="Garamond" w:hAnsi="Garamond" w:cstheme="minorHAnsi"/>
        </w:rPr>
        <w:t>orkshop</w:t>
      </w:r>
      <w:r>
        <w:rPr>
          <w:rFonts w:ascii="Garamond" w:hAnsi="Garamond" w:cstheme="minorHAnsi"/>
        </w:rPr>
        <w:t>:</w:t>
      </w:r>
      <w:r w:rsidRPr="00F34A4E">
        <w:rPr>
          <w:rFonts w:ascii="Garamond" w:hAnsi="Garamond" w:cstheme="minorHAnsi"/>
        </w:rPr>
        <w:t xml:space="preserve"> “N</w:t>
      </w:r>
      <w:r>
        <w:rPr>
          <w:rFonts w:ascii="Garamond" w:hAnsi="Garamond" w:cstheme="minorHAnsi"/>
        </w:rPr>
        <w:t xml:space="preserve">obili in affair </w:t>
      </w:r>
      <w:proofErr w:type="spellStart"/>
      <w:r>
        <w:rPr>
          <w:rFonts w:ascii="Garamond" w:hAnsi="Garamond" w:cstheme="minorHAnsi"/>
        </w:rPr>
        <w:t>patrimonio</w:t>
      </w:r>
      <w:proofErr w:type="spellEnd"/>
      <w:r>
        <w:rPr>
          <w:rFonts w:ascii="Garamond" w:hAnsi="Garamond" w:cstheme="minorHAnsi"/>
        </w:rPr>
        <w:t xml:space="preserve">, investment, </w:t>
      </w:r>
      <w:proofErr w:type="spellStart"/>
      <w:r>
        <w:rPr>
          <w:rFonts w:ascii="Garamond" w:hAnsi="Garamond" w:cstheme="minorHAnsi"/>
        </w:rPr>
        <w:t>innovazioni</w:t>
      </w:r>
      <w:proofErr w:type="spellEnd"/>
      <w:r>
        <w:rPr>
          <w:rFonts w:ascii="Garamond" w:hAnsi="Garamond" w:cstheme="minorHAnsi"/>
        </w:rPr>
        <w:t xml:space="preserve"> </w:t>
      </w:r>
      <w:r w:rsidRPr="00F34A4E">
        <w:rPr>
          <w:rFonts w:ascii="Garamond" w:hAnsi="Garamond" w:cstheme="minorHAnsi"/>
        </w:rPr>
        <w:t>(</w:t>
      </w:r>
      <w:proofErr w:type="spellStart"/>
      <w:r w:rsidRPr="00F34A4E">
        <w:rPr>
          <w:rFonts w:ascii="Garamond" w:hAnsi="Garamond" w:cstheme="minorHAnsi"/>
        </w:rPr>
        <w:t>Secoli</w:t>
      </w:r>
      <w:proofErr w:type="spellEnd"/>
      <w:r w:rsidRPr="00F34A4E">
        <w:rPr>
          <w:rFonts w:ascii="Garamond" w:hAnsi="Garamond" w:cstheme="minorHAnsi"/>
        </w:rPr>
        <w:t xml:space="preserve"> XVIII-XX)</w:t>
      </w:r>
      <w:r>
        <w:rPr>
          <w:rFonts w:ascii="Garamond" w:hAnsi="Garamond" w:cstheme="minorHAnsi"/>
        </w:rPr>
        <w:t xml:space="preserve"> </w:t>
      </w:r>
      <w:r w:rsidRPr="00F34A4E">
        <w:rPr>
          <w:rFonts w:ascii="Garamond" w:hAnsi="Garamond" w:cstheme="minorHAnsi"/>
        </w:rPr>
        <w:t>Noblemen in Business: Wealth, Investments, Innovation (18th-20th Centuries)”, Milan, Italy.</w:t>
      </w:r>
    </w:p>
    <w:p w14:paraId="06AD58B3" w14:textId="175FB004" w:rsidR="00F8217E" w:rsidRPr="00044DE2" w:rsidRDefault="00F8217E" w:rsidP="000C6642">
      <w:pPr>
        <w:spacing w:line="360" w:lineRule="auto"/>
        <w:ind w:right="-15"/>
        <w:rPr>
          <w:rFonts w:ascii="Garamond" w:hAnsi="Garamond" w:cstheme="minorHAnsi"/>
        </w:rPr>
      </w:pPr>
      <w:r w:rsidRPr="00044DE2">
        <w:rPr>
          <w:rFonts w:ascii="Garamond" w:hAnsi="Garamond" w:cstheme="minorHAnsi"/>
          <w:b/>
        </w:rPr>
        <w:t>Presentations at Conferences</w:t>
      </w:r>
      <w:r w:rsidRPr="00044DE2">
        <w:rPr>
          <w:rFonts w:ascii="Garamond" w:hAnsi="Garamond" w:cstheme="minorHAnsi"/>
        </w:rPr>
        <w:t xml:space="preserve"> </w:t>
      </w:r>
    </w:p>
    <w:p w14:paraId="2ED4954D" w14:textId="6CE35EAE" w:rsidR="00582821" w:rsidRPr="00582821" w:rsidRDefault="00582821" w:rsidP="00211E83">
      <w:pPr>
        <w:spacing w:line="360" w:lineRule="auto"/>
        <w:ind w:left="1560" w:hanging="709"/>
        <w:rPr>
          <w:rFonts w:ascii="Garamond" w:hAnsi="Garamond" w:cstheme="minorHAnsi"/>
          <w:iCs/>
        </w:rPr>
      </w:pPr>
      <w:r w:rsidRPr="00582821">
        <w:rPr>
          <w:rFonts w:ascii="Garamond" w:hAnsi="Garamond" w:cstheme="minorHAnsi"/>
          <w:iCs/>
        </w:rPr>
        <w:t xml:space="preserve">2023 </w:t>
      </w:r>
      <w:r>
        <w:rPr>
          <w:rFonts w:ascii="Garamond" w:hAnsi="Garamond" w:cstheme="minorHAnsi"/>
          <w:iCs/>
        </w:rPr>
        <w:tab/>
        <w:t>ASSA, New Orleans, USA</w:t>
      </w:r>
    </w:p>
    <w:p w14:paraId="4B621422" w14:textId="3436A13E" w:rsidR="00AB7BF8" w:rsidRPr="00434CD4" w:rsidRDefault="003341CC" w:rsidP="00211E83">
      <w:pPr>
        <w:spacing w:line="360" w:lineRule="auto"/>
        <w:ind w:left="1560" w:hanging="709"/>
        <w:rPr>
          <w:rFonts w:ascii="Garamond" w:hAnsi="Garamond" w:cstheme="minorHAnsi"/>
          <w:iCs/>
        </w:rPr>
      </w:pPr>
      <w:r>
        <w:rPr>
          <w:rFonts w:ascii="Garamond" w:hAnsi="Garamond" w:cstheme="minorHAnsi"/>
          <w:iCs/>
        </w:rPr>
        <w:t>2022</w:t>
      </w:r>
      <w:r>
        <w:rPr>
          <w:rFonts w:ascii="Garamond" w:hAnsi="Garamond" w:cstheme="minorHAnsi"/>
          <w:iCs/>
        </w:rPr>
        <w:tab/>
      </w:r>
      <w:r w:rsidR="00AB7BF8" w:rsidRPr="00AB7BF8">
        <w:rPr>
          <w:rFonts w:ascii="Garamond" w:hAnsi="Garamond" w:cstheme="minorHAnsi"/>
          <w:iCs/>
        </w:rPr>
        <w:t xml:space="preserve">Comparative Economics and </w:t>
      </w:r>
      <w:proofErr w:type="gramStart"/>
      <w:r w:rsidR="00AB7BF8" w:rsidRPr="00AB7BF8">
        <w:rPr>
          <w:rFonts w:ascii="Garamond" w:hAnsi="Garamond" w:cstheme="minorHAnsi"/>
          <w:iCs/>
        </w:rPr>
        <w:t>Policy-making</w:t>
      </w:r>
      <w:proofErr w:type="gramEnd"/>
      <w:r w:rsidR="00AB7BF8" w:rsidRPr="00AB7BF8">
        <w:rPr>
          <w:rFonts w:ascii="Garamond" w:hAnsi="Garamond" w:cstheme="minorHAnsi"/>
          <w:iCs/>
        </w:rPr>
        <w:t xml:space="preserve"> in Transition</w:t>
      </w:r>
      <w:r w:rsidR="00AB7BF8">
        <w:rPr>
          <w:rFonts w:ascii="Garamond" w:hAnsi="Garamond" w:cstheme="minorHAnsi"/>
          <w:iCs/>
        </w:rPr>
        <w:t>, London, UK</w:t>
      </w:r>
    </w:p>
    <w:p w14:paraId="36E6ED18" w14:textId="1D402A9C" w:rsidR="00AB7BF8" w:rsidRDefault="00AB7BF8" w:rsidP="00211E83">
      <w:pPr>
        <w:spacing w:line="360" w:lineRule="auto"/>
        <w:ind w:left="1560" w:hanging="709"/>
        <w:rPr>
          <w:rFonts w:ascii="Garamond" w:hAnsi="Garamond" w:cstheme="minorHAnsi"/>
          <w:iCs/>
        </w:rPr>
      </w:pPr>
      <w:r>
        <w:rPr>
          <w:rFonts w:ascii="Garamond" w:hAnsi="Garamond" w:cstheme="minorHAnsi"/>
          <w:iCs/>
        </w:rPr>
        <w:t>2022</w:t>
      </w:r>
      <w:r>
        <w:rPr>
          <w:rFonts w:ascii="Garamond" w:hAnsi="Garamond" w:cstheme="minorHAnsi"/>
          <w:iCs/>
        </w:rPr>
        <w:tab/>
        <w:t xml:space="preserve">Baltic connections, </w:t>
      </w:r>
      <w:r w:rsidRPr="00AB7BF8">
        <w:rPr>
          <w:rFonts w:ascii="Garamond" w:hAnsi="Garamond" w:cstheme="minorHAnsi"/>
          <w:iCs/>
        </w:rPr>
        <w:t>Jyvaskyla, Finland</w:t>
      </w:r>
    </w:p>
    <w:p w14:paraId="07F75A70" w14:textId="25439E2C" w:rsidR="003341CC" w:rsidRDefault="00AB7BF8" w:rsidP="00211E83">
      <w:pPr>
        <w:spacing w:line="360" w:lineRule="auto"/>
        <w:ind w:left="1560" w:hanging="709"/>
        <w:rPr>
          <w:rFonts w:ascii="Garamond" w:hAnsi="Garamond" w:cstheme="minorHAnsi"/>
          <w:iCs/>
        </w:rPr>
      </w:pPr>
      <w:r>
        <w:rPr>
          <w:rFonts w:ascii="Garamond" w:hAnsi="Garamond" w:cstheme="minorHAnsi"/>
          <w:iCs/>
        </w:rPr>
        <w:t xml:space="preserve">2022 </w:t>
      </w:r>
      <w:r>
        <w:rPr>
          <w:rFonts w:ascii="Garamond" w:hAnsi="Garamond" w:cstheme="minorHAnsi"/>
          <w:iCs/>
        </w:rPr>
        <w:tab/>
      </w:r>
      <w:r w:rsidRPr="00AB7BF8">
        <w:rPr>
          <w:rFonts w:ascii="Garamond" w:hAnsi="Garamond" w:cstheme="minorHAnsi"/>
          <w:iCs/>
        </w:rPr>
        <w:t>Ninth CEPR Economic History Symposium</w:t>
      </w:r>
      <w:r>
        <w:rPr>
          <w:rFonts w:ascii="Garamond" w:hAnsi="Garamond" w:cstheme="minorHAnsi"/>
          <w:iCs/>
        </w:rPr>
        <w:t>, Odense, Denmark</w:t>
      </w:r>
    </w:p>
    <w:p w14:paraId="2E9DEF27" w14:textId="7D8F9295" w:rsidR="003A3C89" w:rsidRDefault="003A3C89" w:rsidP="00211E83">
      <w:pPr>
        <w:spacing w:line="360" w:lineRule="auto"/>
        <w:ind w:left="1560" w:hanging="709"/>
        <w:rPr>
          <w:rFonts w:ascii="Garamond" w:hAnsi="Garamond" w:cstheme="minorHAnsi"/>
          <w:iCs/>
        </w:rPr>
      </w:pPr>
      <w:r>
        <w:rPr>
          <w:rFonts w:ascii="Garamond" w:hAnsi="Garamond" w:cstheme="minorHAnsi"/>
          <w:iCs/>
        </w:rPr>
        <w:t>2022</w:t>
      </w:r>
      <w:r>
        <w:rPr>
          <w:rFonts w:ascii="Garamond" w:hAnsi="Garamond" w:cstheme="minorHAnsi"/>
          <w:iCs/>
        </w:rPr>
        <w:tab/>
      </w:r>
      <w:r w:rsidRPr="00AA34E2">
        <w:rPr>
          <w:rFonts w:ascii="Garamond" w:hAnsi="Garamond" w:cstheme="minorHAnsi"/>
          <w:iCs/>
        </w:rPr>
        <w:t>Annual Economic History Society</w:t>
      </w:r>
      <w:r>
        <w:rPr>
          <w:rFonts w:ascii="Garamond" w:hAnsi="Garamond" w:cstheme="minorHAnsi"/>
          <w:iCs/>
        </w:rPr>
        <w:t>,</w:t>
      </w:r>
      <w:r w:rsidRPr="00AA34E2">
        <w:rPr>
          <w:rFonts w:ascii="Garamond" w:hAnsi="Garamond" w:cstheme="minorHAnsi"/>
          <w:iCs/>
        </w:rPr>
        <w:t xml:space="preserve"> </w:t>
      </w:r>
      <w:r>
        <w:rPr>
          <w:rFonts w:ascii="Garamond" w:hAnsi="Garamond" w:cstheme="minorHAnsi"/>
          <w:iCs/>
        </w:rPr>
        <w:t>Cambridge</w:t>
      </w:r>
      <w:r w:rsidRPr="00AA34E2">
        <w:rPr>
          <w:rFonts w:ascii="Garamond" w:hAnsi="Garamond" w:cstheme="minorHAnsi"/>
          <w:iCs/>
        </w:rPr>
        <w:t>, UK</w:t>
      </w:r>
    </w:p>
    <w:p w14:paraId="5231DA43" w14:textId="13D6B301" w:rsidR="00AA34E2" w:rsidRPr="00044DE2" w:rsidRDefault="00AA34E2" w:rsidP="00211E83">
      <w:pPr>
        <w:spacing w:line="360" w:lineRule="auto"/>
        <w:ind w:left="1560" w:hanging="709"/>
        <w:rPr>
          <w:rFonts w:ascii="Garamond" w:hAnsi="Garamond" w:cstheme="minorHAnsi"/>
          <w:i/>
        </w:rPr>
      </w:pPr>
      <w:r w:rsidRPr="003B0D85">
        <w:rPr>
          <w:rFonts w:ascii="Garamond" w:hAnsi="Garamond" w:cstheme="minorHAnsi"/>
          <w:iCs/>
        </w:rPr>
        <w:t>2021</w:t>
      </w:r>
      <w:r>
        <w:rPr>
          <w:rFonts w:ascii="Garamond" w:hAnsi="Garamond" w:cstheme="minorHAnsi"/>
          <w:i/>
        </w:rPr>
        <w:tab/>
      </w:r>
      <w:r w:rsidRPr="00044DE2">
        <w:rPr>
          <w:rFonts w:ascii="Garamond" w:hAnsi="Garamond" w:cstheme="minorHAnsi"/>
        </w:rPr>
        <w:t>Workshop on Russian and Soviet Economic History</w:t>
      </w:r>
      <w:r w:rsidR="00486C07">
        <w:rPr>
          <w:rFonts w:ascii="Garamond" w:hAnsi="Garamond" w:cstheme="minorHAnsi"/>
        </w:rPr>
        <w:t xml:space="preserve">, </w:t>
      </w:r>
      <w:r>
        <w:rPr>
          <w:rFonts w:ascii="Garamond" w:hAnsi="Garamond" w:cstheme="minorHAnsi"/>
        </w:rPr>
        <w:t>Chicago</w:t>
      </w:r>
      <w:r w:rsidR="00486C07">
        <w:rPr>
          <w:rFonts w:ascii="Garamond" w:hAnsi="Garamond" w:cstheme="minorHAnsi"/>
        </w:rPr>
        <w:t>, USA.</w:t>
      </w:r>
    </w:p>
    <w:p w14:paraId="7D7BA8DA" w14:textId="1AA6C2F5" w:rsidR="00AA34E2" w:rsidRPr="00AA34E2" w:rsidRDefault="00AA34E2" w:rsidP="00211E83">
      <w:pPr>
        <w:spacing w:line="360" w:lineRule="auto"/>
        <w:ind w:left="1560" w:hanging="709"/>
        <w:rPr>
          <w:rFonts w:ascii="Garamond" w:hAnsi="Garamond" w:cstheme="minorHAnsi"/>
          <w:iCs/>
        </w:rPr>
      </w:pPr>
      <w:r w:rsidRPr="00AA34E2">
        <w:rPr>
          <w:rFonts w:ascii="Garamond" w:hAnsi="Garamond" w:cstheme="minorHAnsi"/>
          <w:iCs/>
        </w:rPr>
        <w:t>2020</w:t>
      </w:r>
      <w:r w:rsidR="00582E4F">
        <w:rPr>
          <w:rFonts w:ascii="Garamond" w:hAnsi="Garamond" w:cstheme="minorHAnsi"/>
          <w:iCs/>
        </w:rPr>
        <w:tab/>
      </w:r>
      <w:r w:rsidRPr="00AA34E2">
        <w:rPr>
          <w:rFonts w:ascii="Garamond" w:hAnsi="Garamond" w:cstheme="minorHAnsi"/>
          <w:iCs/>
        </w:rPr>
        <w:t>CEPR-NYUAD Workshop on Economic Divergence and Convergence in History</w:t>
      </w:r>
      <w:r w:rsidR="00486C07">
        <w:rPr>
          <w:rFonts w:ascii="Garamond" w:hAnsi="Garamond" w:cstheme="minorHAnsi"/>
          <w:iCs/>
        </w:rPr>
        <w:t>,</w:t>
      </w:r>
      <w:r w:rsidRPr="00AA34E2">
        <w:rPr>
          <w:rFonts w:ascii="Garamond" w:hAnsi="Garamond" w:cstheme="minorHAnsi"/>
          <w:iCs/>
        </w:rPr>
        <w:t xml:space="preserve"> Abu Dhabi,</w:t>
      </w:r>
      <w:r w:rsidR="00CD0200">
        <w:rPr>
          <w:rFonts w:ascii="Garamond" w:hAnsi="Garamond" w:cstheme="minorHAnsi"/>
          <w:iCs/>
        </w:rPr>
        <w:t xml:space="preserve"> </w:t>
      </w:r>
      <w:r>
        <w:rPr>
          <w:rFonts w:ascii="Garamond" w:hAnsi="Garamond" w:cstheme="minorHAnsi"/>
          <w:iCs/>
        </w:rPr>
        <w:t>U</w:t>
      </w:r>
      <w:r w:rsidRPr="00AA34E2">
        <w:rPr>
          <w:rFonts w:ascii="Garamond" w:hAnsi="Garamond" w:cstheme="minorHAnsi"/>
          <w:iCs/>
        </w:rPr>
        <w:t>AE</w:t>
      </w:r>
      <w:r w:rsidR="00CD0200">
        <w:rPr>
          <w:rFonts w:ascii="Garamond" w:hAnsi="Garamond" w:cstheme="minorHAnsi"/>
          <w:iCs/>
        </w:rPr>
        <w:t xml:space="preserve">. </w:t>
      </w:r>
    </w:p>
    <w:p w14:paraId="0E325347" w14:textId="2C293B6A" w:rsidR="00AA34E2" w:rsidRPr="00AA34E2" w:rsidRDefault="00AA34E2" w:rsidP="00211E83">
      <w:pPr>
        <w:spacing w:line="360" w:lineRule="auto"/>
        <w:ind w:left="1560" w:hanging="709"/>
        <w:rPr>
          <w:rFonts w:ascii="Garamond" w:hAnsi="Garamond" w:cstheme="minorHAnsi"/>
          <w:iCs/>
        </w:rPr>
      </w:pPr>
      <w:r w:rsidRPr="00AA34E2">
        <w:rPr>
          <w:rFonts w:ascii="Garamond" w:hAnsi="Garamond" w:cstheme="minorHAnsi"/>
          <w:iCs/>
        </w:rPr>
        <w:t>2019</w:t>
      </w:r>
      <w:r>
        <w:rPr>
          <w:rFonts w:ascii="Garamond" w:hAnsi="Garamond" w:cstheme="minorHAnsi"/>
          <w:iCs/>
        </w:rPr>
        <w:t xml:space="preserve"> </w:t>
      </w:r>
      <w:r w:rsidR="00726743">
        <w:rPr>
          <w:rFonts w:ascii="Garamond" w:hAnsi="Garamond" w:cstheme="minorHAnsi"/>
          <w:iCs/>
        </w:rPr>
        <w:tab/>
      </w:r>
      <w:r w:rsidRPr="00AA34E2">
        <w:rPr>
          <w:rFonts w:ascii="Garamond" w:hAnsi="Garamond" w:cstheme="minorHAnsi"/>
          <w:iCs/>
        </w:rPr>
        <w:t>Summer Workshop in Madison, USA</w:t>
      </w:r>
      <w:r>
        <w:rPr>
          <w:rFonts w:ascii="Garamond" w:hAnsi="Garamond" w:cstheme="minorHAnsi"/>
          <w:iCs/>
        </w:rPr>
        <w:t xml:space="preserve">; </w:t>
      </w:r>
      <w:r w:rsidRPr="00AA34E2">
        <w:rPr>
          <w:rFonts w:ascii="Garamond" w:hAnsi="Garamond" w:cstheme="minorHAnsi"/>
          <w:iCs/>
        </w:rPr>
        <w:t>Annual Economic History Society</w:t>
      </w:r>
      <w:r w:rsidR="00486C07">
        <w:rPr>
          <w:rFonts w:ascii="Garamond" w:hAnsi="Garamond" w:cstheme="minorHAnsi"/>
          <w:iCs/>
        </w:rPr>
        <w:t>,</w:t>
      </w:r>
      <w:r w:rsidRPr="00AA34E2">
        <w:rPr>
          <w:rFonts w:ascii="Garamond" w:hAnsi="Garamond" w:cstheme="minorHAnsi"/>
          <w:iCs/>
        </w:rPr>
        <w:t xml:space="preserve"> Belfast, UK</w:t>
      </w:r>
      <w:r>
        <w:rPr>
          <w:rFonts w:ascii="Garamond" w:hAnsi="Garamond" w:cstheme="minorHAnsi"/>
          <w:iCs/>
        </w:rPr>
        <w:t>; Workshop “</w:t>
      </w:r>
      <w:r w:rsidRPr="00AA34E2">
        <w:rPr>
          <w:rFonts w:ascii="Garamond" w:hAnsi="Garamond" w:cstheme="minorHAnsi"/>
          <w:iCs/>
        </w:rPr>
        <w:t>The Economic Elites of Ukraine and Central-Eastern Europe: A Comparative Historical Perspective</w:t>
      </w:r>
      <w:r>
        <w:rPr>
          <w:rFonts w:ascii="Garamond" w:hAnsi="Garamond" w:cstheme="minorHAnsi"/>
          <w:iCs/>
        </w:rPr>
        <w:t>”</w:t>
      </w:r>
      <w:r w:rsidR="00486C07">
        <w:rPr>
          <w:rFonts w:ascii="Garamond" w:hAnsi="Garamond" w:cstheme="minorHAnsi"/>
          <w:iCs/>
        </w:rPr>
        <w:t>,</w:t>
      </w:r>
      <w:r w:rsidRPr="00AA34E2">
        <w:rPr>
          <w:rFonts w:ascii="Garamond" w:hAnsi="Garamond" w:cstheme="minorHAnsi"/>
          <w:iCs/>
        </w:rPr>
        <w:t xml:space="preserve"> L’viv, Ukraine</w:t>
      </w:r>
      <w:r>
        <w:rPr>
          <w:rFonts w:ascii="Garamond" w:hAnsi="Garamond" w:cstheme="minorHAnsi"/>
          <w:iCs/>
        </w:rPr>
        <w:t xml:space="preserve">. </w:t>
      </w:r>
    </w:p>
    <w:p w14:paraId="0DF011C5" w14:textId="4500CD10" w:rsidR="00AA34E2" w:rsidRPr="00AA34E2" w:rsidRDefault="00AA34E2" w:rsidP="00211E83">
      <w:pPr>
        <w:spacing w:line="360" w:lineRule="auto"/>
        <w:ind w:left="1560" w:hanging="709"/>
        <w:rPr>
          <w:rFonts w:ascii="Garamond" w:hAnsi="Garamond" w:cstheme="minorHAnsi"/>
          <w:iCs/>
        </w:rPr>
      </w:pPr>
      <w:r w:rsidRPr="00AA34E2">
        <w:rPr>
          <w:rFonts w:ascii="Garamond" w:hAnsi="Garamond" w:cstheme="minorHAnsi"/>
          <w:iCs/>
        </w:rPr>
        <w:t>2018</w:t>
      </w:r>
      <w:r>
        <w:rPr>
          <w:rFonts w:ascii="Garamond" w:hAnsi="Garamond" w:cstheme="minorHAnsi"/>
          <w:iCs/>
        </w:rPr>
        <w:t xml:space="preserve"> </w:t>
      </w:r>
      <w:r w:rsidR="00726743">
        <w:rPr>
          <w:rFonts w:ascii="Garamond" w:hAnsi="Garamond" w:cstheme="minorHAnsi"/>
          <w:iCs/>
        </w:rPr>
        <w:tab/>
      </w:r>
      <w:r w:rsidR="000C6642">
        <w:rPr>
          <w:rFonts w:ascii="Garamond" w:hAnsi="Garamond" w:cstheme="minorHAnsi"/>
          <w:iCs/>
        </w:rPr>
        <w:t>T</w:t>
      </w:r>
      <w:r>
        <w:rPr>
          <w:rFonts w:ascii="Garamond" w:hAnsi="Garamond" w:cstheme="minorHAnsi"/>
          <w:iCs/>
        </w:rPr>
        <w:t>he 1</w:t>
      </w:r>
      <w:r w:rsidRPr="00AA34E2">
        <w:rPr>
          <w:rFonts w:ascii="Garamond" w:hAnsi="Garamond" w:cstheme="minorHAnsi"/>
          <w:iCs/>
        </w:rPr>
        <w:t>8th World Economic History Congress</w:t>
      </w:r>
      <w:r w:rsidR="00486C07">
        <w:rPr>
          <w:rFonts w:ascii="Garamond" w:hAnsi="Garamond" w:cstheme="minorHAnsi"/>
          <w:iCs/>
        </w:rPr>
        <w:t>,</w:t>
      </w:r>
      <w:r w:rsidRPr="00AA34E2">
        <w:rPr>
          <w:rFonts w:ascii="Garamond" w:hAnsi="Garamond" w:cstheme="minorHAnsi"/>
          <w:iCs/>
        </w:rPr>
        <w:t xml:space="preserve"> Boston, USA</w:t>
      </w:r>
      <w:r>
        <w:rPr>
          <w:rFonts w:ascii="Garamond" w:hAnsi="Garamond" w:cstheme="minorHAnsi"/>
          <w:iCs/>
        </w:rPr>
        <w:t xml:space="preserve">; </w:t>
      </w:r>
      <w:r w:rsidRPr="00AA34E2">
        <w:rPr>
          <w:rFonts w:ascii="Garamond" w:hAnsi="Garamond" w:cstheme="minorHAnsi"/>
          <w:iCs/>
        </w:rPr>
        <w:t xml:space="preserve">10th International Conference </w:t>
      </w:r>
      <w:r w:rsidR="00486C07" w:rsidRPr="00AA34E2">
        <w:rPr>
          <w:rFonts w:ascii="Garamond" w:hAnsi="Garamond" w:cstheme="minorHAnsi"/>
          <w:iCs/>
        </w:rPr>
        <w:t>on</w:t>
      </w:r>
      <w:r w:rsidRPr="00AA34E2">
        <w:rPr>
          <w:rFonts w:ascii="Garamond" w:hAnsi="Garamond" w:cstheme="minorHAnsi"/>
          <w:iCs/>
        </w:rPr>
        <w:t xml:space="preserve"> the 50th Anniversary of the Study Group on Eighteenth-Century Russia, Strasbourg, France</w:t>
      </w:r>
      <w:r>
        <w:rPr>
          <w:rFonts w:ascii="Garamond" w:hAnsi="Garamond" w:cstheme="minorHAnsi"/>
          <w:iCs/>
        </w:rPr>
        <w:t xml:space="preserve">; </w:t>
      </w:r>
      <w:r w:rsidRPr="00AA34E2">
        <w:rPr>
          <w:rFonts w:ascii="Garamond" w:hAnsi="Garamond" w:cstheme="minorHAnsi"/>
          <w:iCs/>
        </w:rPr>
        <w:t>the 43rd Annual Economic and Business History Society Conference</w:t>
      </w:r>
      <w:r w:rsidR="00486C07">
        <w:rPr>
          <w:rFonts w:ascii="Garamond" w:hAnsi="Garamond" w:cstheme="minorHAnsi"/>
          <w:iCs/>
        </w:rPr>
        <w:t>,</w:t>
      </w:r>
      <w:r w:rsidRPr="00AA34E2">
        <w:rPr>
          <w:rFonts w:ascii="Garamond" w:hAnsi="Garamond" w:cstheme="minorHAnsi"/>
          <w:iCs/>
        </w:rPr>
        <w:t xml:space="preserve"> Jyvaskyla, Finland</w:t>
      </w:r>
      <w:r>
        <w:rPr>
          <w:rFonts w:ascii="Garamond" w:hAnsi="Garamond" w:cstheme="minorHAnsi"/>
          <w:iCs/>
        </w:rPr>
        <w:t xml:space="preserve">; </w:t>
      </w:r>
      <w:r w:rsidRPr="00AA34E2">
        <w:rPr>
          <w:rFonts w:ascii="Garamond" w:hAnsi="Garamond" w:cstheme="minorHAnsi"/>
          <w:iCs/>
        </w:rPr>
        <w:t>the 12th European Social Science History conference</w:t>
      </w:r>
      <w:r w:rsidR="00486C07">
        <w:rPr>
          <w:rFonts w:ascii="Garamond" w:hAnsi="Garamond" w:cstheme="minorHAnsi"/>
          <w:iCs/>
        </w:rPr>
        <w:t>,</w:t>
      </w:r>
      <w:r w:rsidRPr="00AA34E2">
        <w:rPr>
          <w:rFonts w:ascii="Garamond" w:hAnsi="Garamond" w:cstheme="minorHAnsi"/>
          <w:iCs/>
        </w:rPr>
        <w:t xml:space="preserve"> Belfast, UK</w:t>
      </w:r>
      <w:r>
        <w:rPr>
          <w:rFonts w:ascii="Garamond" w:hAnsi="Garamond" w:cstheme="minorHAnsi"/>
          <w:iCs/>
        </w:rPr>
        <w:t xml:space="preserve">; </w:t>
      </w:r>
      <w:r w:rsidRPr="00AA34E2">
        <w:rPr>
          <w:rFonts w:ascii="Garamond" w:hAnsi="Garamond" w:cstheme="minorHAnsi"/>
          <w:iCs/>
        </w:rPr>
        <w:t>CEPR-NYUAD Workshop on Economic Divergence and Convergence in History</w:t>
      </w:r>
      <w:r w:rsidR="00486C07">
        <w:rPr>
          <w:rFonts w:ascii="Garamond" w:hAnsi="Garamond" w:cstheme="minorHAnsi"/>
          <w:iCs/>
        </w:rPr>
        <w:t>,</w:t>
      </w:r>
      <w:r w:rsidRPr="00AA34E2">
        <w:rPr>
          <w:rFonts w:ascii="Garamond" w:hAnsi="Garamond" w:cstheme="minorHAnsi"/>
          <w:iCs/>
        </w:rPr>
        <w:t xml:space="preserve"> Abu Dhabi, UAE.</w:t>
      </w:r>
    </w:p>
    <w:p w14:paraId="56CF0085" w14:textId="3F1F2550" w:rsidR="00AA34E2" w:rsidRDefault="00AA34E2" w:rsidP="00211E83">
      <w:pPr>
        <w:spacing w:line="360" w:lineRule="auto"/>
        <w:ind w:left="1560" w:hanging="709"/>
        <w:rPr>
          <w:rFonts w:ascii="Garamond" w:hAnsi="Garamond" w:cstheme="minorHAnsi"/>
          <w:iCs/>
        </w:rPr>
      </w:pPr>
      <w:r w:rsidRPr="00AA34E2">
        <w:rPr>
          <w:rFonts w:ascii="Garamond" w:hAnsi="Garamond" w:cstheme="minorHAnsi"/>
          <w:iCs/>
        </w:rPr>
        <w:t xml:space="preserve">2017 </w:t>
      </w:r>
      <w:r w:rsidR="00726743">
        <w:rPr>
          <w:rFonts w:ascii="Garamond" w:hAnsi="Garamond" w:cstheme="minorHAnsi"/>
          <w:iCs/>
        </w:rPr>
        <w:tab/>
      </w:r>
      <w:r w:rsidRPr="00AA34E2">
        <w:rPr>
          <w:rFonts w:ascii="Garamond" w:hAnsi="Garamond" w:cstheme="minorHAnsi"/>
          <w:iCs/>
        </w:rPr>
        <w:t>Second World Congress of Comparative Economics</w:t>
      </w:r>
      <w:r w:rsidR="00486C07">
        <w:rPr>
          <w:rFonts w:ascii="Garamond" w:hAnsi="Garamond" w:cstheme="minorHAnsi"/>
          <w:iCs/>
        </w:rPr>
        <w:t xml:space="preserve">, </w:t>
      </w:r>
      <w:r w:rsidRPr="00AA34E2">
        <w:rPr>
          <w:rFonts w:ascii="Garamond" w:hAnsi="Garamond" w:cstheme="minorHAnsi"/>
          <w:iCs/>
        </w:rPr>
        <w:t>Saint-Petersburg, Russia.</w:t>
      </w:r>
    </w:p>
    <w:p w14:paraId="545FDEB7" w14:textId="0EA8F0C1" w:rsidR="002656F1" w:rsidRPr="002656F1" w:rsidRDefault="002656F1" w:rsidP="00211E83">
      <w:pPr>
        <w:spacing w:line="360" w:lineRule="auto"/>
        <w:ind w:left="1560" w:hanging="709"/>
        <w:rPr>
          <w:rFonts w:ascii="Garamond" w:hAnsi="Garamond" w:cstheme="minorHAnsi"/>
          <w:iCs/>
        </w:rPr>
      </w:pPr>
      <w:r w:rsidRPr="002656F1">
        <w:rPr>
          <w:rFonts w:ascii="Garamond" w:hAnsi="Garamond" w:cstheme="minorHAnsi"/>
          <w:iCs/>
        </w:rPr>
        <w:t>2016</w:t>
      </w:r>
      <w:r>
        <w:rPr>
          <w:rFonts w:ascii="Garamond" w:hAnsi="Garamond" w:cstheme="minorHAnsi"/>
          <w:iCs/>
        </w:rPr>
        <w:t xml:space="preserve"> </w:t>
      </w:r>
      <w:r>
        <w:rPr>
          <w:rFonts w:ascii="Garamond" w:hAnsi="Garamond" w:cstheme="minorHAnsi"/>
          <w:iCs/>
        </w:rPr>
        <w:tab/>
      </w:r>
      <w:r w:rsidRPr="002656F1">
        <w:rPr>
          <w:rFonts w:ascii="Garamond" w:hAnsi="Garamond" w:cstheme="minorHAnsi"/>
          <w:iCs/>
        </w:rPr>
        <w:t>the 11th European Social Science History Conference</w:t>
      </w:r>
      <w:r w:rsidR="00486C07">
        <w:rPr>
          <w:rFonts w:ascii="Garamond" w:hAnsi="Garamond" w:cstheme="minorHAnsi"/>
          <w:iCs/>
        </w:rPr>
        <w:t>, V</w:t>
      </w:r>
      <w:r w:rsidRPr="002656F1">
        <w:rPr>
          <w:rFonts w:ascii="Garamond" w:hAnsi="Garamond" w:cstheme="minorHAnsi"/>
          <w:iCs/>
        </w:rPr>
        <w:t>alencia, Spain.</w:t>
      </w:r>
    </w:p>
    <w:p w14:paraId="539AAEE9" w14:textId="7F79990B" w:rsidR="002656F1" w:rsidRPr="002656F1" w:rsidRDefault="002656F1" w:rsidP="00211E83">
      <w:pPr>
        <w:spacing w:line="360" w:lineRule="auto"/>
        <w:ind w:left="1560" w:hanging="709"/>
        <w:rPr>
          <w:rFonts w:ascii="Garamond" w:hAnsi="Garamond" w:cstheme="minorHAnsi"/>
          <w:iCs/>
        </w:rPr>
      </w:pPr>
      <w:r w:rsidRPr="002656F1">
        <w:rPr>
          <w:rFonts w:ascii="Garamond" w:hAnsi="Garamond" w:cstheme="minorHAnsi"/>
          <w:iCs/>
        </w:rPr>
        <w:t>2015</w:t>
      </w:r>
      <w:r>
        <w:rPr>
          <w:rFonts w:ascii="Garamond" w:hAnsi="Garamond" w:cstheme="minorHAnsi"/>
          <w:iCs/>
        </w:rPr>
        <w:t xml:space="preserve"> </w:t>
      </w:r>
      <w:r>
        <w:rPr>
          <w:rFonts w:ascii="Garamond" w:hAnsi="Garamond" w:cstheme="minorHAnsi"/>
          <w:iCs/>
        </w:rPr>
        <w:tab/>
        <w:t>the 17</w:t>
      </w:r>
      <w:r w:rsidRPr="002656F1">
        <w:rPr>
          <w:rFonts w:ascii="Garamond" w:hAnsi="Garamond" w:cstheme="minorHAnsi"/>
          <w:iCs/>
        </w:rPr>
        <w:t>th World Economic history Congress</w:t>
      </w:r>
      <w:r w:rsidR="00486C07">
        <w:rPr>
          <w:rFonts w:ascii="Garamond" w:hAnsi="Garamond" w:cstheme="minorHAnsi"/>
          <w:iCs/>
        </w:rPr>
        <w:t>, K</w:t>
      </w:r>
      <w:r w:rsidRPr="002656F1">
        <w:rPr>
          <w:rFonts w:ascii="Garamond" w:hAnsi="Garamond" w:cstheme="minorHAnsi"/>
          <w:iCs/>
        </w:rPr>
        <w:t>yoto, Japan</w:t>
      </w:r>
      <w:r>
        <w:rPr>
          <w:rFonts w:ascii="Garamond" w:hAnsi="Garamond" w:cstheme="minorHAnsi"/>
          <w:iCs/>
        </w:rPr>
        <w:t xml:space="preserve">; </w:t>
      </w:r>
      <w:r w:rsidRPr="002656F1">
        <w:rPr>
          <w:rFonts w:ascii="Garamond" w:hAnsi="Garamond" w:cstheme="minorHAnsi"/>
          <w:iCs/>
        </w:rPr>
        <w:t xml:space="preserve">the WEast workshop </w:t>
      </w:r>
      <w:r w:rsidR="00486C07">
        <w:rPr>
          <w:rFonts w:ascii="Garamond" w:hAnsi="Garamond" w:cstheme="minorHAnsi"/>
          <w:iCs/>
        </w:rPr>
        <w:t>“</w:t>
      </w:r>
      <w:r w:rsidRPr="002656F1">
        <w:rPr>
          <w:rFonts w:ascii="Garamond" w:hAnsi="Garamond" w:cstheme="minorHAnsi"/>
          <w:iCs/>
        </w:rPr>
        <w:t>Historical sources of development</w:t>
      </w:r>
      <w:r w:rsidR="00486C07">
        <w:rPr>
          <w:rFonts w:ascii="Garamond" w:hAnsi="Garamond" w:cstheme="minorHAnsi"/>
          <w:iCs/>
        </w:rPr>
        <w:t>”,</w:t>
      </w:r>
      <w:r w:rsidRPr="002656F1">
        <w:rPr>
          <w:rFonts w:ascii="Garamond" w:hAnsi="Garamond" w:cstheme="minorHAnsi"/>
          <w:iCs/>
        </w:rPr>
        <w:t xml:space="preserve"> Budapest, Hungary. </w:t>
      </w:r>
    </w:p>
    <w:p w14:paraId="5ECBA98B" w14:textId="4ACD7F0A" w:rsidR="002656F1" w:rsidRPr="002656F1" w:rsidRDefault="002656F1" w:rsidP="00211E83">
      <w:pPr>
        <w:spacing w:line="360" w:lineRule="auto"/>
        <w:ind w:left="1560" w:hanging="709"/>
        <w:rPr>
          <w:rFonts w:ascii="Garamond" w:hAnsi="Garamond" w:cstheme="minorHAnsi"/>
          <w:iCs/>
        </w:rPr>
      </w:pPr>
      <w:r w:rsidRPr="002656F1">
        <w:rPr>
          <w:rFonts w:ascii="Garamond" w:hAnsi="Garamond" w:cstheme="minorHAnsi"/>
          <w:iCs/>
        </w:rPr>
        <w:t>2014</w:t>
      </w:r>
      <w:r>
        <w:rPr>
          <w:rFonts w:ascii="Garamond" w:hAnsi="Garamond" w:cstheme="minorHAnsi"/>
          <w:iCs/>
        </w:rPr>
        <w:t xml:space="preserve"> </w:t>
      </w:r>
      <w:r>
        <w:rPr>
          <w:rFonts w:ascii="Garamond" w:hAnsi="Garamond" w:cstheme="minorHAnsi"/>
          <w:iCs/>
        </w:rPr>
        <w:tab/>
      </w:r>
      <w:r w:rsidRPr="002656F1">
        <w:rPr>
          <w:rFonts w:ascii="Garamond" w:hAnsi="Garamond" w:cstheme="minorHAnsi"/>
          <w:iCs/>
        </w:rPr>
        <w:t>The European Economic History Summer School</w:t>
      </w:r>
      <w:r w:rsidR="00486C07">
        <w:rPr>
          <w:rFonts w:ascii="Garamond" w:hAnsi="Garamond" w:cstheme="minorHAnsi"/>
          <w:iCs/>
        </w:rPr>
        <w:t xml:space="preserve">, </w:t>
      </w:r>
      <w:r w:rsidRPr="002656F1">
        <w:rPr>
          <w:rFonts w:ascii="Garamond" w:hAnsi="Garamond" w:cstheme="minorHAnsi"/>
          <w:iCs/>
        </w:rPr>
        <w:t>Berlin, Germany</w:t>
      </w:r>
      <w:r>
        <w:rPr>
          <w:rFonts w:ascii="Garamond" w:hAnsi="Garamond" w:cstheme="minorHAnsi"/>
          <w:iCs/>
        </w:rPr>
        <w:t xml:space="preserve">; </w:t>
      </w:r>
      <w:r w:rsidRPr="002656F1">
        <w:rPr>
          <w:rFonts w:ascii="Garamond" w:hAnsi="Garamond" w:cstheme="minorHAnsi"/>
          <w:iCs/>
        </w:rPr>
        <w:t xml:space="preserve">“Information Technologies and Transfer in Russia, 1450-1850”, Cambridge, UK. </w:t>
      </w:r>
      <w:r w:rsidR="007A7CB8" w:rsidRPr="002656F1">
        <w:rPr>
          <w:rFonts w:ascii="Garamond" w:hAnsi="Garamond" w:cstheme="minorHAnsi"/>
          <w:iCs/>
        </w:rPr>
        <w:t>The European Social Science History Conference in Vienna, Austria</w:t>
      </w:r>
    </w:p>
    <w:p w14:paraId="292A0246" w14:textId="2053D2DF" w:rsidR="002656F1" w:rsidRPr="00AA34E2" w:rsidRDefault="002656F1" w:rsidP="00211E83">
      <w:pPr>
        <w:spacing w:line="360" w:lineRule="auto"/>
        <w:ind w:left="1560" w:hanging="709"/>
        <w:rPr>
          <w:rFonts w:ascii="Garamond" w:hAnsi="Garamond" w:cstheme="minorHAnsi"/>
          <w:iCs/>
        </w:rPr>
      </w:pPr>
      <w:r w:rsidRPr="002656F1">
        <w:rPr>
          <w:rFonts w:ascii="Garamond" w:hAnsi="Garamond" w:cstheme="minorHAnsi"/>
          <w:iCs/>
        </w:rPr>
        <w:t>2012</w:t>
      </w:r>
      <w:r>
        <w:rPr>
          <w:rFonts w:ascii="Garamond" w:hAnsi="Garamond" w:cstheme="minorHAnsi"/>
          <w:iCs/>
        </w:rPr>
        <w:t xml:space="preserve"> </w:t>
      </w:r>
      <w:r>
        <w:rPr>
          <w:rFonts w:ascii="Garamond" w:hAnsi="Garamond" w:cstheme="minorHAnsi"/>
          <w:iCs/>
        </w:rPr>
        <w:tab/>
        <w:t xml:space="preserve">, </w:t>
      </w:r>
      <w:r w:rsidRPr="002656F1">
        <w:rPr>
          <w:rFonts w:ascii="Garamond" w:hAnsi="Garamond" w:cstheme="minorHAnsi"/>
          <w:iCs/>
        </w:rPr>
        <w:t>Humboldt Colloquium “The Role of Fundamental Sciences in Society”, Moscow, Russia.</w:t>
      </w:r>
    </w:p>
    <w:p w14:paraId="655AF4E6" w14:textId="77777777" w:rsidR="00F8217E" w:rsidRPr="00044DE2" w:rsidRDefault="00F8217E" w:rsidP="00044DE2">
      <w:pPr>
        <w:spacing w:line="360" w:lineRule="auto"/>
        <w:rPr>
          <w:rFonts w:ascii="Garamond" w:hAnsi="Garamond" w:cstheme="minorHAnsi"/>
        </w:rPr>
      </w:pPr>
    </w:p>
    <w:p w14:paraId="6D71F817" w14:textId="77777777" w:rsidR="00F8217E" w:rsidRPr="00044DE2" w:rsidRDefault="00F8217E" w:rsidP="00044DE2">
      <w:pPr>
        <w:spacing w:line="360" w:lineRule="auto"/>
        <w:rPr>
          <w:rFonts w:ascii="Garamond" w:eastAsia="Times New Roman" w:hAnsi="Garamond" w:cstheme="minorHAnsi"/>
          <w:b/>
          <w:iCs/>
        </w:rPr>
      </w:pPr>
      <w:r w:rsidRPr="00044DE2">
        <w:rPr>
          <w:rFonts w:ascii="Garamond" w:eastAsia="Times New Roman" w:hAnsi="Garamond" w:cstheme="minorHAnsi"/>
          <w:b/>
          <w:iCs/>
        </w:rPr>
        <w:lastRenderedPageBreak/>
        <w:t>Media Engagement</w:t>
      </w:r>
    </w:p>
    <w:p w14:paraId="33D97524" w14:textId="53E54086" w:rsidR="00CD4383" w:rsidRDefault="00F8217E" w:rsidP="001778BD">
      <w:pPr>
        <w:spacing w:line="360" w:lineRule="auto"/>
        <w:ind w:left="705"/>
        <w:rPr>
          <w:rFonts w:ascii="Garamond" w:hAnsi="Garamond" w:cstheme="minorHAnsi"/>
        </w:rPr>
      </w:pPr>
      <w:r w:rsidRPr="00044DE2">
        <w:rPr>
          <w:rFonts w:ascii="Garamond" w:hAnsi="Garamond" w:cstheme="minorHAnsi"/>
        </w:rPr>
        <w:t>202</w:t>
      </w:r>
      <w:r w:rsidR="00CD4383" w:rsidRPr="00CD4383">
        <w:rPr>
          <w:rFonts w:ascii="Garamond" w:hAnsi="Garamond" w:cstheme="minorHAnsi"/>
        </w:rPr>
        <w:t>2</w:t>
      </w:r>
      <w:r w:rsidR="00CD4383" w:rsidRPr="00CD4383">
        <w:rPr>
          <w:rFonts w:ascii="Garamond" w:hAnsi="Garamond" w:cstheme="minorHAnsi"/>
        </w:rPr>
        <w:tab/>
      </w:r>
      <w:r w:rsidR="00CD4383">
        <w:rPr>
          <w:rFonts w:ascii="Garamond" w:hAnsi="Garamond" w:cstheme="minorHAnsi"/>
        </w:rPr>
        <w:t>On-line lecture: The economic position of women in Russia (in Russian)</w:t>
      </w:r>
    </w:p>
    <w:p w14:paraId="1CE92D66" w14:textId="3F011FD3" w:rsidR="00CD4383" w:rsidRPr="00CD4383" w:rsidRDefault="00CD4383" w:rsidP="001778BD">
      <w:pPr>
        <w:spacing w:line="360" w:lineRule="auto"/>
        <w:ind w:left="705"/>
        <w:rPr>
          <w:rFonts w:ascii="Garamond" w:hAnsi="Garamond" w:cstheme="minorHAnsi"/>
        </w:rPr>
      </w:pPr>
      <w:r>
        <w:rPr>
          <w:rFonts w:ascii="Garamond" w:hAnsi="Garamond" w:cstheme="minorHAnsi"/>
        </w:rPr>
        <w:tab/>
      </w:r>
      <w:r>
        <w:rPr>
          <w:rFonts w:ascii="Garamond" w:hAnsi="Garamond" w:cstheme="minorHAnsi"/>
        </w:rPr>
        <w:tab/>
      </w:r>
      <w:hyperlink r:id="rId9" w:history="1">
        <w:r w:rsidRPr="000035BC">
          <w:rPr>
            <w:rStyle w:val="Hyperlink"/>
            <w:rFonts w:ascii="Garamond" w:hAnsi="Garamond" w:cstheme="minorHAnsi"/>
          </w:rPr>
          <w:t>https://www.youtube.com/watch?v=mieBFyPHO5o</w:t>
        </w:r>
      </w:hyperlink>
      <w:r>
        <w:rPr>
          <w:rFonts w:ascii="Garamond" w:hAnsi="Garamond" w:cstheme="minorHAnsi"/>
        </w:rPr>
        <w:t xml:space="preserve"> </w:t>
      </w:r>
    </w:p>
    <w:p w14:paraId="4683DF79" w14:textId="035F60B1" w:rsidR="0078264C" w:rsidRPr="00044DE2" w:rsidRDefault="00CD4383" w:rsidP="001778BD">
      <w:pPr>
        <w:spacing w:line="360" w:lineRule="auto"/>
        <w:ind w:left="705"/>
        <w:rPr>
          <w:rFonts w:ascii="Garamond" w:hAnsi="Garamond" w:cstheme="minorHAnsi"/>
        </w:rPr>
      </w:pPr>
      <w:r w:rsidRPr="00CD4383">
        <w:rPr>
          <w:rFonts w:ascii="Garamond" w:hAnsi="Garamond" w:cstheme="minorHAnsi"/>
        </w:rPr>
        <w:t>2021</w:t>
      </w:r>
      <w:r w:rsidRPr="00CD4383">
        <w:rPr>
          <w:rFonts w:ascii="Garamond" w:hAnsi="Garamond" w:cstheme="minorHAnsi"/>
        </w:rPr>
        <w:tab/>
      </w:r>
      <w:r w:rsidR="0078264C" w:rsidRPr="00044DE2">
        <w:rPr>
          <w:rFonts w:ascii="Garamond" w:hAnsi="Garamond" w:cstheme="minorHAnsi"/>
        </w:rPr>
        <w:t>Interview about Mari</w:t>
      </w:r>
      <w:r w:rsidR="00350DFC">
        <w:rPr>
          <w:rFonts w:ascii="Garamond" w:hAnsi="Garamond" w:cstheme="minorHAnsi"/>
        </w:rPr>
        <w:t>e</w:t>
      </w:r>
      <w:r w:rsidR="0078264C" w:rsidRPr="00044DE2">
        <w:rPr>
          <w:rFonts w:ascii="Garamond" w:hAnsi="Garamond" w:cstheme="minorHAnsi"/>
        </w:rPr>
        <w:t xml:space="preserve"> Curie project (In English)</w:t>
      </w:r>
    </w:p>
    <w:p w14:paraId="4DFB0242" w14:textId="3758C677" w:rsidR="0078264C" w:rsidRPr="00044DE2" w:rsidRDefault="0078264C" w:rsidP="00044DE2">
      <w:pPr>
        <w:spacing w:line="360" w:lineRule="auto"/>
        <w:ind w:left="705" w:hanging="705"/>
        <w:rPr>
          <w:rFonts w:ascii="Garamond" w:hAnsi="Garamond" w:cstheme="minorHAnsi"/>
        </w:rPr>
      </w:pPr>
      <w:r w:rsidRPr="00044DE2">
        <w:rPr>
          <w:rFonts w:ascii="Garamond" w:hAnsi="Garamond" w:cstheme="minorHAnsi"/>
        </w:rPr>
        <w:tab/>
      </w:r>
      <w:r w:rsidR="001778BD">
        <w:rPr>
          <w:rFonts w:ascii="Garamond" w:hAnsi="Garamond" w:cstheme="minorHAnsi"/>
        </w:rPr>
        <w:tab/>
      </w:r>
      <w:r w:rsidR="001778BD">
        <w:rPr>
          <w:rFonts w:ascii="Garamond" w:hAnsi="Garamond" w:cstheme="minorHAnsi"/>
        </w:rPr>
        <w:tab/>
      </w:r>
      <w:hyperlink r:id="rId10" w:history="1">
        <w:r w:rsidR="001778BD" w:rsidRPr="004F729E">
          <w:rPr>
            <w:rStyle w:val="Hyperlink"/>
            <w:rFonts w:ascii="Garamond" w:hAnsi="Garamond" w:cstheme="minorHAnsi"/>
          </w:rPr>
          <w:t>https://www.youtube.com/watch?v=3f8Hp5jQmxg</w:t>
        </w:r>
      </w:hyperlink>
    </w:p>
    <w:p w14:paraId="77BBAE63" w14:textId="4213A404" w:rsidR="00F8217E" w:rsidRPr="00044DE2" w:rsidRDefault="0078264C" w:rsidP="000C6642">
      <w:pPr>
        <w:spacing w:line="360" w:lineRule="auto"/>
        <w:ind w:left="705"/>
        <w:rPr>
          <w:rFonts w:ascii="Garamond" w:hAnsi="Garamond" w:cstheme="minorHAnsi"/>
        </w:rPr>
      </w:pPr>
      <w:r w:rsidRPr="00044DE2">
        <w:rPr>
          <w:rFonts w:ascii="Garamond" w:hAnsi="Garamond" w:cstheme="minorHAnsi"/>
        </w:rPr>
        <w:t xml:space="preserve">2020     </w:t>
      </w:r>
      <w:r w:rsidR="000C6642">
        <w:rPr>
          <w:rFonts w:ascii="Garamond" w:hAnsi="Garamond" w:cstheme="minorHAnsi"/>
        </w:rPr>
        <w:t>O</w:t>
      </w:r>
      <w:r w:rsidR="00F8217E" w:rsidRPr="00044DE2">
        <w:rPr>
          <w:rFonts w:ascii="Garamond" w:hAnsi="Garamond" w:cstheme="minorHAnsi"/>
        </w:rPr>
        <w:t xml:space="preserve">n-line lecture: Comparison of Russian and Denmark </w:t>
      </w:r>
      <w:r w:rsidR="0003589A">
        <w:rPr>
          <w:rFonts w:ascii="Garamond" w:hAnsi="Garamond" w:cstheme="minorHAnsi"/>
        </w:rPr>
        <w:t xml:space="preserve">(in Russian) </w:t>
      </w:r>
    </w:p>
    <w:p w14:paraId="761DF59C" w14:textId="4CC5B072" w:rsidR="00F8217E" w:rsidRPr="00044DE2" w:rsidRDefault="00F8217E" w:rsidP="001778BD">
      <w:pPr>
        <w:spacing w:line="360" w:lineRule="auto"/>
        <w:ind w:left="1413" w:firstLine="3"/>
        <w:rPr>
          <w:rFonts w:ascii="Garamond" w:hAnsi="Garamond"/>
        </w:rPr>
      </w:pPr>
      <w:r w:rsidRPr="00044DE2">
        <w:rPr>
          <w:rFonts w:ascii="Garamond" w:hAnsi="Garamond" w:cstheme="minorHAnsi"/>
        </w:rPr>
        <w:t xml:space="preserve"> </w:t>
      </w:r>
      <w:hyperlink r:id="rId11" w:history="1">
        <w:r w:rsidR="00EF1014" w:rsidRPr="00044DE2">
          <w:rPr>
            <w:rStyle w:val="Hyperlink"/>
            <w:rFonts w:ascii="Garamond" w:hAnsi="Garamond"/>
          </w:rPr>
          <w:t>https://www.youtube.com/watch?v=eiQgz0I_qhA</w:t>
        </w:r>
      </w:hyperlink>
    </w:p>
    <w:p w14:paraId="7664665E" w14:textId="39F5B5AF" w:rsidR="00F8217E" w:rsidRPr="00044DE2" w:rsidRDefault="00F8217E" w:rsidP="001778BD">
      <w:pPr>
        <w:spacing w:line="360" w:lineRule="auto"/>
        <w:ind w:left="1413" w:hanging="708"/>
        <w:rPr>
          <w:rFonts w:ascii="Garamond" w:hAnsi="Garamond"/>
        </w:rPr>
      </w:pPr>
      <w:r w:rsidRPr="00044DE2">
        <w:rPr>
          <w:rFonts w:ascii="Garamond" w:hAnsi="Garamond" w:cstheme="minorHAnsi"/>
        </w:rPr>
        <w:t>2020</w:t>
      </w:r>
      <w:r w:rsidRPr="00044DE2">
        <w:rPr>
          <w:rFonts w:ascii="Garamond" w:hAnsi="Garamond" w:cstheme="minorHAnsi"/>
        </w:rPr>
        <w:tab/>
        <w:t xml:space="preserve">Expert for a documentary series: The Nobles’ Money </w:t>
      </w:r>
      <w:r w:rsidR="0003589A">
        <w:rPr>
          <w:rFonts w:ascii="Garamond" w:hAnsi="Garamond" w:cstheme="minorHAnsi"/>
        </w:rPr>
        <w:t xml:space="preserve">(in </w:t>
      </w:r>
      <w:r w:rsidR="001778BD">
        <w:rPr>
          <w:rFonts w:ascii="Garamond" w:hAnsi="Garamond" w:cstheme="minorHAnsi"/>
        </w:rPr>
        <w:t xml:space="preserve">Russian) </w:t>
      </w:r>
      <w:r w:rsidR="0078264C" w:rsidRPr="00044DE2">
        <w:rPr>
          <w:rFonts w:ascii="Garamond" w:hAnsi="Garamond" w:cstheme="minorHAnsi"/>
        </w:rPr>
        <w:t xml:space="preserve"> </w:t>
      </w:r>
      <w:hyperlink r:id="rId12" w:history="1">
        <w:r w:rsidR="001778BD" w:rsidRPr="004F729E">
          <w:rPr>
            <w:rStyle w:val="Hyperlink"/>
            <w:rFonts w:ascii="Garamond" w:hAnsi="Garamond"/>
          </w:rPr>
          <w:t>https://www.youtube.com/watch?v=tay9snBUHMk</w:t>
        </w:r>
      </w:hyperlink>
    </w:p>
    <w:p w14:paraId="04B8185E" w14:textId="4FEB5521" w:rsidR="00F8217E" w:rsidRPr="00044DE2" w:rsidRDefault="00F8217E" w:rsidP="000C6642">
      <w:pPr>
        <w:spacing w:line="360" w:lineRule="auto"/>
        <w:ind w:left="1413" w:hanging="708"/>
        <w:rPr>
          <w:rStyle w:val="Hyperlink"/>
          <w:rFonts w:ascii="Garamond" w:eastAsia="Times New Roman" w:hAnsi="Garamond" w:cstheme="minorHAnsi"/>
        </w:rPr>
      </w:pPr>
      <w:r w:rsidRPr="00044DE2">
        <w:rPr>
          <w:rFonts w:ascii="Garamond" w:hAnsi="Garamond" w:cstheme="minorHAnsi"/>
        </w:rPr>
        <w:t>2020</w:t>
      </w:r>
      <w:r w:rsidRPr="00044DE2">
        <w:rPr>
          <w:rFonts w:ascii="Garamond" w:hAnsi="Garamond" w:cstheme="minorHAnsi"/>
        </w:rPr>
        <w:tab/>
      </w:r>
      <w:r w:rsidR="000C6642">
        <w:rPr>
          <w:rFonts w:ascii="Garamond" w:hAnsi="Garamond" w:cstheme="minorHAnsi"/>
        </w:rPr>
        <w:t>O</w:t>
      </w:r>
      <w:r w:rsidRPr="00044DE2">
        <w:rPr>
          <w:rFonts w:ascii="Garamond" w:hAnsi="Garamond" w:cstheme="minorHAnsi"/>
        </w:rPr>
        <w:t xml:space="preserve">n-line lecture: The peasant household and serfdom in Russia </w:t>
      </w:r>
      <w:r w:rsidR="0003589A">
        <w:rPr>
          <w:rFonts w:ascii="Garamond" w:hAnsi="Garamond" w:cstheme="minorHAnsi"/>
        </w:rPr>
        <w:t xml:space="preserve">(in Russian) </w:t>
      </w:r>
      <w:r w:rsidRPr="00044DE2">
        <w:rPr>
          <w:rStyle w:val="Hyperlink"/>
          <w:rFonts w:ascii="Garamond" w:eastAsia="Times New Roman" w:hAnsi="Garamond" w:cstheme="minorHAnsi"/>
          <w:color w:val="000000" w:themeColor="text1"/>
          <w:u w:val="none"/>
        </w:rPr>
        <w:t xml:space="preserve"> </w:t>
      </w:r>
      <w:hyperlink r:id="rId13" w:history="1">
        <w:r w:rsidR="001778BD" w:rsidRPr="004F729E">
          <w:rPr>
            <w:rStyle w:val="Hyperlink"/>
            <w:rFonts w:ascii="Garamond" w:hAnsi="Garamond"/>
          </w:rPr>
          <w:t>https://www.youtube.com/watch?v=P_BaBlJLlAA&amp;feature=emb_logo</w:t>
        </w:r>
      </w:hyperlink>
    </w:p>
    <w:p w14:paraId="258B7723" w14:textId="31271C9D" w:rsidR="00F8217E" w:rsidRPr="00044DE2" w:rsidRDefault="00F8217E" w:rsidP="000C6642">
      <w:pPr>
        <w:spacing w:line="360" w:lineRule="auto"/>
        <w:ind w:firstLine="705"/>
        <w:rPr>
          <w:rFonts w:ascii="Garamond" w:hAnsi="Garamond" w:cstheme="minorHAnsi"/>
        </w:rPr>
      </w:pPr>
      <w:r w:rsidRPr="00044DE2">
        <w:rPr>
          <w:rFonts w:ascii="Garamond" w:hAnsi="Garamond" w:cstheme="minorHAnsi"/>
        </w:rPr>
        <w:t>2019</w:t>
      </w:r>
      <w:r w:rsidRPr="00044DE2">
        <w:rPr>
          <w:rFonts w:ascii="Garamond" w:hAnsi="Garamond" w:cstheme="minorHAnsi"/>
        </w:rPr>
        <w:tab/>
      </w:r>
      <w:r w:rsidR="000C6642">
        <w:rPr>
          <w:rFonts w:ascii="Garamond" w:hAnsi="Garamond" w:cstheme="minorHAnsi"/>
        </w:rPr>
        <w:t>P</w:t>
      </w:r>
      <w:r w:rsidRPr="00044DE2">
        <w:rPr>
          <w:rFonts w:ascii="Garamond" w:hAnsi="Garamond" w:cstheme="minorHAnsi"/>
        </w:rPr>
        <w:t>odcast: How people spent money 150 years ago</w:t>
      </w:r>
      <w:r w:rsidR="0003589A">
        <w:rPr>
          <w:rFonts w:ascii="Garamond" w:hAnsi="Garamond" w:cstheme="minorHAnsi"/>
        </w:rPr>
        <w:t xml:space="preserve"> (in Russian)</w:t>
      </w:r>
    </w:p>
    <w:p w14:paraId="72663AE6" w14:textId="25DF73CE" w:rsidR="00F8217E" w:rsidRPr="00044DE2" w:rsidRDefault="00F8217E" w:rsidP="00044DE2">
      <w:pPr>
        <w:spacing w:line="360" w:lineRule="auto"/>
        <w:rPr>
          <w:rFonts w:ascii="Garamond" w:eastAsia="Times New Roman" w:hAnsi="Garamond" w:cstheme="minorHAnsi"/>
        </w:rPr>
      </w:pPr>
      <w:r w:rsidRPr="00044DE2">
        <w:rPr>
          <w:rFonts w:ascii="Garamond" w:hAnsi="Garamond" w:cstheme="minorHAnsi"/>
        </w:rPr>
        <w:t xml:space="preserve">            </w:t>
      </w:r>
      <w:r w:rsidR="001778BD">
        <w:rPr>
          <w:rFonts w:ascii="Garamond" w:hAnsi="Garamond" w:cstheme="minorHAnsi"/>
        </w:rPr>
        <w:tab/>
      </w:r>
      <w:r w:rsidRPr="00044DE2">
        <w:rPr>
          <w:rFonts w:ascii="Garamond" w:hAnsi="Garamond" w:cstheme="minorHAnsi"/>
        </w:rPr>
        <w:t xml:space="preserve"> </w:t>
      </w:r>
      <w:hyperlink r:id="rId14" w:history="1">
        <w:r w:rsidRPr="00044DE2">
          <w:rPr>
            <w:rStyle w:val="Hyperlink"/>
            <w:rFonts w:ascii="Garamond" w:eastAsia="Times New Roman" w:hAnsi="Garamond" w:cstheme="minorHAnsi"/>
          </w:rPr>
          <w:t>https://prishli.me/</w:t>
        </w:r>
      </w:hyperlink>
    </w:p>
    <w:p w14:paraId="56EE8ACE" w14:textId="448188D4" w:rsidR="00F8217E" w:rsidRPr="00044DE2" w:rsidRDefault="00F8217E" w:rsidP="000C6642">
      <w:pPr>
        <w:spacing w:line="360" w:lineRule="auto"/>
        <w:ind w:firstLine="708"/>
        <w:rPr>
          <w:rFonts w:ascii="Garamond" w:eastAsia="Times New Roman" w:hAnsi="Garamond" w:cstheme="minorHAnsi"/>
          <w:lang w:val="en-GB"/>
        </w:rPr>
      </w:pPr>
      <w:r w:rsidRPr="00044DE2">
        <w:rPr>
          <w:rFonts w:ascii="Garamond" w:eastAsia="Times New Roman" w:hAnsi="Garamond" w:cstheme="minorHAnsi"/>
          <w:lang w:val="en-GB"/>
        </w:rPr>
        <w:t>2017</w:t>
      </w:r>
      <w:r w:rsidRPr="00044DE2">
        <w:rPr>
          <w:rFonts w:ascii="Garamond" w:eastAsia="Times New Roman" w:hAnsi="Garamond" w:cstheme="minorHAnsi"/>
          <w:lang w:val="en-GB"/>
        </w:rPr>
        <w:tab/>
      </w:r>
      <w:r w:rsidR="000C6642">
        <w:rPr>
          <w:rFonts w:ascii="Garamond" w:eastAsia="Times New Roman" w:hAnsi="Garamond" w:cstheme="minorHAnsi"/>
          <w:lang w:val="en-GB"/>
        </w:rPr>
        <w:t>A</w:t>
      </w:r>
      <w:r w:rsidRPr="00044DE2">
        <w:rPr>
          <w:rFonts w:ascii="Garamond" w:eastAsia="Times New Roman" w:hAnsi="Garamond" w:cstheme="minorHAnsi"/>
          <w:lang w:val="en-GB"/>
        </w:rPr>
        <w:t>udio lecture: Moscow VS Petersburg</w:t>
      </w:r>
      <w:r w:rsidR="0003589A">
        <w:rPr>
          <w:rFonts w:ascii="Garamond" w:eastAsia="Times New Roman" w:hAnsi="Garamond" w:cstheme="minorHAnsi"/>
          <w:lang w:val="en-GB"/>
        </w:rPr>
        <w:t xml:space="preserve"> </w:t>
      </w:r>
      <w:r w:rsidR="0003589A">
        <w:rPr>
          <w:rFonts w:ascii="Garamond" w:hAnsi="Garamond" w:cstheme="minorHAnsi"/>
        </w:rPr>
        <w:t>(in Russian)</w:t>
      </w:r>
    </w:p>
    <w:p w14:paraId="184FE76A" w14:textId="086A5C3D" w:rsidR="00F8217E" w:rsidRPr="00044DE2" w:rsidRDefault="00F8217E" w:rsidP="00044DE2">
      <w:pPr>
        <w:spacing w:line="360" w:lineRule="auto"/>
        <w:rPr>
          <w:rFonts w:ascii="Garamond" w:eastAsia="Times New Roman" w:hAnsi="Garamond" w:cstheme="minorHAnsi"/>
        </w:rPr>
      </w:pPr>
      <w:r w:rsidRPr="00044DE2">
        <w:rPr>
          <w:rFonts w:ascii="Garamond" w:eastAsia="Times New Roman" w:hAnsi="Garamond" w:cstheme="minorHAnsi"/>
          <w:lang w:val="en-GB"/>
        </w:rPr>
        <w:t xml:space="preserve">            </w:t>
      </w:r>
      <w:r w:rsidR="001778BD">
        <w:rPr>
          <w:rFonts w:ascii="Garamond" w:eastAsia="Times New Roman" w:hAnsi="Garamond" w:cstheme="minorHAnsi"/>
          <w:lang w:val="en-GB"/>
        </w:rPr>
        <w:tab/>
      </w:r>
      <w:r w:rsidRPr="00044DE2">
        <w:rPr>
          <w:rFonts w:ascii="Garamond" w:eastAsia="Times New Roman" w:hAnsi="Garamond" w:cstheme="minorHAnsi"/>
          <w:lang w:val="en-GB"/>
        </w:rPr>
        <w:t xml:space="preserve"> </w:t>
      </w:r>
      <w:hyperlink r:id="rId15" w:history="1">
        <w:r w:rsidRPr="00044DE2">
          <w:rPr>
            <w:rStyle w:val="Hyperlink"/>
            <w:rFonts w:ascii="Garamond" w:eastAsia="Times New Roman" w:hAnsi="Garamond" w:cstheme="minorHAnsi"/>
          </w:rPr>
          <w:t>https://arzamas.academy/materials/1491</w:t>
        </w:r>
      </w:hyperlink>
    </w:p>
    <w:p w14:paraId="4C6D9A89" w14:textId="4FE98626" w:rsidR="00F8217E" w:rsidRPr="00044DE2" w:rsidRDefault="00F8217E" w:rsidP="000C6642">
      <w:pPr>
        <w:spacing w:line="360" w:lineRule="auto"/>
        <w:ind w:left="1415" w:hanging="710"/>
        <w:rPr>
          <w:rFonts w:ascii="Garamond" w:eastAsia="Times New Roman" w:hAnsi="Garamond" w:cstheme="minorHAnsi"/>
        </w:rPr>
      </w:pPr>
      <w:r w:rsidRPr="00044DE2">
        <w:rPr>
          <w:rFonts w:ascii="Garamond" w:hAnsi="Garamond" w:cstheme="minorHAnsi"/>
        </w:rPr>
        <w:t>2016</w:t>
      </w:r>
      <w:r w:rsidRPr="00044DE2">
        <w:rPr>
          <w:rFonts w:ascii="Garamond" w:hAnsi="Garamond" w:cstheme="minorHAnsi"/>
        </w:rPr>
        <w:tab/>
      </w:r>
      <w:r w:rsidR="000C6642">
        <w:rPr>
          <w:rFonts w:ascii="Garamond" w:hAnsi="Garamond" w:cstheme="minorHAnsi"/>
        </w:rPr>
        <w:t>O</w:t>
      </w:r>
      <w:r w:rsidRPr="00044DE2">
        <w:rPr>
          <w:rFonts w:ascii="Garamond" w:hAnsi="Garamond" w:cstheme="minorHAnsi"/>
        </w:rPr>
        <w:t xml:space="preserve">n-line course: The Splendor and Misery of the Russian Nobles </w:t>
      </w:r>
      <w:r w:rsidR="0003589A">
        <w:rPr>
          <w:rFonts w:ascii="Garamond" w:hAnsi="Garamond" w:cstheme="minorHAnsi"/>
        </w:rPr>
        <w:t xml:space="preserve">(in Russian) </w:t>
      </w:r>
      <w:r w:rsidRPr="00044DE2">
        <w:rPr>
          <w:rFonts w:ascii="Garamond" w:eastAsia="Times New Roman" w:hAnsi="Garamond" w:cstheme="minorHAnsi"/>
        </w:rPr>
        <w:t xml:space="preserve"> </w:t>
      </w:r>
      <w:hyperlink r:id="rId16" w:history="1">
        <w:r w:rsidRPr="00044DE2">
          <w:rPr>
            <w:rStyle w:val="Hyperlink"/>
            <w:rFonts w:ascii="Garamond" w:eastAsia="Times New Roman" w:hAnsi="Garamond" w:cstheme="minorHAnsi"/>
          </w:rPr>
          <w:t>https://www.youtube.com/watch?v=9DbocU-Cn4c</w:t>
        </w:r>
      </w:hyperlink>
      <w:r w:rsidRPr="00044DE2">
        <w:rPr>
          <w:rFonts w:ascii="Garamond" w:eastAsia="Times New Roman" w:hAnsi="Garamond" w:cstheme="minorHAnsi"/>
        </w:rPr>
        <w:t xml:space="preserve"> </w:t>
      </w:r>
    </w:p>
    <w:p w14:paraId="657075AA" w14:textId="245EEE49" w:rsidR="00F8217E" w:rsidRPr="00044DE2" w:rsidRDefault="00F8217E" w:rsidP="009953EB">
      <w:pPr>
        <w:pStyle w:val="NormalWeb"/>
        <w:spacing w:before="0" w:beforeAutospacing="0" w:after="0" w:afterAutospacing="0" w:line="360" w:lineRule="auto"/>
        <w:rPr>
          <w:rFonts w:ascii="Garamond" w:hAnsi="Garamond" w:cstheme="minorHAnsi"/>
          <w:b/>
          <w:bCs/>
        </w:rPr>
      </w:pPr>
    </w:p>
    <w:p w14:paraId="265EE143" w14:textId="15E4CB05" w:rsidR="00F8217E" w:rsidRPr="00044DE2" w:rsidRDefault="00F8217E" w:rsidP="00C1794C">
      <w:pPr>
        <w:tabs>
          <w:tab w:val="left" w:pos="1162"/>
        </w:tabs>
        <w:spacing w:after="160" w:line="259" w:lineRule="auto"/>
        <w:rPr>
          <w:rFonts w:ascii="Garamond" w:hAnsi="Garamond" w:cstheme="minorHAnsi"/>
          <w:b/>
          <w:bCs/>
        </w:rPr>
      </w:pPr>
      <w:r w:rsidRPr="00044DE2">
        <w:rPr>
          <w:rFonts w:ascii="Garamond" w:hAnsi="Garamond" w:cstheme="minorHAnsi"/>
          <w:b/>
          <w:bCs/>
        </w:rPr>
        <w:t xml:space="preserve">Other Professional Activities </w:t>
      </w:r>
    </w:p>
    <w:p w14:paraId="60E15586" w14:textId="1316C791" w:rsidR="00F8217E" w:rsidRPr="00044DE2" w:rsidRDefault="00F8217E" w:rsidP="00FF29A6">
      <w:pPr>
        <w:spacing w:line="360" w:lineRule="auto"/>
        <w:ind w:firstLine="708"/>
        <w:rPr>
          <w:rFonts w:ascii="Garamond" w:eastAsia="Times New Roman" w:hAnsi="Garamond" w:cstheme="minorHAnsi"/>
          <w:i/>
          <w:iCs/>
          <w:color w:val="000000" w:themeColor="text1"/>
          <w:shd w:val="clear" w:color="auto" w:fill="FFFFFF"/>
        </w:rPr>
      </w:pPr>
      <w:r w:rsidRPr="00EB46A9">
        <w:rPr>
          <w:rFonts w:ascii="Garamond" w:hAnsi="Garamond" w:cstheme="minorHAnsi"/>
        </w:rPr>
        <w:t>Referee</w:t>
      </w:r>
      <w:r w:rsidRPr="00044DE2">
        <w:rPr>
          <w:rFonts w:ascii="Garamond" w:hAnsi="Garamond" w:cstheme="minorHAnsi"/>
        </w:rPr>
        <w:t xml:space="preserve"> for</w:t>
      </w:r>
      <w:r w:rsidR="000C6642">
        <w:rPr>
          <w:rFonts w:ascii="Garamond" w:hAnsi="Garamond" w:cstheme="minorHAnsi"/>
        </w:rPr>
        <w:t>:</w:t>
      </w:r>
      <w:r w:rsidRPr="00044DE2">
        <w:rPr>
          <w:rFonts w:ascii="Garamond" w:hAnsi="Garamond" w:cstheme="minorHAnsi"/>
        </w:rPr>
        <w:t xml:space="preserve"> </w:t>
      </w:r>
      <w:r w:rsidRPr="00044DE2">
        <w:rPr>
          <w:rFonts w:ascii="Garamond" w:eastAsia="Times New Roman" w:hAnsi="Garamond" w:cstheme="minorHAnsi"/>
          <w:i/>
          <w:iCs/>
          <w:color w:val="000000" w:themeColor="text1"/>
          <w:shd w:val="clear" w:color="auto" w:fill="FFFFFF"/>
        </w:rPr>
        <w:t>Cahiers du Monde Russe, Economic History Review, Scandinavian Economic History Review</w:t>
      </w:r>
      <w:r w:rsidR="00582821">
        <w:rPr>
          <w:rFonts w:ascii="Garamond" w:eastAsia="Times New Roman" w:hAnsi="Garamond" w:cstheme="minorHAnsi"/>
          <w:i/>
          <w:iCs/>
          <w:color w:val="000000" w:themeColor="text1"/>
          <w:shd w:val="clear" w:color="auto" w:fill="FFFFFF"/>
        </w:rPr>
        <w:t>, European Review of Economic History</w:t>
      </w:r>
      <w:r w:rsidRPr="00044DE2">
        <w:rPr>
          <w:rFonts w:ascii="Garamond" w:eastAsia="Times New Roman" w:hAnsi="Garamond" w:cstheme="minorHAnsi"/>
          <w:i/>
          <w:iCs/>
          <w:color w:val="000000" w:themeColor="text1"/>
          <w:shd w:val="clear" w:color="auto" w:fill="FFFFFF"/>
        </w:rPr>
        <w:t>.</w:t>
      </w:r>
    </w:p>
    <w:p w14:paraId="3F9ADCDB" w14:textId="77777777" w:rsidR="00F8217E" w:rsidRPr="00044DE2" w:rsidRDefault="00F8217E" w:rsidP="00044DE2">
      <w:pPr>
        <w:spacing w:line="360" w:lineRule="auto"/>
        <w:rPr>
          <w:rFonts w:ascii="Garamond" w:eastAsia="Times New Roman" w:hAnsi="Garamond" w:cstheme="minorHAnsi"/>
          <w:i/>
          <w:iCs/>
          <w:color w:val="000000" w:themeColor="text1"/>
          <w:shd w:val="clear" w:color="auto" w:fill="FFFFFF"/>
        </w:rPr>
      </w:pPr>
    </w:p>
    <w:p w14:paraId="5C847E82" w14:textId="77777777" w:rsidR="00582821" w:rsidRDefault="00F8217E" w:rsidP="00FF29A6">
      <w:pPr>
        <w:spacing w:line="360" w:lineRule="auto"/>
        <w:ind w:left="708"/>
        <w:rPr>
          <w:rFonts w:ascii="Garamond" w:hAnsi="Garamond" w:cstheme="minorHAnsi"/>
          <w:i/>
          <w:iCs/>
        </w:rPr>
      </w:pPr>
      <w:r w:rsidRPr="001778BD">
        <w:rPr>
          <w:rFonts w:ascii="Garamond" w:hAnsi="Garamond" w:cstheme="minorHAnsi"/>
          <w:i/>
          <w:iCs/>
        </w:rPr>
        <w:t>Co-organizer of workshop</w:t>
      </w:r>
      <w:r w:rsidR="000C6642">
        <w:rPr>
          <w:rFonts w:ascii="Garamond" w:hAnsi="Garamond" w:cstheme="minorHAnsi"/>
          <w:i/>
          <w:iCs/>
        </w:rPr>
        <w:t>:</w:t>
      </w:r>
    </w:p>
    <w:p w14:paraId="3A3CA40E" w14:textId="09A93115" w:rsidR="00582821" w:rsidRDefault="00582821" w:rsidP="00FF29A6">
      <w:pPr>
        <w:spacing w:line="360" w:lineRule="auto"/>
        <w:ind w:left="708"/>
        <w:rPr>
          <w:rFonts w:ascii="Garamond" w:hAnsi="Garamond" w:cstheme="minorHAnsi"/>
        </w:rPr>
      </w:pPr>
      <w:r w:rsidRPr="00582821">
        <w:rPr>
          <w:rFonts w:ascii="Garamond" w:hAnsi="Garamond" w:cstheme="minorHAnsi"/>
        </w:rPr>
        <w:t>Summer Workshop in the Economic History and Historical Political Economy of Eurasia</w:t>
      </w:r>
      <w:r>
        <w:rPr>
          <w:rFonts w:ascii="Garamond" w:hAnsi="Garamond" w:cstheme="minorHAnsi"/>
        </w:rPr>
        <w:t xml:space="preserve"> (Paris, France), 2023</w:t>
      </w:r>
    </w:p>
    <w:p w14:paraId="33179BF8" w14:textId="61F62029" w:rsidR="00F8217E" w:rsidRPr="00044DE2" w:rsidRDefault="00F8217E" w:rsidP="00FF29A6">
      <w:pPr>
        <w:spacing w:line="360" w:lineRule="auto"/>
        <w:ind w:left="708"/>
        <w:rPr>
          <w:rFonts w:ascii="Garamond" w:hAnsi="Garamond" w:cstheme="minorHAnsi"/>
        </w:rPr>
      </w:pPr>
      <w:r w:rsidRPr="00044DE2">
        <w:rPr>
          <w:rFonts w:ascii="Garamond" w:hAnsi="Garamond" w:cstheme="minorHAnsi"/>
        </w:rPr>
        <w:t xml:space="preserve"> “Understanding Economic Growth and Development in Central and Eastern </w:t>
      </w:r>
      <w:r w:rsidR="00A45A7B" w:rsidRPr="00044DE2">
        <w:rPr>
          <w:rFonts w:ascii="Garamond" w:hAnsi="Garamond" w:cstheme="minorHAnsi"/>
        </w:rPr>
        <w:t>Europe”</w:t>
      </w:r>
      <w:r w:rsidR="00A45A7B">
        <w:rPr>
          <w:rFonts w:ascii="Garamond" w:hAnsi="Garamond" w:cstheme="minorHAnsi"/>
        </w:rPr>
        <w:t xml:space="preserve"> (</w:t>
      </w:r>
      <w:r w:rsidR="006F1372">
        <w:rPr>
          <w:rFonts w:ascii="Garamond" w:hAnsi="Garamond" w:cstheme="minorHAnsi"/>
        </w:rPr>
        <w:t>Moscow, Russia)</w:t>
      </w:r>
      <w:r w:rsidR="00A0080A">
        <w:rPr>
          <w:rFonts w:ascii="Garamond" w:hAnsi="Garamond" w:cstheme="minorHAnsi"/>
        </w:rPr>
        <w:t>,</w:t>
      </w:r>
      <w:r w:rsidR="00A0080A" w:rsidRPr="00A0080A">
        <w:rPr>
          <w:rFonts w:ascii="Garamond" w:hAnsi="Garamond" w:cstheme="minorHAnsi"/>
        </w:rPr>
        <w:t xml:space="preserve"> </w:t>
      </w:r>
      <w:r w:rsidR="00A0080A" w:rsidRPr="00EB46A9">
        <w:rPr>
          <w:rFonts w:ascii="Garamond" w:hAnsi="Garamond" w:cstheme="minorHAnsi"/>
        </w:rPr>
        <w:t>2016</w:t>
      </w:r>
      <w:r w:rsidR="00A0080A">
        <w:rPr>
          <w:rFonts w:ascii="Garamond" w:hAnsi="Garamond" w:cstheme="minorHAnsi"/>
        </w:rPr>
        <w:t>.</w:t>
      </w:r>
    </w:p>
    <w:p w14:paraId="2BC74DD7" w14:textId="77777777" w:rsidR="00F8217E" w:rsidRPr="00044DE2" w:rsidRDefault="00F8217E" w:rsidP="00044DE2">
      <w:pPr>
        <w:spacing w:line="360" w:lineRule="auto"/>
        <w:rPr>
          <w:rFonts w:ascii="Garamond" w:hAnsi="Garamond" w:cstheme="minorHAnsi"/>
        </w:rPr>
      </w:pPr>
    </w:p>
    <w:p w14:paraId="1801F54B" w14:textId="55EA92F4" w:rsidR="00F8217E" w:rsidRDefault="00F8217E" w:rsidP="00A45A7B">
      <w:pPr>
        <w:spacing w:line="360" w:lineRule="auto"/>
        <w:ind w:left="708"/>
        <w:jc w:val="both"/>
        <w:rPr>
          <w:rFonts w:ascii="Garamond" w:hAnsi="Garamond" w:cstheme="minorHAnsi"/>
          <w:color w:val="000000"/>
          <w:lang w:eastAsia="ru-RU"/>
        </w:rPr>
      </w:pPr>
      <w:r w:rsidRPr="001778BD">
        <w:rPr>
          <w:rFonts w:ascii="Garamond" w:hAnsi="Garamond" w:cstheme="minorHAnsi"/>
          <w:i/>
          <w:iCs/>
        </w:rPr>
        <w:t>Membership</w:t>
      </w:r>
      <w:r w:rsidRPr="00044DE2">
        <w:rPr>
          <w:rFonts w:ascii="Garamond" w:hAnsi="Garamond" w:cstheme="minorHAnsi"/>
        </w:rPr>
        <w:t xml:space="preserve">: </w:t>
      </w:r>
      <w:r w:rsidR="0055224E" w:rsidRPr="00044DE2">
        <w:rPr>
          <w:rFonts w:ascii="Garamond" w:hAnsi="Garamond" w:cstheme="minorHAnsi"/>
        </w:rPr>
        <w:t xml:space="preserve">American Economic Association, </w:t>
      </w:r>
      <w:r w:rsidRPr="00044DE2">
        <w:rPr>
          <w:rFonts w:ascii="Garamond" w:hAnsi="Garamond" w:cstheme="minorHAnsi"/>
        </w:rPr>
        <w:t xml:space="preserve">Economic History Society, </w:t>
      </w:r>
      <w:r w:rsidRPr="00044DE2">
        <w:rPr>
          <w:rFonts w:ascii="Garamond" w:eastAsia="Times New Roman" w:hAnsi="Garamond" w:cstheme="minorHAnsi"/>
        </w:rPr>
        <w:t xml:space="preserve">European Social Science History Society, Association for Slavic, East European, &amp; Eurasian Studies, </w:t>
      </w:r>
      <w:r w:rsidRPr="00044DE2">
        <w:rPr>
          <w:rFonts w:ascii="Garamond" w:hAnsi="Garamond" w:cstheme="minorHAnsi"/>
          <w:color w:val="000000"/>
          <w:lang w:eastAsia="ru-RU"/>
        </w:rPr>
        <w:t>Danish Society for Economic and Social History</w:t>
      </w:r>
    </w:p>
    <w:p w14:paraId="23148245" w14:textId="77777777" w:rsidR="00EB46A9" w:rsidRPr="00044DE2" w:rsidRDefault="00EB46A9" w:rsidP="00044DE2">
      <w:pPr>
        <w:spacing w:line="360" w:lineRule="auto"/>
        <w:rPr>
          <w:rFonts w:ascii="Garamond" w:hAnsi="Garamond" w:cstheme="minorHAnsi"/>
        </w:rPr>
      </w:pPr>
    </w:p>
    <w:p w14:paraId="68E8326B" w14:textId="77777777" w:rsidR="006F1372" w:rsidRPr="00044DE2" w:rsidRDefault="006F1372" w:rsidP="006F1372">
      <w:pPr>
        <w:spacing w:line="360" w:lineRule="auto"/>
        <w:rPr>
          <w:rFonts w:ascii="Garamond" w:hAnsi="Garamond"/>
          <w:b/>
        </w:rPr>
      </w:pPr>
      <w:r w:rsidRPr="00044DE2">
        <w:rPr>
          <w:rFonts w:ascii="Garamond" w:hAnsi="Garamond"/>
          <w:b/>
        </w:rPr>
        <w:t>Professional Activity Before PhD</w:t>
      </w:r>
    </w:p>
    <w:p w14:paraId="2EE33326" w14:textId="78108224" w:rsidR="006F1372" w:rsidRPr="00044DE2" w:rsidRDefault="006F1372" w:rsidP="006F1372">
      <w:pPr>
        <w:spacing w:line="360" w:lineRule="auto"/>
        <w:ind w:firstLine="708"/>
        <w:rPr>
          <w:rFonts w:ascii="Garamond" w:hAnsi="Garamond"/>
        </w:rPr>
      </w:pPr>
      <w:r w:rsidRPr="00044DE2">
        <w:rPr>
          <w:rFonts w:ascii="Garamond" w:hAnsi="Garamond"/>
        </w:rPr>
        <w:t xml:space="preserve">2007 – 2011, Senior </w:t>
      </w:r>
      <w:r w:rsidR="009A7697">
        <w:rPr>
          <w:rFonts w:ascii="Garamond" w:hAnsi="Garamond"/>
        </w:rPr>
        <w:t>Teacher</w:t>
      </w:r>
      <w:r w:rsidRPr="00044DE2">
        <w:rPr>
          <w:rFonts w:ascii="Garamond" w:hAnsi="Garamond"/>
        </w:rPr>
        <w:t>, Ryazan branch of Moscow State Open University</w:t>
      </w:r>
    </w:p>
    <w:p w14:paraId="5D2E1172" w14:textId="780B478E" w:rsidR="006F1372" w:rsidRPr="00044DE2" w:rsidRDefault="006F1372" w:rsidP="006F1372">
      <w:pPr>
        <w:spacing w:line="360" w:lineRule="auto"/>
        <w:ind w:firstLine="708"/>
        <w:rPr>
          <w:rFonts w:ascii="Garamond" w:hAnsi="Garamond"/>
        </w:rPr>
      </w:pPr>
      <w:r w:rsidRPr="00044DE2">
        <w:rPr>
          <w:rFonts w:ascii="Garamond" w:hAnsi="Garamond"/>
        </w:rPr>
        <w:t xml:space="preserve">2002 – 2007, </w:t>
      </w:r>
      <w:r w:rsidR="009A7697">
        <w:rPr>
          <w:rFonts w:ascii="Garamond" w:hAnsi="Garamond"/>
        </w:rPr>
        <w:t>Teacher</w:t>
      </w:r>
      <w:r w:rsidRPr="00044DE2">
        <w:rPr>
          <w:rFonts w:ascii="Garamond" w:hAnsi="Garamond"/>
        </w:rPr>
        <w:t xml:space="preserve">, Ryazan State Agricultural Academy </w:t>
      </w:r>
    </w:p>
    <w:p w14:paraId="4B6017AF" w14:textId="1DA06784" w:rsidR="006F1372" w:rsidRDefault="006F1372" w:rsidP="006F1372">
      <w:pPr>
        <w:pStyle w:val="NormalWeb"/>
        <w:spacing w:before="0" w:beforeAutospacing="0" w:after="0" w:afterAutospacing="0" w:line="360" w:lineRule="auto"/>
        <w:ind w:firstLine="708"/>
        <w:rPr>
          <w:rFonts w:ascii="Garamond" w:hAnsi="Garamond"/>
        </w:rPr>
      </w:pPr>
      <w:r w:rsidRPr="00044DE2">
        <w:rPr>
          <w:rFonts w:ascii="Garamond" w:hAnsi="Garamond"/>
        </w:rPr>
        <w:t xml:space="preserve">2000 – 2002, </w:t>
      </w:r>
      <w:r w:rsidR="009A7697">
        <w:rPr>
          <w:rFonts w:ascii="Garamond" w:hAnsi="Garamond"/>
        </w:rPr>
        <w:t>Teacher</w:t>
      </w:r>
      <w:r w:rsidRPr="00044DE2">
        <w:rPr>
          <w:rFonts w:ascii="Garamond" w:hAnsi="Garamond"/>
        </w:rPr>
        <w:t xml:space="preserve">, Ryazan Oil-Chemical College </w:t>
      </w:r>
    </w:p>
    <w:p w14:paraId="1E2BFCF7" w14:textId="77777777" w:rsidR="00F8217E" w:rsidRPr="00044DE2" w:rsidRDefault="00F8217E" w:rsidP="00044DE2">
      <w:pPr>
        <w:spacing w:line="360" w:lineRule="auto"/>
        <w:rPr>
          <w:rFonts w:ascii="Garamond" w:hAnsi="Garamond" w:cstheme="minorHAnsi"/>
        </w:rPr>
      </w:pPr>
    </w:p>
    <w:p w14:paraId="1894447C" w14:textId="77777777" w:rsidR="00F8217E" w:rsidRPr="00044DE2" w:rsidRDefault="00F8217E" w:rsidP="00044DE2">
      <w:pPr>
        <w:spacing w:line="360" w:lineRule="auto"/>
        <w:ind w:right="-15"/>
        <w:rPr>
          <w:rFonts w:ascii="Garamond" w:hAnsi="Garamond" w:cstheme="minorHAnsi"/>
        </w:rPr>
      </w:pPr>
      <w:r w:rsidRPr="00044DE2">
        <w:rPr>
          <w:rFonts w:ascii="Garamond" w:hAnsi="Garamond" w:cstheme="minorHAnsi"/>
          <w:b/>
        </w:rPr>
        <w:t xml:space="preserve">Languages </w:t>
      </w:r>
    </w:p>
    <w:p w14:paraId="0B13F7BB" w14:textId="0C43EC55" w:rsidR="00F8217E" w:rsidRDefault="00F8217E" w:rsidP="00FF29A6">
      <w:pPr>
        <w:spacing w:line="360" w:lineRule="auto"/>
        <w:ind w:firstLine="708"/>
        <w:rPr>
          <w:rFonts w:ascii="Garamond" w:hAnsi="Garamond" w:cstheme="minorHAnsi"/>
        </w:rPr>
      </w:pPr>
      <w:r w:rsidRPr="00044DE2">
        <w:rPr>
          <w:rFonts w:ascii="Garamond" w:hAnsi="Garamond" w:cstheme="minorHAnsi"/>
        </w:rPr>
        <w:lastRenderedPageBreak/>
        <w:t>Russian (native), English (fluent)</w:t>
      </w:r>
      <w:r w:rsidR="0055224E" w:rsidRPr="00044DE2">
        <w:rPr>
          <w:rFonts w:ascii="Garamond" w:hAnsi="Garamond" w:cstheme="minorHAnsi"/>
        </w:rPr>
        <w:t>,</w:t>
      </w:r>
      <w:r w:rsidR="00156C94" w:rsidRPr="00044DE2">
        <w:rPr>
          <w:rFonts w:ascii="Garamond" w:hAnsi="Garamond" w:cstheme="minorHAnsi"/>
        </w:rPr>
        <w:t xml:space="preserve"> French (</w:t>
      </w:r>
      <w:r w:rsidR="007C7B18" w:rsidRPr="00044DE2">
        <w:rPr>
          <w:rFonts w:ascii="Garamond" w:hAnsi="Garamond" w:cstheme="minorHAnsi"/>
        </w:rPr>
        <w:t>advanced</w:t>
      </w:r>
      <w:r w:rsidR="00156C94" w:rsidRPr="00044DE2">
        <w:rPr>
          <w:rFonts w:ascii="Garamond" w:hAnsi="Garamond" w:cstheme="minorHAnsi"/>
        </w:rPr>
        <w:t>), Danish (</w:t>
      </w:r>
      <w:r w:rsidR="000C6642">
        <w:rPr>
          <w:rFonts w:ascii="Garamond" w:hAnsi="Garamond" w:cstheme="minorHAnsi"/>
        </w:rPr>
        <w:t>beginner</w:t>
      </w:r>
      <w:r w:rsidR="00156C94" w:rsidRPr="00044DE2">
        <w:rPr>
          <w:rFonts w:ascii="Garamond" w:hAnsi="Garamond" w:cstheme="minorHAnsi"/>
        </w:rPr>
        <w:t>).</w:t>
      </w:r>
    </w:p>
    <w:p w14:paraId="2FD52AE4" w14:textId="1FDB416D" w:rsidR="00E75D6B" w:rsidRDefault="00E75D6B" w:rsidP="00044DE2">
      <w:pPr>
        <w:spacing w:line="360" w:lineRule="auto"/>
        <w:rPr>
          <w:rFonts w:ascii="Garamond" w:hAnsi="Garamond" w:cstheme="minorHAnsi"/>
        </w:rPr>
      </w:pPr>
    </w:p>
    <w:p w14:paraId="73B393B2" w14:textId="77777777" w:rsidR="00E75D6B" w:rsidRPr="00044DE2" w:rsidRDefault="00E75D6B" w:rsidP="00E75D6B">
      <w:pPr>
        <w:spacing w:line="360" w:lineRule="auto"/>
        <w:rPr>
          <w:rFonts w:ascii="Garamond" w:hAnsi="Garamond"/>
        </w:rPr>
      </w:pPr>
    </w:p>
    <w:p w14:paraId="695040A8" w14:textId="45D0F3A3" w:rsidR="00031DB9" w:rsidRPr="00A224D3" w:rsidRDefault="00031DB9" w:rsidP="00212FBD">
      <w:pPr>
        <w:rPr>
          <w:rFonts w:ascii="Garamond" w:hAnsi="Garamond"/>
        </w:rPr>
      </w:pPr>
    </w:p>
    <w:sectPr w:rsidR="00031DB9" w:rsidRPr="00A224D3" w:rsidSect="00C1794C">
      <w:footerReference w:type="default" r:id="rId17"/>
      <w:pgSz w:w="11906" w:h="16838"/>
      <w:pgMar w:top="709" w:right="1017" w:bottom="426" w:left="1020" w:header="720" w:footer="1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59D46" w14:textId="77777777" w:rsidR="00733365" w:rsidRDefault="00733365" w:rsidP="00C1794C">
      <w:r>
        <w:separator/>
      </w:r>
    </w:p>
  </w:endnote>
  <w:endnote w:type="continuationSeparator" w:id="0">
    <w:p w14:paraId="7BD8E9A4" w14:textId="77777777" w:rsidR="00733365" w:rsidRDefault="00733365" w:rsidP="00C1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7026524"/>
      <w:docPartObj>
        <w:docPartGallery w:val="Page Numbers (Bottom of Page)"/>
        <w:docPartUnique/>
      </w:docPartObj>
    </w:sdtPr>
    <w:sdtContent>
      <w:p w14:paraId="6D45168A" w14:textId="29F15273" w:rsidR="00C1794C" w:rsidRDefault="00C1794C" w:rsidP="00C1794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  <w:r>
          <w:t xml:space="preserve"> out of 6</w:t>
        </w:r>
      </w:p>
    </w:sdtContent>
  </w:sdt>
  <w:p w14:paraId="26D75D19" w14:textId="77777777" w:rsidR="00C1794C" w:rsidRDefault="00C17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5C36D" w14:textId="77777777" w:rsidR="00733365" w:rsidRDefault="00733365" w:rsidP="00C1794C">
      <w:r>
        <w:separator/>
      </w:r>
    </w:p>
  </w:footnote>
  <w:footnote w:type="continuationSeparator" w:id="0">
    <w:p w14:paraId="46589091" w14:textId="77777777" w:rsidR="00733365" w:rsidRDefault="00733365" w:rsidP="00C17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27D"/>
    <w:multiLevelType w:val="hybridMultilevel"/>
    <w:tmpl w:val="2A5EB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10BB"/>
    <w:multiLevelType w:val="hybridMultilevel"/>
    <w:tmpl w:val="B816D62E"/>
    <w:lvl w:ilvl="0" w:tplc="79B47B2C">
      <w:start w:val="2013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372FE"/>
    <w:multiLevelType w:val="hybridMultilevel"/>
    <w:tmpl w:val="78E2E7F0"/>
    <w:lvl w:ilvl="0" w:tplc="996A2086">
      <w:start w:val="1"/>
      <w:numFmt w:val="bullet"/>
      <w:lvlText w:val="-"/>
      <w:lvlJc w:val="left"/>
      <w:pPr>
        <w:ind w:left="3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745128">
      <w:start w:val="1"/>
      <w:numFmt w:val="bullet"/>
      <w:lvlText w:val="o"/>
      <w:lvlJc w:val="left"/>
      <w:pPr>
        <w:ind w:left="14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CFE1E">
      <w:start w:val="1"/>
      <w:numFmt w:val="bullet"/>
      <w:lvlText w:val="▪"/>
      <w:lvlJc w:val="left"/>
      <w:pPr>
        <w:ind w:left="21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DE63B2">
      <w:start w:val="1"/>
      <w:numFmt w:val="bullet"/>
      <w:lvlText w:val="•"/>
      <w:lvlJc w:val="left"/>
      <w:pPr>
        <w:ind w:left="28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0C6626">
      <w:start w:val="1"/>
      <w:numFmt w:val="bullet"/>
      <w:lvlText w:val="o"/>
      <w:lvlJc w:val="left"/>
      <w:pPr>
        <w:ind w:left="35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4AE6B4">
      <w:start w:val="1"/>
      <w:numFmt w:val="bullet"/>
      <w:lvlText w:val="▪"/>
      <w:lvlJc w:val="left"/>
      <w:pPr>
        <w:ind w:left="43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A457AC">
      <w:start w:val="1"/>
      <w:numFmt w:val="bullet"/>
      <w:lvlText w:val="•"/>
      <w:lvlJc w:val="left"/>
      <w:pPr>
        <w:ind w:left="50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2456BE">
      <w:start w:val="1"/>
      <w:numFmt w:val="bullet"/>
      <w:lvlText w:val="o"/>
      <w:lvlJc w:val="left"/>
      <w:pPr>
        <w:ind w:left="57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0ECEE4">
      <w:start w:val="1"/>
      <w:numFmt w:val="bullet"/>
      <w:lvlText w:val="▪"/>
      <w:lvlJc w:val="left"/>
      <w:pPr>
        <w:ind w:left="64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4B2C72"/>
    <w:multiLevelType w:val="hybridMultilevel"/>
    <w:tmpl w:val="C61ED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01B24"/>
    <w:multiLevelType w:val="hybridMultilevel"/>
    <w:tmpl w:val="EB50E41C"/>
    <w:lvl w:ilvl="0" w:tplc="9E48B83E">
      <w:start w:val="4"/>
      <w:numFmt w:val="decimal"/>
      <w:lvlText w:val="%1."/>
      <w:lvlJc w:val="left"/>
      <w:pPr>
        <w:ind w:left="11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C8A28E">
      <w:start w:val="1"/>
      <w:numFmt w:val="lowerLetter"/>
      <w:lvlText w:val="%2"/>
      <w:lvlJc w:val="left"/>
      <w:pPr>
        <w:ind w:left="16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D65D7E">
      <w:start w:val="1"/>
      <w:numFmt w:val="lowerRoman"/>
      <w:lvlText w:val="%3"/>
      <w:lvlJc w:val="left"/>
      <w:pPr>
        <w:ind w:left="23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640D60">
      <w:start w:val="1"/>
      <w:numFmt w:val="decimal"/>
      <w:lvlText w:val="%4"/>
      <w:lvlJc w:val="left"/>
      <w:pPr>
        <w:ind w:left="30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F6A482">
      <w:start w:val="1"/>
      <w:numFmt w:val="lowerLetter"/>
      <w:lvlText w:val="%5"/>
      <w:lvlJc w:val="left"/>
      <w:pPr>
        <w:ind w:left="38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E6318E">
      <w:start w:val="1"/>
      <w:numFmt w:val="lowerRoman"/>
      <w:lvlText w:val="%6"/>
      <w:lvlJc w:val="left"/>
      <w:pPr>
        <w:ind w:left="45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AC44B8">
      <w:start w:val="1"/>
      <w:numFmt w:val="decimal"/>
      <w:lvlText w:val="%7"/>
      <w:lvlJc w:val="left"/>
      <w:pPr>
        <w:ind w:left="52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2C2AAA">
      <w:start w:val="1"/>
      <w:numFmt w:val="lowerLetter"/>
      <w:lvlText w:val="%8"/>
      <w:lvlJc w:val="left"/>
      <w:pPr>
        <w:ind w:left="59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7A3A80">
      <w:start w:val="1"/>
      <w:numFmt w:val="lowerRoman"/>
      <w:lvlText w:val="%9"/>
      <w:lvlJc w:val="left"/>
      <w:pPr>
        <w:ind w:left="66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0934B8"/>
    <w:multiLevelType w:val="hybridMultilevel"/>
    <w:tmpl w:val="57A8267A"/>
    <w:lvl w:ilvl="0" w:tplc="A09864A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00FE4"/>
    <w:multiLevelType w:val="multilevel"/>
    <w:tmpl w:val="BDAE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744133"/>
    <w:multiLevelType w:val="hybridMultilevel"/>
    <w:tmpl w:val="2A5EB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112A1"/>
    <w:multiLevelType w:val="hybridMultilevel"/>
    <w:tmpl w:val="B454A898"/>
    <w:lvl w:ilvl="0" w:tplc="4B069966">
      <w:start w:val="1"/>
      <w:numFmt w:val="decimal"/>
      <w:lvlText w:val="%1."/>
      <w:lvlJc w:val="left"/>
      <w:pPr>
        <w:ind w:left="12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10F948">
      <w:start w:val="1"/>
      <w:numFmt w:val="lowerLetter"/>
      <w:lvlText w:val="%2"/>
      <w:lvlJc w:val="left"/>
      <w:pPr>
        <w:ind w:left="16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10CAD2">
      <w:start w:val="1"/>
      <w:numFmt w:val="lowerRoman"/>
      <w:lvlText w:val="%3"/>
      <w:lvlJc w:val="left"/>
      <w:pPr>
        <w:ind w:left="23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F844CC">
      <w:start w:val="1"/>
      <w:numFmt w:val="decimal"/>
      <w:lvlText w:val="%4"/>
      <w:lvlJc w:val="left"/>
      <w:pPr>
        <w:ind w:left="30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32A4BC">
      <w:start w:val="1"/>
      <w:numFmt w:val="lowerLetter"/>
      <w:lvlText w:val="%5"/>
      <w:lvlJc w:val="left"/>
      <w:pPr>
        <w:ind w:left="38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CCEEE6">
      <w:start w:val="1"/>
      <w:numFmt w:val="lowerRoman"/>
      <w:lvlText w:val="%6"/>
      <w:lvlJc w:val="left"/>
      <w:pPr>
        <w:ind w:left="45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2CDEB8">
      <w:start w:val="1"/>
      <w:numFmt w:val="decimal"/>
      <w:lvlText w:val="%7"/>
      <w:lvlJc w:val="left"/>
      <w:pPr>
        <w:ind w:left="52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D24718">
      <w:start w:val="1"/>
      <w:numFmt w:val="lowerLetter"/>
      <w:lvlText w:val="%8"/>
      <w:lvlJc w:val="left"/>
      <w:pPr>
        <w:ind w:left="59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D09D7C">
      <w:start w:val="1"/>
      <w:numFmt w:val="lowerRoman"/>
      <w:lvlText w:val="%9"/>
      <w:lvlJc w:val="left"/>
      <w:pPr>
        <w:ind w:left="66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3072E3"/>
    <w:multiLevelType w:val="hybridMultilevel"/>
    <w:tmpl w:val="814CDBB8"/>
    <w:lvl w:ilvl="0" w:tplc="CC5EE304">
      <w:start w:val="1"/>
      <w:numFmt w:val="decimal"/>
      <w:lvlText w:val="%1."/>
      <w:lvlJc w:val="left"/>
      <w:pPr>
        <w:ind w:left="1068"/>
      </w:pPr>
      <w:rPr>
        <w:rFonts w:ascii="Cambria" w:eastAsia="Cambria" w:hAnsi="Cambria" w:cs="Cambria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1DDE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6FFBC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F2A032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069DF2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2C6A8A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A405C0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3CF3A6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3AD448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20344B"/>
    <w:multiLevelType w:val="hybridMultilevel"/>
    <w:tmpl w:val="18D4DC7E"/>
    <w:lvl w:ilvl="0" w:tplc="FAEE0548">
      <w:start w:val="2018"/>
      <w:numFmt w:val="decimal"/>
      <w:lvlText w:val="%1"/>
      <w:lvlJc w:val="left"/>
      <w:pPr>
        <w:ind w:left="465" w:hanging="480"/>
      </w:pPr>
      <w:rPr>
        <w:rFonts w:eastAsia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4B0A79A8"/>
    <w:multiLevelType w:val="hybridMultilevel"/>
    <w:tmpl w:val="C0FE4C3E"/>
    <w:lvl w:ilvl="0" w:tplc="760C426E">
      <w:start w:val="2018"/>
      <w:numFmt w:val="decimal"/>
      <w:lvlText w:val="%1"/>
      <w:lvlJc w:val="left"/>
      <w:pPr>
        <w:ind w:left="840" w:hanging="480"/>
      </w:pPr>
      <w:rPr>
        <w:rFonts w:eastAsia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112F9"/>
    <w:multiLevelType w:val="hybridMultilevel"/>
    <w:tmpl w:val="26E2113A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7B5356"/>
    <w:multiLevelType w:val="hybridMultilevel"/>
    <w:tmpl w:val="95CEA48C"/>
    <w:lvl w:ilvl="0" w:tplc="B18494E4">
      <w:start w:val="1"/>
      <w:numFmt w:val="decimal"/>
      <w:lvlText w:val="%1."/>
      <w:lvlJc w:val="left"/>
      <w:pPr>
        <w:ind w:left="1633" w:hanging="360"/>
      </w:pPr>
      <w:rPr>
        <w:rFonts w:eastAsia="Times New Roman" w:cs="Times New Roman" w:hint="default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53" w:hanging="360"/>
      </w:pPr>
    </w:lvl>
    <w:lvl w:ilvl="2" w:tplc="0409001B" w:tentative="1">
      <w:start w:val="1"/>
      <w:numFmt w:val="lowerRoman"/>
      <w:lvlText w:val="%3."/>
      <w:lvlJc w:val="right"/>
      <w:pPr>
        <w:ind w:left="3073" w:hanging="180"/>
      </w:pPr>
    </w:lvl>
    <w:lvl w:ilvl="3" w:tplc="0409000F" w:tentative="1">
      <w:start w:val="1"/>
      <w:numFmt w:val="decimal"/>
      <w:lvlText w:val="%4."/>
      <w:lvlJc w:val="left"/>
      <w:pPr>
        <w:ind w:left="3793" w:hanging="360"/>
      </w:pPr>
    </w:lvl>
    <w:lvl w:ilvl="4" w:tplc="04090019" w:tentative="1">
      <w:start w:val="1"/>
      <w:numFmt w:val="lowerLetter"/>
      <w:lvlText w:val="%5."/>
      <w:lvlJc w:val="left"/>
      <w:pPr>
        <w:ind w:left="4513" w:hanging="360"/>
      </w:pPr>
    </w:lvl>
    <w:lvl w:ilvl="5" w:tplc="0409001B" w:tentative="1">
      <w:start w:val="1"/>
      <w:numFmt w:val="lowerRoman"/>
      <w:lvlText w:val="%6."/>
      <w:lvlJc w:val="right"/>
      <w:pPr>
        <w:ind w:left="5233" w:hanging="180"/>
      </w:pPr>
    </w:lvl>
    <w:lvl w:ilvl="6" w:tplc="0409000F" w:tentative="1">
      <w:start w:val="1"/>
      <w:numFmt w:val="decimal"/>
      <w:lvlText w:val="%7."/>
      <w:lvlJc w:val="left"/>
      <w:pPr>
        <w:ind w:left="5953" w:hanging="360"/>
      </w:pPr>
    </w:lvl>
    <w:lvl w:ilvl="7" w:tplc="04090019" w:tentative="1">
      <w:start w:val="1"/>
      <w:numFmt w:val="lowerLetter"/>
      <w:lvlText w:val="%8."/>
      <w:lvlJc w:val="left"/>
      <w:pPr>
        <w:ind w:left="6673" w:hanging="360"/>
      </w:pPr>
    </w:lvl>
    <w:lvl w:ilvl="8" w:tplc="0409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14" w15:restartNumberingAfterBreak="0">
    <w:nsid w:val="5DC63A0E"/>
    <w:multiLevelType w:val="hybridMultilevel"/>
    <w:tmpl w:val="19984E6E"/>
    <w:lvl w:ilvl="0" w:tplc="B4EC4944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739D2"/>
    <w:multiLevelType w:val="multilevel"/>
    <w:tmpl w:val="B84A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C81810"/>
    <w:multiLevelType w:val="hybridMultilevel"/>
    <w:tmpl w:val="BBB82668"/>
    <w:lvl w:ilvl="0" w:tplc="C2642776">
      <w:start w:val="1"/>
      <w:numFmt w:val="decimal"/>
      <w:lvlText w:val="%1."/>
      <w:lvlJc w:val="left"/>
      <w:pPr>
        <w:ind w:left="1633" w:hanging="360"/>
      </w:pPr>
      <w:rPr>
        <w:rFonts w:ascii="Garamond" w:eastAsia="Times New Roman" w:hAnsi="Garamond" w:cs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53" w:hanging="360"/>
      </w:pPr>
    </w:lvl>
    <w:lvl w:ilvl="2" w:tplc="0409001B" w:tentative="1">
      <w:start w:val="1"/>
      <w:numFmt w:val="lowerRoman"/>
      <w:lvlText w:val="%3."/>
      <w:lvlJc w:val="right"/>
      <w:pPr>
        <w:ind w:left="3073" w:hanging="180"/>
      </w:pPr>
    </w:lvl>
    <w:lvl w:ilvl="3" w:tplc="0409000F" w:tentative="1">
      <w:start w:val="1"/>
      <w:numFmt w:val="decimal"/>
      <w:lvlText w:val="%4."/>
      <w:lvlJc w:val="left"/>
      <w:pPr>
        <w:ind w:left="3793" w:hanging="360"/>
      </w:pPr>
    </w:lvl>
    <w:lvl w:ilvl="4" w:tplc="04090019" w:tentative="1">
      <w:start w:val="1"/>
      <w:numFmt w:val="lowerLetter"/>
      <w:lvlText w:val="%5."/>
      <w:lvlJc w:val="left"/>
      <w:pPr>
        <w:ind w:left="4513" w:hanging="360"/>
      </w:pPr>
    </w:lvl>
    <w:lvl w:ilvl="5" w:tplc="0409001B" w:tentative="1">
      <w:start w:val="1"/>
      <w:numFmt w:val="lowerRoman"/>
      <w:lvlText w:val="%6."/>
      <w:lvlJc w:val="right"/>
      <w:pPr>
        <w:ind w:left="5233" w:hanging="180"/>
      </w:pPr>
    </w:lvl>
    <w:lvl w:ilvl="6" w:tplc="0409000F" w:tentative="1">
      <w:start w:val="1"/>
      <w:numFmt w:val="decimal"/>
      <w:lvlText w:val="%7."/>
      <w:lvlJc w:val="left"/>
      <w:pPr>
        <w:ind w:left="5953" w:hanging="360"/>
      </w:pPr>
    </w:lvl>
    <w:lvl w:ilvl="7" w:tplc="04090019" w:tentative="1">
      <w:start w:val="1"/>
      <w:numFmt w:val="lowerLetter"/>
      <w:lvlText w:val="%8."/>
      <w:lvlJc w:val="left"/>
      <w:pPr>
        <w:ind w:left="6673" w:hanging="360"/>
      </w:pPr>
    </w:lvl>
    <w:lvl w:ilvl="8" w:tplc="0409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17" w15:restartNumberingAfterBreak="0">
    <w:nsid w:val="6530382D"/>
    <w:multiLevelType w:val="hybridMultilevel"/>
    <w:tmpl w:val="B4C8D8F0"/>
    <w:lvl w:ilvl="0" w:tplc="04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653312E7"/>
    <w:multiLevelType w:val="hybridMultilevel"/>
    <w:tmpl w:val="56FA17C8"/>
    <w:lvl w:ilvl="0" w:tplc="5B903C78">
      <w:start w:val="5"/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E7468"/>
    <w:multiLevelType w:val="hybridMultilevel"/>
    <w:tmpl w:val="FDEE4D9C"/>
    <w:lvl w:ilvl="0" w:tplc="D742939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AE1EE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427E7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28103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FE654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7E0A0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8030B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8A07E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D07FC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2381BFF"/>
    <w:multiLevelType w:val="hybridMultilevel"/>
    <w:tmpl w:val="72D61E10"/>
    <w:lvl w:ilvl="0" w:tplc="C56C34E4">
      <w:start w:val="5"/>
      <w:numFmt w:val="bullet"/>
      <w:lvlText w:val="-"/>
      <w:lvlJc w:val="left"/>
      <w:pPr>
        <w:ind w:left="345" w:hanging="360"/>
      </w:pPr>
      <w:rPr>
        <w:rFonts w:ascii="Garamond" w:eastAsia="Cambr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1" w15:restartNumberingAfterBreak="0">
    <w:nsid w:val="754C3461"/>
    <w:multiLevelType w:val="hybridMultilevel"/>
    <w:tmpl w:val="5AA049E4"/>
    <w:lvl w:ilvl="0" w:tplc="55006CCC">
      <w:start w:val="5"/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E68C2"/>
    <w:multiLevelType w:val="multilevel"/>
    <w:tmpl w:val="4B4AE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8504B5"/>
    <w:multiLevelType w:val="multilevel"/>
    <w:tmpl w:val="630EA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918619">
    <w:abstractNumId w:val="2"/>
  </w:num>
  <w:num w:numId="2" w16cid:durableId="2086877964">
    <w:abstractNumId w:val="9"/>
  </w:num>
  <w:num w:numId="3" w16cid:durableId="1918855177">
    <w:abstractNumId w:val="8"/>
  </w:num>
  <w:num w:numId="4" w16cid:durableId="1945072383">
    <w:abstractNumId w:val="4"/>
  </w:num>
  <w:num w:numId="5" w16cid:durableId="864438246">
    <w:abstractNumId w:val="19"/>
  </w:num>
  <w:num w:numId="6" w16cid:durableId="1945842313">
    <w:abstractNumId w:val="15"/>
  </w:num>
  <w:num w:numId="7" w16cid:durableId="449394586">
    <w:abstractNumId w:val="6"/>
  </w:num>
  <w:num w:numId="8" w16cid:durableId="1105998228">
    <w:abstractNumId w:val="23"/>
  </w:num>
  <w:num w:numId="9" w16cid:durableId="1345086432">
    <w:abstractNumId w:val="3"/>
  </w:num>
  <w:num w:numId="10" w16cid:durableId="1131897172">
    <w:abstractNumId w:val="16"/>
  </w:num>
  <w:num w:numId="11" w16cid:durableId="2040885623">
    <w:abstractNumId w:val="13"/>
  </w:num>
  <w:num w:numId="12" w16cid:durableId="867061577">
    <w:abstractNumId w:val="22"/>
  </w:num>
  <w:num w:numId="13" w16cid:durableId="389697081">
    <w:abstractNumId w:val="11"/>
  </w:num>
  <w:num w:numId="14" w16cid:durableId="12810797">
    <w:abstractNumId w:val="10"/>
  </w:num>
  <w:num w:numId="15" w16cid:durableId="905455459">
    <w:abstractNumId w:val="1"/>
  </w:num>
  <w:num w:numId="16" w16cid:durableId="1360620514">
    <w:abstractNumId w:val="21"/>
  </w:num>
  <w:num w:numId="17" w16cid:durableId="252592647">
    <w:abstractNumId w:val="20"/>
  </w:num>
  <w:num w:numId="18" w16cid:durableId="552428599">
    <w:abstractNumId w:val="18"/>
  </w:num>
  <w:num w:numId="19" w16cid:durableId="1067343112">
    <w:abstractNumId w:val="14"/>
  </w:num>
  <w:num w:numId="20" w16cid:durableId="123618470">
    <w:abstractNumId w:val="7"/>
  </w:num>
  <w:num w:numId="21" w16cid:durableId="481119614">
    <w:abstractNumId w:val="5"/>
  </w:num>
  <w:num w:numId="22" w16cid:durableId="37096394">
    <w:abstractNumId w:val="12"/>
  </w:num>
  <w:num w:numId="23" w16cid:durableId="606039944">
    <w:abstractNumId w:val="17"/>
  </w:num>
  <w:num w:numId="24" w16cid:durableId="209774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da-DK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C14"/>
    <w:rsid w:val="000069FF"/>
    <w:rsid w:val="00012EA1"/>
    <w:rsid w:val="000162BB"/>
    <w:rsid w:val="00021412"/>
    <w:rsid w:val="00031DB9"/>
    <w:rsid w:val="00034014"/>
    <w:rsid w:val="00035326"/>
    <w:rsid w:val="0003589A"/>
    <w:rsid w:val="0004197B"/>
    <w:rsid w:val="00044DE2"/>
    <w:rsid w:val="000503D3"/>
    <w:rsid w:val="00077BBA"/>
    <w:rsid w:val="00082B86"/>
    <w:rsid w:val="00086C1A"/>
    <w:rsid w:val="00087EF0"/>
    <w:rsid w:val="00092BB2"/>
    <w:rsid w:val="000A0A51"/>
    <w:rsid w:val="000A45E3"/>
    <w:rsid w:val="000C0BBB"/>
    <w:rsid w:val="000C0DE7"/>
    <w:rsid w:val="000C4752"/>
    <w:rsid w:val="000C6642"/>
    <w:rsid w:val="000F7757"/>
    <w:rsid w:val="0012386E"/>
    <w:rsid w:val="00127BAF"/>
    <w:rsid w:val="001311B9"/>
    <w:rsid w:val="0013178A"/>
    <w:rsid w:val="00150197"/>
    <w:rsid w:val="00156C94"/>
    <w:rsid w:val="00156CEE"/>
    <w:rsid w:val="001604AA"/>
    <w:rsid w:val="00174AFD"/>
    <w:rsid w:val="001778BD"/>
    <w:rsid w:val="00184B90"/>
    <w:rsid w:val="0018593A"/>
    <w:rsid w:val="00187E96"/>
    <w:rsid w:val="00190065"/>
    <w:rsid w:val="00190D79"/>
    <w:rsid w:val="00192C5F"/>
    <w:rsid w:val="001949CA"/>
    <w:rsid w:val="001B0905"/>
    <w:rsid w:val="001C087D"/>
    <w:rsid w:val="001C4025"/>
    <w:rsid w:val="001D6BE8"/>
    <w:rsid w:val="001E12DE"/>
    <w:rsid w:val="001E2311"/>
    <w:rsid w:val="001F07A7"/>
    <w:rsid w:val="001F3D0F"/>
    <w:rsid w:val="00200AB4"/>
    <w:rsid w:val="0020180F"/>
    <w:rsid w:val="00211E83"/>
    <w:rsid w:val="00212FBD"/>
    <w:rsid w:val="00222BE3"/>
    <w:rsid w:val="00222CFF"/>
    <w:rsid w:val="002246FD"/>
    <w:rsid w:val="002335E2"/>
    <w:rsid w:val="0023556C"/>
    <w:rsid w:val="002478D4"/>
    <w:rsid w:val="002508D0"/>
    <w:rsid w:val="0025293C"/>
    <w:rsid w:val="0025354D"/>
    <w:rsid w:val="00262156"/>
    <w:rsid w:val="00263228"/>
    <w:rsid w:val="002646F1"/>
    <w:rsid w:val="002656F1"/>
    <w:rsid w:val="00270951"/>
    <w:rsid w:val="00283C12"/>
    <w:rsid w:val="00297954"/>
    <w:rsid w:val="002A3E7F"/>
    <w:rsid w:val="002A5451"/>
    <w:rsid w:val="002B35C7"/>
    <w:rsid w:val="002C0B9C"/>
    <w:rsid w:val="002C0C14"/>
    <w:rsid w:val="002C2388"/>
    <w:rsid w:val="002C4E42"/>
    <w:rsid w:val="002F3559"/>
    <w:rsid w:val="00301478"/>
    <w:rsid w:val="003030DF"/>
    <w:rsid w:val="00305E77"/>
    <w:rsid w:val="0031289D"/>
    <w:rsid w:val="003148DE"/>
    <w:rsid w:val="00323D50"/>
    <w:rsid w:val="003314C8"/>
    <w:rsid w:val="003341CC"/>
    <w:rsid w:val="0034243A"/>
    <w:rsid w:val="00343243"/>
    <w:rsid w:val="00350DFC"/>
    <w:rsid w:val="00350ED5"/>
    <w:rsid w:val="003646CC"/>
    <w:rsid w:val="00367426"/>
    <w:rsid w:val="003801A0"/>
    <w:rsid w:val="003A1BFE"/>
    <w:rsid w:val="003A3120"/>
    <w:rsid w:val="003A3C89"/>
    <w:rsid w:val="003A44D1"/>
    <w:rsid w:val="003B0D85"/>
    <w:rsid w:val="003C05AE"/>
    <w:rsid w:val="003C3CEF"/>
    <w:rsid w:val="003C40C4"/>
    <w:rsid w:val="003C5054"/>
    <w:rsid w:val="003E2A27"/>
    <w:rsid w:val="00410B0D"/>
    <w:rsid w:val="00413C81"/>
    <w:rsid w:val="00413FDC"/>
    <w:rsid w:val="00434CD4"/>
    <w:rsid w:val="00446C02"/>
    <w:rsid w:val="00452B62"/>
    <w:rsid w:val="00486C07"/>
    <w:rsid w:val="00487C79"/>
    <w:rsid w:val="004974EE"/>
    <w:rsid w:val="004B6DBF"/>
    <w:rsid w:val="004C0646"/>
    <w:rsid w:val="004C1B5E"/>
    <w:rsid w:val="004D049A"/>
    <w:rsid w:val="004E0B26"/>
    <w:rsid w:val="004E0F8F"/>
    <w:rsid w:val="004F13F0"/>
    <w:rsid w:val="004F1E7C"/>
    <w:rsid w:val="004F2E8F"/>
    <w:rsid w:val="005070CD"/>
    <w:rsid w:val="0051503A"/>
    <w:rsid w:val="00516AC3"/>
    <w:rsid w:val="00522322"/>
    <w:rsid w:val="00527127"/>
    <w:rsid w:val="00536E81"/>
    <w:rsid w:val="00546FC5"/>
    <w:rsid w:val="00551B9C"/>
    <w:rsid w:val="0055224E"/>
    <w:rsid w:val="0055577E"/>
    <w:rsid w:val="00563B96"/>
    <w:rsid w:val="0056432C"/>
    <w:rsid w:val="00572EFC"/>
    <w:rsid w:val="00577BBC"/>
    <w:rsid w:val="00580596"/>
    <w:rsid w:val="00582821"/>
    <w:rsid w:val="00582E4F"/>
    <w:rsid w:val="005A1E2F"/>
    <w:rsid w:val="005A4AA4"/>
    <w:rsid w:val="005B2935"/>
    <w:rsid w:val="005B3DEF"/>
    <w:rsid w:val="005C34B4"/>
    <w:rsid w:val="005E407D"/>
    <w:rsid w:val="005F77D2"/>
    <w:rsid w:val="006021A4"/>
    <w:rsid w:val="0060470B"/>
    <w:rsid w:val="0060506D"/>
    <w:rsid w:val="00611859"/>
    <w:rsid w:val="006118CA"/>
    <w:rsid w:val="006161DF"/>
    <w:rsid w:val="00627362"/>
    <w:rsid w:val="0063292C"/>
    <w:rsid w:val="00650331"/>
    <w:rsid w:val="00656602"/>
    <w:rsid w:val="00656E8D"/>
    <w:rsid w:val="00661EE4"/>
    <w:rsid w:val="006622EC"/>
    <w:rsid w:val="00674A53"/>
    <w:rsid w:val="00686532"/>
    <w:rsid w:val="006922C0"/>
    <w:rsid w:val="006A21E6"/>
    <w:rsid w:val="006A2A5B"/>
    <w:rsid w:val="006A2EEC"/>
    <w:rsid w:val="006A45CF"/>
    <w:rsid w:val="006A6740"/>
    <w:rsid w:val="006C3877"/>
    <w:rsid w:val="006D3718"/>
    <w:rsid w:val="006E208F"/>
    <w:rsid w:val="006F1372"/>
    <w:rsid w:val="007066AF"/>
    <w:rsid w:val="007159D2"/>
    <w:rsid w:val="00716586"/>
    <w:rsid w:val="00720040"/>
    <w:rsid w:val="00726743"/>
    <w:rsid w:val="00733365"/>
    <w:rsid w:val="00751164"/>
    <w:rsid w:val="00754A12"/>
    <w:rsid w:val="007568EF"/>
    <w:rsid w:val="00771473"/>
    <w:rsid w:val="00772802"/>
    <w:rsid w:val="00780221"/>
    <w:rsid w:val="0078264C"/>
    <w:rsid w:val="0078623E"/>
    <w:rsid w:val="00787082"/>
    <w:rsid w:val="007909DD"/>
    <w:rsid w:val="007A2DBC"/>
    <w:rsid w:val="007A3AEB"/>
    <w:rsid w:val="007A49A2"/>
    <w:rsid w:val="007A7CB8"/>
    <w:rsid w:val="007B31B3"/>
    <w:rsid w:val="007B5DB8"/>
    <w:rsid w:val="007C7B18"/>
    <w:rsid w:val="007D07B6"/>
    <w:rsid w:val="007D62C5"/>
    <w:rsid w:val="007E65A8"/>
    <w:rsid w:val="007F6418"/>
    <w:rsid w:val="00801326"/>
    <w:rsid w:val="008052FE"/>
    <w:rsid w:val="008248CE"/>
    <w:rsid w:val="00833795"/>
    <w:rsid w:val="00840188"/>
    <w:rsid w:val="00846DE6"/>
    <w:rsid w:val="00851F25"/>
    <w:rsid w:val="00871E6E"/>
    <w:rsid w:val="00892E91"/>
    <w:rsid w:val="008940D8"/>
    <w:rsid w:val="008A3A49"/>
    <w:rsid w:val="008A70DD"/>
    <w:rsid w:val="008A760B"/>
    <w:rsid w:val="008A762D"/>
    <w:rsid w:val="008B74DF"/>
    <w:rsid w:val="008C0832"/>
    <w:rsid w:val="008C4D09"/>
    <w:rsid w:val="008C6040"/>
    <w:rsid w:val="008D52A4"/>
    <w:rsid w:val="008E05AE"/>
    <w:rsid w:val="00906A99"/>
    <w:rsid w:val="00906BC1"/>
    <w:rsid w:val="00913BA8"/>
    <w:rsid w:val="00915A32"/>
    <w:rsid w:val="00926A35"/>
    <w:rsid w:val="009323B0"/>
    <w:rsid w:val="00944D20"/>
    <w:rsid w:val="00954A14"/>
    <w:rsid w:val="00964551"/>
    <w:rsid w:val="00971FFE"/>
    <w:rsid w:val="0098075A"/>
    <w:rsid w:val="009814E5"/>
    <w:rsid w:val="009831DD"/>
    <w:rsid w:val="00985827"/>
    <w:rsid w:val="009914B7"/>
    <w:rsid w:val="009945A7"/>
    <w:rsid w:val="009953EB"/>
    <w:rsid w:val="009A6AB7"/>
    <w:rsid w:val="009A7697"/>
    <w:rsid w:val="009C2A60"/>
    <w:rsid w:val="009C3BDD"/>
    <w:rsid w:val="009C650D"/>
    <w:rsid w:val="009C68FA"/>
    <w:rsid w:val="009D1F45"/>
    <w:rsid w:val="009F0EAA"/>
    <w:rsid w:val="009F1BDB"/>
    <w:rsid w:val="009F205D"/>
    <w:rsid w:val="00A0080A"/>
    <w:rsid w:val="00A00DEA"/>
    <w:rsid w:val="00A15855"/>
    <w:rsid w:val="00A224D3"/>
    <w:rsid w:val="00A243A0"/>
    <w:rsid w:val="00A31D3F"/>
    <w:rsid w:val="00A3684A"/>
    <w:rsid w:val="00A37A63"/>
    <w:rsid w:val="00A45A7B"/>
    <w:rsid w:val="00A463FF"/>
    <w:rsid w:val="00A5549C"/>
    <w:rsid w:val="00A6177C"/>
    <w:rsid w:val="00A8619F"/>
    <w:rsid w:val="00AA04C5"/>
    <w:rsid w:val="00AA34E2"/>
    <w:rsid w:val="00AA72AF"/>
    <w:rsid w:val="00AB7BF8"/>
    <w:rsid w:val="00AC7FC2"/>
    <w:rsid w:val="00AD4BD0"/>
    <w:rsid w:val="00AF3E07"/>
    <w:rsid w:val="00AF7C0F"/>
    <w:rsid w:val="00B025E1"/>
    <w:rsid w:val="00B10938"/>
    <w:rsid w:val="00B14808"/>
    <w:rsid w:val="00B20CDC"/>
    <w:rsid w:val="00B2590B"/>
    <w:rsid w:val="00B26CF9"/>
    <w:rsid w:val="00B36F47"/>
    <w:rsid w:val="00B47FCA"/>
    <w:rsid w:val="00B55D34"/>
    <w:rsid w:val="00B6085B"/>
    <w:rsid w:val="00B60B3A"/>
    <w:rsid w:val="00B7157A"/>
    <w:rsid w:val="00B738D2"/>
    <w:rsid w:val="00B76353"/>
    <w:rsid w:val="00B84CE0"/>
    <w:rsid w:val="00B92E7C"/>
    <w:rsid w:val="00BA790C"/>
    <w:rsid w:val="00BA7D42"/>
    <w:rsid w:val="00BB1E75"/>
    <w:rsid w:val="00BB53EB"/>
    <w:rsid w:val="00BB68B0"/>
    <w:rsid w:val="00BB7D55"/>
    <w:rsid w:val="00BD00E3"/>
    <w:rsid w:val="00BD0DCD"/>
    <w:rsid w:val="00BD7BB4"/>
    <w:rsid w:val="00BE3AA7"/>
    <w:rsid w:val="00BE59B5"/>
    <w:rsid w:val="00BF0160"/>
    <w:rsid w:val="00C05CAF"/>
    <w:rsid w:val="00C10425"/>
    <w:rsid w:val="00C1794C"/>
    <w:rsid w:val="00C400F4"/>
    <w:rsid w:val="00C52512"/>
    <w:rsid w:val="00C5773B"/>
    <w:rsid w:val="00C57A00"/>
    <w:rsid w:val="00C57ED8"/>
    <w:rsid w:val="00C662C8"/>
    <w:rsid w:val="00C861B1"/>
    <w:rsid w:val="00C9319C"/>
    <w:rsid w:val="00C945B6"/>
    <w:rsid w:val="00CA3458"/>
    <w:rsid w:val="00CB0BFB"/>
    <w:rsid w:val="00CB14C7"/>
    <w:rsid w:val="00CB2E16"/>
    <w:rsid w:val="00CC11B9"/>
    <w:rsid w:val="00CC591F"/>
    <w:rsid w:val="00CD0200"/>
    <w:rsid w:val="00CD4383"/>
    <w:rsid w:val="00CD7459"/>
    <w:rsid w:val="00CE11C9"/>
    <w:rsid w:val="00CE6A00"/>
    <w:rsid w:val="00CF52CA"/>
    <w:rsid w:val="00D06FCA"/>
    <w:rsid w:val="00D31DA7"/>
    <w:rsid w:val="00D37BD8"/>
    <w:rsid w:val="00D45F99"/>
    <w:rsid w:val="00D47549"/>
    <w:rsid w:val="00D523A9"/>
    <w:rsid w:val="00D70F99"/>
    <w:rsid w:val="00D80E22"/>
    <w:rsid w:val="00D82E86"/>
    <w:rsid w:val="00DB1626"/>
    <w:rsid w:val="00DB3F9B"/>
    <w:rsid w:val="00DB4674"/>
    <w:rsid w:val="00DC68C7"/>
    <w:rsid w:val="00DD2DF1"/>
    <w:rsid w:val="00DD49DA"/>
    <w:rsid w:val="00E06387"/>
    <w:rsid w:val="00E419BB"/>
    <w:rsid w:val="00E4393D"/>
    <w:rsid w:val="00E45CFA"/>
    <w:rsid w:val="00E66346"/>
    <w:rsid w:val="00E66441"/>
    <w:rsid w:val="00E75D6B"/>
    <w:rsid w:val="00E77273"/>
    <w:rsid w:val="00E87771"/>
    <w:rsid w:val="00E9589A"/>
    <w:rsid w:val="00EB09AD"/>
    <w:rsid w:val="00EB46A9"/>
    <w:rsid w:val="00EC09DF"/>
    <w:rsid w:val="00EC6A33"/>
    <w:rsid w:val="00ED4B08"/>
    <w:rsid w:val="00EF1014"/>
    <w:rsid w:val="00EF3623"/>
    <w:rsid w:val="00F0240B"/>
    <w:rsid w:val="00F249DA"/>
    <w:rsid w:val="00F269A6"/>
    <w:rsid w:val="00F33CC4"/>
    <w:rsid w:val="00F34A4E"/>
    <w:rsid w:val="00F45104"/>
    <w:rsid w:val="00F4521E"/>
    <w:rsid w:val="00F80800"/>
    <w:rsid w:val="00F8217E"/>
    <w:rsid w:val="00F8421D"/>
    <w:rsid w:val="00F93BE4"/>
    <w:rsid w:val="00F97496"/>
    <w:rsid w:val="00FA1A7B"/>
    <w:rsid w:val="00FA7321"/>
    <w:rsid w:val="00FB0077"/>
    <w:rsid w:val="00FB3B29"/>
    <w:rsid w:val="00FB3C7E"/>
    <w:rsid w:val="00FB55A8"/>
    <w:rsid w:val="00FC7237"/>
    <w:rsid w:val="00FD0674"/>
    <w:rsid w:val="00FF21C4"/>
    <w:rsid w:val="00FF29A6"/>
    <w:rsid w:val="00FF3225"/>
    <w:rsid w:val="00FF48FD"/>
    <w:rsid w:val="31D48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65C9D0"/>
  <w15:docId w15:val="{D46C616A-E396-BB48-94BD-F4F394BB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17E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7714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4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wrap">
    <w:name w:val="nowrap"/>
    <w:basedOn w:val="DefaultParagraphFont"/>
    <w:rsid w:val="00BE59B5"/>
  </w:style>
  <w:style w:type="character" w:styleId="Hyperlink">
    <w:name w:val="Hyperlink"/>
    <w:basedOn w:val="DefaultParagraphFont"/>
    <w:uiPriority w:val="99"/>
    <w:unhideWhenUsed/>
    <w:rsid w:val="00BE59B5"/>
    <w:rPr>
      <w:color w:val="0000FF"/>
      <w:u w:val="single"/>
    </w:rPr>
  </w:style>
  <w:style w:type="character" w:customStyle="1" w:styleId="i">
    <w:name w:val="i"/>
    <w:basedOn w:val="DefaultParagraphFont"/>
    <w:rsid w:val="00BE59B5"/>
  </w:style>
  <w:style w:type="paragraph" w:styleId="ListParagraph">
    <w:name w:val="List Paragraph"/>
    <w:basedOn w:val="Normal"/>
    <w:uiPriority w:val="34"/>
    <w:qFormat/>
    <w:rsid w:val="00BE59B5"/>
    <w:pPr>
      <w:spacing w:after="166"/>
      <w:ind w:left="720" w:hanging="10"/>
      <w:contextualSpacing/>
      <w:jc w:val="both"/>
    </w:pPr>
    <w:rPr>
      <w:rFonts w:ascii="Cambria" w:eastAsia="Cambria" w:hAnsi="Cambria" w:cs="Cambria"/>
      <w:color w:val="000000"/>
      <w:szCs w:val="22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771473"/>
    <w:rPr>
      <w:rFonts w:ascii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D0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D09"/>
    <w:rPr>
      <w:rFonts w:ascii="Times New Roman" w:eastAsia="Cambria" w:hAnsi="Times New Roman" w:cs="Times New Roman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9C3BDD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1">
    <w:name w:val="Unresolved Mention1"/>
    <w:basedOn w:val="DefaultParagraphFont"/>
    <w:uiPriority w:val="99"/>
    <w:rsid w:val="00CE6A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00F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006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90065"/>
    <w:pPr>
      <w:spacing w:after="166"/>
      <w:ind w:left="-5" w:hanging="10"/>
      <w:jc w:val="both"/>
    </w:pPr>
    <w:rPr>
      <w:rFonts w:ascii="Cambria" w:eastAsia="Cambria" w:hAnsi="Cambria" w:cs="Cambria"/>
      <w:color w:val="00000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065"/>
    <w:rPr>
      <w:rFonts w:ascii="Cambria" w:eastAsia="Cambria" w:hAnsi="Cambria" w:cs="Cambria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06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065"/>
    <w:rPr>
      <w:rFonts w:ascii="Cambria" w:eastAsia="Cambria" w:hAnsi="Cambria" w:cs="Cambria"/>
      <w:b/>
      <w:bCs/>
      <w:color w:val="000000"/>
      <w:sz w:val="20"/>
      <w:szCs w:val="20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C57A00"/>
    <w:rPr>
      <w:color w:val="605E5C"/>
      <w:shd w:val="clear" w:color="auto" w:fill="E1DFDD"/>
    </w:rPr>
  </w:style>
  <w:style w:type="paragraph" w:customStyle="1" w:styleId="HEADING">
    <w:name w:val="HEADING"/>
    <w:basedOn w:val="Normal"/>
    <w:rsid w:val="004C0646"/>
    <w:pPr>
      <w:pBdr>
        <w:bottom w:val="single" w:sz="6" w:space="1" w:color="808080"/>
      </w:pBdr>
      <w:spacing w:before="120" w:line="220" w:lineRule="atLeast"/>
    </w:pPr>
    <w:rPr>
      <w:rFonts w:ascii="Garamond" w:eastAsia="Times New Roman" w:hAnsi="Garamond"/>
      <w:caps/>
      <w:spacing w:val="15"/>
      <w:sz w:val="20"/>
      <w:szCs w:val="20"/>
      <w:lang w:val="sv-SE"/>
    </w:rPr>
  </w:style>
  <w:style w:type="paragraph" w:customStyle="1" w:styleId="Subheading">
    <w:name w:val="Subheading"/>
    <w:basedOn w:val="Normal"/>
    <w:rsid w:val="004C0646"/>
    <w:pPr>
      <w:tabs>
        <w:tab w:val="left" w:pos="2125"/>
        <w:tab w:val="right" w:pos="6480"/>
      </w:tabs>
      <w:spacing w:before="120" w:line="220" w:lineRule="atLeast"/>
    </w:pPr>
    <w:rPr>
      <w:rFonts w:ascii="Garamond" w:eastAsia="Times New Roman" w:hAnsi="Garamond"/>
      <w:sz w:val="22"/>
      <w:szCs w:val="20"/>
      <w:lang w:val="sv-SE"/>
    </w:rPr>
  </w:style>
  <w:style w:type="character" w:customStyle="1" w:styleId="views-label">
    <w:name w:val="views-label"/>
    <w:basedOn w:val="DefaultParagraphFont"/>
    <w:rsid w:val="004C0646"/>
  </w:style>
  <w:style w:type="character" w:customStyle="1" w:styleId="field-content">
    <w:name w:val="field-content"/>
    <w:basedOn w:val="DefaultParagraphFont"/>
    <w:rsid w:val="004C0646"/>
  </w:style>
  <w:style w:type="character" w:customStyle="1" w:styleId="profile-email">
    <w:name w:val="profile-email"/>
    <w:basedOn w:val="DefaultParagraphFont"/>
    <w:rsid w:val="004C0646"/>
  </w:style>
  <w:style w:type="character" w:customStyle="1" w:styleId="profile-website">
    <w:name w:val="profile-website"/>
    <w:basedOn w:val="DefaultParagraphFont"/>
    <w:rsid w:val="004C0646"/>
  </w:style>
  <w:style w:type="character" w:customStyle="1" w:styleId="profile-cv">
    <w:name w:val="profile-cv"/>
    <w:basedOn w:val="DefaultParagraphFont"/>
    <w:rsid w:val="004C0646"/>
  </w:style>
  <w:style w:type="character" w:customStyle="1" w:styleId="apple-converted-space">
    <w:name w:val="apple-converted-space"/>
    <w:basedOn w:val="DefaultParagraphFont"/>
    <w:rsid w:val="00522322"/>
  </w:style>
  <w:style w:type="table" w:styleId="TableGrid">
    <w:name w:val="Table Grid"/>
    <w:basedOn w:val="TableNormal"/>
    <w:uiPriority w:val="39"/>
    <w:rsid w:val="00F8217E"/>
    <w:pPr>
      <w:spacing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rsid w:val="00EF101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4C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945B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80800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1794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94C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1794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94C"/>
    <w:rPr>
      <w:rFonts w:ascii="Times New Roman" w:hAnsi="Times New Roman" w:cs="Times New Roman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D4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1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68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5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88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67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9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8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24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55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2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6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korchmina@" TargetMode="External"/><Relationship Id="rId13" Type="http://schemas.openxmlformats.org/officeDocument/2006/relationships/hyperlink" Target="https://www.youtube.com/watch?v=P_BaBlJLlAA&amp;feature=emb_log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tay9snBUHM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9DbocU-Cn4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eiQgz0I_qh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zamas.academy/materials/1491" TargetMode="External"/><Relationship Id="rId10" Type="http://schemas.openxmlformats.org/officeDocument/2006/relationships/hyperlink" Target="https://www.youtube.com/watch?v=3f8Hp5jQmx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ieBFyPHO5o" TargetMode="External"/><Relationship Id="rId14" Type="http://schemas.openxmlformats.org/officeDocument/2006/relationships/hyperlink" Target="https://prishli.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37A41-5755-4C67-890A-CC62520E7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1844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Korchmina</dc:creator>
  <cp:keywords/>
  <cp:lastModifiedBy>Elena Korchmina</cp:lastModifiedBy>
  <cp:revision>5</cp:revision>
  <cp:lastPrinted>2021-09-30T09:27:00Z</cp:lastPrinted>
  <dcterms:created xsi:type="dcterms:W3CDTF">2024-01-23T12:56:00Z</dcterms:created>
  <dcterms:modified xsi:type="dcterms:W3CDTF">2024-01-23T13:02:00Z</dcterms:modified>
</cp:coreProperties>
</file>