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4EA1" w14:textId="77777777" w:rsidR="00762E5F" w:rsidRDefault="00762E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12"/>
          <w:szCs w:val="12"/>
        </w:rPr>
      </w:pPr>
    </w:p>
    <w:tbl>
      <w:tblPr>
        <w:tblStyle w:val="a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62E5F" w:rsidRPr="007249A3" w14:paraId="001F0F6E" w14:textId="77777777" w:rsidTr="0023209D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0B95E" w14:textId="026EEC64" w:rsidR="00762E5F" w:rsidRDefault="006A4EB3" w:rsidP="006A4EB3">
            <w:pPr>
              <w:pStyle w:val="Tito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0" w:name="_4prkjmzco10w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CF1DE7" wp14:editId="686A77B2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420370</wp:posOffset>
                  </wp:positionV>
                  <wp:extent cx="914400" cy="1181100"/>
                  <wp:effectExtent l="0" t="0" r="0" b="0"/>
                  <wp:wrapTopAndBottom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90" b="22022"/>
                          <a:stretch/>
                        </pic:blipFill>
                        <pic:spPr bwMode="auto">
                          <a:xfrm>
                            <a:off x="0" y="0"/>
                            <a:ext cx="91440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62043">
              <w:t>Davide Banzi</w:t>
            </w:r>
            <w:bookmarkStart w:id="1" w:name="_o2iwx3vdck7p" w:colFirst="0" w:colLast="0"/>
            <w:bookmarkEnd w:id="1"/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29EE" w14:textId="77777777" w:rsidR="00762E5F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2B3968F5" wp14:editId="547C534C">
                  <wp:extent cx="3981450" cy="25400"/>
                  <wp:effectExtent l="0" t="0" r="0" b="0"/>
                  <wp:docPr id="4" name="image5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89870B" w14:textId="77777777" w:rsidR="00762E5F" w:rsidRDefault="00B62043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bookmarkStart w:id="2" w:name="_lf5wiiqsu4ub" w:colFirst="0" w:colLast="0"/>
            <w:bookmarkEnd w:id="2"/>
            <w:r>
              <w:t>Davide Banzi</w:t>
            </w:r>
          </w:p>
          <w:p w14:paraId="7FF2B278" w14:textId="21926A84" w:rsidR="00762E5F" w:rsidRPr="00B750E9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B750E9">
              <w:rPr>
                <w:color w:val="808080" w:themeColor="background1" w:themeShade="80"/>
                <w:sz w:val="20"/>
                <w:szCs w:val="20"/>
                <w:highlight w:val="white"/>
              </w:rPr>
              <w:t>(+39) 3496337365</w:t>
            </w:r>
          </w:p>
          <w:p w14:paraId="0A18ADAB" w14:textId="6B1C2045" w:rsidR="002F0A7F" w:rsidRDefault="00B750E9" w:rsidP="002F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Style w:val="Collegamentoipertestuale"/>
                <w:sz w:val="20"/>
                <w:szCs w:val="20"/>
              </w:rPr>
            </w:pPr>
            <w:r w:rsidRPr="00B750E9">
              <w:rPr>
                <w:color w:val="808080" w:themeColor="background1" w:themeShade="80"/>
                <w:sz w:val="20"/>
                <w:szCs w:val="20"/>
              </w:rPr>
              <w:t>e-mail:</w:t>
            </w:r>
            <w:r w:rsidRPr="00B750E9">
              <w:rPr>
                <w:color w:val="808080" w:themeColor="background1" w:themeShade="80"/>
              </w:rPr>
              <w:t xml:space="preserve"> </w:t>
            </w:r>
            <w:hyperlink r:id="rId7" w:history="1">
              <w:r w:rsidRPr="000102CF">
                <w:rPr>
                  <w:rStyle w:val="Collegamentoipertestuale"/>
                  <w:sz w:val="20"/>
                  <w:szCs w:val="20"/>
                </w:rPr>
                <w:t>davide.banzi@outlook.com</w:t>
              </w:r>
            </w:hyperlink>
          </w:p>
          <w:p w14:paraId="1CB5A8F2" w14:textId="6C5473BE" w:rsidR="002F0A7F" w:rsidRPr="009E0A2E" w:rsidRDefault="002F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0000FF" w:themeColor="hyperlink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proofErr w:type="spellStart"/>
            <w:r w:rsidRPr="009E0A2E">
              <w:rPr>
                <w:color w:val="808080" w:themeColor="background1" w:themeShade="80"/>
                <w:sz w:val="20"/>
                <w:szCs w:val="20"/>
                <w:lang w:val="en-US"/>
              </w:rPr>
              <w:t>Linkedin</w:t>
            </w:r>
            <w:proofErr w:type="spellEnd"/>
            <w:r w:rsidRPr="009E0A2E">
              <w:rPr>
                <w:color w:val="808080" w:themeColor="background1" w:themeShade="80"/>
                <w:sz w:val="20"/>
                <w:szCs w:val="20"/>
                <w:lang w:val="en-US"/>
              </w:rPr>
              <w:t>:</w:t>
            </w:r>
            <w:r w:rsidRPr="009E0A2E">
              <w:rPr>
                <w:color w:val="D44500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9E0A2E">
                <w:rPr>
                  <w:rStyle w:val="Collegamentoipertestuale"/>
                  <w:sz w:val="20"/>
                  <w:szCs w:val="20"/>
                  <w:shd w:val="clear" w:color="auto" w:fill="FFFFFF"/>
                  <w:lang w:val="en-US"/>
                </w:rPr>
                <w:t>www.linkedin.com/in/davide-banzi-5609a918a</w:t>
              </w:r>
            </w:hyperlink>
          </w:p>
        </w:tc>
      </w:tr>
      <w:tr w:rsidR="002F01F7" w14:paraId="5EC5D3E2" w14:textId="77777777" w:rsidTr="0023209D">
        <w:trPr>
          <w:trHeight w:val="902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AFD9A3" w14:textId="77777777" w:rsidR="000E03C1" w:rsidRDefault="000E03C1" w:rsidP="000E0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61972EF3" w14:textId="17ED8A68" w:rsidR="002F01F7" w:rsidRPr="002F01F7" w:rsidRDefault="002F01F7" w:rsidP="000E03C1">
            <w:pPr>
              <w:pStyle w:val="Titol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Presentazione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03DD" w14:textId="77777777" w:rsidR="002F01F7" w:rsidRDefault="002F01F7" w:rsidP="002F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38924BE4" wp14:editId="5F763D5F">
                  <wp:extent cx="3981450" cy="25400"/>
                  <wp:effectExtent l="0" t="0" r="0" b="0"/>
                  <wp:docPr id="9" name="image5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F11529" w14:textId="6F28F13A" w:rsidR="00B750E9" w:rsidRPr="00EB5825" w:rsidRDefault="00B750E9" w:rsidP="00681E39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Dottorando dell’Università di Bologna iscritto al XL ciclo. Svolge le ricerche nell’ambito della Determinazione Orbitale</w:t>
            </w:r>
            <w:r w:rsidR="00A07148">
              <w:rPr>
                <w:noProof/>
                <w:sz w:val="20"/>
                <w:szCs w:val="20"/>
              </w:rPr>
              <w:t>. In particolare</w:t>
            </w:r>
            <w:r w:rsidR="007249A3">
              <w:rPr>
                <w:noProof/>
                <w:sz w:val="20"/>
                <w:szCs w:val="20"/>
              </w:rPr>
              <w:t xml:space="preserve"> </w:t>
            </w:r>
            <w:r w:rsidR="007249A3" w:rsidRPr="007249A3">
              <w:rPr>
                <w:noProof/>
                <w:sz w:val="20"/>
                <w:szCs w:val="20"/>
              </w:rPr>
              <w:t>l'estrazione di osservabili ottic</w:t>
            </w:r>
            <w:r w:rsidR="007249A3">
              <w:rPr>
                <w:noProof/>
                <w:sz w:val="20"/>
                <w:szCs w:val="20"/>
              </w:rPr>
              <w:t>he</w:t>
            </w:r>
            <w:r w:rsidR="007249A3" w:rsidRPr="007249A3">
              <w:rPr>
                <w:noProof/>
                <w:sz w:val="20"/>
                <w:szCs w:val="20"/>
              </w:rPr>
              <w:t xml:space="preserve"> da immagini di</w:t>
            </w:r>
            <w:r w:rsidR="007249A3">
              <w:rPr>
                <w:noProof/>
                <w:sz w:val="20"/>
                <w:szCs w:val="20"/>
              </w:rPr>
              <w:t xml:space="preserve"> missioni satellitari</w:t>
            </w:r>
            <w:r w:rsidR="007249A3" w:rsidRPr="007249A3">
              <w:rPr>
                <w:noProof/>
                <w:sz w:val="20"/>
                <w:szCs w:val="20"/>
              </w:rPr>
              <w:t xml:space="preserve"> nello spazio profondo per la navigazione e la determinazione dell'orbita.</w:t>
            </w:r>
          </w:p>
        </w:tc>
      </w:tr>
      <w:tr w:rsidR="00762E5F" w14:paraId="3C5CA691" w14:textId="77777777" w:rsidTr="0023209D">
        <w:trPr>
          <w:trHeight w:val="2169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9F9553" w14:textId="77777777" w:rsidR="00762E5F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lastRenderedPageBreak/>
              <w:t>ㅡ</w:t>
            </w:r>
          </w:p>
          <w:p w14:paraId="7F306AFD" w14:textId="77777777" w:rsidR="00762E5F" w:rsidRDefault="00B62043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gbnhrfggwdei" w:colFirst="0" w:colLast="0"/>
            <w:bookmarkEnd w:id="3"/>
            <w:r>
              <w:t>Esperienza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FBA0" w14:textId="4028A8B9" w:rsidR="00762E5F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409471B6" wp14:editId="19DB2A90">
                  <wp:extent cx="3981450" cy="25400"/>
                  <wp:effectExtent l="0" t="0" r="0" b="0"/>
                  <wp:docPr id="5" name="image3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89B216" w14:textId="647DC6C9" w:rsidR="00CE3778" w:rsidRPr="00747673" w:rsidRDefault="00CE3778" w:rsidP="00CE3778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  <w:lang w:val="it-IT"/>
              </w:rPr>
            </w:pPr>
            <w:bookmarkStart w:id="4" w:name="_ffhasb6mhy3p" w:colFirst="0" w:colLast="0"/>
            <w:bookmarkEnd w:id="4"/>
            <w:r w:rsidRPr="00747673">
              <w:rPr>
                <w:lang w:val="it-IT"/>
              </w:rPr>
              <w:t xml:space="preserve">Alma Mater </w:t>
            </w:r>
            <w:proofErr w:type="spellStart"/>
            <w:r w:rsidRPr="00747673">
              <w:rPr>
                <w:lang w:val="it-IT"/>
              </w:rPr>
              <w:t>Studiorum</w:t>
            </w:r>
            <w:proofErr w:type="spellEnd"/>
            <w:r w:rsidRPr="00747673">
              <w:rPr>
                <w:lang w:val="it-IT"/>
              </w:rPr>
              <w:t xml:space="preserve"> – Università di Bologna D</w:t>
            </w:r>
            <w:r w:rsidR="00747673" w:rsidRPr="00747673">
              <w:rPr>
                <w:lang w:val="it-IT"/>
              </w:rPr>
              <w:t>ipartimento</w:t>
            </w:r>
            <w:r w:rsidRPr="00747673">
              <w:rPr>
                <w:lang w:val="it-IT"/>
              </w:rPr>
              <w:t xml:space="preserve"> </w:t>
            </w:r>
            <w:r w:rsidR="00747673" w:rsidRPr="00747673">
              <w:rPr>
                <w:lang w:val="it-IT"/>
              </w:rPr>
              <w:t>d</w:t>
            </w:r>
            <w:r w:rsidR="00747673">
              <w:rPr>
                <w:lang w:val="it-IT"/>
              </w:rPr>
              <w:t>i</w:t>
            </w:r>
            <w:r w:rsidRPr="00747673">
              <w:rPr>
                <w:lang w:val="it-IT"/>
              </w:rPr>
              <w:t xml:space="preserve"> I</w:t>
            </w:r>
            <w:r w:rsidR="00747673">
              <w:rPr>
                <w:lang w:val="it-IT"/>
              </w:rPr>
              <w:t>ngegneria</w:t>
            </w:r>
            <w:r w:rsidRPr="00747673">
              <w:rPr>
                <w:lang w:val="it-IT"/>
              </w:rPr>
              <w:t xml:space="preserve"> </w:t>
            </w:r>
            <w:r w:rsidR="00747673">
              <w:rPr>
                <w:lang w:val="it-IT"/>
              </w:rPr>
              <w:t>Industriale</w:t>
            </w:r>
            <w:r w:rsidRPr="00747673">
              <w:rPr>
                <w:lang w:val="it-IT"/>
              </w:rPr>
              <w:t xml:space="preserve"> - Forlì/ </w:t>
            </w:r>
            <w:r w:rsidRPr="00747673">
              <w:rPr>
                <w:b w:val="0"/>
                <w:lang w:val="it-IT"/>
              </w:rPr>
              <w:t xml:space="preserve">PhD </w:t>
            </w:r>
            <w:proofErr w:type="spellStart"/>
            <w:r w:rsidRPr="00747673">
              <w:rPr>
                <w:b w:val="0"/>
                <w:lang w:val="it-IT"/>
              </w:rPr>
              <w:t>Student</w:t>
            </w:r>
            <w:proofErr w:type="spellEnd"/>
          </w:p>
          <w:p w14:paraId="40AF84E2" w14:textId="2A8D72D8" w:rsidR="00CE3778" w:rsidRPr="00747673" w:rsidRDefault="00CE3778" w:rsidP="00CE3778">
            <w:pPr>
              <w:pStyle w:val="Titolo3"/>
              <w:keepNext w:val="0"/>
              <w:keepLines w:val="0"/>
              <w:widowControl w:val="0"/>
              <w:spacing w:before="0"/>
              <w:rPr>
                <w:lang w:val="it-IT"/>
              </w:rPr>
            </w:pPr>
            <w:r w:rsidRPr="00747673">
              <w:rPr>
                <w:lang w:val="it-IT"/>
              </w:rPr>
              <w:t>01/11/2024 – in corso, Forlì, Italia</w:t>
            </w:r>
          </w:p>
          <w:p w14:paraId="4906C0FA" w14:textId="77777777" w:rsidR="00CE3778" w:rsidRPr="00747673" w:rsidRDefault="00CE3778" w:rsidP="00CE3778">
            <w:pPr>
              <w:rPr>
                <w:lang w:val="it-IT"/>
              </w:rPr>
            </w:pPr>
          </w:p>
          <w:p w14:paraId="2A7F6D36" w14:textId="712201E4" w:rsidR="00710C0B" w:rsidRPr="004D1C09" w:rsidRDefault="00710C0B" w:rsidP="00710C0B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  <w:lang w:val="it-IT"/>
              </w:rPr>
            </w:pPr>
            <w:r>
              <w:rPr>
                <w:lang w:val="it-IT"/>
              </w:rPr>
              <w:t>Laboratorio di Radio Scienza ed Esplorazione Planetaria - UNIBO</w:t>
            </w:r>
            <w:r w:rsidRPr="004D1C09">
              <w:rPr>
                <w:lang w:val="it-IT"/>
              </w:rPr>
              <w:t xml:space="preserve">/ </w:t>
            </w:r>
            <w:r>
              <w:rPr>
                <w:b w:val="0"/>
                <w:lang w:val="it-IT"/>
              </w:rPr>
              <w:t>Tesista Tirocinante</w:t>
            </w:r>
          </w:p>
          <w:p w14:paraId="758D8C2D" w14:textId="63AB927F" w:rsidR="00710C0B" w:rsidRPr="004D1C09" w:rsidRDefault="00710C0B" w:rsidP="00710C0B">
            <w:pPr>
              <w:pStyle w:val="Titolo3"/>
              <w:keepNext w:val="0"/>
              <w:keepLines w:val="0"/>
              <w:widowControl w:val="0"/>
              <w:spacing w:before="0"/>
              <w:rPr>
                <w:lang w:val="it-IT"/>
              </w:rPr>
            </w:pPr>
            <w:r>
              <w:rPr>
                <w:lang w:val="it-IT"/>
              </w:rPr>
              <w:t>13/05/2024</w:t>
            </w:r>
            <w:r w:rsidRPr="004D1C09">
              <w:rPr>
                <w:lang w:val="it-IT"/>
              </w:rPr>
              <w:t xml:space="preserve"> – </w:t>
            </w:r>
            <w:r w:rsidR="00DE100D" w:rsidRPr="00DE100D">
              <w:rPr>
                <w:lang w:val="it-IT"/>
              </w:rPr>
              <w:t>31/10/2024</w:t>
            </w:r>
            <w:r w:rsidRPr="004D1C09">
              <w:rPr>
                <w:lang w:val="it-IT"/>
              </w:rPr>
              <w:t xml:space="preserve">, </w:t>
            </w:r>
            <w:r>
              <w:rPr>
                <w:lang w:val="it-IT"/>
              </w:rPr>
              <w:t>Padova e Forlì</w:t>
            </w:r>
            <w:r w:rsidR="00A07148">
              <w:rPr>
                <w:lang w:val="it-IT"/>
              </w:rPr>
              <w:t xml:space="preserve"> (ibrido)</w:t>
            </w:r>
            <w:r>
              <w:rPr>
                <w:lang w:val="it-IT"/>
              </w:rPr>
              <w:t xml:space="preserve">, </w:t>
            </w:r>
            <w:r w:rsidRPr="004D1C09">
              <w:rPr>
                <w:lang w:val="it-IT"/>
              </w:rPr>
              <w:t>Ital</w:t>
            </w:r>
            <w:r>
              <w:rPr>
                <w:lang w:val="it-IT"/>
              </w:rPr>
              <w:t>ia</w:t>
            </w:r>
          </w:p>
          <w:p w14:paraId="26FF4825" w14:textId="288651D1" w:rsidR="00710C0B" w:rsidRPr="00710C0B" w:rsidRDefault="00710C0B" w:rsidP="00710C0B">
            <w:pPr>
              <w:pStyle w:val="Titolo2"/>
              <w:keepNext w:val="0"/>
              <w:keepLines w:val="0"/>
              <w:widowControl w:val="0"/>
              <w:spacing w:before="0"/>
              <w:jc w:val="both"/>
              <w:rPr>
                <w:b w:val="0"/>
                <w:sz w:val="20"/>
                <w:szCs w:val="20"/>
                <w:lang w:val="it-IT"/>
              </w:rPr>
            </w:pPr>
            <w:r>
              <w:rPr>
                <w:b w:val="0"/>
                <w:sz w:val="20"/>
                <w:szCs w:val="20"/>
                <w:lang w:val="it-IT"/>
              </w:rPr>
              <w:t xml:space="preserve">Il tirocinio rientra nel progetto di tesi magistrale. </w:t>
            </w:r>
            <w:r w:rsidR="00DE100D">
              <w:rPr>
                <w:b w:val="0"/>
                <w:sz w:val="20"/>
                <w:szCs w:val="20"/>
                <w:lang w:val="it-IT"/>
              </w:rPr>
              <w:t>È stata effettuata</w:t>
            </w:r>
            <w:r>
              <w:rPr>
                <w:b w:val="0"/>
                <w:sz w:val="20"/>
                <w:szCs w:val="20"/>
                <w:lang w:val="it-IT"/>
              </w:rPr>
              <w:t xml:space="preserve"> una coll</w:t>
            </w:r>
            <w:r w:rsidR="000758D3">
              <w:rPr>
                <w:b w:val="0"/>
                <w:sz w:val="20"/>
                <w:szCs w:val="20"/>
                <w:lang w:val="it-IT"/>
              </w:rPr>
              <w:t>a</w:t>
            </w:r>
            <w:r>
              <w:rPr>
                <w:b w:val="0"/>
                <w:sz w:val="20"/>
                <w:szCs w:val="20"/>
                <w:lang w:val="it-IT"/>
              </w:rPr>
              <w:t>borazione tra il Dipartimento di Ingegneria Industriale dell’Università di Padova e il laboratorio di Radio Scienza ed Esplorazione Planetaria dell’Università di Bologna sullo studio della determinazione orbitale di un satellite tramite occultazioni stellari.</w:t>
            </w:r>
          </w:p>
          <w:p w14:paraId="1D42961A" w14:textId="69F05EED" w:rsidR="000E12EB" w:rsidRDefault="000E12EB" w:rsidP="000E12EB">
            <w:pPr>
              <w:pStyle w:val="Titolo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r>
              <w:t>P</w:t>
            </w:r>
            <w:r w:rsidR="00A07148">
              <w:t>rogetto</w:t>
            </w:r>
            <w:r>
              <w:t xml:space="preserve"> UNIPD </w:t>
            </w:r>
            <w:r w:rsidR="00B76D64">
              <w:t>SEALS</w:t>
            </w:r>
            <w:r>
              <w:t xml:space="preserve">/ </w:t>
            </w:r>
            <w:r>
              <w:rPr>
                <w:b w:val="0"/>
              </w:rPr>
              <w:t>M</w:t>
            </w:r>
            <w:r w:rsidR="00A07148">
              <w:rPr>
                <w:b w:val="0"/>
              </w:rPr>
              <w:t>embro</w:t>
            </w:r>
            <w:r>
              <w:rPr>
                <w:b w:val="0"/>
              </w:rPr>
              <w:t xml:space="preserve"> P</w:t>
            </w:r>
            <w:r w:rsidR="00A07148">
              <w:rPr>
                <w:b w:val="0"/>
              </w:rPr>
              <w:t>rogetto</w:t>
            </w:r>
            <w:r>
              <w:rPr>
                <w:b w:val="0"/>
              </w:rPr>
              <w:t xml:space="preserve"> U</w:t>
            </w:r>
            <w:r w:rsidR="00A07148">
              <w:rPr>
                <w:b w:val="0"/>
              </w:rPr>
              <w:t>niversitario</w:t>
            </w:r>
          </w:p>
          <w:p w14:paraId="1E852024" w14:textId="6C4A9406" w:rsidR="000E12EB" w:rsidRDefault="000E12EB" w:rsidP="000E12EB">
            <w:pPr>
              <w:pStyle w:val="Titolo3"/>
              <w:keepNext w:val="0"/>
              <w:keepLines w:val="0"/>
              <w:widowControl w:val="0"/>
              <w:spacing w:before="0"/>
            </w:pPr>
            <w:r>
              <w:t xml:space="preserve">2020 - </w:t>
            </w:r>
            <w:r w:rsidR="00DA53ED">
              <w:t>2022</w:t>
            </w:r>
            <w:r>
              <w:t>, Padova, Italia</w:t>
            </w:r>
          </w:p>
          <w:p w14:paraId="4069F805" w14:textId="56E3E5B8" w:rsidR="00762E5F" w:rsidRDefault="000E12EB">
            <w:pPr>
              <w:widowControl w:val="0"/>
              <w:spacing w:befor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al progetto studentesco dell’Università di Padova AVERLA</w:t>
            </w:r>
            <w:r w:rsidR="00DA53ED">
              <w:rPr>
                <w:sz w:val="20"/>
                <w:szCs w:val="20"/>
              </w:rPr>
              <w:t xml:space="preserve"> (Autosoccorso Valanghivo E Ricerca Localizzazione </w:t>
            </w:r>
            <w:proofErr w:type="spellStart"/>
            <w:r w:rsidR="00DA53ED">
              <w:rPr>
                <w:sz w:val="20"/>
                <w:szCs w:val="20"/>
              </w:rPr>
              <w:t>Artva</w:t>
            </w:r>
            <w:proofErr w:type="spellEnd"/>
            <w:r w:rsidR="00DA53ED">
              <w:rPr>
                <w:sz w:val="20"/>
                <w:szCs w:val="20"/>
              </w:rPr>
              <w:t>), poi rinominato in SEALS</w:t>
            </w:r>
            <w:r>
              <w:rPr>
                <w:sz w:val="20"/>
                <w:szCs w:val="20"/>
              </w:rPr>
              <w:t xml:space="preserve">, dedito alla progettazione di un drone capace di </w:t>
            </w:r>
            <w:r w:rsidR="00CC3414">
              <w:rPr>
                <w:sz w:val="20"/>
                <w:szCs w:val="20"/>
              </w:rPr>
              <w:t>aiutare le operazioni di</w:t>
            </w:r>
            <w:r>
              <w:rPr>
                <w:sz w:val="20"/>
                <w:szCs w:val="20"/>
              </w:rPr>
              <w:t xml:space="preserve"> ricerca e soccorso in ambiente valanghivo.</w:t>
            </w:r>
          </w:p>
        </w:tc>
      </w:tr>
      <w:tr w:rsidR="00762E5F" w14:paraId="622A35B4" w14:textId="77777777" w:rsidTr="0023209D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6EDED8" w14:textId="77777777" w:rsidR="00762E5F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3D67D9F6" w14:textId="77777777" w:rsidR="00762E5F" w:rsidRDefault="00B62043">
            <w:pPr>
              <w:pStyle w:val="Titolo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tk538brb1kdf" w:colFirst="0" w:colLast="0"/>
            <w:bookmarkEnd w:id="5"/>
            <w:r>
              <w:t>Istruzione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95DF" w14:textId="77777777" w:rsidR="00762E5F" w:rsidRDefault="00B62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07FC88D1" wp14:editId="7E197DBC">
                  <wp:extent cx="3981450" cy="25400"/>
                  <wp:effectExtent l="0" t="0" r="0" b="0"/>
                  <wp:docPr id="6" name="image2.png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A589E7" w14:textId="3FA7F8B2" w:rsidR="004B6698" w:rsidRDefault="004B6698" w:rsidP="004B6698">
            <w:pPr>
              <w:pStyle w:val="Tito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6" w:name="_r7oinwx5vtl9" w:colFirst="0" w:colLast="0"/>
            <w:bookmarkEnd w:id="6"/>
            <w:r>
              <w:t xml:space="preserve">Università degli Studi di Padova, Dipartimento di Ingegneria Industriale indirizzo Aerospaziale curricula Spaziale / </w:t>
            </w:r>
            <w:r>
              <w:rPr>
                <w:b w:val="0"/>
              </w:rPr>
              <w:t>Laurea Magistrale</w:t>
            </w:r>
          </w:p>
          <w:p w14:paraId="6EA83C15" w14:textId="2BA7351F" w:rsidR="004B6698" w:rsidRDefault="004B6698" w:rsidP="004B6698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 xml:space="preserve">26/11/2021 – </w:t>
            </w:r>
            <w:r w:rsidR="00DF11E7">
              <w:t>22/10/2024</w:t>
            </w:r>
            <w:r>
              <w:t>, Padova, Italia</w:t>
            </w:r>
          </w:p>
          <w:p w14:paraId="292E4CF3" w14:textId="7E672020" w:rsidR="00DA53ED" w:rsidRDefault="00DF11E7" w:rsidP="00B75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Conseguita la laurea magistrale in ingegneria aerospaziale discutendo la tesi: “</w:t>
            </w:r>
            <w:r w:rsidRPr="00DF11E7">
              <w:rPr>
                <w:sz w:val="20"/>
                <w:szCs w:val="20"/>
              </w:rPr>
              <w:t>Tecniche di determinazione orbitale di un satellite attraverso le occultazioni stellari</w:t>
            </w:r>
            <w:r>
              <w:rPr>
                <w:sz w:val="20"/>
                <w:szCs w:val="20"/>
              </w:rPr>
              <w:t>” svolta in collaborazione con il Laboratorio di Radio Scienza ed Esplorazione Planetaria dell’Università di Bologna.</w:t>
            </w:r>
          </w:p>
          <w:p w14:paraId="277F6E3F" w14:textId="77777777" w:rsidR="00762E5F" w:rsidRDefault="00B62043">
            <w:pPr>
              <w:pStyle w:val="Titolo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r>
              <w:t xml:space="preserve">Università degli Studi di Padova, Dipartimento di Ingegneria Industriale indirizzo Aerospaziale / </w:t>
            </w:r>
            <w:r>
              <w:rPr>
                <w:b w:val="0"/>
              </w:rPr>
              <w:t>Laurea Triennale</w:t>
            </w:r>
          </w:p>
          <w:p w14:paraId="5EB51F62" w14:textId="7DCFAB35" w:rsidR="00762E5F" w:rsidRDefault="00B62043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7" w:name="_uqfre138cju9" w:colFirst="0" w:colLast="0"/>
            <w:bookmarkEnd w:id="7"/>
            <w:r>
              <w:t xml:space="preserve">01/10/2018 – </w:t>
            </w:r>
            <w:r w:rsidR="003A063E">
              <w:t>19/11/2021</w:t>
            </w:r>
            <w:r>
              <w:t>, Padova, Italia</w:t>
            </w:r>
          </w:p>
          <w:p w14:paraId="6581CACA" w14:textId="2F1E4F03" w:rsidR="00762E5F" w:rsidRDefault="003A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Conseguita la laurea di primo livello in ingegneria aerospaziale con</w:t>
            </w:r>
            <w:r w:rsidR="0017573A">
              <w:rPr>
                <w:sz w:val="20"/>
                <w:szCs w:val="20"/>
              </w:rPr>
              <w:t xml:space="preserve"> titolo della relazione finale</w:t>
            </w:r>
            <w:r w:rsidR="007F114A">
              <w:rPr>
                <w:sz w:val="20"/>
                <w:szCs w:val="20"/>
              </w:rPr>
              <w:t>:</w:t>
            </w:r>
            <w:r w:rsidR="0017573A">
              <w:rPr>
                <w:sz w:val="20"/>
                <w:szCs w:val="20"/>
              </w:rPr>
              <w:t xml:space="preserve"> “</w:t>
            </w:r>
            <w:r w:rsidR="0017573A" w:rsidRPr="0017573A">
              <w:rPr>
                <w:color w:val="333333"/>
                <w:sz w:val="20"/>
                <w:szCs w:val="20"/>
                <w:shd w:val="clear" w:color="auto" w:fill="FFFFFF"/>
              </w:rPr>
              <w:t xml:space="preserve">Simulazione numerica della traiettoria orbitale del James Webb Space </w:t>
            </w:r>
            <w:proofErr w:type="spellStart"/>
            <w:r w:rsidR="0017573A" w:rsidRPr="0017573A">
              <w:rPr>
                <w:color w:val="333333"/>
                <w:sz w:val="20"/>
                <w:szCs w:val="20"/>
                <w:shd w:val="clear" w:color="auto" w:fill="FFFFFF"/>
              </w:rPr>
              <w:t>Telescope</w:t>
            </w:r>
            <w:proofErr w:type="spellEnd"/>
            <w:r w:rsidR="0017573A">
              <w:rPr>
                <w:color w:val="333333"/>
                <w:sz w:val="20"/>
                <w:szCs w:val="20"/>
                <w:shd w:val="clear" w:color="auto" w:fill="FFFFFF"/>
              </w:rPr>
              <w:t>”.</w:t>
            </w:r>
          </w:p>
          <w:p w14:paraId="7F9DC20C" w14:textId="0CE3EA1A" w:rsidR="00AC6309" w:rsidRDefault="00AC6309" w:rsidP="009304B2">
            <w:pPr>
              <w:widowControl w:val="0"/>
              <w:spacing w:before="0"/>
              <w:rPr>
                <w:sz w:val="20"/>
                <w:szCs w:val="20"/>
              </w:rPr>
            </w:pPr>
            <w:bookmarkStart w:id="8" w:name="_u3uy0857ab2n" w:colFirst="0" w:colLast="0"/>
            <w:bookmarkEnd w:id="8"/>
          </w:p>
        </w:tc>
      </w:tr>
      <w:tr w:rsidR="00AC6309" w:rsidRPr="00AC6309" w14:paraId="117B188D" w14:textId="77777777" w:rsidTr="0023209D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EBAD82" w14:textId="77777777" w:rsidR="00AC6309" w:rsidRDefault="00AC6309" w:rsidP="00AC6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lastRenderedPageBreak/>
              <w:t>ㅡ</w:t>
            </w:r>
          </w:p>
          <w:p w14:paraId="6C1C9DF8" w14:textId="0F732CE3" w:rsidR="00AC6309" w:rsidRPr="00DA53ED" w:rsidRDefault="00AC6309" w:rsidP="00AC6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Raleway" w:eastAsia="Arial Unicode MS" w:hAnsi="Raleway" w:cs="Arial Unicode MS"/>
                <w:b/>
                <w:bCs/>
                <w:sz w:val="24"/>
                <w:szCs w:val="24"/>
              </w:rPr>
            </w:pPr>
            <w:r w:rsidRPr="00DA53ED">
              <w:rPr>
                <w:rFonts w:ascii="Raleway" w:hAnsi="Raleway"/>
                <w:b/>
                <w:bCs/>
                <w:sz w:val="24"/>
                <w:szCs w:val="24"/>
              </w:rPr>
              <w:t>Pubblicazioni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77AE" w14:textId="77777777" w:rsidR="00AC6309" w:rsidRDefault="00AC6309" w:rsidP="00AC6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559C621F" wp14:editId="6B6D1A72">
                  <wp:extent cx="3981450" cy="25400"/>
                  <wp:effectExtent l="0" t="0" r="0" b="0"/>
                  <wp:docPr id="433932523" name="Immagine 433932523" descr="linea orizzont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inea orizzont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D86E35" w14:textId="1E85908C" w:rsidR="00AC6309" w:rsidRDefault="00AC6309" w:rsidP="00AC6309">
            <w:pPr>
              <w:shd w:val="clear" w:color="auto" w:fill="FFFFFF"/>
              <w:spacing w:before="0" w:line="240" w:lineRule="auto"/>
              <w:rPr>
                <w:rFonts w:eastAsia="Times New Roman"/>
                <w:b/>
                <w:bCs/>
                <w:bdr w:val="none" w:sz="0" w:space="0" w:color="auto" w:frame="1"/>
                <w:lang w:val="en-US"/>
              </w:rPr>
            </w:pPr>
            <w:r w:rsidRPr="00AC6309">
              <w:rPr>
                <w:rFonts w:eastAsia="Times New Roman"/>
                <w:b/>
                <w:bCs/>
                <w:bdr w:val="none" w:sz="0" w:space="0" w:color="auto" w:frame="1"/>
                <w:lang w:val="en-US"/>
              </w:rPr>
              <w:t>Feasibility analysis of a CubeSat mission for Space Rider observation and docking</w:t>
            </w:r>
          </w:p>
          <w:p w14:paraId="5F373203" w14:textId="26D805A7" w:rsidR="00914519" w:rsidRPr="00AC6309" w:rsidRDefault="00710C0B" w:rsidP="00DA53ED">
            <w:pPr>
              <w:pStyle w:val="Titolo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40"/>
            </w:pPr>
            <w:r>
              <w:t>01/05/2024</w:t>
            </w:r>
            <w:r w:rsidR="00914519">
              <w:t>, Padova, Italia</w:t>
            </w:r>
          </w:p>
          <w:p w14:paraId="0DA627A1" w14:textId="2410A9FF" w:rsidR="00DA53ED" w:rsidRPr="00DA53ED" w:rsidRDefault="00DA53ED" w:rsidP="00914519">
            <w:pPr>
              <w:shd w:val="clear" w:color="auto" w:fill="FFFFFF"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DA53ED">
              <w:rPr>
                <w:rFonts w:eastAsia="Times New Roman"/>
                <w:sz w:val="20"/>
                <w:szCs w:val="20"/>
                <w:lang w:val="it-IT"/>
              </w:rPr>
              <w:t xml:space="preserve">Autori: </w:t>
            </w:r>
            <w:proofErr w:type="spellStart"/>
            <w:r w:rsidRPr="00DA53ED">
              <w:rPr>
                <w:rFonts w:eastAsia="Times New Roman"/>
                <w:sz w:val="20"/>
                <w:szCs w:val="20"/>
                <w:lang w:val="it-IT"/>
              </w:rPr>
              <w:t>Chilin</w:t>
            </w:r>
            <w:proofErr w:type="spellEnd"/>
            <w:r w:rsidRPr="00DA53ED">
              <w:rPr>
                <w:rFonts w:eastAsia="Times New Roman"/>
                <w:sz w:val="20"/>
                <w:szCs w:val="20"/>
                <w:lang w:val="it-IT"/>
              </w:rPr>
              <w:t xml:space="preserve"> L., </w:t>
            </w:r>
            <w:proofErr w:type="spellStart"/>
            <w:r w:rsidRPr="00DA53ED">
              <w:rPr>
                <w:rFonts w:eastAsia="Times New Roman"/>
                <w:sz w:val="20"/>
                <w:szCs w:val="20"/>
                <w:lang w:val="it-IT"/>
              </w:rPr>
              <w:t>Bedendo</w:t>
            </w:r>
            <w:proofErr w:type="spellEnd"/>
            <w:r w:rsidRPr="00DA53ED">
              <w:rPr>
                <w:rFonts w:eastAsia="Times New Roman"/>
                <w:sz w:val="20"/>
                <w:szCs w:val="20"/>
                <w:lang w:val="it-IT"/>
              </w:rPr>
              <w:t xml:space="preserve"> M., Banzi D., </w:t>
            </w:r>
            <w:r w:rsidRPr="00DA53ED">
              <w:rPr>
                <w:color w:val="000000"/>
                <w:sz w:val="20"/>
                <w:szCs w:val="20"/>
              </w:rPr>
              <w:t xml:space="preserve">Casara R., Costa G., </w:t>
            </w:r>
            <w:proofErr w:type="spellStart"/>
            <w:r w:rsidRPr="00DA53ED">
              <w:rPr>
                <w:color w:val="000000"/>
                <w:sz w:val="20"/>
                <w:szCs w:val="20"/>
              </w:rPr>
              <w:t>Dolejsi</w:t>
            </w:r>
            <w:proofErr w:type="spellEnd"/>
            <w:r w:rsidRPr="00DA53ED">
              <w:rPr>
                <w:color w:val="000000"/>
                <w:sz w:val="20"/>
                <w:szCs w:val="20"/>
              </w:rPr>
              <w:t xml:space="preserve"> E., Quitadamo V., </w:t>
            </w:r>
            <w:proofErr w:type="spellStart"/>
            <w:r w:rsidRPr="00DA53ED">
              <w:rPr>
                <w:color w:val="000000"/>
                <w:sz w:val="20"/>
                <w:szCs w:val="20"/>
              </w:rPr>
              <w:t>Trabacchin</w:t>
            </w:r>
            <w:proofErr w:type="spellEnd"/>
            <w:r w:rsidRPr="00DA53ED">
              <w:rPr>
                <w:color w:val="000000"/>
                <w:sz w:val="20"/>
                <w:szCs w:val="20"/>
              </w:rPr>
              <w:t xml:space="preserve"> N., </w:t>
            </w:r>
            <w:proofErr w:type="spellStart"/>
            <w:r w:rsidRPr="00DA53ED">
              <w:rPr>
                <w:color w:val="000000"/>
                <w:sz w:val="20"/>
                <w:szCs w:val="20"/>
              </w:rPr>
              <w:t>Visconi</w:t>
            </w:r>
            <w:proofErr w:type="spellEnd"/>
            <w:r w:rsidRPr="00DA53ED">
              <w:rPr>
                <w:color w:val="000000"/>
                <w:sz w:val="20"/>
                <w:szCs w:val="20"/>
              </w:rPr>
              <w:t xml:space="preserve"> D., Visentin A., Basana F., Olivieri L., </w:t>
            </w:r>
            <w:proofErr w:type="spellStart"/>
            <w:r w:rsidRPr="00DA53ED">
              <w:rPr>
                <w:color w:val="000000"/>
                <w:sz w:val="20"/>
                <w:szCs w:val="20"/>
              </w:rPr>
              <w:t>Colombatti</w:t>
            </w:r>
            <w:proofErr w:type="spellEnd"/>
            <w:r w:rsidRPr="00DA53ED">
              <w:rPr>
                <w:color w:val="000000"/>
                <w:sz w:val="20"/>
                <w:szCs w:val="20"/>
              </w:rPr>
              <w:t xml:space="preserve"> G., Francesconi A.</w:t>
            </w:r>
          </w:p>
          <w:p w14:paraId="5408D180" w14:textId="47EB6F73" w:rsidR="00AC6309" w:rsidRDefault="005E0D03" w:rsidP="00914519">
            <w:pPr>
              <w:shd w:val="clear" w:color="auto" w:fill="FFFFFF"/>
              <w:spacing w:before="0" w:line="240" w:lineRule="auto"/>
              <w:rPr>
                <w:rFonts w:eastAsia="Times New Roman"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proofErr w:type="spellStart"/>
            <w:r w:rsidR="00914519" w:rsidRPr="00914519">
              <w:rPr>
                <w:rFonts w:eastAsia="Times New Roman"/>
                <w:sz w:val="20"/>
                <w:szCs w:val="20"/>
                <w:lang w:val="it-IT"/>
              </w:rPr>
              <w:t>nalisi</w:t>
            </w:r>
            <w:proofErr w:type="spellEnd"/>
            <w:r w:rsidR="00914519" w:rsidRPr="00914519">
              <w:rPr>
                <w:rFonts w:eastAsia="Times New Roman"/>
                <w:sz w:val="20"/>
                <w:szCs w:val="20"/>
                <w:lang w:val="it-IT"/>
              </w:rPr>
              <w:t xml:space="preserve"> di fattibilità</w:t>
            </w:r>
            <w:r>
              <w:rPr>
                <w:rFonts w:eastAsia="Times New Roman"/>
                <w:sz w:val="20"/>
                <w:szCs w:val="20"/>
                <w:lang w:val="it-IT"/>
              </w:rPr>
              <w:t xml:space="preserve"> </w:t>
            </w:r>
            <w:r w:rsidR="00914519" w:rsidRPr="00914519">
              <w:rPr>
                <w:rFonts w:eastAsia="Times New Roman"/>
                <w:sz w:val="20"/>
                <w:szCs w:val="20"/>
                <w:lang w:val="it-IT"/>
              </w:rPr>
              <w:t>che porta a delle possibili soluzioni per l’</w:t>
            </w:r>
            <w:r w:rsidR="00DA53ED" w:rsidRPr="00914519">
              <w:rPr>
                <w:rFonts w:eastAsia="Times New Roman"/>
                <w:sz w:val="20"/>
                <w:szCs w:val="20"/>
                <w:lang w:val="it-IT"/>
              </w:rPr>
              <w:t>implementazione</w:t>
            </w:r>
            <w:r w:rsidR="00914519" w:rsidRPr="00914519">
              <w:rPr>
                <w:rFonts w:eastAsia="Times New Roman"/>
                <w:sz w:val="20"/>
                <w:szCs w:val="20"/>
                <w:lang w:val="it-IT"/>
              </w:rPr>
              <w:t xml:space="preserve"> di un satellite che ispezion</w:t>
            </w:r>
            <w:r w:rsidR="00914519">
              <w:rPr>
                <w:rFonts w:eastAsia="Times New Roman"/>
                <w:sz w:val="20"/>
                <w:szCs w:val="20"/>
                <w:lang w:val="it-IT"/>
              </w:rPr>
              <w:t xml:space="preserve">a un oggetto orbitante nello spazio. </w:t>
            </w:r>
          </w:p>
          <w:p w14:paraId="583075FB" w14:textId="4056BB02" w:rsidR="00DA53ED" w:rsidRDefault="00DA53ED" w:rsidP="00914519">
            <w:pPr>
              <w:shd w:val="clear" w:color="auto" w:fill="FFFFFF"/>
              <w:spacing w:before="0" w:line="240" w:lineRule="auto"/>
              <w:rPr>
                <w:rFonts w:eastAsia="Times New Roman"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it-IT"/>
              </w:rPr>
              <w:t xml:space="preserve">Presentato al XXVII Congresso AIDAA il 5 </w:t>
            </w:r>
            <w:r w:rsidR="004514F7">
              <w:rPr>
                <w:rFonts w:eastAsia="Times New Roman"/>
                <w:sz w:val="20"/>
                <w:szCs w:val="20"/>
                <w:lang w:val="it-IT"/>
              </w:rPr>
              <w:t>settembre</w:t>
            </w:r>
            <w:r>
              <w:rPr>
                <w:rFonts w:eastAsia="Times New Roman"/>
                <w:sz w:val="20"/>
                <w:szCs w:val="20"/>
                <w:lang w:val="it-IT"/>
              </w:rPr>
              <w:t xml:space="preserve"> 2023.</w:t>
            </w:r>
          </w:p>
          <w:p w14:paraId="20E522F7" w14:textId="220FE57E" w:rsidR="00AC6309" w:rsidRPr="0023209D" w:rsidRDefault="00E167BA" w:rsidP="0023209D">
            <w:pPr>
              <w:shd w:val="clear" w:color="auto" w:fill="FFFFFF"/>
              <w:spacing w:before="0" w:line="240" w:lineRule="auto"/>
              <w:rPr>
                <w:rFonts w:eastAsia="Times New Roman"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it-IT"/>
              </w:rPr>
              <w:t>Pubblicato da Springer.</w:t>
            </w:r>
          </w:p>
        </w:tc>
      </w:tr>
    </w:tbl>
    <w:p w14:paraId="7946E409" w14:textId="77777777" w:rsidR="00762E5F" w:rsidRDefault="00762E5F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2FA720BC" w14:textId="25DA75A0" w:rsidR="00762E5F" w:rsidRPr="00661A0B" w:rsidRDefault="0088020D" w:rsidP="0088020D">
      <w:pPr>
        <w:pStyle w:val="Indented2"/>
        <w:numPr>
          <w:ilvl w:val="12"/>
          <w:numId w:val="0"/>
        </w:numPr>
        <w:ind w:right="-284"/>
        <w:rPr>
          <w:rFonts w:ascii="Lato" w:hAnsi="Lato"/>
          <w:sz w:val="20"/>
          <w:lang w:val="it"/>
        </w:rPr>
      </w:pPr>
      <w:r w:rsidRPr="00661A0B">
        <w:rPr>
          <w:rFonts w:ascii="Lato" w:hAnsi="Lato"/>
          <w:sz w:val="20"/>
          <w:lang w:val="it"/>
        </w:rPr>
        <w:t>Autorizzo il trattamento dei dati personali in conformità con la legge 675/96.</w:t>
      </w:r>
    </w:p>
    <w:p w14:paraId="1353B5A9" w14:textId="77777777" w:rsidR="0088020D" w:rsidRPr="0088020D" w:rsidRDefault="0088020D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14:paraId="399FA2B1" w14:textId="543F57B0" w:rsidR="00762E5F" w:rsidRDefault="00B62043" w:rsidP="007F39B6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</w:pPr>
      <w:r>
        <w:tab/>
      </w:r>
    </w:p>
    <w:p w14:paraId="3C312456" w14:textId="77777777" w:rsidR="00762E5F" w:rsidRDefault="00762E5F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</w:pPr>
    </w:p>
    <w:p w14:paraId="444BCE62" w14:textId="77777777" w:rsidR="00762E5F" w:rsidRDefault="00762E5F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</w:pPr>
    </w:p>
    <w:sectPr w:rsidR="00762E5F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880"/>
    <w:multiLevelType w:val="multilevel"/>
    <w:tmpl w:val="6F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0DE1"/>
    <w:multiLevelType w:val="multilevel"/>
    <w:tmpl w:val="40903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F46AAA"/>
    <w:multiLevelType w:val="multilevel"/>
    <w:tmpl w:val="7D406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67547C"/>
    <w:multiLevelType w:val="multilevel"/>
    <w:tmpl w:val="A72E0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B8611E"/>
    <w:multiLevelType w:val="multilevel"/>
    <w:tmpl w:val="EC680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60080A"/>
    <w:multiLevelType w:val="multilevel"/>
    <w:tmpl w:val="377AB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DF156A"/>
    <w:multiLevelType w:val="hybridMultilevel"/>
    <w:tmpl w:val="571EB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526F"/>
    <w:multiLevelType w:val="multilevel"/>
    <w:tmpl w:val="55749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017581">
    <w:abstractNumId w:val="3"/>
  </w:num>
  <w:num w:numId="2" w16cid:durableId="373359516">
    <w:abstractNumId w:val="4"/>
  </w:num>
  <w:num w:numId="3" w16cid:durableId="248848802">
    <w:abstractNumId w:val="7"/>
  </w:num>
  <w:num w:numId="4" w16cid:durableId="1077439811">
    <w:abstractNumId w:val="5"/>
  </w:num>
  <w:num w:numId="5" w16cid:durableId="146014323">
    <w:abstractNumId w:val="1"/>
  </w:num>
  <w:num w:numId="6" w16cid:durableId="774401645">
    <w:abstractNumId w:val="2"/>
  </w:num>
  <w:num w:numId="7" w16cid:durableId="868031525">
    <w:abstractNumId w:val="6"/>
  </w:num>
  <w:num w:numId="8" w16cid:durableId="375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5F"/>
    <w:rsid w:val="00006A9F"/>
    <w:rsid w:val="00023890"/>
    <w:rsid w:val="00054E18"/>
    <w:rsid w:val="000758D3"/>
    <w:rsid w:val="000E03C1"/>
    <w:rsid w:val="000E12EB"/>
    <w:rsid w:val="0014344B"/>
    <w:rsid w:val="0015242C"/>
    <w:rsid w:val="0017573A"/>
    <w:rsid w:val="001F13F6"/>
    <w:rsid w:val="0023209D"/>
    <w:rsid w:val="002A57A9"/>
    <w:rsid w:val="002B5E85"/>
    <w:rsid w:val="002D7E05"/>
    <w:rsid w:val="002F01F7"/>
    <w:rsid w:val="002F0A7F"/>
    <w:rsid w:val="003A063E"/>
    <w:rsid w:val="00426D20"/>
    <w:rsid w:val="004514F7"/>
    <w:rsid w:val="004B200E"/>
    <w:rsid w:val="004B477D"/>
    <w:rsid w:val="004B5016"/>
    <w:rsid w:val="004B6698"/>
    <w:rsid w:val="004D1C09"/>
    <w:rsid w:val="004F40F2"/>
    <w:rsid w:val="005E0D03"/>
    <w:rsid w:val="00605E5E"/>
    <w:rsid w:val="00661A0B"/>
    <w:rsid w:val="006773C7"/>
    <w:rsid w:val="00681E39"/>
    <w:rsid w:val="006A4EB3"/>
    <w:rsid w:val="006F7717"/>
    <w:rsid w:val="00710C0B"/>
    <w:rsid w:val="007249A3"/>
    <w:rsid w:val="00725855"/>
    <w:rsid w:val="00747673"/>
    <w:rsid w:val="00762E5F"/>
    <w:rsid w:val="007F114A"/>
    <w:rsid w:val="007F39B6"/>
    <w:rsid w:val="00824A14"/>
    <w:rsid w:val="0088020D"/>
    <w:rsid w:val="00905B93"/>
    <w:rsid w:val="00912F87"/>
    <w:rsid w:val="00914519"/>
    <w:rsid w:val="009304B2"/>
    <w:rsid w:val="009E0A2E"/>
    <w:rsid w:val="009E610C"/>
    <w:rsid w:val="00A07148"/>
    <w:rsid w:val="00A243FD"/>
    <w:rsid w:val="00A304ED"/>
    <w:rsid w:val="00AC0337"/>
    <w:rsid w:val="00AC6309"/>
    <w:rsid w:val="00B25E25"/>
    <w:rsid w:val="00B32345"/>
    <w:rsid w:val="00B62043"/>
    <w:rsid w:val="00B750E9"/>
    <w:rsid w:val="00B76D64"/>
    <w:rsid w:val="00C16DB2"/>
    <w:rsid w:val="00C24669"/>
    <w:rsid w:val="00C6447B"/>
    <w:rsid w:val="00C75B9B"/>
    <w:rsid w:val="00C80FCA"/>
    <w:rsid w:val="00C96292"/>
    <w:rsid w:val="00CC3414"/>
    <w:rsid w:val="00CE3778"/>
    <w:rsid w:val="00CE72CB"/>
    <w:rsid w:val="00CF17A8"/>
    <w:rsid w:val="00D2652F"/>
    <w:rsid w:val="00DA53ED"/>
    <w:rsid w:val="00DE100D"/>
    <w:rsid w:val="00DF11E7"/>
    <w:rsid w:val="00E167BA"/>
    <w:rsid w:val="00E85E71"/>
    <w:rsid w:val="00EB5825"/>
    <w:rsid w:val="00F1650B"/>
    <w:rsid w:val="00F63074"/>
    <w:rsid w:val="00F9191E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CFE7"/>
  <w15:docId w15:val="{C4A74D28-7EDD-418F-AE82-3AF271B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sz w:val="22"/>
        <w:szCs w:val="22"/>
        <w:lang w:val="it" w:eastAsia="it-IT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F40F2"/>
    <w:pPr>
      <w:ind w:left="720"/>
      <w:contextualSpacing/>
    </w:pPr>
  </w:style>
  <w:style w:type="paragraph" w:customStyle="1" w:styleId="Indented2">
    <w:name w:val="Indented2"/>
    <w:basedOn w:val="Normale"/>
    <w:rsid w:val="0088020D"/>
    <w:pPr>
      <w:spacing w:before="0" w:line="240" w:lineRule="auto"/>
      <w:ind w:left="426" w:hanging="426"/>
    </w:pPr>
    <w:rPr>
      <w:rFonts w:ascii="Times" w:eastAsia="Times New Roman" w:hAnsi="Times" w:cs="Times New Roman"/>
      <w:sz w:val="24"/>
      <w:szCs w:val="20"/>
      <w:lang w:val="en-GB" w:eastAsia="en-US"/>
    </w:rPr>
  </w:style>
  <w:style w:type="character" w:customStyle="1" w:styleId="visually-hidden">
    <w:name w:val="visually-hidden"/>
    <w:basedOn w:val="Carpredefinitoparagrafo"/>
    <w:rsid w:val="00AC6309"/>
  </w:style>
  <w:style w:type="paragraph" w:customStyle="1" w:styleId="pvs-listitem--with-top-padding">
    <w:name w:val="pvs-list__item--with-top-padding"/>
    <w:basedOn w:val="Normale"/>
    <w:rsid w:val="00A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white-space-pre">
    <w:name w:val="white-space-pre"/>
    <w:basedOn w:val="Carpredefinitoparagrafo"/>
    <w:rsid w:val="00AC6309"/>
  </w:style>
  <w:style w:type="character" w:styleId="Collegamentoipertestuale">
    <w:name w:val="Hyperlink"/>
    <w:basedOn w:val="Carpredefinitoparagrafo"/>
    <w:uiPriority w:val="99"/>
    <w:unhideWhenUsed/>
    <w:rsid w:val="006773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3C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1C09"/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1C09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davide-banzi-5609a918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e.banz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banzi</dc:creator>
  <cp:lastModifiedBy>Davide Banzi</cp:lastModifiedBy>
  <cp:revision>2</cp:revision>
  <cp:lastPrinted>2024-05-29T16:37:00Z</cp:lastPrinted>
  <dcterms:created xsi:type="dcterms:W3CDTF">2025-09-19T07:43:00Z</dcterms:created>
  <dcterms:modified xsi:type="dcterms:W3CDTF">2025-09-19T07:43:00Z</dcterms:modified>
</cp:coreProperties>
</file>