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F2E053" w14:textId="603858EB" w:rsidR="0048037E" w:rsidRPr="00585EC8" w:rsidRDefault="0044537B" w:rsidP="00B0122F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585EC8">
        <w:rPr>
          <w:rFonts w:ascii="Times New Roman" w:hAnsi="Times New Roman" w:cs="Times New Roman"/>
          <w:b/>
          <w:bCs/>
          <w:sz w:val="32"/>
          <w:szCs w:val="32"/>
        </w:rPr>
        <w:t>CECILIA SALERNO</w:t>
      </w:r>
    </w:p>
    <w:p w14:paraId="7B676406" w14:textId="4AC6ABF0" w:rsidR="00C23360" w:rsidRDefault="001F2C26" w:rsidP="00B0122F">
      <w:pPr>
        <w:spacing w:line="360" w:lineRule="auto"/>
        <w:jc w:val="right"/>
        <w:rPr>
          <w:rFonts w:ascii="Times New Roman" w:hAnsi="Times New Roman" w:cs="Times New Roman"/>
        </w:rPr>
      </w:pPr>
      <w:hyperlink r:id="rId5" w:history="1">
        <w:r w:rsidRPr="00E97CC1">
          <w:rPr>
            <w:rStyle w:val="Collegamentoipertestuale"/>
            <w:rFonts w:ascii="Times New Roman" w:hAnsi="Times New Roman" w:cs="Times New Roman"/>
          </w:rPr>
          <w:t>cecilia.salerno3@studio.unibo.it</w:t>
        </w:r>
      </w:hyperlink>
      <w:r>
        <w:rPr>
          <w:rFonts w:ascii="Times New Roman" w:hAnsi="Times New Roman" w:cs="Times New Roman"/>
        </w:rPr>
        <w:t xml:space="preserve"> </w:t>
      </w:r>
    </w:p>
    <w:p w14:paraId="7D3116DF" w14:textId="514BB859" w:rsidR="00847310" w:rsidRPr="00585EC8" w:rsidRDefault="00847310" w:rsidP="00B0122F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Style w:val="Collegamentoipertestuale"/>
          <w:rFonts w:ascii="Times New Roman" w:hAnsi="Times New Roman" w:cs="Times New Roman"/>
        </w:rPr>
        <w:t>cecilia.salerno4@unibo.it</w:t>
      </w:r>
    </w:p>
    <w:p w14:paraId="5F89C1AF" w14:textId="79535B5B" w:rsidR="0044537B" w:rsidRDefault="00B0122F" w:rsidP="00B0122F">
      <w:pPr>
        <w:spacing w:line="360" w:lineRule="auto"/>
        <w:jc w:val="right"/>
        <w:rPr>
          <w:rStyle w:val="Collegamentoipertestuale"/>
          <w:rFonts w:ascii="Times New Roman" w:hAnsi="Times New Roman" w:cs="Times New Roman"/>
        </w:rPr>
      </w:pPr>
      <w:hyperlink r:id="rId6" w:history="1">
        <w:r w:rsidR="0044537B" w:rsidRPr="00585EC8">
          <w:rPr>
            <w:rStyle w:val="Collegamentoipertestuale"/>
            <w:rFonts w:ascii="Times New Roman" w:hAnsi="Times New Roman" w:cs="Times New Roman"/>
          </w:rPr>
          <w:t>ceciliasalerno18@hotmail.it</w:t>
        </w:r>
      </w:hyperlink>
    </w:p>
    <w:p w14:paraId="3AD9BCD1" w14:textId="42C9D48E" w:rsidR="00924C6D" w:rsidRPr="00585EC8" w:rsidRDefault="00924C6D" w:rsidP="00B0122F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Style w:val="Collegamentoipertestuale"/>
          <w:rFonts w:ascii="Times New Roman" w:hAnsi="Times New Roman" w:cs="Times New Roman"/>
        </w:rPr>
        <w:t>cecilia.salerno@pec.basilicatanet.it</w:t>
      </w:r>
    </w:p>
    <w:p w14:paraId="54A14316" w14:textId="2A2924CE" w:rsidR="0044537B" w:rsidRPr="00585EC8" w:rsidRDefault="0044537B" w:rsidP="00B0122F">
      <w:pPr>
        <w:spacing w:line="360" w:lineRule="auto"/>
        <w:jc w:val="right"/>
        <w:rPr>
          <w:rFonts w:ascii="Times New Roman" w:hAnsi="Times New Roman" w:cs="Times New Roman"/>
        </w:rPr>
      </w:pPr>
      <w:r w:rsidRPr="00585EC8">
        <w:rPr>
          <w:rFonts w:ascii="Times New Roman" w:hAnsi="Times New Roman" w:cs="Times New Roman"/>
        </w:rPr>
        <w:t>+3288088458</w:t>
      </w:r>
    </w:p>
    <w:p w14:paraId="4B541060" w14:textId="30CE49E3" w:rsidR="0044537B" w:rsidRPr="00585EC8" w:rsidRDefault="0044537B" w:rsidP="00B0122F">
      <w:pPr>
        <w:spacing w:line="360" w:lineRule="auto"/>
        <w:jc w:val="right"/>
        <w:rPr>
          <w:rFonts w:ascii="Times New Roman" w:hAnsi="Times New Roman" w:cs="Times New Roman"/>
        </w:rPr>
      </w:pPr>
      <w:r w:rsidRPr="00585EC8">
        <w:rPr>
          <w:rFonts w:ascii="Times New Roman" w:hAnsi="Times New Roman" w:cs="Times New Roman"/>
        </w:rPr>
        <w:t>Largo Mazzini 1, Miglionico (MT), 75010</w:t>
      </w:r>
    </w:p>
    <w:p w14:paraId="315CB8CC" w14:textId="77777777" w:rsidR="00C23360" w:rsidRDefault="00C23360" w:rsidP="00B0122F">
      <w:pPr>
        <w:spacing w:line="360" w:lineRule="auto"/>
        <w:jc w:val="right"/>
        <w:rPr>
          <w:rFonts w:ascii="Times New Roman" w:hAnsi="Times New Roman" w:cs="Times New Roman"/>
        </w:rPr>
      </w:pPr>
    </w:p>
    <w:p w14:paraId="65C33DE2" w14:textId="77777777" w:rsidR="00C23360" w:rsidRPr="00585EC8" w:rsidRDefault="00C23360" w:rsidP="00B0122F">
      <w:pPr>
        <w:spacing w:line="360" w:lineRule="auto"/>
        <w:jc w:val="right"/>
        <w:rPr>
          <w:rFonts w:ascii="Times New Roman" w:hAnsi="Times New Roman" w:cs="Times New Roman"/>
        </w:rPr>
      </w:pPr>
    </w:p>
    <w:p w14:paraId="60EC0EFD" w14:textId="5B07E5E3" w:rsidR="00847310" w:rsidRPr="00585EC8" w:rsidRDefault="0044537B" w:rsidP="00B0122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5EC8">
        <w:rPr>
          <w:rFonts w:ascii="Times New Roman" w:hAnsi="Times New Roman" w:cs="Times New Roman"/>
          <w:b/>
          <w:bCs/>
          <w:sz w:val="28"/>
          <w:szCs w:val="28"/>
        </w:rPr>
        <w:t>ATTIVIT</w:t>
      </w:r>
      <w:r w:rsidR="008F1A68">
        <w:rPr>
          <w:rFonts w:ascii="Times New Roman" w:hAnsi="Times New Roman" w:cs="Times New Roman"/>
          <w:b/>
          <w:bCs/>
          <w:sz w:val="28"/>
          <w:szCs w:val="28"/>
        </w:rPr>
        <w:t>À</w:t>
      </w:r>
      <w:r w:rsidRPr="00585EC8">
        <w:rPr>
          <w:rFonts w:ascii="Times New Roman" w:hAnsi="Times New Roman" w:cs="Times New Roman"/>
          <w:b/>
          <w:bCs/>
          <w:sz w:val="28"/>
          <w:szCs w:val="28"/>
        </w:rPr>
        <w:t xml:space="preserve"> DIDATTICHE E SCIENTIFICHE</w:t>
      </w:r>
    </w:p>
    <w:p w14:paraId="2C41015F" w14:textId="74CDA911" w:rsidR="00847310" w:rsidRDefault="00847310" w:rsidP="00B0122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05.2025-</w:t>
      </w:r>
      <w:r>
        <w:rPr>
          <w:rFonts w:ascii="Times New Roman" w:hAnsi="Times New Roman" w:cs="Times New Roman"/>
        </w:rPr>
        <w:tab/>
        <w:t xml:space="preserve">Alma Mater </w:t>
      </w:r>
      <w:proofErr w:type="spellStart"/>
      <w:r>
        <w:rPr>
          <w:rFonts w:ascii="Times New Roman" w:hAnsi="Times New Roman" w:cs="Times New Roman"/>
        </w:rPr>
        <w:t>Studiorum</w:t>
      </w:r>
      <w:proofErr w:type="spellEnd"/>
      <w:r>
        <w:rPr>
          <w:rFonts w:ascii="Times New Roman" w:hAnsi="Times New Roman" w:cs="Times New Roman"/>
        </w:rPr>
        <w:t xml:space="preserve"> – Università di Bologna</w:t>
      </w:r>
    </w:p>
    <w:p w14:paraId="199046EA" w14:textId="39C892B1" w:rsidR="00847310" w:rsidRDefault="00847310" w:rsidP="00B0122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</w:t>
      </w:r>
      <w:r w:rsidR="00924C6D">
        <w:rPr>
          <w:rFonts w:ascii="Times New Roman" w:hAnsi="Times New Roman" w:cs="Times New Roman"/>
        </w:rPr>
        <w:t>c</w:t>
      </w:r>
      <w:r w:rsidR="006C1B7E">
        <w:rPr>
          <w:rFonts w:ascii="Times New Roman" w:hAnsi="Times New Roman" w:cs="Times New Roman"/>
        </w:rPr>
        <w:t>orso</w:t>
      </w:r>
      <w:r w:rsidR="006C1B7E">
        <w:rPr>
          <w:rFonts w:ascii="Times New Roman" w:hAnsi="Times New Roman" w:cs="Times New Roman"/>
        </w:rPr>
        <w:tab/>
      </w:r>
      <w:r w:rsidR="006C1B7E">
        <w:rPr>
          <w:rFonts w:ascii="Times New Roman" w:hAnsi="Times New Roman" w:cs="Times New Roman"/>
        </w:rPr>
        <w:tab/>
        <w:t>Assegno di Tutorato di 60</w:t>
      </w:r>
      <w:r>
        <w:rPr>
          <w:rFonts w:ascii="Times New Roman" w:hAnsi="Times New Roman" w:cs="Times New Roman"/>
        </w:rPr>
        <w:t xml:space="preserve"> ore </w:t>
      </w:r>
      <w:r w:rsidR="00C50142">
        <w:rPr>
          <w:rFonts w:ascii="Times New Roman" w:hAnsi="Times New Roman" w:cs="Times New Roman"/>
        </w:rPr>
        <w:t>per AFORM – Settore Affari Generali</w:t>
      </w:r>
    </w:p>
    <w:p w14:paraId="6D3D7C86" w14:textId="10905E8E" w:rsidR="00C50142" w:rsidRDefault="00C50142" w:rsidP="00B0122F">
      <w:pPr>
        <w:spacing w:line="360" w:lineRule="auto"/>
        <w:ind w:left="1416" w:firstLine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Progettazione e realizzazione del MOOC (Massive Open Online Course) dal titolo </w:t>
      </w:r>
      <w:proofErr w:type="spellStart"/>
      <w:r>
        <w:rPr>
          <w:rFonts w:ascii="Times New Roman" w:hAnsi="Times New Roman" w:cs="Times New Roman"/>
        </w:rPr>
        <w:t>Scholarly</w:t>
      </w:r>
      <w:proofErr w:type="spellEnd"/>
      <w:r>
        <w:rPr>
          <w:rFonts w:ascii="Times New Roman" w:hAnsi="Times New Roman" w:cs="Times New Roman"/>
        </w:rPr>
        <w:t xml:space="preserve"> Editing in supporto alla didattica dell’insegnamento di </w:t>
      </w:r>
      <w:proofErr w:type="spellStart"/>
      <w:r>
        <w:rPr>
          <w:rFonts w:ascii="Times New Roman" w:hAnsi="Times New Roman" w:cs="Times New Roman"/>
        </w:rPr>
        <w:t>Scholarly</w:t>
      </w:r>
      <w:proofErr w:type="spellEnd"/>
      <w:r>
        <w:rPr>
          <w:rFonts w:ascii="Times New Roman" w:hAnsi="Times New Roman" w:cs="Times New Roman"/>
        </w:rPr>
        <w:t xml:space="preserve"> Editing and Digital </w:t>
      </w:r>
      <w:proofErr w:type="spellStart"/>
      <w:r>
        <w:rPr>
          <w:rFonts w:ascii="Times New Roman" w:hAnsi="Times New Roman" w:cs="Times New Roman"/>
        </w:rPr>
        <w:t>Textuality</w:t>
      </w:r>
      <w:proofErr w:type="spellEnd"/>
      <w:r w:rsidR="00810605">
        <w:rPr>
          <w:rFonts w:ascii="Times New Roman" w:hAnsi="Times New Roman" w:cs="Times New Roman"/>
        </w:rPr>
        <w:t xml:space="preserve"> (L-FIL-LET/13) </w:t>
      </w:r>
      <w:r>
        <w:rPr>
          <w:rFonts w:ascii="Times New Roman" w:hAnsi="Times New Roman" w:cs="Times New Roman"/>
        </w:rPr>
        <w:t xml:space="preserve">del corso di Laurea Magistrale in Digital </w:t>
      </w:r>
      <w:proofErr w:type="spellStart"/>
      <w:r>
        <w:rPr>
          <w:rFonts w:ascii="Times New Roman" w:hAnsi="Times New Roman" w:cs="Times New Roman"/>
        </w:rPr>
        <w:t>Humanities</w:t>
      </w:r>
      <w:proofErr w:type="spellEnd"/>
      <w:r>
        <w:rPr>
          <w:rFonts w:ascii="Times New Roman" w:hAnsi="Times New Roman" w:cs="Times New Roman"/>
        </w:rPr>
        <w:t xml:space="preserve"> and Digital Knowledge</w:t>
      </w:r>
      <w:r w:rsidR="00CC0E13">
        <w:rPr>
          <w:rFonts w:ascii="Times New Roman" w:hAnsi="Times New Roman" w:cs="Times New Roman"/>
        </w:rPr>
        <w:t xml:space="preserve"> (LM-43).</w:t>
      </w:r>
    </w:p>
    <w:p w14:paraId="3E38EDA6" w14:textId="4350A3AB" w:rsidR="00273119" w:rsidRDefault="00273119" w:rsidP="00B0122F">
      <w:pPr>
        <w:spacing w:line="360" w:lineRule="auto"/>
        <w:ind w:left="1416" w:firstLine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Tutor: prof.ssa Paola Italia </w:t>
      </w:r>
    </w:p>
    <w:p w14:paraId="2901C0DD" w14:textId="77777777" w:rsidR="00273119" w:rsidRDefault="00273119" w:rsidP="00B0122F">
      <w:pPr>
        <w:spacing w:line="360" w:lineRule="auto"/>
        <w:ind w:left="1416" w:firstLine="4"/>
        <w:jc w:val="both"/>
        <w:rPr>
          <w:rFonts w:ascii="Times New Roman" w:hAnsi="Times New Roman" w:cs="Times New Roman"/>
        </w:rPr>
      </w:pPr>
    </w:p>
    <w:p w14:paraId="39E9DB5F" w14:textId="478CB2BA" w:rsidR="0044537B" w:rsidRPr="00585EC8" w:rsidRDefault="0044537B" w:rsidP="00B0122F">
      <w:pPr>
        <w:spacing w:line="360" w:lineRule="auto"/>
        <w:jc w:val="both"/>
        <w:rPr>
          <w:rFonts w:ascii="Times New Roman" w:hAnsi="Times New Roman" w:cs="Times New Roman"/>
        </w:rPr>
      </w:pPr>
      <w:r w:rsidRPr="00585EC8">
        <w:rPr>
          <w:rFonts w:ascii="Times New Roman" w:hAnsi="Times New Roman" w:cs="Times New Roman"/>
        </w:rPr>
        <w:t>08.04.2025</w:t>
      </w:r>
      <w:r w:rsidR="003627E4" w:rsidRPr="00585EC8">
        <w:rPr>
          <w:rFonts w:ascii="Times New Roman" w:hAnsi="Times New Roman" w:cs="Times New Roman"/>
        </w:rPr>
        <w:t xml:space="preserve">        </w:t>
      </w:r>
      <w:r w:rsidRPr="00585EC8">
        <w:rPr>
          <w:rFonts w:ascii="Times New Roman" w:hAnsi="Times New Roman" w:cs="Times New Roman"/>
        </w:rPr>
        <w:t xml:space="preserve">Alma Mater </w:t>
      </w:r>
      <w:proofErr w:type="spellStart"/>
      <w:r w:rsidRPr="00585EC8">
        <w:rPr>
          <w:rFonts w:ascii="Times New Roman" w:hAnsi="Times New Roman" w:cs="Times New Roman"/>
        </w:rPr>
        <w:t>Studiorum</w:t>
      </w:r>
      <w:proofErr w:type="spellEnd"/>
      <w:r w:rsidRPr="00585EC8">
        <w:rPr>
          <w:rFonts w:ascii="Times New Roman" w:hAnsi="Times New Roman" w:cs="Times New Roman"/>
        </w:rPr>
        <w:t xml:space="preserve"> – Università di Bologna</w:t>
      </w:r>
    </w:p>
    <w:p w14:paraId="131D0B9E" w14:textId="17408F3E" w:rsidR="0044537B" w:rsidRPr="00585EC8" w:rsidRDefault="0044537B" w:rsidP="00B0122F">
      <w:pPr>
        <w:spacing w:line="360" w:lineRule="auto"/>
        <w:ind w:left="1416"/>
        <w:jc w:val="both"/>
        <w:rPr>
          <w:rFonts w:ascii="Times New Roman" w:hAnsi="Times New Roman" w:cs="Times New Roman"/>
        </w:rPr>
      </w:pPr>
      <w:r w:rsidRPr="00585EC8">
        <w:rPr>
          <w:rFonts w:ascii="Times New Roman" w:hAnsi="Times New Roman" w:cs="Times New Roman"/>
        </w:rPr>
        <w:t xml:space="preserve">Guest </w:t>
      </w:r>
      <w:proofErr w:type="spellStart"/>
      <w:r w:rsidRPr="00585EC8">
        <w:rPr>
          <w:rFonts w:ascii="Times New Roman" w:hAnsi="Times New Roman" w:cs="Times New Roman"/>
        </w:rPr>
        <w:t>Lecture</w:t>
      </w:r>
      <w:proofErr w:type="spellEnd"/>
      <w:r w:rsidRPr="00585EC8">
        <w:rPr>
          <w:rFonts w:ascii="Times New Roman" w:hAnsi="Times New Roman" w:cs="Times New Roman"/>
        </w:rPr>
        <w:t xml:space="preserve"> </w:t>
      </w:r>
      <w:r w:rsidR="000A57CC">
        <w:rPr>
          <w:rFonts w:ascii="Times New Roman" w:hAnsi="Times New Roman" w:cs="Times New Roman"/>
        </w:rPr>
        <w:t xml:space="preserve">di 2 ore </w:t>
      </w:r>
      <w:r w:rsidRPr="00585EC8">
        <w:rPr>
          <w:rFonts w:ascii="Times New Roman" w:hAnsi="Times New Roman" w:cs="Times New Roman"/>
        </w:rPr>
        <w:t xml:space="preserve">dal titolo </w:t>
      </w:r>
      <w:r w:rsidRPr="00585EC8">
        <w:rPr>
          <w:rFonts w:ascii="Times New Roman" w:hAnsi="Times New Roman" w:cs="Times New Roman"/>
          <w:i/>
          <w:iCs/>
        </w:rPr>
        <w:t>Filologia d’autore e Taylor Swift: un connubio possibile</w:t>
      </w:r>
      <w:r w:rsidRPr="000A57CC">
        <w:rPr>
          <w:rFonts w:ascii="Times New Roman" w:hAnsi="Times New Roman" w:cs="Times New Roman"/>
          <w:i/>
          <w:iCs/>
        </w:rPr>
        <w:t>?</w:t>
      </w:r>
      <w:r w:rsidRPr="00585EC8">
        <w:rPr>
          <w:rFonts w:ascii="Times New Roman" w:hAnsi="Times New Roman" w:cs="Times New Roman"/>
        </w:rPr>
        <w:t xml:space="preserve"> intervento all’interno del Seminario di Edizioni di Testi Digitali </w:t>
      </w:r>
      <w:r w:rsidR="003627E4" w:rsidRPr="00585EC8">
        <w:rPr>
          <w:rFonts w:ascii="Times New Roman" w:hAnsi="Times New Roman" w:cs="Times New Roman"/>
        </w:rPr>
        <w:t>per il corso di Laurea di Lingue e Letterature Straniere</w:t>
      </w:r>
      <w:r w:rsidR="0041434F">
        <w:rPr>
          <w:rFonts w:ascii="Times New Roman" w:hAnsi="Times New Roman" w:cs="Times New Roman"/>
        </w:rPr>
        <w:t xml:space="preserve"> (LM-37)</w:t>
      </w:r>
      <w:r w:rsidR="0072708D">
        <w:rPr>
          <w:rFonts w:ascii="Times New Roman" w:hAnsi="Times New Roman" w:cs="Times New Roman"/>
        </w:rPr>
        <w:t>.</w:t>
      </w:r>
    </w:p>
    <w:p w14:paraId="58234E7B" w14:textId="1CA291FA" w:rsidR="003627E4" w:rsidRPr="00585EC8" w:rsidRDefault="00C23360" w:rsidP="00B0122F">
      <w:pPr>
        <w:spacing w:line="360" w:lineRule="auto"/>
        <w:ind w:left="708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Docente</w:t>
      </w:r>
      <w:r w:rsidR="003627E4" w:rsidRPr="00585EC8">
        <w:rPr>
          <w:rFonts w:ascii="Times New Roman" w:hAnsi="Times New Roman" w:cs="Times New Roman"/>
        </w:rPr>
        <w:t>: Dott.ssa Roberta Priore</w:t>
      </w:r>
    </w:p>
    <w:p w14:paraId="098C2B0B" w14:textId="77777777" w:rsidR="003627E4" w:rsidRPr="00585EC8" w:rsidRDefault="003627E4" w:rsidP="00B0122F">
      <w:pPr>
        <w:spacing w:line="360" w:lineRule="auto"/>
        <w:jc w:val="both"/>
        <w:rPr>
          <w:rFonts w:ascii="Times New Roman" w:hAnsi="Times New Roman" w:cs="Times New Roman"/>
        </w:rPr>
      </w:pPr>
    </w:p>
    <w:p w14:paraId="76F3701D" w14:textId="2DEBD7CA" w:rsidR="003627E4" w:rsidRPr="00585EC8" w:rsidRDefault="003627E4" w:rsidP="00B0122F">
      <w:pPr>
        <w:spacing w:line="360" w:lineRule="auto"/>
        <w:jc w:val="both"/>
        <w:rPr>
          <w:rFonts w:ascii="Times New Roman" w:hAnsi="Times New Roman" w:cs="Times New Roman"/>
        </w:rPr>
      </w:pPr>
      <w:r w:rsidRPr="00585EC8">
        <w:rPr>
          <w:rFonts w:ascii="Times New Roman" w:hAnsi="Times New Roman" w:cs="Times New Roman"/>
        </w:rPr>
        <w:t>01.2024-</w:t>
      </w:r>
      <w:r w:rsidRPr="00585EC8">
        <w:rPr>
          <w:rFonts w:ascii="Times New Roman" w:hAnsi="Times New Roman" w:cs="Times New Roman"/>
        </w:rPr>
        <w:tab/>
        <w:t xml:space="preserve">Alma Mater </w:t>
      </w:r>
      <w:proofErr w:type="spellStart"/>
      <w:r w:rsidRPr="00585EC8">
        <w:rPr>
          <w:rFonts w:ascii="Times New Roman" w:hAnsi="Times New Roman" w:cs="Times New Roman"/>
        </w:rPr>
        <w:t>Studiorum</w:t>
      </w:r>
      <w:proofErr w:type="spellEnd"/>
      <w:r w:rsidRPr="00585EC8">
        <w:rPr>
          <w:rFonts w:ascii="Times New Roman" w:hAnsi="Times New Roman" w:cs="Times New Roman"/>
        </w:rPr>
        <w:t xml:space="preserve"> – Università di Bologna</w:t>
      </w:r>
    </w:p>
    <w:p w14:paraId="0E9AC5A8" w14:textId="7CB35A28" w:rsidR="003627E4" w:rsidRPr="00585EC8" w:rsidRDefault="003627E4" w:rsidP="00B0122F">
      <w:pPr>
        <w:spacing w:line="360" w:lineRule="auto"/>
        <w:jc w:val="both"/>
        <w:rPr>
          <w:rFonts w:ascii="Times New Roman" w:hAnsi="Times New Roman" w:cs="Times New Roman"/>
        </w:rPr>
      </w:pPr>
      <w:r w:rsidRPr="00585EC8">
        <w:rPr>
          <w:rFonts w:ascii="Times New Roman" w:hAnsi="Times New Roman" w:cs="Times New Roman"/>
        </w:rPr>
        <w:t>03.2024</w:t>
      </w:r>
      <w:r w:rsidRPr="00585EC8">
        <w:rPr>
          <w:rFonts w:ascii="Times New Roman" w:hAnsi="Times New Roman" w:cs="Times New Roman"/>
        </w:rPr>
        <w:tab/>
        <w:t>Assegno di Tutorato di 100 ore presso il Dipartimento di Filologia Classica e Italianistica</w:t>
      </w:r>
    </w:p>
    <w:p w14:paraId="3A0439AF" w14:textId="22C3FF3D" w:rsidR="003627E4" w:rsidRPr="00585EC8" w:rsidRDefault="008432F2" w:rsidP="00B0122F">
      <w:pPr>
        <w:spacing w:line="360" w:lineRule="auto"/>
        <w:ind w:left="14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Progettazione e re</w:t>
      </w:r>
      <w:r w:rsidR="003627E4" w:rsidRPr="00585EC8">
        <w:rPr>
          <w:rFonts w:ascii="Times New Roman" w:hAnsi="Times New Roman" w:cs="Times New Roman"/>
        </w:rPr>
        <w:t>alizzazione</w:t>
      </w:r>
      <w:r w:rsidR="008E603B">
        <w:rPr>
          <w:rFonts w:ascii="Times New Roman" w:hAnsi="Times New Roman" w:cs="Times New Roman"/>
        </w:rPr>
        <w:t xml:space="preserve"> in qualità di tutor degli studenti</w:t>
      </w:r>
      <w:r w:rsidR="003627E4" w:rsidRPr="00585EC8">
        <w:rPr>
          <w:rFonts w:ascii="Times New Roman" w:hAnsi="Times New Roman" w:cs="Times New Roman"/>
        </w:rPr>
        <w:t xml:space="preserve"> del PCTO Il </w:t>
      </w:r>
      <w:r w:rsidR="001B423A">
        <w:rPr>
          <w:rFonts w:ascii="Times New Roman" w:hAnsi="Times New Roman" w:cs="Times New Roman"/>
        </w:rPr>
        <w:t>Te</w:t>
      </w:r>
      <w:r w:rsidR="003627E4" w:rsidRPr="00585EC8">
        <w:rPr>
          <w:rFonts w:ascii="Times New Roman" w:hAnsi="Times New Roman" w:cs="Times New Roman"/>
        </w:rPr>
        <w:t xml:space="preserve">sto e le Fonti in Rete – Corso breve di </w:t>
      </w:r>
      <w:proofErr w:type="spellStart"/>
      <w:r w:rsidR="003627E4" w:rsidRPr="00585EC8">
        <w:rPr>
          <w:rFonts w:ascii="Times New Roman" w:hAnsi="Times New Roman" w:cs="Times New Roman"/>
        </w:rPr>
        <w:t>Textual</w:t>
      </w:r>
      <w:proofErr w:type="spellEnd"/>
      <w:r w:rsidR="003627E4" w:rsidRPr="00585EC8">
        <w:rPr>
          <w:rFonts w:ascii="Times New Roman" w:hAnsi="Times New Roman" w:cs="Times New Roman"/>
        </w:rPr>
        <w:t xml:space="preserve"> </w:t>
      </w:r>
      <w:proofErr w:type="spellStart"/>
      <w:r w:rsidR="003627E4" w:rsidRPr="00585EC8">
        <w:rPr>
          <w:rFonts w:ascii="Times New Roman" w:hAnsi="Times New Roman" w:cs="Times New Roman"/>
        </w:rPr>
        <w:t>Literacy</w:t>
      </w:r>
      <w:proofErr w:type="spellEnd"/>
      <w:r w:rsidR="0072708D">
        <w:rPr>
          <w:rFonts w:ascii="Times New Roman" w:hAnsi="Times New Roman" w:cs="Times New Roman"/>
        </w:rPr>
        <w:t>.</w:t>
      </w:r>
    </w:p>
    <w:p w14:paraId="24C3D09F" w14:textId="2DEC7721" w:rsidR="0072708D" w:rsidRDefault="003627E4" w:rsidP="00B0122F">
      <w:pPr>
        <w:spacing w:line="360" w:lineRule="auto"/>
        <w:jc w:val="both"/>
        <w:rPr>
          <w:rFonts w:ascii="Times New Roman" w:hAnsi="Times New Roman" w:cs="Times New Roman"/>
        </w:rPr>
      </w:pPr>
      <w:r w:rsidRPr="00585EC8">
        <w:rPr>
          <w:rFonts w:ascii="Times New Roman" w:hAnsi="Times New Roman" w:cs="Times New Roman"/>
        </w:rPr>
        <w:lastRenderedPageBreak/>
        <w:tab/>
      </w:r>
      <w:r w:rsidRPr="00585EC8">
        <w:rPr>
          <w:rFonts w:ascii="Times New Roman" w:hAnsi="Times New Roman" w:cs="Times New Roman"/>
        </w:rPr>
        <w:tab/>
        <w:t>Tutor: Prof.ssa Paola Italia, Dott.ssa Roberta Priore</w:t>
      </w:r>
    </w:p>
    <w:p w14:paraId="09D471A0" w14:textId="77777777" w:rsidR="0072708D" w:rsidRDefault="0072708D" w:rsidP="00B0122F">
      <w:pPr>
        <w:spacing w:line="360" w:lineRule="auto"/>
        <w:jc w:val="both"/>
        <w:rPr>
          <w:rFonts w:ascii="Times New Roman" w:hAnsi="Times New Roman" w:cs="Times New Roman"/>
        </w:rPr>
      </w:pPr>
    </w:p>
    <w:p w14:paraId="06005C77" w14:textId="679CEA46" w:rsidR="003627E4" w:rsidRPr="0072708D" w:rsidRDefault="003627E4" w:rsidP="00B0122F">
      <w:pPr>
        <w:spacing w:line="360" w:lineRule="auto"/>
        <w:rPr>
          <w:rFonts w:ascii="Times New Roman" w:hAnsi="Times New Roman" w:cs="Times New Roman"/>
        </w:rPr>
      </w:pPr>
      <w:r w:rsidRPr="00585EC8">
        <w:rPr>
          <w:rFonts w:ascii="Times New Roman" w:hAnsi="Times New Roman" w:cs="Times New Roman"/>
          <w:b/>
          <w:bCs/>
          <w:sz w:val="28"/>
          <w:szCs w:val="28"/>
        </w:rPr>
        <w:t>FORMAZIONE</w:t>
      </w:r>
    </w:p>
    <w:p w14:paraId="1D92C878" w14:textId="232167DB" w:rsidR="003627E4" w:rsidRPr="00585EC8" w:rsidRDefault="003627E4" w:rsidP="00B0122F">
      <w:pPr>
        <w:spacing w:line="360" w:lineRule="auto"/>
        <w:jc w:val="both"/>
        <w:rPr>
          <w:rFonts w:ascii="Times New Roman" w:hAnsi="Times New Roman" w:cs="Times New Roman"/>
        </w:rPr>
      </w:pPr>
      <w:r w:rsidRPr="00585EC8">
        <w:rPr>
          <w:rFonts w:ascii="Times New Roman" w:hAnsi="Times New Roman" w:cs="Times New Roman"/>
        </w:rPr>
        <w:t>09.2022-</w:t>
      </w:r>
      <w:r w:rsidRPr="00585EC8">
        <w:rPr>
          <w:rFonts w:ascii="Times New Roman" w:hAnsi="Times New Roman" w:cs="Times New Roman"/>
        </w:rPr>
        <w:tab/>
        <w:t xml:space="preserve">Alma Mater </w:t>
      </w:r>
      <w:proofErr w:type="spellStart"/>
      <w:r w:rsidRPr="00585EC8">
        <w:rPr>
          <w:rFonts w:ascii="Times New Roman" w:hAnsi="Times New Roman" w:cs="Times New Roman"/>
        </w:rPr>
        <w:t>Studiorum</w:t>
      </w:r>
      <w:proofErr w:type="spellEnd"/>
      <w:r w:rsidRPr="00585EC8">
        <w:rPr>
          <w:rFonts w:ascii="Times New Roman" w:hAnsi="Times New Roman" w:cs="Times New Roman"/>
        </w:rPr>
        <w:t xml:space="preserve"> – Università di Bologna</w:t>
      </w:r>
    </w:p>
    <w:p w14:paraId="74792D26" w14:textId="077EA5EA" w:rsidR="003627E4" w:rsidRPr="00585EC8" w:rsidRDefault="003627E4" w:rsidP="00B0122F">
      <w:pPr>
        <w:spacing w:line="360" w:lineRule="auto"/>
        <w:ind w:left="1410" w:hanging="1410"/>
        <w:jc w:val="both"/>
        <w:rPr>
          <w:rFonts w:ascii="Times New Roman" w:hAnsi="Times New Roman" w:cs="Times New Roman"/>
        </w:rPr>
      </w:pPr>
      <w:r w:rsidRPr="00585EC8">
        <w:rPr>
          <w:rFonts w:ascii="Times New Roman" w:hAnsi="Times New Roman" w:cs="Times New Roman"/>
        </w:rPr>
        <w:t>03.2025</w:t>
      </w:r>
      <w:r w:rsidRPr="00585EC8">
        <w:rPr>
          <w:rFonts w:ascii="Times New Roman" w:hAnsi="Times New Roman" w:cs="Times New Roman"/>
        </w:rPr>
        <w:tab/>
        <w:t>Laurea Magistrale in Italianistica, Culture Letterarie Europee, Scienze Linguistiche</w:t>
      </w:r>
      <w:r w:rsidR="00C23360">
        <w:rPr>
          <w:rFonts w:ascii="Times New Roman" w:hAnsi="Times New Roman" w:cs="Times New Roman"/>
        </w:rPr>
        <w:t xml:space="preserve"> </w:t>
      </w:r>
      <w:r w:rsidR="00585EC8" w:rsidRPr="00585EC8">
        <w:rPr>
          <w:rFonts w:ascii="Times New Roman" w:hAnsi="Times New Roman" w:cs="Times New Roman"/>
          <w:i/>
          <w:iCs/>
        </w:rPr>
        <w:t>c</w:t>
      </w:r>
      <w:r w:rsidRPr="00585EC8">
        <w:rPr>
          <w:rFonts w:ascii="Times New Roman" w:hAnsi="Times New Roman" w:cs="Times New Roman"/>
          <w:i/>
          <w:iCs/>
        </w:rPr>
        <w:t>urriculum</w:t>
      </w:r>
      <w:r w:rsidRPr="00585EC8">
        <w:rPr>
          <w:rFonts w:ascii="Times New Roman" w:hAnsi="Times New Roman" w:cs="Times New Roman"/>
        </w:rPr>
        <w:t xml:space="preserve"> Italianistica</w:t>
      </w:r>
      <w:r w:rsidR="00F3770D" w:rsidRPr="00585EC8">
        <w:rPr>
          <w:rFonts w:ascii="Times New Roman" w:hAnsi="Times New Roman" w:cs="Times New Roman"/>
        </w:rPr>
        <w:t xml:space="preserve"> (LM-14)</w:t>
      </w:r>
    </w:p>
    <w:p w14:paraId="642B3BC2" w14:textId="0B3B9AFD" w:rsidR="003627E4" w:rsidRPr="00585EC8" w:rsidRDefault="003627E4" w:rsidP="00B0122F">
      <w:pPr>
        <w:spacing w:line="360" w:lineRule="auto"/>
        <w:ind w:left="1416"/>
        <w:jc w:val="both"/>
        <w:rPr>
          <w:rFonts w:ascii="Times New Roman" w:hAnsi="Times New Roman" w:cs="Times New Roman"/>
          <w:i/>
          <w:iCs/>
        </w:rPr>
      </w:pPr>
      <w:r w:rsidRPr="00585EC8">
        <w:rPr>
          <w:rFonts w:ascii="Times New Roman" w:hAnsi="Times New Roman" w:cs="Times New Roman"/>
        </w:rPr>
        <w:t xml:space="preserve">Tesi di Laurea Magistrale </w:t>
      </w:r>
      <w:r w:rsidR="00DF6E4C" w:rsidRPr="00585EC8">
        <w:rPr>
          <w:rFonts w:ascii="Times New Roman" w:hAnsi="Times New Roman" w:cs="Times New Roman"/>
        </w:rPr>
        <w:t xml:space="preserve">in Letteratura Teatrale Italiana </w:t>
      </w:r>
      <w:r w:rsidRPr="00585EC8">
        <w:rPr>
          <w:rFonts w:ascii="Times New Roman" w:hAnsi="Times New Roman" w:cs="Times New Roman"/>
        </w:rPr>
        <w:t xml:space="preserve">dal titolo </w:t>
      </w:r>
      <w:r w:rsidRPr="00585EC8">
        <w:rPr>
          <w:rFonts w:ascii="Times New Roman" w:hAnsi="Times New Roman" w:cs="Times New Roman"/>
          <w:i/>
          <w:iCs/>
        </w:rPr>
        <w:t>Ristorante della pazienza: analisi critico-filologic</w:t>
      </w:r>
      <w:r w:rsidR="00DF6E4C" w:rsidRPr="00585EC8">
        <w:rPr>
          <w:rFonts w:ascii="Times New Roman" w:hAnsi="Times New Roman" w:cs="Times New Roman"/>
          <w:i/>
          <w:iCs/>
        </w:rPr>
        <w:t xml:space="preserve">a di </w:t>
      </w:r>
      <w:r w:rsidRPr="00585EC8">
        <w:rPr>
          <w:rFonts w:ascii="Times New Roman" w:hAnsi="Times New Roman" w:cs="Times New Roman"/>
          <w:i/>
          <w:iCs/>
        </w:rPr>
        <w:t>un inedito teatrale di Gianni Celati</w:t>
      </w:r>
    </w:p>
    <w:p w14:paraId="4E0E142A" w14:textId="48CB56BE" w:rsidR="003627E4" w:rsidRPr="00585EC8" w:rsidRDefault="003627E4" w:rsidP="00B0122F">
      <w:pPr>
        <w:spacing w:line="360" w:lineRule="auto"/>
        <w:jc w:val="both"/>
        <w:rPr>
          <w:rFonts w:ascii="Times New Roman" w:hAnsi="Times New Roman" w:cs="Times New Roman"/>
        </w:rPr>
      </w:pPr>
      <w:r w:rsidRPr="00585EC8">
        <w:rPr>
          <w:rFonts w:ascii="Times New Roman" w:hAnsi="Times New Roman" w:cs="Times New Roman"/>
        </w:rPr>
        <w:tab/>
      </w:r>
      <w:r w:rsidRPr="00585EC8">
        <w:rPr>
          <w:rFonts w:ascii="Times New Roman" w:hAnsi="Times New Roman" w:cs="Times New Roman"/>
        </w:rPr>
        <w:tab/>
        <w:t>Relatore: Prof. Nicola Bonazzi   Correlatrice: Dott.ssa Roberta Priore</w:t>
      </w:r>
    </w:p>
    <w:p w14:paraId="0A8CEAF4" w14:textId="63B9F1F1" w:rsidR="003627E4" w:rsidRDefault="003627E4" w:rsidP="00B0122F">
      <w:pPr>
        <w:spacing w:line="360" w:lineRule="auto"/>
        <w:jc w:val="both"/>
        <w:rPr>
          <w:rFonts w:ascii="Times New Roman" w:hAnsi="Times New Roman" w:cs="Times New Roman"/>
        </w:rPr>
      </w:pPr>
      <w:r w:rsidRPr="00585EC8">
        <w:rPr>
          <w:rFonts w:ascii="Times New Roman" w:hAnsi="Times New Roman" w:cs="Times New Roman"/>
        </w:rPr>
        <w:tab/>
      </w:r>
      <w:r w:rsidRPr="00585EC8">
        <w:rPr>
          <w:rFonts w:ascii="Times New Roman" w:hAnsi="Times New Roman" w:cs="Times New Roman"/>
        </w:rPr>
        <w:tab/>
        <w:t>Voto: 110/110 e lode</w:t>
      </w:r>
    </w:p>
    <w:p w14:paraId="5EB0657E" w14:textId="6260C992" w:rsidR="006C1B7E" w:rsidRDefault="006C1B7E" w:rsidP="00B0122F">
      <w:pPr>
        <w:spacing w:line="360" w:lineRule="auto"/>
        <w:ind w:left="141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te</w:t>
      </w:r>
      <w:r w:rsidR="001F2C26">
        <w:rPr>
          <w:rFonts w:ascii="Times New Roman" w:hAnsi="Times New Roman" w:cs="Times New Roman"/>
        </w:rPr>
        <w:t xml:space="preserve">si di Laurea Magistrale studia </w:t>
      </w:r>
      <w:r w:rsidR="001F2C26" w:rsidRPr="001F2C26">
        <w:rPr>
          <w:rFonts w:ascii="Times New Roman" w:hAnsi="Times New Roman" w:cs="Times New Roman"/>
          <w:i/>
        </w:rPr>
        <w:t>Ristorante della pazienza</w:t>
      </w:r>
      <w:r w:rsidR="001F2C26">
        <w:rPr>
          <w:rFonts w:ascii="Times New Roman" w:hAnsi="Times New Roman" w:cs="Times New Roman"/>
        </w:rPr>
        <w:t>, inedito teatrale di Gianni Celati, collocando l’opera all’interno della produzione narrativa e drammaturgica dell’autore da un punto di vista critico.</w:t>
      </w:r>
      <w:r>
        <w:rPr>
          <w:rFonts w:ascii="Times New Roman" w:hAnsi="Times New Roman" w:cs="Times New Roman"/>
        </w:rPr>
        <w:t xml:space="preserve"> </w:t>
      </w:r>
      <w:r w:rsidR="001F2C26">
        <w:rPr>
          <w:rFonts w:ascii="Times New Roman" w:hAnsi="Times New Roman" w:cs="Times New Roman"/>
        </w:rPr>
        <w:t>Tuttavia il cuore del lavoro è la parte filologica, composta dall’edizione</w:t>
      </w:r>
      <w:r>
        <w:rPr>
          <w:rFonts w:ascii="Times New Roman" w:hAnsi="Times New Roman" w:cs="Times New Roman"/>
        </w:rPr>
        <w:t xml:space="preserve"> critica di due versioni del testo inedito corrispondenti a due volontà differenti e parallele dell’</w:t>
      </w:r>
      <w:r w:rsidR="006E694E">
        <w:rPr>
          <w:rFonts w:ascii="Times New Roman" w:hAnsi="Times New Roman" w:cs="Times New Roman"/>
        </w:rPr>
        <w:t>autore e dalla ricostruzione dell’</w:t>
      </w:r>
      <w:r w:rsidR="001F2C26">
        <w:rPr>
          <w:rFonts w:ascii="Times New Roman" w:hAnsi="Times New Roman" w:cs="Times New Roman"/>
        </w:rPr>
        <w:t xml:space="preserve">avantesto della </w:t>
      </w:r>
      <w:r w:rsidR="001F2C26" w:rsidRPr="001F2C26">
        <w:rPr>
          <w:rFonts w:ascii="Times New Roman" w:hAnsi="Times New Roman" w:cs="Times New Roman"/>
          <w:i/>
        </w:rPr>
        <w:t>pièce</w:t>
      </w:r>
      <w:r w:rsidR="006E694E">
        <w:rPr>
          <w:rFonts w:ascii="Times New Roman" w:hAnsi="Times New Roman" w:cs="Times New Roman"/>
        </w:rPr>
        <w:t xml:space="preserve"> attraverso l’analisi di cinque testimoni manoscritti conservati presso il Fondo Gianni Celati della Biblioteca Panizzi di Reggio Emilia.</w:t>
      </w:r>
    </w:p>
    <w:p w14:paraId="357C8C97" w14:textId="75F308BF" w:rsidR="008432F2" w:rsidRDefault="008432F2" w:rsidP="00B0122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Esami sostenuti: </w:t>
      </w:r>
    </w:p>
    <w:p w14:paraId="262B4DE6" w14:textId="5C7830A2" w:rsidR="008432F2" w:rsidRDefault="008432F2" w:rsidP="00B0122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Filologia e Letteratura Italiana (L-FIL</w:t>
      </w:r>
      <w:r w:rsidR="000A57C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LET</w:t>
      </w:r>
      <w:r w:rsidR="000A57CC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13) Voto: 30L</w:t>
      </w:r>
    </w:p>
    <w:p w14:paraId="0832DB3A" w14:textId="02F4D9E6" w:rsidR="008432F2" w:rsidRDefault="008432F2" w:rsidP="00B0122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Filologia e Letteratura Latin (L-FIL</w:t>
      </w:r>
      <w:r w:rsidR="000A57C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LET</w:t>
      </w:r>
      <w:r w:rsidR="000A57CC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04) Voto: 29</w:t>
      </w:r>
    </w:p>
    <w:p w14:paraId="37A5CE10" w14:textId="0180BDBE" w:rsidR="008432F2" w:rsidRDefault="008432F2" w:rsidP="00B0122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Letteratura Teatrale Italiana (L-FIL</w:t>
      </w:r>
      <w:r w:rsidR="000A57C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LET</w:t>
      </w:r>
      <w:r w:rsidR="000A57CC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10) Voto: 30L</w:t>
      </w:r>
    </w:p>
    <w:p w14:paraId="1644326A" w14:textId="52F6D2E3" w:rsidR="00585EC8" w:rsidRDefault="008432F2" w:rsidP="00B0122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Letteratura Italiana del Rinascimento (L-FIL</w:t>
      </w:r>
      <w:r w:rsidR="000A57C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LET</w:t>
      </w:r>
      <w:r w:rsidR="000A57CC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10) Voto: 30</w:t>
      </w:r>
    </w:p>
    <w:p w14:paraId="7D9573C9" w14:textId="54A376E5" w:rsidR="008432F2" w:rsidRDefault="008432F2" w:rsidP="00B0122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Teoria della Letteratura (L-FIL</w:t>
      </w:r>
      <w:r w:rsidR="000A57C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LET</w:t>
      </w:r>
      <w:r w:rsidR="000A57CC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14) Voto: 30L</w:t>
      </w:r>
    </w:p>
    <w:p w14:paraId="0AC25D6F" w14:textId="27444043" w:rsidR="008432F2" w:rsidRDefault="008432F2" w:rsidP="00B0122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Storia della Critica Letteraria (L-FIL</w:t>
      </w:r>
      <w:r w:rsidR="000A57C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LET</w:t>
      </w:r>
      <w:r w:rsidR="000A57CC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14) Voto: 30L</w:t>
      </w:r>
    </w:p>
    <w:p w14:paraId="3CEF4B12" w14:textId="74B76F9A" w:rsidR="008432F2" w:rsidRDefault="008432F2" w:rsidP="00B0122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Letterature Italiana Contemporanea (L-FIL</w:t>
      </w:r>
      <w:r w:rsidR="000A57C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LET</w:t>
      </w:r>
      <w:r w:rsidR="000A57CC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11) Voto: 30L</w:t>
      </w:r>
    </w:p>
    <w:p w14:paraId="2E91988A" w14:textId="73D7C117" w:rsidR="008432F2" w:rsidRDefault="008432F2" w:rsidP="00B0122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Letterature Comparate (L-FIL</w:t>
      </w:r>
      <w:r w:rsidR="000A57C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LET</w:t>
      </w:r>
      <w:r w:rsidR="000A57CC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14) Voto: 30</w:t>
      </w:r>
    </w:p>
    <w:p w14:paraId="6472D092" w14:textId="27F1E9CF" w:rsidR="008432F2" w:rsidRDefault="008432F2" w:rsidP="00B0122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Teoria e tecniche della Composizione Drammatica (</w:t>
      </w:r>
      <w:r w:rsidR="000A57CC">
        <w:rPr>
          <w:rFonts w:ascii="Times New Roman" w:hAnsi="Times New Roman" w:cs="Times New Roman"/>
        </w:rPr>
        <w:t>L-ART/05) Voto: 30L</w:t>
      </w:r>
    </w:p>
    <w:p w14:paraId="458F7909" w14:textId="274E7160" w:rsidR="000A57CC" w:rsidRDefault="000A57CC" w:rsidP="00B0122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Storia Delle Donne (M-STO/04) Voto: 30</w:t>
      </w:r>
    </w:p>
    <w:p w14:paraId="4FCD77BA" w14:textId="77777777" w:rsidR="008432F2" w:rsidRPr="00585EC8" w:rsidRDefault="008432F2" w:rsidP="00B0122F">
      <w:pPr>
        <w:spacing w:line="360" w:lineRule="auto"/>
        <w:jc w:val="both"/>
        <w:rPr>
          <w:rFonts w:ascii="Times New Roman" w:hAnsi="Times New Roman" w:cs="Times New Roman"/>
        </w:rPr>
      </w:pPr>
    </w:p>
    <w:p w14:paraId="26CABBDA" w14:textId="750128FB" w:rsidR="003627E4" w:rsidRPr="00585EC8" w:rsidRDefault="003627E4" w:rsidP="00B0122F">
      <w:pPr>
        <w:spacing w:line="360" w:lineRule="auto"/>
        <w:jc w:val="both"/>
        <w:rPr>
          <w:rFonts w:ascii="Times New Roman" w:hAnsi="Times New Roman" w:cs="Times New Roman"/>
        </w:rPr>
      </w:pPr>
      <w:r w:rsidRPr="00585EC8">
        <w:rPr>
          <w:rFonts w:ascii="Times New Roman" w:hAnsi="Times New Roman" w:cs="Times New Roman"/>
        </w:rPr>
        <w:lastRenderedPageBreak/>
        <w:t>01.2025-</w:t>
      </w:r>
      <w:r w:rsidRPr="00585EC8">
        <w:rPr>
          <w:rFonts w:ascii="Times New Roman" w:hAnsi="Times New Roman" w:cs="Times New Roman"/>
        </w:rPr>
        <w:tab/>
        <w:t xml:space="preserve">Alma Mater </w:t>
      </w:r>
      <w:proofErr w:type="spellStart"/>
      <w:r w:rsidRPr="00585EC8">
        <w:rPr>
          <w:rFonts w:ascii="Times New Roman" w:hAnsi="Times New Roman" w:cs="Times New Roman"/>
        </w:rPr>
        <w:t>Studiorum</w:t>
      </w:r>
      <w:proofErr w:type="spellEnd"/>
      <w:r w:rsidRPr="00585EC8">
        <w:rPr>
          <w:rFonts w:ascii="Times New Roman" w:hAnsi="Times New Roman" w:cs="Times New Roman"/>
        </w:rPr>
        <w:t xml:space="preserve"> – Università di Bologna</w:t>
      </w:r>
    </w:p>
    <w:p w14:paraId="2D5C51E6" w14:textId="2CFF3C0F" w:rsidR="003627E4" w:rsidRPr="00585EC8" w:rsidRDefault="003627E4" w:rsidP="00B0122F">
      <w:pPr>
        <w:spacing w:line="360" w:lineRule="auto"/>
        <w:jc w:val="both"/>
        <w:rPr>
          <w:rFonts w:ascii="Times New Roman" w:hAnsi="Times New Roman" w:cs="Times New Roman"/>
        </w:rPr>
      </w:pPr>
      <w:r w:rsidRPr="00585EC8">
        <w:rPr>
          <w:rFonts w:ascii="Times New Roman" w:hAnsi="Times New Roman" w:cs="Times New Roman"/>
        </w:rPr>
        <w:t>03.2025</w:t>
      </w:r>
      <w:r w:rsidRPr="00585EC8">
        <w:rPr>
          <w:rFonts w:ascii="Times New Roman" w:hAnsi="Times New Roman" w:cs="Times New Roman"/>
        </w:rPr>
        <w:tab/>
        <w:t xml:space="preserve">Laboratorio </w:t>
      </w:r>
      <w:r w:rsidRPr="00585EC8">
        <w:rPr>
          <w:rFonts w:ascii="Times New Roman" w:hAnsi="Times New Roman" w:cs="Times New Roman"/>
          <w:i/>
          <w:iCs/>
        </w:rPr>
        <w:t>Il testo digitale: teoria e pratica</w:t>
      </w:r>
      <w:r w:rsidRPr="00585EC8">
        <w:rPr>
          <w:rFonts w:ascii="Times New Roman" w:hAnsi="Times New Roman" w:cs="Times New Roman"/>
        </w:rPr>
        <w:t xml:space="preserve"> </w:t>
      </w:r>
    </w:p>
    <w:p w14:paraId="38B7D5B9" w14:textId="60A085B1" w:rsidR="00DF6E4C" w:rsidRPr="00585EC8" w:rsidRDefault="00DF6E4C" w:rsidP="00B0122F">
      <w:pPr>
        <w:spacing w:line="360" w:lineRule="auto"/>
        <w:jc w:val="both"/>
        <w:rPr>
          <w:rFonts w:ascii="Times New Roman" w:hAnsi="Times New Roman" w:cs="Times New Roman"/>
        </w:rPr>
      </w:pPr>
      <w:r w:rsidRPr="00585EC8">
        <w:rPr>
          <w:rFonts w:ascii="Times New Roman" w:hAnsi="Times New Roman" w:cs="Times New Roman"/>
        </w:rPr>
        <w:tab/>
      </w:r>
      <w:r w:rsidRPr="00585EC8">
        <w:rPr>
          <w:rFonts w:ascii="Times New Roman" w:hAnsi="Times New Roman" w:cs="Times New Roman"/>
        </w:rPr>
        <w:tab/>
        <w:t xml:space="preserve">Codifica XML/TEI di Leopardi, </w:t>
      </w:r>
      <w:r w:rsidRPr="0041434F">
        <w:rPr>
          <w:rFonts w:ascii="Times New Roman" w:hAnsi="Times New Roman" w:cs="Times New Roman"/>
          <w:i/>
          <w:iCs/>
        </w:rPr>
        <w:t>Canti</w:t>
      </w:r>
    </w:p>
    <w:p w14:paraId="648F555B" w14:textId="63A6E399" w:rsidR="00585EC8" w:rsidRDefault="00DF6E4C" w:rsidP="00B0122F">
      <w:pPr>
        <w:spacing w:line="360" w:lineRule="auto"/>
        <w:jc w:val="both"/>
        <w:rPr>
          <w:rFonts w:ascii="Times New Roman" w:hAnsi="Times New Roman" w:cs="Times New Roman"/>
        </w:rPr>
      </w:pPr>
      <w:r w:rsidRPr="00585EC8">
        <w:rPr>
          <w:rFonts w:ascii="Times New Roman" w:hAnsi="Times New Roman" w:cs="Times New Roman"/>
        </w:rPr>
        <w:tab/>
      </w:r>
      <w:r w:rsidRPr="00585EC8">
        <w:rPr>
          <w:rFonts w:ascii="Times New Roman" w:hAnsi="Times New Roman" w:cs="Times New Roman"/>
        </w:rPr>
        <w:tab/>
        <w:t>Docente: Prof.ssa Paola Italia</w:t>
      </w:r>
    </w:p>
    <w:p w14:paraId="11535664" w14:textId="77777777" w:rsidR="00C23360" w:rsidRPr="00585EC8" w:rsidRDefault="00C23360" w:rsidP="00B0122F">
      <w:pPr>
        <w:spacing w:line="360" w:lineRule="auto"/>
        <w:jc w:val="both"/>
        <w:rPr>
          <w:rFonts w:ascii="Times New Roman" w:hAnsi="Times New Roman" w:cs="Times New Roman"/>
        </w:rPr>
      </w:pPr>
    </w:p>
    <w:p w14:paraId="6F771B5B" w14:textId="47616AEB" w:rsidR="00DF6E4C" w:rsidRPr="00585EC8" w:rsidRDefault="00DF6E4C" w:rsidP="00B0122F">
      <w:pPr>
        <w:spacing w:line="360" w:lineRule="auto"/>
        <w:jc w:val="both"/>
        <w:rPr>
          <w:rFonts w:ascii="Times New Roman" w:hAnsi="Times New Roman" w:cs="Times New Roman"/>
        </w:rPr>
      </w:pPr>
      <w:r w:rsidRPr="00585EC8">
        <w:rPr>
          <w:rFonts w:ascii="Times New Roman" w:hAnsi="Times New Roman" w:cs="Times New Roman"/>
        </w:rPr>
        <w:t>09.2019-</w:t>
      </w:r>
      <w:r w:rsidRPr="00585EC8">
        <w:rPr>
          <w:rFonts w:ascii="Times New Roman" w:hAnsi="Times New Roman" w:cs="Times New Roman"/>
        </w:rPr>
        <w:tab/>
        <w:t xml:space="preserve">Alma Mater </w:t>
      </w:r>
      <w:proofErr w:type="spellStart"/>
      <w:r w:rsidRPr="00585EC8">
        <w:rPr>
          <w:rFonts w:ascii="Times New Roman" w:hAnsi="Times New Roman" w:cs="Times New Roman"/>
        </w:rPr>
        <w:t>Studiorum</w:t>
      </w:r>
      <w:proofErr w:type="spellEnd"/>
      <w:r w:rsidRPr="00585EC8">
        <w:rPr>
          <w:rFonts w:ascii="Times New Roman" w:hAnsi="Times New Roman" w:cs="Times New Roman"/>
        </w:rPr>
        <w:t xml:space="preserve"> – Università di Bologna</w:t>
      </w:r>
    </w:p>
    <w:p w14:paraId="2C88BBD3" w14:textId="410765AB" w:rsidR="00DF6E4C" w:rsidRPr="00585EC8" w:rsidRDefault="00DF6E4C" w:rsidP="00B0122F">
      <w:pPr>
        <w:spacing w:line="360" w:lineRule="auto"/>
        <w:jc w:val="both"/>
        <w:rPr>
          <w:rFonts w:ascii="Times New Roman" w:hAnsi="Times New Roman" w:cs="Times New Roman"/>
        </w:rPr>
      </w:pPr>
      <w:r w:rsidRPr="00585EC8">
        <w:rPr>
          <w:rFonts w:ascii="Times New Roman" w:hAnsi="Times New Roman" w:cs="Times New Roman"/>
        </w:rPr>
        <w:t>07.2022</w:t>
      </w:r>
      <w:r w:rsidRPr="00585EC8">
        <w:rPr>
          <w:rFonts w:ascii="Times New Roman" w:hAnsi="Times New Roman" w:cs="Times New Roman"/>
        </w:rPr>
        <w:tab/>
        <w:t xml:space="preserve">Laurea in Lettere </w:t>
      </w:r>
      <w:r w:rsidRPr="00C23360">
        <w:rPr>
          <w:rFonts w:ascii="Times New Roman" w:hAnsi="Times New Roman" w:cs="Times New Roman"/>
          <w:i/>
          <w:iCs/>
        </w:rPr>
        <w:t>curriculum</w:t>
      </w:r>
      <w:r w:rsidRPr="00585EC8">
        <w:rPr>
          <w:rFonts w:ascii="Times New Roman" w:hAnsi="Times New Roman" w:cs="Times New Roman"/>
        </w:rPr>
        <w:t xml:space="preserve"> Moderno</w:t>
      </w:r>
      <w:r w:rsidR="00F3770D" w:rsidRPr="00585EC8">
        <w:rPr>
          <w:rFonts w:ascii="Times New Roman" w:hAnsi="Times New Roman" w:cs="Times New Roman"/>
        </w:rPr>
        <w:t xml:space="preserve"> (LM-10)</w:t>
      </w:r>
    </w:p>
    <w:p w14:paraId="5D101F4F" w14:textId="7E12AA2A" w:rsidR="00DF6E4C" w:rsidRPr="00585EC8" w:rsidRDefault="00DF6E4C" w:rsidP="00B0122F">
      <w:pPr>
        <w:spacing w:line="360" w:lineRule="auto"/>
        <w:ind w:left="1410"/>
        <w:jc w:val="both"/>
        <w:rPr>
          <w:rFonts w:ascii="Times New Roman" w:hAnsi="Times New Roman" w:cs="Times New Roman"/>
        </w:rPr>
      </w:pPr>
      <w:r w:rsidRPr="00585EC8">
        <w:rPr>
          <w:rFonts w:ascii="Times New Roman" w:hAnsi="Times New Roman" w:cs="Times New Roman"/>
        </w:rPr>
        <w:t xml:space="preserve">Tesi di Laurea in Storia Medievale dal titolo </w:t>
      </w:r>
      <w:r w:rsidRPr="00585EC8">
        <w:rPr>
          <w:rFonts w:ascii="Times New Roman" w:hAnsi="Times New Roman" w:cs="Times New Roman"/>
          <w:i/>
          <w:iCs/>
        </w:rPr>
        <w:t xml:space="preserve">Tra santità ed eresia: i processi contro Guglielma di Milano e Armanno </w:t>
      </w:r>
      <w:proofErr w:type="spellStart"/>
      <w:r w:rsidRPr="00585EC8">
        <w:rPr>
          <w:rFonts w:ascii="Times New Roman" w:hAnsi="Times New Roman" w:cs="Times New Roman"/>
          <w:i/>
          <w:iCs/>
        </w:rPr>
        <w:t>Pungilupo</w:t>
      </w:r>
      <w:proofErr w:type="spellEnd"/>
    </w:p>
    <w:p w14:paraId="6735C794" w14:textId="5621FE50" w:rsidR="00DF6E4C" w:rsidRPr="00585EC8" w:rsidRDefault="00DF6E4C" w:rsidP="00B0122F">
      <w:pPr>
        <w:spacing w:line="360" w:lineRule="auto"/>
        <w:ind w:left="1410"/>
        <w:jc w:val="both"/>
        <w:rPr>
          <w:rFonts w:ascii="Times New Roman" w:hAnsi="Times New Roman" w:cs="Times New Roman"/>
        </w:rPr>
      </w:pPr>
      <w:r w:rsidRPr="00585EC8">
        <w:rPr>
          <w:rFonts w:ascii="Times New Roman" w:hAnsi="Times New Roman" w:cs="Times New Roman"/>
        </w:rPr>
        <w:t>Relatore: Prof. Riccardo Parmeggiani</w:t>
      </w:r>
    </w:p>
    <w:p w14:paraId="5EF032EC" w14:textId="240C6381" w:rsidR="00DF6E4C" w:rsidRDefault="00DF6E4C" w:rsidP="00B0122F">
      <w:pPr>
        <w:spacing w:line="360" w:lineRule="auto"/>
        <w:ind w:left="1410"/>
        <w:jc w:val="both"/>
        <w:rPr>
          <w:rFonts w:ascii="Times New Roman" w:hAnsi="Times New Roman" w:cs="Times New Roman"/>
        </w:rPr>
      </w:pPr>
      <w:r w:rsidRPr="00585EC8">
        <w:rPr>
          <w:rFonts w:ascii="Times New Roman" w:hAnsi="Times New Roman" w:cs="Times New Roman"/>
        </w:rPr>
        <w:t>Voto: 109/110</w:t>
      </w:r>
    </w:p>
    <w:p w14:paraId="5488BC57" w14:textId="5F4DC8A8" w:rsidR="00585EC8" w:rsidRDefault="008432F2" w:rsidP="00B0122F">
      <w:pPr>
        <w:spacing w:line="360" w:lineRule="auto"/>
        <w:ind w:left="14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Esami sostenuti: </w:t>
      </w:r>
    </w:p>
    <w:p w14:paraId="18CCCDF5" w14:textId="1DCF8626" w:rsidR="008432F2" w:rsidRDefault="008432F2" w:rsidP="00B0122F">
      <w:pPr>
        <w:spacing w:line="360" w:lineRule="auto"/>
        <w:ind w:left="14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Letteratura Italiana (L-FIL</w:t>
      </w:r>
      <w:r w:rsidR="000A57C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LET</w:t>
      </w:r>
      <w:r w:rsidR="000A57CC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10) Voto: 30L</w:t>
      </w:r>
    </w:p>
    <w:p w14:paraId="7DC0BA78" w14:textId="66694B06" w:rsidR="008432F2" w:rsidRDefault="008432F2" w:rsidP="00B0122F">
      <w:pPr>
        <w:spacing w:line="360" w:lineRule="auto"/>
        <w:ind w:left="14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Letteratura Italiana Contemporanea (L-FIL</w:t>
      </w:r>
      <w:r w:rsidR="000A57C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LET</w:t>
      </w:r>
      <w:r w:rsidR="000A57CC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11) Voto: 30L</w:t>
      </w:r>
    </w:p>
    <w:p w14:paraId="16F0DAB3" w14:textId="752FFDCF" w:rsidR="008432F2" w:rsidRDefault="008432F2" w:rsidP="00B0122F">
      <w:pPr>
        <w:spacing w:line="360" w:lineRule="auto"/>
        <w:ind w:left="14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Filologia della Letteratura Italiana (L-FIL</w:t>
      </w:r>
      <w:r w:rsidR="000A57C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LET</w:t>
      </w:r>
      <w:r w:rsidR="000A57CC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13) Voto: 30L</w:t>
      </w:r>
    </w:p>
    <w:p w14:paraId="50129828" w14:textId="7A43B3B1" w:rsidR="008432F2" w:rsidRDefault="008432F2" w:rsidP="00B0122F">
      <w:pPr>
        <w:spacing w:line="360" w:lineRule="auto"/>
        <w:ind w:left="14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Teoria della Letteratura (L-FIL</w:t>
      </w:r>
      <w:r w:rsidR="000A57C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LET</w:t>
      </w:r>
      <w:r w:rsidR="000A57CC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13) Voto: 30L</w:t>
      </w:r>
    </w:p>
    <w:p w14:paraId="5944FFEF" w14:textId="60486168" w:rsidR="008432F2" w:rsidRDefault="008432F2" w:rsidP="00B0122F">
      <w:pPr>
        <w:spacing w:line="360" w:lineRule="auto"/>
        <w:ind w:left="14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Lingua Latina (L-FIL</w:t>
      </w:r>
      <w:r w:rsidR="000A57C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LET</w:t>
      </w:r>
      <w:r w:rsidR="000A57CC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04) Voto: 28</w:t>
      </w:r>
    </w:p>
    <w:p w14:paraId="268B31D1" w14:textId="70C112C2" w:rsidR="008432F2" w:rsidRDefault="008432F2" w:rsidP="00B0122F">
      <w:pPr>
        <w:spacing w:line="360" w:lineRule="auto"/>
        <w:ind w:left="14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Letteratura Latina (L-FIL</w:t>
      </w:r>
      <w:r w:rsidR="000A57C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LET</w:t>
      </w:r>
      <w:r w:rsidR="000A57CC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04) Voto: 28</w:t>
      </w:r>
    </w:p>
    <w:p w14:paraId="4D8B51A6" w14:textId="77777777" w:rsidR="008432F2" w:rsidRPr="00585EC8" w:rsidRDefault="008432F2" w:rsidP="00B0122F">
      <w:pPr>
        <w:spacing w:line="360" w:lineRule="auto"/>
        <w:ind w:left="1410"/>
        <w:jc w:val="both"/>
        <w:rPr>
          <w:rFonts w:ascii="Times New Roman" w:hAnsi="Times New Roman" w:cs="Times New Roman"/>
        </w:rPr>
      </w:pPr>
    </w:p>
    <w:p w14:paraId="0A247718" w14:textId="6A4FC6D7" w:rsidR="00DF6E4C" w:rsidRPr="00585EC8" w:rsidRDefault="00F3770D" w:rsidP="00B0122F">
      <w:pPr>
        <w:spacing w:line="360" w:lineRule="auto"/>
        <w:jc w:val="both"/>
        <w:rPr>
          <w:rFonts w:ascii="Times New Roman" w:hAnsi="Times New Roman" w:cs="Times New Roman"/>
        </w:rPr>
      </w:pPr>
      <w:r w:rsidRPr="00585EC8">
        <w:rPr>
          <w:rFonts w:ascii="Times New Roman" w:hAnsi="Times New Roman" w:cs="Times New Roman"/>
        </w:rPr>
        <w:t>01.2022-</w:t>
      </w:r>
      <w:r w:rsidRPr="00585EC8">
        <w:rPr>
          <w:rFonts w:ascii="Times New Roman" w:hAnsi="Times New Roman" w:cs="Times New Roman"/>
        </w:rPr>
        <w:tab/>
        <w:t xml:space="preserve">Laboratorio </w:t>
      </w:r>
      <w:r w:rsidRPr="001A26FC">
        <w:rPr>
          <w:rFonts w:ascii="Times New Roman" w:hAnsi="Times New Roman" w:cs="Times New Roman"/>
          <w:i/>
          <w:iCs/>
        </w:rPr>
        <w:t>Computer e Antichità Classica</w:t>
      </w:r>
    </w:p>
    <w:p w14:paraId="3B2FFEE3" w14:textId="795C8733" w:rsidR="00F3770D" w:rsidRPr="00585EC8" w:rsidRDefault="00F3770D" w:rsidP="00B0122F">
      <w:pPr>
        <w:spacing w:line="360" w:lineRule="auto"/>
        <w:ind w:left="1410" w:hanging="1410"/>
        <w:jc w:val="both"/>
        <w:rPr>
          <w:rFonts w:ascii="Times New Roman" w:hAnsi="Times New Roman" w:cs="Times New Roman"/>
        </w:rPr>
      </w:pPr>
      <w:r w:rsidRPr="00585EC8">
        <w:rPr>
          <w:rFonts w:ascii="Times New Roman" w:hAnsi="Times New Roman" w:cs="Times New Roman"/>
        </w:rPr>
        <w:t>03.2022</w:t>
      </w:r>
      <w:r w:rsidRPr="00585EC8">
        <w:rPr>
          <w:rFonts w:ascii="Times New Roman" w:hAnsi="Times New Roman" w:cs="Times New Roman"/>
        </w:rPr>
        <w:tab/>
        <w:t>A</w:t>
      </w:r>
      <w:r w:rsidR="001A26FC">
        <w:rPr>
          <w:rFonts w:ascii="Times New Roman" w:hAnsi="Times New Roman" w:cs="Times New Roman"/>
        </w:rPr>
        <w:t>cquisizione di competenze per</w:t>
      </w:r>
      <w:r w:rsidRPr="00585EC8">
        <w:rPr>
          <w:rFonts w:ascii="Times New Roman" w:hAnsi="Times New Roman" w:cs="Times New Roman"/>
        </w:rPr>
        <w:t xml:space="preserve"> le risorse informatiche utili alla didattica e alla ricerca della letteratura antica e medievale</w:t>
      </w:r>
    </w:p>
    <w:p w14:paraId="2B779D85" w14:textId="5DB9D7DD" w:rsidR="00F3770D" w:rsidRDefault="00F3770D" w:rsidP="00B0122F">
      <w:pPr>
        <w:spacing w:line="360" w:lineRule="auto"/>
        <w:jc w:val="both"/>
        <w:rPr>
          <w:rFonts w:ascii="Times New Roman" w:hAnsi="Times New Roman" w:cs="Times New Roman"/>
        </w:rPr>
      </w:pPr>
      <w:r w:rsidRPr="00585EC8">
        <w:rPr>
          <w:rFonts w:ascii="Times New Roman" w:hAnsi="Times New Roman" w:cs="Times New Roman"/>
        </w:rPr>
        <w:tab/>
      </w:r>
      <w:r w:rsidRPr="00585EC8">
        <w:rPr>
          <w:rFonts w:ascii="Times New Roman" w:hAnsi="Times New Roman" w:cs="Times New Roman"/>
        </w:rPr>
        <w:tab/>
        <w:t>Docente: Prof. Camillo Neri</w:t>
      </w:r>
    </w:p>
    <w:p w14:paraId="49136A43" w14:textId="77777777" w:rsidR="00585EC8" w:rsidRPr="00585EC8" w:rsidRDefault="00585EC8" w:rsidP="00B0122F">
      <w:pPr>
        <w:spacing w:line="360" w:lineRule="auto"/>
        <w:jc w:val="both"/>
        <w:rPr>
          <w:rFonts w:ascii="Times New Roman" w:hAnsi="Times New Roman" w:cs="Times New Roman"/>
        </w:rPr>
      </w:pPr>
    </w:p>
    <w:p w14:paraId="047DFEAB" w14:textId="4A3782D3" w:rsidR="00F3770D" w:rsidRPr="00585EC8" w:rsidRDefault="00F3770D" w:rsidP="00B0122F">
      <w:pPr>
        <w:spacing w:line="360" w:lineRule="auto"/>
        <w:jc w:val="both"/>
        <w:rPr>
          <w:rFonts w:ascii="Times New Roman" w:hAnsi="Times New Roman" w:cs="Times New Roman"/>
        </w:rPr>
      </w:pPr>
      <w:r w:rsidRPr="00585EC8">
        <w:rPr>
          <w:rFonts w:ascii="Times New Roman" w:hAnsi="Times New Roman" w:cs="Times New Roman"/>
        </w:rPr>
        <w:t>09.2014-</w:t>
      </w:r>
      <w:r w:rsidRPr="00585EC8">
        <w:rPr>
          <w:rFonts w:ascii="Times New Roman" w:hAnsi="Times New Roman" w:cs="Times New Roman"/>
        </w:rPr>
        <w:tab/>
        <w:t xml:space="preserve">Liceo Classico E. </w:t>
      </w:r>
      <w:proofErr w:type="spellStart"/>
      <w:r w:rsidRPr="00585EC8">
        <w:rPr>
          <w:rFonts w:ascii="Times New Roman" w:hAnsi="Times New Roman" w:cs="Times New Roman"/>
        </w:rPr>
        <w:t>Duni</w:t>
      </w:r>
      <w:proofErr w:type="spellEnd"/>
      <w:r w:rsidRPr="00585EC8">
        <w:rPr>
          <w:rFonts w:ascii="Times New Roman" w:hAnsi="Times New Roman" w:cs="Times New Roman"/>
        </w:rPr>
        <w:t>, Matera</w:t>
      </w:r>
    </w:p>
    <w:p w14:paraId="7E0124D6" w14:textId="7429BEF4" w:rsidR="00F3770D" w:rsidRPr="00585EC8" w:rsidRDefault="00F3770D" w:rsidP="00B0122F">
      <w:pPr>
        <w:spacing w:line="360" w:lineRule="auto"/>
        <w:jc w:val="both"/>
        <w:rPr>
          <w:rFonts w:ascii="Times New Roman" w:hAnsi="Times New Roman" w:cs="Times New Roman"/>
        </w:rPr>
      </w:pPr>
      <w:r w:rsidRPr="00585EC8">
        <w:rPr>
          <w:rFonts w:ascii="Times New Roman" w:hAnsi="Times New Roman" w:cs="Times New Roman"/>
        </w:rPr>
        <w:t>07.2019</w:t>
      </w:r>
      <w:r w:rsidRPr="00585EC8">
        <w:rPr>
          <w:rFonts w:ascii="Times New Roman" w:hAnsi="Times New Roman" w:cs="Times New Roman"/>
        </w:rPr>
        <w:tab/>
        <w:t>Diploma di maturità</w:t>
      </w:r>
    </w:p>
    <w:p w14:paraId="24B9B901" w14:textId="09707051" w:rsidR="00585EC8" w:rsidRDefault="00F3770D" w:rsidP="00B0122F">
      <w:pPr>
        <w:spacing w:line="360" w:lineRule="auto"/>
        <w:jc w:val="both"/>
        <w:rPr>
          <w:rFonts w:ascii="Times New Roman" w:hAnsi="Times New Roman" w:cs="Times New Roman"/>
        </w:rPr>
      </w:pPr>
      <w:r w:rsidRPr="00585EC8">
        <w:rPr>
          <w:rFonts w:ascii="Times New Roman" w:hAnsi="Times New Roman" w:cs="Times New Roman"/>
        </w:rPr>
        <w:tab/>
      </w:r>
      <w:r w:rsidRPr="00585EC8">
        <w:rPr>
          <w:rFonts w:ascii="Times New Roman" w:hAnsi="Times New Roman" w:cs="Times New Roman"/>
        </w:rPr>
        <w:tab/>
        <w:t>Voto: 100/100</w:t>
      </w:r>
    </w:p>
    <w:p w14:paraId="0464877D" w14:textId="77777777" w:rsidR="000C2EEC" w:rsidRPr="00585EC8" w:rsidRDefault="000C2EEC" w:rsidP="00B0122F">
      <w:pPr>
        <w:spacing w:line="360" w:lineRule="auto"/>
        <w:jc w:val="both"/>
        <w:rPr>
          <w:rFonts w:ascii="Times New Roman" w:hAnsi="Times New Roman" w:cs="Times New Roman"/>
        </w:rPr>
      </w:pPr>
    </w:p>
    <w:p w14:paraId="07094AD2" w14:textId="0A880560" w:rsidR="00F3770D" w:rsidRPr="00585EC8" w:rsidRDefault="00F3770D" w:rsidP="00B0122F">
      <w:pPr>
        <w:spacing w:line="360" w:lineRule="auto"/>
        <w:jc w:val="both"/>
        <w:rPr>
          <w:rFonts w:ascii="Times New Roman" w:hAnsi="Times New Roman" w:cs="Times New Roman"/>
        </w:rPr>
      </w:pPr>
      <w:r w:rsidRPr="00585EC8">
        <w:rPr>
          <w:rFonts w:ascii="Times New Roman" w:hAnsi="Times New Roman" w:cs="Times New Roman"/>
        </w:rPr>
        <w:t>09.2009-</w:t>
      </w:r>
      <w:r w:rsidRPr="00585EC8">
        <w:rPr>
          <w:rFonts w:ascii="Times New Roman" w:hAnsi="Times New Roman" w:cs="Times New Roman"/>
        </w:rPr>
        <w:tab/>
        <w:t xml:space="preserve">Conservatorio di Musica E. R. </w:t>
      </w:r>
      <w:proofErr w:type="spellStart"/>
      <w:r w:rsidRPr="00585EC8">
        <w:rPr>
          <w:rFonts w:ascii="Times New Roman" w:hAnsi="Times New Roman" w:cs="Times New Roman"/>
        </w:rPr>
        <w:t>Duni</w:t>
      </w:r>
      <w:proofErr w:type="spellEnd"/>
      <w:r w:rsidRPr="00585EC8">
        <w:rPr>
          <w:rFonts w:ascii="Times New Roman" w:hAnsi="Times New Roman" w:cs="Times New Roman"/>
        </w:rPr>
        <w:t>, Matera</w:t>
      </w:r>
    </w:p>
    <w:p w14:paraId="169BF54C" w14:textId="7A803255" w:rsidR="00F3770D" w:rsidRPr="00585EC8" w:rsidRDefault="00F3770D" w:rsidP="00B0122F">
      <w:pPr>
        <w:spacing w:line="360" w:lineRule="auto"/>
        <w:jc w:val="both"/>
        <w:rPr>
          <w:rFonts w:ascii="Times New Roman" w:hAnsi="Times New Roman" w:cs="Times New Roman"/>
        </w:rPr>
      </w:pPr>
      <w:r w:rsidRPr="00585EC8">
        <w:rPr>
          <w:rFonts w:ascii="Times New Roman" w:hAnsi="Times New Roman" w:cs="Times New Roman"/>
        </w:rPr>
        <w:t>06.2013</w:t>
      </w:r>
      <w:r w:rsidRPr="00585EC8">
        <w:rPr>
          <w:rFonts w:ascii="Times New Roman" w:hAnsi="Times New Roman" w:cs="Times New Roman"/>
        </w:rPr>
        <w:tab/>
        <w:t>Diploma di Teoria, Solfeggio e Dettato Musicale</w:t>
      </w:r>
    </w:p>
    <w:p w14:paraId="63B8E873" w14:textId="411F30ED" w:rsidR="00F3770D" w:rsidRDefault="00F3770D" w:rsidP="00B0122F">
      <w:pPr>
        <w:spacing w:line="360" w:lineRule="auto"/>
        <w:jc w:val="both"/>
        <w:rPr>
          <w:rFonts w:ascii="Times New Roman" w:hAnsi="Times New Roman" w:cs="Times New Roman"/>
        </w:rPr>
      </w:pPr>
      <w:r w:rsidRPr="00585EC8">
        <w:rPr>
          <w:rFonts w:ascii="Times New Roman" w:hAnsi="Times New Roman" w:cs="Times New Roman"/>
        </w:rPr>
        <w:tab/>
      </w:r>
      <w:r w:rsidRPr="00585EC8">
        <w:rPr>
          <w:rFonts w:ascii="Times New Roman" w:hAnsi="Times New Roman" w:cs="Times New Roman"/>
        </w:rPr>
        <w:tab/>
        <w:t>Voto: 9/10</w:t>
      </w:r>
    </w:p>
    <w:p w14:paraId="1AD95D16" w14:textId="77777777" w:rsidR="0041434F" w:rsidRPr="00585EC8" w:rsidRDefault="0041434F" w:rsidP="00B0122F">
      <w:pPr>
        <w:spacing w:line="360" w:lineRule="auto"/>
        <w:jc w:val="both"/>
        <w:rPr>
          <w:rFonts w:ascii="Times New Roman" w:hAnsi="Times New Roman" w:cs="Times New Roman"/>
        </w:rPr>
      </w:pPr>
    </w:p>
    <w:p w14:paraId="07009153" w14:textId="0D8FCB1A" w:rsidR="009711C9" w:rsidRDefault="009711C9" w:rsidP="00B0122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ATTIVITÀ LAVORATIVE</w:t>
      </w:r>
    </w:p>
    <w:p w14:paraId="76C01658" w14:textId="77777777" w:rsidR="00796C96" w:rsidRDefault="00924C6D" w:rsidP="00B0122F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08.2025</w:t>
      </w:r>
      <w:r w:rsidR="00796C96">
        <w:rPr>
          <w:rFonts w:ascii="Times New Roman" w:hAnsi="Times New Roman" w:cs="Times New Roman"/>
          <w:bCs/>
        </w:rPr>
        <w:tab/>
      </w:r>
      <w:proofErr w:type="spellStart"/>
      <w:r w:rsidR="00796C96" w:rsidRPr="00796C96">
        <w:rPr>
          <w:rFonts w:ascii="Times New Roman" w:hAnsi="Times New Roman" w:cs="Times New Roman"/>
          <w:bCs/>
          <w:i/>
        </w:rPr>
        <w:t>GinesioFest</w:t>
      </w:r>
      <w:proofErr w:type="spellEnd"/>
      <w:r w:rsidR="00796C96">
        <w:rPr>
          <w:rFonts w:ascii="Times New Roman" w:hAnsi="Times New Roman" w:cs="Times New Roman"/>
          <w:bCs/>
        </w:rPr>
        <w:t>, San Ginesio (MC)</w:t>
      </w:r>
    </w:p>
    <w:p w14:paraId="6E512C4F" w14:textId="52015C25" w:rsidR="00924C6D" w:rsidRDefault="00796C96" w:rsidP="00B0122F">
      <w:pPr>
        <w:spacing w:line="360" w:lineRule="auto"/>
        <w:ind w:left="1416" w:firstLine="4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Ufficio stampa e comunicazione. Redazione di comunicati stampa, supporto alla comunicazione e curatela delle relazioni con i media</w:t>
      </w:r>
    </w:p>
    <w:p w14:paraId="17F1D275" w14:textId="77777777" w:rsidR="00796C96" w:rsidRPr="00924C6D" w:rsidRDefault="00796C96" w:rsidP="00B0122F">
      <w:pPr>
        <w:spacing w:line="360" w:lineRule="auto"/>
        <w:ind w:left="1416" w:firstLine="4"/>
        <w:jc w:val="both"/>
        <w:rPr>
          <w:rFonts w:ascii="Times New Roman" w:hAnsi="Times New Roman" w:cs="Times New Roman"/>
          <w:bCs/>
        </w:rPr>
      </w:pPr>
    </w:p>
    <w:p w14:paraId="03EDF705" w14:textId="6F6FE0AB" w:rsidR="00796C96" w:rsidRDefault="009711C9" w:rsidP="00B0122F">
      <w:pPr>
        <w:spacing w:line="360" w:lineRule="auto"/>
        <w:ind w:left="1416" w:hanging="1416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05.2025</w:t>
      </w:r>
      <w:r>
        <w:rPr>
          <w:rFonts w:ascii="Times New Roman" w:hAnsi="Times New Roman" w:cs="Times New Roman"/>
          <w:bCs/>
        </w:rPr>
        <w:tab/>
      </w:r>
      <w:r w:rsidR="00796C96">
        <w:rPr>
          <w:rFonts w:ascii="Times New Roman" w:hAnsi="Times New Roman" w:cs="Times New Roman"/>
          <w:bCs/>
        </w:rPr>
        <w:t>Primavera dei Teatri, Castrovillari (CS)</w:t>
      </w:r>
    </w:p>
    <w:p w14:paraId="218AC7DC" w14:textId="37BB1B0C" w:rsidR="009711C9" w:rsidRDefault="009711C9" w:rsidP="00B0122F">
      <w:pPr>
        <w:spacing w:line="360" w:lineRule="auto"/>
        <w:ind w:left="1416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Ufficio Stampa </w:t>
      </w:r>
      <w:r w:rsidR="00924C6D">
        <w:rPr>
          <w:rFonts w:ascii="Times New Roman" w:hAnsi="Times New Roman" w:cs="Times New Roman"/>
          <w:bCs/>
        </w:rPr>
        <w:t xml:space="preserve">e </w:t>
      </w:r>
      <w:r w:rsidR="00796C96">
        <w:rPr>
          <w:rFonts w:ascii="Times New Roman" w:hAnsi="Times New Roman" w:cs="Times New Roman"/>
          <w:bCs/>
        </w:rPr>
        <w:t>produzione</w:t>
      </w:r>
      <w:proofErr w:type="gramStart"/>
      <w:r w:rsidR="00796C96">
        <w:rPr>
          <w:rFonts w:ascii="Times New Roman" w:hAnsi="Times New Roman" w:cs="Times New Roman"/>
          <w:bCs/>
        </w:rPr>
        <w:t xml:space="preserve">. </w:t>
      </w:r>
      <w:proofErr w:type="gramEnd"/>
      <w:r w:rsidR="00796C96">
        <w:rPr>
          <w:rFonts w:ascii="Times New Roman" w:hAnsi="Times New Roman" w:cs="Times New Roman"/>
          <w:bCs/>
        </w:rPr>
        <w:t>Redazione di comunicati stampa, curatela delle relazioni con i media, gestione degli spazi del festival e accoglienza delle compagnie teatrali</w:t>
      </w:r>
    </w:p>
    <w:p w14:paraId="3621C44D" w14:textId="77777777" w:rsidR="001F2C26" w:rsidRDefault="001F2C26" w:rsidP="00B0122F">
      <w:pPr>
        <w:spacing w:line="360" w:lineRule="auto"/>
        <w:ind w:left="1416"/>
        <w:jc w:val="both"/>
        <w:rPr>
          <w:rFonts w:ascii="Times New Roman" w:hAnsi="Times New Roman" w:cs="Times New Roman"/>
          <w:bCs/>
        </w:rPr>
      </w:pPr>
    </w:p>
    <w:p w14:paraId="09BE5311" w14:textId="65855BB6" w:rsidR="00796C96" w:rsidRDefault="00796C96" w:rsidP="00B0122F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02.2025 -</w:t>
      </w:r>
      <w:r>
        <w:rPr>
          <w:rFonts w:ascii="Times New Roman" w:hAnsi="Times New Roman" w:cs="Times New Roman"/>
          <w:bCs/>
        </w:rPr>
        <w:tab/>
      </w:r>
      <w:proofErr w:type="spellStart"/>
      <w:r>
        <w:rPr>
          <w:rFonts w:ascii="Times New Roman" w:hAnsi="Times New Roman" w:cs="Times New Roman"/>
          <w:bCs/>
        </w:rPr>
        <w:t>Italian</w:t>
      </w:r>
      <w:proofErr w:type="spellEnd"/>
      <w:r>
        <w:rPr>
          <w:rFonts w:ascii="Times New Roman" w:hAnsi="Times New Roman" w:cs="Times New Roman"/>
          <w:bCs/>
        </w:rPr>
        <w:t xml:space="preserve"> Language School</w:t>
      </w:r>
    </w:p>
    <w:p w14:paraId="154C6583" w14:textId="2E06BD32" w:rsidR="000C2EEC" w:rsidRDefault="0019372F" w:rsidP="00B0122F">
      <w:pPr>
        <w:spacing w:line="360" w:lineRule="auto"/>
        <w:ind w:left="1416" w:hanging="1416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presente</w:t>
      </w:r>
      <w:r>
        <w:rPr>
          <w:rFonts w:ascii="Times New Roman" w:hAnsi="Times New Roman" w:cs="Times New Roman"/>
          <w:bCs/>
        </w:rPr>
        <w:tab/>
        <w:t xml:space="preserve">Tutor di conversazione. </w:t>
      </w:r>
      <w:r w:rsidRPr="0019372F">
        <w:rPr>
          <w:rFonts w:ascii="Times New Roman" w:hAnsi="Times New Roman" w:cs="Times New Roman"/>
          <w:bCs/>
        </w:rPr>
        <w:t>Conduzione di lezioni di conversazione per apprendenti di italiano L2, mirate a potenziare la produzione orale</w:t>
      </w:r>
      <w:r>
        <w:rPr>
          <w:rFonts w:ascii="Times New Roman" w:hAnsi="Times New Roman" w:cs="Times New Roman"/>
          <w:bCs/>
        </w:rPr>
        <w:t xml:space="preserve"> e l’interazione, s</w:t>
      </w:r>
      <w:r w:rsidRPr="0019372F">
        <w:rPr>
          <w:rFonts w:ascii="Times New Roman" w:hAnsi="Times New Roman" w:cs="Times New Roman"/>
          <w:bCs/>
        </w:rPr>
        <w:t>upporto personalizzato per gruppi di studenti di diversi livelli, con attenzione alla pronuncia, al lessico e alla</w:t>
      </w:r>
      <w:r>
        <w:rPr>
          <w:rFonts w:ascii="Times New Roman" w:hAnsi="Times New Roman" w:cs="Times New Roman"/>
          <w:bCs/>
        </w:rPr>
        <w:t xml:space="preserve"> comunicazione fluida, s</w:t>
      </w:r>
      <w:r w:rsidRPr="0019372F">
        <w:rPr>
          <w:rFonts w:ascii="Times New Roman" w:hAnsi="Times New Roman" w:cs="Times New Roman"/>
          <w:bCs/>
        </w:rPr>
        <w:t>viluppo di attività didattiche dinamiche per stimolare la partecipazione attiva e favorire l’apprendimento</w:t>
      </w:r>
      <w:r>
        <w:rPr>
          <w:rFonts w:ascii="Times New Roman" w:hAnsi="Times New Roman" w:cs="Times New Roman"/>
          <w:bCs/>
        </w:rPr>
        <w:t xml:space="preserve"> interculturale</w:t>
      </w:r>
    </w:p>
    <w:p w14:paraId="06DB8194" w14:textId="77777777" w:rsidR="0019372F" w:rsidRDefault="0019372F" w:rsidP="00B0122F">
      <w:pPr>
        <w:spacing w:line="360" w:lineRule="auto"/>
        <w:ind w:left="1416" w:hanging="1416"/>
        <w:jc w:val="both"/>
        <w:rPr>
          <w:rFonts w:ascii="Times New Roman" w:hAnsi="Times New Roman" w:cs="Times New Roman"/>
          <w:bCs/>
        </w:rPr>
      </w:pPr>
    </w:p>
    <w:p w14:paraId="7704F53B" w14:textId="3323969D" w:rsidR="009711C9" w:rsidRDefault="009711C9" w:rsidP="00B0122F">
      <w:pPr>
        <w:spacing w:line="360" w:lineRule="auto"/>
        <w:ind w:left="1416" w:hanging="1416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01.2025-</w:t>
      </w:r>
      <w:r w:rsidR="000C2EEC">
        <w:rPr>
          <w:rFonts w:ascii="Times New Roman" w:hAnsi="Times New Roman" w:cs="Times New Roman"/>
          <w:bCs/>
        </w:rPr>
        <w:tab/>
      </w:r>
      <w:proofErr w:type="spellStart"/>
      <w:r w:rsidR="000C2EEC">
        <w:rPr>
          <w:rFonts w:ascii="Times New Roman" w:hAnsi="Times New Roman" w:cs="Times New Roman"/>
          <w:bCs/>
        </w:rPr>
        <w:t>Ateatro</w:t>
      </w:r>
      <w:proofErr w:type="spellEnd"/>
      <w:r w:rsidR="000C2EEC">
        <w:rPr>
          <w:rFonts w:ascii="Times New Roman" w:hAnsi="Times New Roman" w:cs="Times New Roman"/>
          <w:bCs/>
        </w:rPr>
        <w:t xml:space="preserve"> – webzine di cu</w:t>
      </w:r>
      <w:r w:rsidR="00264179">
        <w:rPr>
          <w:rFonts w:ascii="Times New Roman" w:hAnsi="Times New Roman" w:cs="Times New Roman"/>
          <w:bCs/>
        </w:rPr>
        <w:t>ltura teatrale.</w:t>
      </w:r>
      <w:r w:rsidR="000C2EEC">
        <w:rPr>
          <w:rFonts w:ascii="Times New Roman" w:hAnsi="Times New Roman" w:cs="Times New Roman"/>
          <w:bCs/>
        </w:rPr>
        <w:t xml:space="preserve"> </w:t>
      </w:r>
    </w:p>
    <w:p w14:paraId="2201DAC9" w14:textId="25A879CA" w:rsidR="000C2EEC" w:rsidRDefault="000C2EEC" w:rsidP="00B0122F">
      <w:pPr>
        <w:spacing w:line="360" w:lineRule="auto"/>
        <w:ind w:left="1416" w:hanging="1416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in</w:t>
      </w:r>
      <w:r w:rsidR="00264179">
        <w:rPr>
          <w:rFonts w:ascii="Times New Roman" w:hAnsi="Times New Roman" w:cs="Times New Roman"/>
          <w:bCs/>
        </w:rPr>
        <w:t xml:space="preserve"> corso</w:t>
      </w:r>
      <w:r w:rsidR="00264179">
        <w:rPr>
          <w:rFonts w:ascii="Times New Roman" w:hAnsi="Times New Roman" w:cs="Times New Roman"/>
          <w:bCs/>
        </w:rPr>
        <w:tab/>
      </w:r>
      <w:r w:rsidR="00796C96">
        <w:rPr>
          <w:rFonts w:ascii="Times New Roman" w:hAnsi="Times New Roman" w:cs="Times New Roman"/>
          <w:bCs/>
        </w:rPr>
        <w:t xml:space="preserve">Membro della redazione di </w:t>
      </w:r>
      <w:proofErr w:type="spellStart"/>
      <w:r w:rsidR="00796C96">
        <w:rPr>
          <w:rFonts w:ascii="Times New Roman" w:hAnsi="Times New Roman" w:cs="Times New Roman"/>
          <w:bCs/>
        </w:rPr>
        <w:t>Ateatro</w:t>
      </w:r>
      <w:proofErr w:type="spellEnd"/>
      <w:r w:rsidR="00796C96">
        <w:rPr>
          <w:rFonts w:ascii="Times New Roman" w:hAnsi="Times New Roman" w:cs="Times New Roman"/>
          <w:bCs/>
        </w:rPr>
        <w:t xml:space="preserve">. </w:t>
      </w:r>
      <w:r w:rsidR="00264179">
        <w:rPr>
          <w:rFonts w:ascii="Times New Roman" w:hAnsi="Times New Roman" w:cs="Times New Roman"/>
          <w:bCs/>
        </w:rPr>
        <w:t>P</w:t>
      </w:r>
      <w:r>
        <w:rPr>
          <w:rFonts w:ascii="Times New Roman" w:hAnsi="Times New Roman" w:cs="Times New Roman"/>
          <w:bCs/>
        </w:rPr>
        <w:t xml:space="preserve">rogettazione e realizzazione della </w:t>
      </w:r>
      <w:proofErr w:type="spellStart"/>
      <w:r w:rsidRPr="000C2EEC">
        <w:rPr>
          <w:rFonts w:ascii="Times New Roman" w:hAnsi="Times New Roman" w:cs="Times New Roman"/>
          <w:bCs/>
          <w:i/>
        </w:rPr>
        <w:t>Ateatropedia</w:t>
      </w:r>
      <w:proofErr w:type="spellEnd"/>
      <w:r>
        <w:rPr>
          <w:rFonts w:ascii="Times New Roman" w:hAnsi="Times New Roman" w:cs="Times New Roman"/>
          <w:bCs/>
        </w:rPr>
        <w:t xml:space="preserve">, l’enciclopedia delle parole del teatro di </w:t>
      </w:r>
      <w:proofErr w:type="spellStart"/>
      <w:r>
        <w:rPr>
          <w:rFonts w:ascii="Times New Roman" w:hAnsi="Times New Roman" w:cs="Times New Roman"/>
          <w:bCs/>
        </w:rPr>
        <w:t>Ateatro</w:t>
      </w:r>
      <w:proofErr w:type="spellEnd"/>
      <w:r>
        <w:rPr>
          <w:rFonts w:ascii="Times New Roman" w:hAnsi="Times New Roman" w:cs="Times New Roman"/>
          <w:bCs/>
        </w:rPr>
        <w:t>.</w:t>
      </w:r>
      <w:r w:rsidR="00796C96">
        <w:rPr>
          <w:rFonts w:ascii="Times New Roman" w:hAnsi="Times New Roman" w:cs="Times New Roman"/>
          <w:bCs/>
        </w:rPr>
        <w:t xml:space="preserve"> Scrittura di recensioni, interviste e approfondimenti su tendenze, politiche culturali e programmazioni teatrali</w:t>
      </w:r>
    </w:p>
    <w:p w14:paraId="67CBECE8" w14:textId="77777777" w:rsidR="000C2EEC" w:rsidRDefault="000C2EEC" w:rsidP="00B0122F">
      <w:pPr>
        <w:spacing w:line="360" w:lineRule="auto"/>
        <w:ind w:left="1416" w:hanging="1416"/>
        <w:jc w:val="both"/>
        <w:rPr>
          <w:rFonts w:ascii="Times New Roman" w:hAnsi="Times New Roman" w:cs="Times New Roman"/>
          <w:bCs/>
        </w:rPr>
      </w:pPr>
    </w:p>
    <w:p w14:paraId="59BAA154" w14:textId="2EF0CBD6" w:rsidR="000C2EEC" w:rsidRDefault="000C2EEC" w:rsidP="00B0122F">
      <w:pPr>
        <w:spacing w:line="360" w:lineRule="auto"/>
        <w:ind w:left="1416" w:hanging="1416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05.2024-</w:t>
      </w:r>
      <w:r w:rsidR="00796C96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ab/>
      </w:r>
      <w:r w:rsidR="00796C96">
        <w:rPr>
          <w:rFonts w:ascii="Times New Roman" w:hAnsi="Times New Roman" w:cs="Times New Roman"/>
          <w:bCs/>
        </w:rPr>
        <w:t xml:space="preserve">Associazione culturale </w:t>
      </w:r>
      <w:proofErr w:type="spellStart"/>
      <w:r w:rsidR="00796C96">
        <w:rPr>
          <w:rFonts w:ascii="Times New Roman" w:hAnsi="Times New Roman" w:cs="Times New Roman"/>
          <w:bCs/>
        </w:rPr>
        <w:t>TrovaFestival</w:t>
      </w:r>
      <w:proofErr w:type="spellEnd"/>
    </w:p>
    <w:p w14:paraId="66C89A05" w14:textId="5A83DEA9" w:rsidR="00796C96" w:rsidRDefault="00796C96" w:rsidP="00B0122F">
      <w:pPr>
        <w:spacing w:line="360" w:lineRule="auto"/>
        <w:ind w:left="1416" w:hanging="1416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in corso</w:t>
      </w:r>
      <w:r>
        <w:rPr>
          <w:rFonts w:ascii="Times New Roman" w:hAnsi="Times New Roman" w:cs="Times New Roman"/>
          <w:bCs/>
        </w:rPr>
        <w:tab/>
        <w:t>Valutazione della sostenibilità ambientale e sociale di festival culturali in Italia</w:t>
      </w:r>
    </w:p>
    <w:p w14:paraId="594ABBB3" w14:textId="77777777" w:rsidR="00796C96" w:rsidRDefault="00796C96" w:rsidP="00B0122F">
      <w:pPr>
        <w:spacing w:line="360" w:lineRule="auto"/>
        <w:ind w:left="1416" w:hanging="1416"/>
        <w:jc w:val="both"/>
        <w:rPr>
          <w:rFonts w:ascii="Times New Roman" w:hAnsi="Times New Roman" w:cs="Times New Roman"/>
          <w:bCs/>
        </w:rPr>
      </w:pPr>
    </w:p>
    <w:p w14:paraId="7FC9925C" w14:textId="3B2E76EE" w:rsidR="00796C96" w:rsidRDefault="000C2EEC" w:rsidP="00B0122F">
      <w:pPr>
        <w:spacing w:line="360" w:lineRule="auto"/>
        <w:ind w:left="1416" w:hanging="1416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>09.2024</w:t>
      </w:r>
      <w:r>
        <w:rPr>
          <w:rFonts w:ascii="Times New Roman" w:hAnsi="Times New Roman" w:cs="Times New Roman"/>
          <w:bCs/>
        </w:rPr>
        <w:tab/>
      </w:r>
      <w:r w:rsidR="00796C96">
        <w:rPr>
          <w:rFonts w:ascii="Times New Roman" w:hAnsi="Times New Roman" w:cs="Times New Roman"/>
          <w:bCs/>
        </w:rPr>
        <w:t>IAC – Centro Arti Integrate, Matera</w:t>
      </w:r>
    </w:p>
    <w:p w14:paraId="5A0F0A0D" w14:textId="735E7513" w:rsidR="000C2EEC" w:rsidRDefault="000C2EEC" w:rsidP="00B0122F">
      <w:pPr>
        <w:spacing w:line="360" w:lineRule="auto"/>
        <w:ind w:left="1416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Referente logistico in loco, accoglienza delle compagnie teatrali e gestione dei volontari per </w:t>
      </w:r>
      <w:r w:rsidRPr="000C2EEC">
        <w:rPr>
          <w:rFonts w:ascii="Times New Roman" w:hAnsi="Times New Roman" w:cs="Times New Roman"/>
          <w:bCs/>
          <w:i/>
        </w:rPr>
        <w:t>Da grande sarò un festiva</w:t>
      </w:r>
      <w:r w:rsidR="00D53C90">
        <w:rPr>
          <w:rFonts w:ascii="Times New Roman" w:hAnsi="Times New Roman" w:cs="Times New Roman"/>
          <w:bCs/>
          <w:i/>
        </w:rPr>
        <w:t>l</w:t>
      </w:r>
      <w:r w:rsidR="00264179">
        <w:rPr>
          <w:rFonts w:ascii="Times New Roman" w:hAnsi="Times New Roman" w:cs="Times New Roman"/>
          <w:bCs/>
        </w:rPr>
        <w:t>, festival di teatro a cura di</w:t>
      </w:r>
      <w:r>
        <w:rPr>
          <w:rFonts w:ascii="Times New Roman" w:hAnsi="Times New Roman" w:cs="Times New Roman"/>
          <w:bCs/>
        </w:rPr>
        <w:t xml:space="preserve"> IAC – Centro Arti Integrate, Miglionico (MT)</w:t>
      </w:r>
    </w:p>
    <w:p w14:paraId="6DD84E20" w14:textId="77777777" w:rsidR="00264179" w:rsidRDefault="00264179" w:rsidP="00B0122F">
      <w:pPr>
        <w:spacing w:line="360" w:lineRule="auto"/>
        <w:ind w:left="1416" w:hanging="1416"/>
        <w:jc w:val="both"/>
        <w:rPr>
          <w:rFonts w:ascii="Times New Roman" w:hAnsi="Times New Roman" w:cs="Times New Roman"/>
          <w:bCs/>
        </w:rPr>
      </w:pPr>
    </w:p>
    <w:p w14:paraId="0095551E" w14:textId="6AE43707" w:rsidR="00796C96" w:rsidRDefault="000C2EEC" w:rsidP="00B0122F">
      <w:pPr>
        <w:spacing w:line="360" w:lineRule="auto"/>
        <w:ind w:left="1416" w:hanging="1416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05.2024</w:t>
      </w:r>
      <w:r>
        <w:rPr>
          <w:rFonts w:ascii="Times New Roman" w:hAnsi="Times New Roman" w:cs="Times New Roman"/>
          <w:bCs/>
        </w:rPr>
        <w:tab/>
      </w:r>
      <w:r w:rsidR="00796C96">
        <w:rPr>
          <w:rFonts w:ascii="Times New Roman" w:hAnsi="Times New Roman" w:cs="Times New Roman"/>
          <w:bCs/>
        </w:rPr>
        <w:t>Primavera dei Teatri, Castrovillari (CS)</w:t>
      </w:r>
    </w:p>
    <w:p w14:paraId="2EDF1547" w14:textId="402F5862" w:rsidR="000C2EEC" w:rsidRDefault="000C2EEC" w:rsidP="00B0122F">
      <w:pPr>
        <w:spacing w:line="360" w:lineRule="auto"/>
        <w:ind w:left="1416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Stage Extracurriculare presso l’Ufficio Produzione del Festiva</w:t>
      </w:r>
      <w:r w:rsidR="00796C96">
        <w:rPr>
          <w:rFonts w:ascii="Times New Roman" w:hAnsi="Times New Roman" w:cs="Times New Roman"/>
          <w:bCs/>
        </w:rPr>
        <w:t>l</w:t>
      </w:r>
      <w:r>
        <w:rPr>
          <w:rFonts w:ascii="Times New Roman" w:hAnsi="Times New Roman" w:cs="Times New Roman"/>
          <w:bCs/>
        </w:rPr>
        <w:t xml:space="preserve"> </w:t>
      </w:r>
    </w:p>
    <w:p w14:paraId="1001DEA0" w14:textId="77777777" w:rsidR="00796C96" w:rsidRDefault="00796C96" w:rsidP="00B0122F">
      <w:pPr>
        <w:spacing w:line="360" w:lineRule="auto"/>
        <w:ind w:left="1416" w:hanging="1416"/>
        <w:jc w:val="both"/>
        <w:rPr>
          <w:rFonts w:ascii="Times New Roman" w:hAnsi="Times New Roman" w:cs="Times New Roman"/>
          <w:bCs/>
        </w:rPr>
      </w:pPr>
    </w:p>
    <w:p w14:paraId="11FF2614" w14:textId="7A8DC6BB" w:rsidR="000C2EEC" w:rsidRDefault="00924C6D" w:rsidP="00B0122F">
      <w:pPr>
        <w:spacing w:line="360" w:lineRule="auto"/>
        <w:ind w:left="1416" w:hanging="1416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2017-2018</w:t>
      </w:r>
      <w:r>
        <w:rPr>
          <w:rFonts w:ascii="Times New Roman" w:hAnsi="Times New Roman" w:cs="Times New Roman"/>
          <w:bCs/>
        </w:rPr>
        <w:tab/>
        <w:t>Tutor BES e DSA – Centro IMPAROLA (MT)</w:t>
      </w:r>
    </w:p>
    <w:p w14:paraId="29EB73AE" w14:textId="48C1A8CF" w:rsidR="00924C6D" w:rsidRPr="00924C6D" w:rsidRDefault="00924C6D" w:rsidP="00B0122F">
      <w:pPr>
        <w:spacing w:line="360" w:lineRule="auto"/>
        <w:ind w:left="1416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24C6D">
        <w:rPr>
          <w:rFonts w:ascii="Times New Roman" w:eastAsia="Times New Roman" w:hAnsi="Times New Roman" w:cs="Times New Roman"/>
          <w:sz w:val="24"/>
          <w:szCs w:val="24"/>
          <w:lang w:eastAsia="it-IT"/>
        </w:rPr>
        <w:t>Supporto allo studio individuale e in piccolo gruppo; potenziamento lettura/scrittura e calcolo; pianificazione del metodo di studio; uso di strumenti compensativi e misure dispensative; collaborazione alla stesura/monitoraggio PDP; relazione scuola–famiglia.</w:t>
      </w:r>
    </w:p>
    <w:p w14:paraId="54707D8F" w14:textId="2C0DE527" w:rsidR="00924C6D" w:rsidRDefault="00924C6D" w:rsidP="00B0122F">
      <w:pPr>
        <w:spacing w:line="360" w:lineRule="auto"/>
        <w:ind w:left="1416" w:hanging="1416"/>
        <w:jc w:val="both"/>
        <w:rPr>
          <w:rFonts w:ascii="Times New Roman" w:hAnsi="Times New Roman" w:cs="Times New Roman"/>
          <w:bCs/>
        </w:rPr>
      </w:pPr>
    </w:p>
    <w:p w14:paraId="34EFB4B8" w14:textId="62FB9CCD" w:rsidR="00E37AED" w:rsidRDefault="00614099" w:rsidP="00B0122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PUBBLICAZIONI ONLINE</w:t>
      </w:r>
    </w:p>
    <w:p w14:paraId="229241CB" w14:textId="2DA9FBAC" w:rsidR="00F02489" w:rsidRDefault="00F02489" w:rsidP="00B0122F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C. Salerno, </w:t>
      </w:r>
      <w:r w:rsidRPr="00F02489">
        <w:rPr>
          <w:rFonts w:ascii="Times New Roman" w:hAnsi="Times New Roman" w:cs="Times New Roman"/>
          <w:bCs/>
          <w:i/>
        </w:rPr>
        <w:t>Tra innovazione e tradizione, nel nome dell’attore</w:t>
      </w:r>
      <w:r>
        <w:rPr>
          <w:rFonts w:ascii="Times New Roman" w:hAnsi="Times New Roman" w:cs="Times New Roman"/>
          <w:bCs/>
        </w:rPr>
        <w:t xml:space="preserve">, </w:t>
      </w:r>
      <w:proofErr w:type="spellStart"/>
      <w:r>
        <w:rPr>
          <w:rFonts w:ascii="Times New Roman" w:hAnsi="Times New Roman" w:cs="Times New Roman"/>
          <w:bCs/>
        </w:rPr>
        <w:t>Ateatro</w:t>
      </w:r>
      <w:proofErr w:type="spellEnd"/>
      <w:r>
        <w:rPr>
          <w:rFonts w:ascii="Times New Roman" w:hAnsi="Times New Roman" w:cs="Times New Roman"/>
          <w:bCs/>
        </w:rPr>
        <w:t xml:space="preserve">, 2025 </w:t>
      </w:r>
      <w:hyperlink r:id="rId7" w:history="1">
        <w:r w:rsidRPr="00E97CC1">
          <w:rPr>
            <w:rStyle w:val="Collegamentoipertestuale"/>
            <w:rFonts w:ascii="Times New Roman" w:hAnsi="Times New Roman" w:cs="Times New Roman"/>
            <w:bCs/>
          </w:rPr>
          <w:t>https://www.ateatro.it/2025/09/18/tourfest-2025-tra-innovazione-e-tradizione-nel-nome-dellattore/</w:t>
        </w:r>
      </w:hyperlink>
    </w:p>
    <w:p w14:paraId="7A8EF71B" w14:textId="39CC321A" w:rsidR="00F02489" w:rsidRDefault="00F02489" w:rsidP="00B0122F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C. Salerno, </w:t>
      </w:r>
      <w:r w:rsidRPr="00F02489">
        <w:rPr>
          <w:rFonts w:ascii="Times New Roman" w:hAnsi="Times New Roman" w:cs="Times New Roman"/>
          <w:bCs/>
          <w:i/>
        </w:rPr>
        <w:t>La cultura e lo spettacolo come strumento di resistenza per le “aree interne</w:t>
      </w:r>
      <w:r>
        <w:rPr>
          <w:rFonts w:ascii="Times New Roman" w:hAnsi="Times New Roman" w:cs="Times New Roman"/>
          <w:bCs/>
        </w:rPr>
        <w:t xml:space="preserve">”, </w:t>
      </w:r>
      <w:proofErr w:type="spellStart"/>
      <w:r>
        <w:rPr>
          <w:rFonts w:ascii="Times New Roman" w:hAnsi="Times New Roman" w:cs="Times New Roman"/>
          <w:bCs/>
        </w:rPr>
        <w:t>Ateatro</w:t>
      </w:r>
      <w:proofErr w:type="spellEnd"/>
      <w:r>
        <w:rPr>
          <w:rFonts w:ascii="Times New Roman" w:hAnsi="Times New Roman" w:cs="Times New Roman"/>
          <w:bCs/>
        </w:rPr>
        <w:t xml:space="preserve">, 2025, </w:t>
      </w:r>
      <w:hyperlink r:id="rId8" w:history="1">
        <w:r w:rsidRPr="00E97CC1">
          <w:rPr>
            <w:rStyle w:val="Collegamentoipertestuale"/>
            <w:rFonts w:ascii="Times New Roman" w:hAnsi="Times New Roman" w:cs="Times New Roman"/>
            <w:bCs/>
          </w:rPr>
          <w:t>https://www.ateatro.it/2025/08/24/tourfest-2025-la-cultura-e-lo-spettacolo-come-strumento-di-resistenza-per-le-aree-interne/</w:t>
        </w:r>
      </w:hyperlink>
      <w:r>
        <w:rPr>
          <w:rFonts w:ascii="Times New Roman" w:hAnsi="Times New Roman" w:cs="Times New Roman"/>
          <w:bCs/>
        </w:rPr>
        <w:t xml:space="preserve"> </w:t>
      </w:r>
    </w:p>
    <w:p w14:paraId="5DAD78AE" w14:textId="71625036" w:rsidR="00614099" w:rsidRDefault="00F02489" w:rsidP="00B0122F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C. Salerno, </w:t>
      </w:r>
      <w:r w:rsidRPr="00F02489">
        <w:rPr>
          <w:rFonts w:ascii="Times New Roman" w:hAnsi="Times New Roman" w:cs="Times New Roman"/>
          <w:bCs/>
          <w:i/>
        </w:rPr>
        <w:t>La 55esima edizione di Santarcangelo Festival: perché abbiamo ancora bisogno delle storie degli altri</w:t>
      </w:r>
      <w:r>
        <w:rPr>
          <w:rFonts w:ascii="Times New Roman" w:hAnsi="Times New Roman" w:cs="Times New Roman"/>
          <w:bCs/>
        </w:rPr>
        <w:t xml:space="preserve">, </w:t>
      </w:r>
      <w:proofErr w:type="spellStart"/>
      <w:r>
        <w:rPr>
          <w:rFonts w:ascii="Times New Roman" w:hAnsi="Times New Roman" w:cs="Times New Roman"/>
          <w:bCs/>
        </w:rPr>
        <w:t>Exibart</w:t>
      </w:r>
      <w:proofErr w:type="spellEnd"/>
      <w:r>
        <w:rPr>
          <w:rFonts w:ascii="Times New Roman" w:hAnsi="Times New Roman" w:cs="Times New Roman"/>
          <w:bCs/>
        </w:rPr>
        <w:t xml:space="preserve">, 2025, </w:t>
      </w:r>
      <w:hyperlink r:id="rId9" w:history="1">
        <w:r w:rsidRPr="00E97CC1">
          <w:rPr>
            <w:rStyle w:val="Collegamentoipertestuale"/>
            <w:rFonts w:ascii="Times New Roman" w:hAnsi="Times New Roman" w:cs="Times New Roman"/>
            <w:bCs/>
          </w:rPr>
          <w:t>https://www.exibart.com/teatro/la-55esima-edizione-di-santarcangelo-festival-perche-abbiamo-ancora-bisogno-delle-storie-degli-altri/</w:t>
        </w:r>
      </w:hyperlink>
    </w:p>
    <w:p w14:paraId="7FA3D76F" w14:textId="71B5A8A6" w:rsidR="00F02489" w:rsidRDefault="00F02489" w:rsidP="00B0122F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C. Salerno e A. Squitieri, </w:t>
      </w:r>
      <w:r w:rsidRPr="00F02489">
        <w:rPr>
          <w:rFonts w:ascii="Times New Roman" w:hAnsi="Times New Roman" w:cs="Times New Roman"/>
          <w:bCs/>
          <w:i/>
        </w:rPr>
        <w:t>Il silenzio della scrittura, il rumore assordante del lavoro</w:t>
      </w:r>
      <w:r>
        <w:rPr>
          <w:rFonts w:ascii="Times New Roman" w:hAnsi="Times New Roman" w:cs="Times New Roman"/>
          <w:bCs/>
        </w:rPr>
        <w:t xml:space="preserve">, </w:t>
      </w:r>
      <w:proofErr w:type="spellStart"/>
      <w:r>
        <w:rPr>
          <w:rFonts w:ascii="Times New Roman" w:hAnsi="Times New Roman" w:cs="Times New Roman"/>
          <w:bCs/>
        </w:rPr>
        <w:t>Ateatro</w:t>
      </w:r>
      <w:proofErr w:type="spellEnd"/>
      <w:r>
        <w:rPr>
          <w:rFonts w:ascii="Times New Roman" w:hAnsi="Times New Roman" w:cs="Times New Roman"/>
          <w:bCs/>
        </w:rPr>
        <w:t xml:space="preserve">, 2025 </w:t>
      </w:r>
      <w:hyperlink r:id="rId10" w:history="1">
        <w:r w:rsidRPr="00E97CC1">
          <w:rPr>
            <w:rStyle w:val="Collegamentoipertestuale"/>
            <w:rFonts w:ascii="Times New Roman" w:hAnsi="Times New Roman" w:cs="Times New Roman"/>
            <w:bCs/>
          </w:rPr>
          <w:t>https://www.ateatro.it/2025/05/25/il-silenzio-della-scrittura-il-rumore-assordante-del-lavoro/</w:t>
        </w:r>
      </w:hyperlink>
      <w:r>
        <w:rPr>
          <w:rFonts w:ascii="Times New Roman" w:hAnsi="Times New Roman" w:cs="Times New Roman"/>
          <w:bCs/>
        </w:rPr>
        <w:t xml:space="preserve"> </w:t>
      </w:r>
    </w:p>
    <w:p w14:paraId="79CDEDDD" w14:textId="375D09FE" w:rsidR="00F02489" w:rsidRDefault="00F02489" w:rsidP="00B0122F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C. Salerno e A. Squitieri, </w:t>
      </w:r>
      <w:r w:rsidRPr="00F02489">
        <w:rPr>
          <w:rFonts w:ascii="Times New Roman" w:hAnsi="Times New Roman" w:cs="Times New Roman"/>
          <w:bCs/>
          <w:i/>
        </w:rPr>
        <w:t xml:space="preserve">Affogo: un tuffo per rinascere da </w:t>
      </w:r>
      <w:proofErr w:type="gramStart"/>
      <w:r w:rsidRPr="00F02489">
        <w:rPr>
          <w:rFonts w:ascii="Times New Roman" w:hAnsi="Times New Roman" w:cs="Times New Roman"/>
          <w:bCs/>
          <w:i/>
        </w:rPr>
        <w:t>se</w:t>
      </w:r>
      <w:proofErr w:type="gramEnd"/>
      <w:r w:rsidRPr="00F02489">
        <w:rPr>
          <w:rFonts w:ascii="Times New Roman" w:hAnsi="Times New Roman" w:cs="Times New Roman"/>
          <w:bCs/>
          <w:i/>
        </w:rPr>
        <w:t xml:space="preserve"> stessi</w:t>
      </w:r>
      <w:r>
        <w:rPr>
          <w:rFonts w:ascii="Times New Roman" w:hAnsi="Times New Roman" w:cs="Times New Roman"/>
          <w:bCs/>
        </w:rPr>
        <w:t xml:space="preserve">, </w:t>
      </w:r>
      <w:proofErr w:type="spellStart"/>
      <w:r>
        <w:rPr>
          <w:rFonts w:ascii="Times New Roman" w:hAnsi="Times New Roman" w:cs="Times New Roman"/>
          <w:bCs/>
        </w:rPr>
        <w:t>Ateatro</w:t>
      </w:r>
      <w:proofErr w:type="spellEnd"/>
      <w:r>
        <w:rPr>
          <w:rFonts w:ascii="Times New Roman" w:hAnsi="Times New Roman" w:cs="Times New Roman"/>
          <w:bCs/>
        </w:rPr>
        <w:t xml:space="preserve">, 2025, </w:t>
      </w:r>
      <w:hyperlink r:id="rId11" w:history="1">
        <w:r w:rsidRPr="00E97CC1">
          <w:rPr>
            <w:rStyle w:val="Collegamentoipertestuale"/>
            <w:rFonts w:ascii="Times New Roman" w:hAnsi="Times New Roman" w:cs="Times New Roman"/>
            <w:bCs/>
          </w:rPr>
          <w:t>https://www.ateatro.it/2025/04/29/affogo-un-tuffo-per-rinascere-da-se-stessi/</w:t>
        </w:r>
      </w:hyperlink>
      <w:r>
        <w:rPr>
          <w:rFonts w:ascii="Times New Roman" w:hAnsi="Times New Roman" w:cs="Times New Roman"/>
          <w:bCs/>
        </w:rPr>
        <w:t xml:space="preserve"> </w:t>
      </w:r>
    </w:p>
    <w:p w14:paraId="1B786A4A" w14:textId="77777777" w:rsidR="00F02489" w:rsidRPr="00614099" w:rsidRDefault="00F02489" w:rsidP="00B0122F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4E4F7528" w14:textId="704E0E9F" w:rsidR="00F3770D" w:rsidRPr="0041434F" w:rsidRDefault="00024372" w:rsidP="00B0122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434F">
        <w:rPr>
          <w:rFonts w:ascii="Times New Roman" w:hAnsi="Times New Roman" w:cs="Times New Roman"/>
          <w:b/>
          <w:bCs/>
          <w:sz w:val="28"/>
          <w:szCs w:val="28"/>
        </w:rPr>
        <w:t>COMPETENZE LINGUISTICHE</w:t>
      </w:r>
    </w:p>
    <w:p w14:paraId="29FA2EBA" w14:textId="420C99EE" w:rsidR="00024372" w:rsidRPr="00585EC8" w:rsidRDefault="00024372" w:rsidP="00B0122F">
      <w:pPr>
        <w:spacing w:line="360" w:lineRule="auto"/>
        <w:jc w:val="both"/>
        <w:rPr>
          <w:rFonts w:ascii="Times New Roman" w:hAnsi="Times New Roman" w:cs="Times New Roman"/>
        </w:rPr>
      </w:pPr>
      <w:r w:rsidRPr="00585EC8">
        <w:rPr>
          <w:rFonts w:ascii="Times New Roman" w:hAnsi="Times New Roman" w:cs="Times New Roman"/>
        </w:rPr>
        <w:lastRenderedPageBreak/>
        <w:t>Italiano: madrelingua</w:t>
      </w:r>
    </w:p>
    <w:p w14:paraId="6A3FF83C" w14:textId="3E37A4D6" w:rsidR="00024372" w:rsidRDefault="00024372" w:rsidP="00B0122F">
      <w:pPr>
        <w:spacing w:line="360" w:lineRule="auto"/>
        <w:jc w:val="both"/>
        <w:rPr>
          <w:rFonts w:ascii="Times New Roman" w:hAnsi="Times New Roman" w:cs="Times New Roman"/>
        </w:rPr>
      </w:pPr>
      <w:r w:rsidRPr="00585EC8">
        <w:rPr>
          <w:rFonts w:ascii="Times New Roman" w:hAnsi="Times New Roman" w:cs="Times New Roman"/>
        </w:rPr>
        <w:t>Inglese: B2</w:t>
      </w:r>
    </w:p>
    <w:p w14:paraId="27F62160" w14:textId="77777777" w:rsidR="00304DD3" w:rsidRPr="00585EC8" w:rsidRDefault="00304DD3" w:rsidP="00B0122F">
      <w:pPr>
        <w:spacing w:line="360" w:lineRule="auto"/>
        <w:jc w:val="both"/>
        <w:rPr>
          <w:rFonts w:ascii="Times New Roman" w:hAnsi="Times New Roman" w:cs="Times New Roman"/>
        </w:rPr>
      </w:pPr>
    </w:p>
    <w:p w14:paraId="42B0C308" w14:textId="2501D4D1" w:rsidR="0041434F" w:rsidRDefault="0041434F" w:rsidP="00B0122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434F">
        <w:rPr>
          <w:rFonts w:ascii="Times New Roman" w:hAnsi="Times New Roman" w:cs="Times New Roman"/>
          <w:b/>
          <w:bCs/>
          <w:sz w:val="28"/>
          <w:szCs w:val="28"/>
        </w:rPr>
        <w:t xml:space="preserve">COMPETENZE </w:t>
      </w:r>
      <w:r>
        <w:rPr>
          <w:rFonts w:ascii="Times New Roman" w:hAnsi="Times New Roman" w:cs="Times New Roman"/>
          <w:b/>
          <w:bCs/>
          <w:sz w:val="28"/>
          <w:szCs w:val="28"/>
        </w:rPr>
        <w:t>INFORMATICHE</w:t>
      </w:r>
    </w:p>
    <w:p w14:paraId="419C444A" w14:textId="77777777" w:rsidR="0041434F" w:rsidRPr="00C23360" w:rsidRDefault="0041434F" w:rsidP="00B0122F">
      <w:pPr>
        <w:spacing w:line="360" w:lineRule="auto"/>
        <w:jc w:val="both"/>
        <w:rPr>
          <w:rFonts w:ascii="Times New Roman" w:hAnsi="Times New Roman" w:cs="Times New Roman"/>
        </w:rPr>
      </w:pPr>
      <w:r w:rsidRPr="00C23360">
        <w:rPr>
          <w:rFonts w:ascii="Times New Roman" w:hAnsi="Times New Roman" w:cs="Times New Roman"/>
        </w:rPr>
        <w:t>Utilizzo dei software di Microsoft Office 365 e di montaggio grafico (</w:t>
      </w:r>
      <w:proofErr w:type="spellStart"/>
      <w:r w:rsidRPr="00C23360">
        <w:rPr>
          <w:rFonts w:ascii="Times New Roman" w:hAnsi="Times New Roman" w:cs="Times New Roman"/>
        </w:rPr>
        <w:t>Canva</w:t>
      </w:r>
      <w:proofErr w:type="spellEnd"/>
      <w:r w:rsidRPr="00C23360">
        <w:rPr>
          <w:rFonts w:ascii="Times New Roman" w:hAnsi="Times New Roman" w:cs="Times New Roman"/>
        </w:rPr>
        <w:t xml:space="preserve">) </w:t>
      </w:r>
    </w:p>
    <w:p w14:paraId="2F92ECAC" w14:textId="4099F656" w:rsidR="0041434F" w:rsidRPr="00C23360" w:rsidRDefault="0041434F" w:rsidP="00B0122F">
      <w:pPr>
        <w:spacing w:line="360" w:lineRule="auto"/>
        <w:jc w:val="both"/>
        <w:rPr>
          <w:rFonts w:ascii="Times New Roman" w:hAnsi="Times New Roman" w:cs="Times New Roman"/>
        </w:rPr>
      </w:pPr>
      <w:r w:rsidRPr="00C23360">
        <w:rPr>
          <w:rFonts w:ascii="Times New Roman" w:hAnsi="Times New Roman" w:cs="Times New Roman"/>
        </w:rPr>
        <w:t>Competenze di Informatica umanistica: ricerca bibliografica, banche dati per l</w:t>
      </w:r>
      <w:r w:rsidR="00C23360">
        <w:rPr>
          <w:rFonts w:ascii="Times New Roman" w:hAnsi="Times New Roman" w:cs="Times New Roman"/>
        </w:rPr>
        <w:t>a</w:t>
      </w:r>
      <w:r w:rsidRPr="00C23360">
        <w:rPr>
          <w:rFonts w:ascii="Times New Roman" w:hAnsi="Times New Roman" w:cs="Times New Roman"/>
        </w:rPr>
        <w:t xml:space="preserve"> letteratura latina e italiana </w:t>
      </w:r>
    </w:p>
    <w:p w14:paraId="1C4EE698" w14:textId="2EAC3135" w:rsidR="0041434F" w:rsidRPr="00C23360" w:rsidRDefault="0041434F" w:rsidP="00B0122F">
      <w:pPr>
        <w:spacing w:line="360" w:lineRule="auto"/>
        <w:jc w:val="both"/>
        <w:rPr>
          <w:rFonts w:ascii="Times New Roman" w:hAnsi="Times New Roman" w:cs="Times New Roman"/>
        </w:rPr>
      </w:pPr>
      <w:r w:rsidRPr="00C23360">
        <w:rPr>
          <w:rFonts w:ascii="Times New Roman" w:hAnsi="Times New Roman" w:cs="Times New Roman"/>
        </w:rPr>
        <w:t>WordPress</w:t>
      </w:r>
    </w:p>
    <w:p w14:paraId="5B67AAAB" w14:textId="0002E9E5" w:rsidR="0041434F" w:rsidRPr="00C23360" w:rsidRDefault="0041434F" w:rsidP="00B0122F">
      <w:pPr>
        <w:spacing w:line="360" w:lineRule="auto"/>
        <w:jc w:val="both"/>
        <w:rPr>
          <w:rFonts w:ascii="Times New Roman" w:hAnsi="Times New Roman" w:cs="Times New Roman"/>
        </w:rPr>
      </w:pPr>
      <w:r w:rsidRPr="00C23360">
        <w:rPr>
          <w:rFonts w:ascii="Times New Roman" w:hAnsi="Times New Roman" w:cs="Times New Roman"/>
        </w:rPr>
        <w:t>Sistema di codifica XML/TEI</w:t>
      </w:r>
    </w:p>
    <w:p w14:paraId="6E5C9155" w14:textId="0A1F67D9" w:rsidR="00024372" w:rsidRDefault="00024372" w:rsidP="00B012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1DF990A" w14:textId="77777777" w:rsidR="00FB756D" w:rsidRDefault="00FB756D" w:rsidP="00B012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9FF1117" w14:textId="77777777" w:rsidR="00FB756D" w:rsidRDefault="00FB756D" w:rsidP="00B012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0FA09B7" w14:textId="77777777" w:rsidR="00FB756D" w:rsidRDefault="00FB756D" w:rsidP="00B012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EAC937" w14:textId="77777777" w:rsidR="00B0122F" w:rsidRDefault="00B0122F" w:rsidP="00B012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360DB0" w14:textId="77777777" w:rsidR="00B0122F" w:rsidRDefault="00B0122F" w:rsidP="00B012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B7D015" w14:textId="77777777" w:rsidR="00B0122F" w:rsidRDefault="00B0122F" w:rsidP="00B012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E9E92BE" w14:textId="77777777" w:rsidR="00B0122F" w:rsidRDefault="00B0122F" w:rsidP="00B012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538900" w14:textId="77777777" w:rsidR="00FB756D" w:rsidRDefault="00FB756D" w:rsidP="00B012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BB7E78" w14:textId="77777777" w:rsidR="00FB756D" w:rsidRDefault="00FB756D" w:rsidP="00B012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2B60EDB1" w14:textId="77777777" w:rsidR="00FB756D" w:rsidRDefault="00FB756D" w:rsidP="00B012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8B685B" w14:textId="77777777" w:rsidR="00FB756D" w:rsidRDefault="00FB756D" w:rsidP="00B012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5708BE2" w14:textId="07EC2B49" w:rsidR="00FB756D" w:rsidRDefault="006E694E" w:rsidP="00B012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Data: </w:t>
      </w:r>
      <w:r>
        <w:rPr>
          <w:rFonts w:ascii="Times New Roman" w:hAnsi="Times New Roman" w:cs="Times New Roman"/>
          <w:sz w:val="24"/>
          <w:szCs w:val="24"/>
        </w:rPr>
        <w:tab/>
        <w:t>26</w:t>
      </w:r>
      <w:r w:rsidR="00924C6D">
        <w:rPr>
          <w:rFonts w:ascii="Times New Roman" w:hAnsi="Times New Roman" w:cs="Times New Roman"/>
          <w:sz w:val="24"/>
          <w:szCs w:val="24"/>
        </w:rPr>
        <w:t>.09</w:t>
      </w:r>
      <w:r w:rsidR="00FB756D">
        <w:rPr>
          <w:rFonts w:ascii="Times New Roman" w:hAnsi="Times New Roman" w:cs="Times New Roman"/>
          <w:sz w:val="24"/>
          <w:szCs w:val="24"/>
        </w:rPr>
        <w:t>.2025</w:t>
      </w:r>
      <w:r w:rsidR="00FB756D">
        <w:rPr>
          <w:rFonts w:ascii="Times New Roman" w:hAnsi="Times New Roman" w:cs="Times New Roman"/>
          <w:sz w:val="24"/>
          <w:szCs w:val="24"/>
        </w:rPr>
        <w:tab/>
      </w:r>
      <w:r w:rsidR="00FB756D">
        <w:rPr>
          <w:rFonts w:ascii="Times New Roman" w:hAnsi="Times New Roman" w:cs="Times New Roman"/>
          <w:sz w:val="24"/>
          <w:szCs w:val="24"/>
        </w:rPr>
        <w:tab/>
      </w:r>
      <w:r w:rsidR="00FB756D">
        <w:rPr>
          <w:rFonts w:ascii="Times New Roman" w:hAnsi="Times New Roman" w:cs="Times New Roman"/>
          <w:sz w:val="24"/>
          <w:szCs w:val="24"/>
        </w:rPr>
        <w:tab/>
      </w:r>
      <w:r w:rsidR="00FB756D">
        <w:rPr>
          <w:rFonts w:ascii="Times New Roman" w:hAnsi="Times New Roman" w:cs="Times New Roman"/>
          <w:sz w:val="24"/>
          <w:szCs w:val="24"/>
        </w:rPr>
        <w:tab/>
      </w:r>
      <w:r w:rsidR="00FB756D">
        <w:rPr>
          <w:rFonts w:ascii="Times New Roman" w:hAnsi="Times New Roman" w:cs="Times New Roman"/>
          <w:sz w:val="24"/>
          <w:szCs w:val="24"/>
        </w:rPr>
        <w:tab/>
      </w:r>
      <w:r w:rsidR="00FB756D">
        <w:rPr>
          <w:rFonts w:ascii="Times New Roman" w:hAnsi="Times New Roman" w:cs="Times New Roman"/>
          <w:sz w:val="24"/>
          <w:szCs w:val="24"/>
        </w:rPr>
        <w:tab/>
      </w:r>
      <w:r w:rsidR="00FB756D">
        <w:rPr>
          <w:rFonts w:ascii="Times New Roman" w:hAnsi="Times New Roman" w:cs="Times New Roman"/>
          <w:sz w:val="24"/>
          <w:szCs w:val="24"/>
        </w:rPr>
        <w:tab/>
      </w:r>
      <w:r w:rsidR="00FB756D">
        <w:rPr>
          <w:rFonts w:ascii="Times New Roman" w:hAnsi="Times New Roman" w:cs="Times New Roman"/>
          <w:sz w:val="24"/>
          <w:szCs w:val="24"/>
        </w:rPr>
        <w:tab/>
      </w:r>
      <w:r w:rsidR="00FB756D">
        <w:rPr>
          <w:rFonts w:ascii="Times New Roman" w:hAnsi="Times New Roman" w:cs="Times New Roman"/>
          <w:sz w:val="24"/>
          <w:szCs w:val="24"/>
        </w:rPr>
        <w:tab/>
      </w:r>
      <w:r w:rsidR="00FB756D">
        <w:rPr>
          <w:rFonts w:ascii="Times New Roman" w:hAnsi="Times New Roman" w:cs="Times New Roman"/>
          <w:sz w:val="24"/>
          <w:szCs w:val="24"/>
        </w:rPr>
        <w:tab/>
      </w:r>
      <w:r w:rsidR="00FB756D">
        <w:rPr>
          <w:rFonts w:ascii="Times New Roman" w:hAnsi="Times New Roman" w:cs="Times New Roman"/>
          <w:sz w:val="24"/>
          <w:szCs w:val="24"/>
        </w:rPr>
        <w:tab/>
      </w:r>
      <w:r w:rsidR="00F76561">
        <w:rPr>
          <w:rFonts w:ascii="Times New Roman" w:hAnsi="Times New Roman" w:cs="Times New Roman"/>
          <w:sz w:val="24"/>
          <w:szCs w:val="24"/>
        </w:rPr>
        <w:tab/>
      </w:r>
      <w:r w:rsidR="00F76561">
        <w:rPr>
          <w:rFonts w:ascii="Times New Roman" w:hAnsi="Times New Roman" w:cs="Times New Roman"/>
          <w:sz w:val="24"/>
          <w:szCs w:val="24"/>
        </w:rPr>
        <w:tab/>
      </w:r>
      <w:r w:rsidR="00F76561">
        <w:rPr>
          <w:rFonts w:ascii="Times New Roman" w:hAnsi="Times New Roman" w:cs="Times New Roman"/>
          <w:sz w:val="24"/>
          <w:szCs w:val="24"/>
        </w:rPr>
        <w:tab/>
      </w:r>
      <w:r w:rsidR="00F76561">
        <w:rPr>
          <w:rFonts w:ascii="Times New Roman" w:hAnsi="Times New Roman" w:cs="Times New Roman"/>
          <w:sz w:val="24"/>
          <w:szCs w:val="24"/>
        </w:rPr>
        <w:tab/>
      </w:r>
      <w:r w:rsidR="00F76561">
        <w:rPr>
          <w:rFonts w:ascii="Times New Roman" w:hAnsi="Times New Roman" w:cs="Times New Roman"/>
          <w:sz w:val="24"/>
          <w:szCs w:val="24"/>
        </w:rPr>
        <w:tab/>
      </w:r>
      <w:r w:rsidR="00F76561">
        <w:rPr>
          <w:rFonts w:ascii="Times New Roman" w:hAnsi="Times New Roman" w:cs="Times New Roman"/>
          <w:sz w:val="24"/>
          <w:szCs w:val="24"/>
        </w:rPr>
        <w:tab/>
      </w:r>
      <w:r w:rsidR="00F76561">
        <w:rPr>
          <w:rFonts w:ascii="Times New Roman" w:hAnsi="Times New Roman" w:cs="Times New Roman"/>
          <w:sz w:val="24"/>
          <w:szCs w:val="24"/>
        </w:rPr>
        <w:tab/>
      </w:r>
      <w:r w:rsidR="00F76561">
        <w:rPr>
          <w:rFonts w:ascii="Times New Roman" w:hAnsi="Times New Roman" w:cs="Times New Roman"/>
          <w:sz w:val="24"/>
          <w:szCs w:val="24"/>
        </w:rPr>
        <w:tab/>
      </w:r>
      <w:r w:rsidR="00F76561">
        <w:rPr>
          <w:rFonts w:ascii="Times New Roman" w:hAnsi="Times New Roman" w:cs="Times New Roman"/>
          <w:sz w:val="24"/>
          <w:szCs w:val="24"/>
        </w:rPr>
        <w:tab/>
      </w:r>
      <w:r w:rsidR="00FB756D">
        <w:rPr>
          <w:rFonts w:ascii="Times New Roman" w:hAnsi="Times New Roman" w:cs="Times New Roman"/>
          <w:sz w:val="24"/>
          <w:szCs w:val="24"/>
        </w:rPr>
        <w:tab/>
        <w:t>Firma</w:t>
      </w:r>
    </w:p>
    <w:p w14:paraId="46B7B8F5" w14:textId="389749E6" w:rsidR="0024641F" w:rsidRPr="00FB756D" w:rsidRDefault="00F76561" w:rsidP="00B0122F">
      <w:pPr>
        <w:spacing w:line="360" w:lineRule="auto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4641F">
        <w:rPr>
          <w:rFonts w:ascii="Times New Roman" w:hAnsi="Times New Roman" w:cs="Times New Roman"/>
          <w:sz w:val="24"/>
          <w:szCs w:val="24"/>
        </w:rPr>
        <w:tab/>
      </w:r>
      <w:r w:rsidR="0024641F">
        <w:rPr>
          <w:rFonts w:ascii="Times New Roman" w:hAnsi="Times New Roman" w:cs="Times New Roman"/>
          <w:sz w:val="24"/>
          <w:szCs w:val="24"/>
        </w:rPr>
        <w:tab/>
      </w:r>
      <w:r w:rsidR="0024641F">
        <w:rPr>
          <w:rFonts w:ascii="Times New Roman" w:hAnsi="Times New Roman" w:cs="Times New Roman"/>
          <w:sz w:val="24"/>
          <w:szCs w:val="24"/>
        </w:rPr>
        <w:tab/>
      </w:r>
      <w:r w:rsidR="0024641F">
        <w:rPr>
          <w:rFonts w:ascii="Times New Roman" w:hAnsi="Times New Roman" w:cs="Times New Roman"/>
          <w:sz w:val="24"/>
          <w:szCs w:val="24"/>
        </w:rPr>
        <w:tab/>
      </w:r>
      <w:r w:rsidR="0024641F">
        <w:rPr>
          <w:rFonts w:ascii="Times New Roman" w:hAnsi="Times New Roman" w:cs="Times New Roman"/>
          <w:sz w:val="24"/>
          <w:szCs w:val="24"/>
        </w:rPr>
        <w:tab/>
      </w:r>
      <w:r w:rsidR="0024641F">
        <w:rPr>
          <w:rFonts w:ascii="Times New Roman" w:hAnsi="Times New Roman" w:cs="Times New Roman"/>
          <w:sz w:val="24"/>
          <w:szCs w:val="24"/>
        </w:rPr>
        <w:tab/>
      </w:r>
      <w:r w:rsidR="0024641F">
        <w:rPr>
          <w:rFonts w:ascii="Times New Roman" w:hAnsi="Times New Roman" w:cs="Times New Roman"/>
          <w:sz w:val="24"/>
          <w:szCs w:val="24"/>
        </w:rPr>
        <w:tab/>
      </w:r>
      <w:r w:rsidR="0024641F">
        <w:rPr>
          <w:rFonts w:ascii="Times New Roman" w:hAnsi="Times New Roman" w:cs="Times New Roman"/>
          <w:sz w:val="24"/>
          <w:szCs w:val="24"/>
        </w:rPr>
        <w:tab/>
      </w:r>
      <w:r w:rsidR="0024641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1EE6E714" wp14:editId="1BB083A0">
            <wp:extent cx="1486949" cy="418289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5-06-30 alle 16.31.38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9" t="32273" r="61997" b="61147"/>
                    <a:stretch/>
                  </pic:blipFill>
                  <pic:spPr bwMode="auto">
                    <a:xfrm>
                      <a:off x="0" y="0"/>
                      <a:ext cx="1566161" cy="440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641F">
        <w:rPr>
          <w:rFonts w:ascii="Times New Roman" w:hAnsi="Times New Roman" w:cs="Times New Roman"/>
          <w:sz w:val="24"/>
          <w:szCs w:val="24"/>
        </w:rPr>
        <w:tab/>
      </w:r>
    </w:p>
    <w:sectPr w:rsidR="0024641F" w:rsidRPr="00FB756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 MT"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B5480D"/>
    <w:multiLevelType w:val="hybridMultilevel"/>
    <w:tmpl w:val="E1DEAC76"/>
    <w:lvl w:ilvl="0" w:tplc="70945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37B"/>
    <w:rsid w:val="00024372"/>
    <w:rsid w:val="00054AAF"/>
    <w:rsid w:val="000A57CC"/>
    <w:rsid w:val="000C2EEC"/>
    <w:rsid w:val="0019372F"/>
    <w:rsid w:val="001A26FC"/>
    <w:rsid w:val="001B423A"/>
    <w:rsid w:val="001B7A5D"/>
    <w:rsid w:val="001F2C26"/>
    <w:rsid w:val="002047F6"/>
    <w:rsid w:val="0024641F"/>
    <w:rsid w:val="00264179"/>
    <w:rsid w:val="00273119"/>
    <w:rsid w:val="00304DD3"/>
    <w:rsid w:val="003627E4"/>
    <w:rsid w:val="00373B2D"/>
    <w:rsid w:val="0041434F"/>
    <w:rsid w:val="0044537B"/>
    <w:rsid w:val="0048037E"/>
    <w:rsid w:val="0048388F"/>
    <w:rsid w:val="00585EC8"/>
    <w:rsid w:val="00614099"/>
    <w:rsid w:val="006C1B7E"/>
    <w:rsid w:val="006E694E"/>
    <w:rsid w:val="0072708D"/>
    <w:rsid w:val="00796C96"/>
    <w:rsid w:val="00810605"/>
    <w:rsid w:val="008432F2"/>
    <w:rsid w:val="00847310"/>
    <w:rsid w:val="008D5CEF"/>
    <w:rsid w:val="008E603B"/>
    <w:rsid w:val="008F1A68"/>
    <w:rsid w:val="008F654A"/>
    <w:rsid w:val="00924C6D"/>
    <w:rsid w:val="009711C9"/>
    <w:rsid w:val="00A104BB"/>
    <w:rsid w:val="00B0122F"/>
    <w:rsid w:val="00C23360"/>
    <w:rsid w:val="00C50142"/>
    <w:rsid w:val="00CC0E13"/>
    <w:rsid w:val="00D043EC"/>
    <w:rsid w:val="00D53C90"/>
    <w:rsid w:val="00DF6E4C"/>
    <w:rsid w:val="00E37AED"/>
    <w:rsid w:val="00E86CC4"/>
    <w:rsid w:val="00F02489"/>
    <w:rsid w:val="00F3770D"/>
    <w:rsid w:val="00F76561"/>
    <w:rsid w:val="00FB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69CA6"/>
  <w15:chartTrackingRefBased/>
  <w15:docId w15:val="{756856B9-D108-4711-BA29-1C6799F7B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453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453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4537B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453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4537B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453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453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453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453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4537B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4537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4537B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4537B"/>
    <w:rPr>
      <w:rFonts w:eastAsiaTheme="majorEastAsia" w:cstheme="majorBidi"/>
      <w:i/>
      <w:iCs/>
      <w:color w:val="2E74B5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4537B"/>
    <w:rPr>
      <w:rFonts w:eastAsiaTheme="majorEastAsia" w:cstheme="majorBidi"/>
      <w:color w:val="2E74B5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4537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4537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4537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4537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453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453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453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453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453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4537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4537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4537B"/>
    <w:rPr>
      <w:i/>
      <w:iCs/>
      <w:color w:val="2E74B5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4537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4537B"/>
    <w:rPr>
      <w:i/>
      <w:iCs/>
      <w:color w:val="2E74B5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4537B"/>
    <w:rPr>
      <w:b/>
      <w:bCs/>
      <w:smallCaps/>
      <w:color w:val="2E74B5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44537B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4537B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1"/>
    <w:qFormat/>
    <w:rsid w:val="001B423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18"/>
      <w:szCs w:val="18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B423A"/>
    <w:rPr>
      <w:rFonts w:ascii="Arial MT" w:eastAsia="Arial MT" w:hAnsi="Arial MT" w:cs="Arial MT"/>
      <w:sz w:val="18"/>
      <w:szCs w:val="18"/>
    </w:rPr>
  </w:style>
  <w:style w:type="character" w:customStyle="1" w:styleId="agcmg">
    <w:name w:val="a_gcmg"/>
    <w:basedOn w:val="Carpredefinitoparagrafo"/>
    <w:rsid w:val="00924C6D"/>
  </w:style>
  <w:style w:type="character" w:styleId="Collegamentovisitato">
    <w:name w:val="FollowedHyperlink"/>
    <w:basedOn w:val="Carpredefinitoparagrafo"/>
    <w:uiPriority w:val="99"/>
    <w:semiHidden/>
    <w:unhideWhenUsed/>
    <w:rsid w:val="00924C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8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ateatro.it/2025/04/29/affogo-un-tuffo-per-rinascere-da-se-stessi/" TargetMode="External"/><Relationship Id="rId12" Type="http://schemas.openxmlformats.org/officeDocument/2006/relationships/image" Target="media/image1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cecilia.salerno3@studio.unibo.it" TargetMode="External"/><Relationship Id="rId6" Type="http://schemas.openxmlformats.org/officeDocument/2006/relationships/hyperlink" Target="mailto:ceciliasalerno18@hotmail.it" TargetMode="External"/><Relationship Id="rId7" Type="http://schemas.openxmlformats.org/officeDocument/2006/relationships/hyperlink" Target="https://www.ateatro.it/2025/09/18/tourfest-2025-tra-innovazione-e-tradizione-nel-nome-dellattore/" TargetMode="External"/><Relationship Id="rId8" Type="http://schemas.openxmlformats.org/officeDocument/2006/relationships/hyperlink" Target="https://www.ateatro.it/2025/08/24/tourfest-2025-la-cultura-e-lo-spettacolo-come-strumento-di-resistenza-per-le-aree-interne/" TargetMode="External"/><Relationship Id="rId9" Type="http://schemas.openxmlformats.org/officeDocument/2006/relationships/hyperlink" Target="https://www.exibart.com/teatro/la-55esima-edizione-di-santarcangelo-festival-perche-abbiamo-ancora-bisogno-delle-storie-degli-altri/" TargetMode="External"/><Relationship Id="rId10" Type="http://schemas.openxmlformats.org/officeDocument/2006/relationships/hyperlink" Target="https://www.ateatro.it/2025/05/25/il-silenzio-della-scrittura-il-rumore-assordante-del-lavoro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1242</Words>
  <Characters>7081</Characters>
  <Application>Microsoft Macintosh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Salerno - cecilia.salerno3@studio.unibo.it</dc:creator>
  <cp:keywords/>
  <dc:description/>
  <cp:lastModifiedBy>Cecilia Salerno - cecilia.salerno3@studio.unibo.it</cp:lastModifiedBy>
  <cp:revision>3</cp:revision>
  <dcterms:created xsi:type="dcterms:W3CDTF">2025-09-30T17:03:00Z</dcterms:created>
  <dcterms:modified xsi:type="dcterms:W3CDTF">2025-09-30T17:05:00Z</dcterms:modified>
</cp:coreProperties>
</file>