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0C26" w14:textId="77777777" w:rsidR="00D84B45" w:rsidRPr="00BD780C" w:rsidRDefault="00D84B45" w:rsidP="00D84B45">
      <w:pPr>
        <w:ind w:right="-41"/>
        <w:jc w:val="right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BD780C">
        <w:rPr>
          <w:rFonts w:ascii="Times New Roman" w:hAnsi="Times New Roman" w:cs="Times New Roman"/>
          <w:b/>
          <w:bCs/>
          <w:sz w:val="28"/>
          <w:szCs w:val="28"/>
          <w:lang w:val="it-IT"/>
        </w:rPr>
        <w:t>Caterina Villani</w:t>
      </w:r>
    </w:p>
    <w:p w14:paraId="14AAD9EF" w14:textId="77777777" w:rsidR="00D84B45" w:rsidRPr="00775727" w:rsidRDefault="00D84B45" w:rsidP="00D84B45">
      <w:pPr>
        <w:ind w:right="-41"/>
        <w:rPr>
          <w:rFonts w:ascii="Times New Roman" w:hAnsi="Times New Roman" w:cs="Times New Roman"/>
          <w:b/>
          <w:bCs/>
          <w:sz w:val="44"/>
          <w:szCs w:val="44"/>
          <w:lang w:val="it-IT"/>
        </w:rPr>
      </w:pPr>
      <w:r w:rsidRPr="00EC765A">
        <w:rPr>
          <w:rFonts w:ascii="Times New Roman" w:hAnsi="Times New Roman" w:cs="Times New Roman"/>
          <w:b/>
          <w:noProof/>
          <w:color w:val="535353"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E3C4FC" wp14:editId="7AA2C691">
                <wp:simplePos x="0" y="0"/>
                <wp:positionH relativeFrom="column">
                  <wp:posOffset>1599565</wp:posOffset>
                </wp:positionH>
                <wp:positionV relativeFrom="paragraph">
                  <wp:posOffset>201930</wp:posOffset>
                </wp:positionV>
                <wp:extent cx="4562475" cy="516255"/>
                <wp:effectExtent l="0" t="0" r="0" b="444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83727" w14:textId="53ABA1F0" w:rsidR="00D84B45" w:rsidRPr="00D84B45" w:rsidRDefault="00D84B45" w:rsidP="00D84B45">
                            <w:pPr>
                              <w:pStyle w:val="Paragrafoelenco"/>
                              <w:spacing w:before="11"/>
                              <w:ind w:left="709" w:right="197"/>
                              <w:jc w:val="right"/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84B45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E-mail: </w:t>
                            </w:r>
                            <w:hyperlink r:id="rId8" w:history="1">
                              <w:r w:rsidRPr="00D84B45">
                                <w:rPr>
                                  <w:rStyle w:val="Collegamentoipertestuale"/>
                                  <w:rFonts w:ascii="Times New Roman"/>
                                  <w:color w:val="000000" w:themeColor="text1"/>
                                  <w:sz w:val="24"/>
                                  <w:szCs w:val="24"/>
                                  <w:lang w:val="it-IT"/>
                                </w:rPr>
                                <w:t>caterina.villani6@unibo.it</w:t>
                              </w:r>
                            </w:hyperlink>
                            <w:r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;</w:t>
                            </w:r>
                            <w:r w:rsidRPr="00D84B45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68E8B386" w14:textId="77777777" w:rsidR="00D84B45" w:rsidRPr="004D61A0" w:rsidRDefault="00D84B45" w:rsidP="00D84B45">
                            <w:pPr>
                              <w:pStyle w:val="Paragrafoelenco"/>
                              <w:spacing w:before="11"/>
                              <w:ind w:left="709" w:right="197"/>
                              <w:jc w:val="right"/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61A0"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>Twitter: @Caterina</w:t>
                            </w:r>
                            <w:r>
                              <w:rPr>
                                <w:rFonts w:ascii="Times New Roman"/>
                                <w:color w:val="000000" w:themeColor="text1"/>
                                <w:sz w:val="24"/>
                                <w:szCs w:val="24"/>
                              </w:rPr>
                              <w:t>Villan8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3C4F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25.95pt;margin-top:15.9pt;width:359.2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" stroked="f">
                <v:textbox>
                  <w:txbxContent>
                    <w:p w14:paraId="52783727" w14:textId="53ABA1F0" w:rsidR="00D84B45" w:rsidRPr="00D84B45" w:rsidRDefault="00D84B45" w:rsidP="00D84B45">
                      <w:pPr>
                        <w:pStyle w:val="Paragrafoelenco"/>
                        <w:spacing w:before="11"/>
                        <w:ind w:left="709" w:right="197"/>
                        <w:jc w:val="right"/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D84B45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E-mail: </w:t>
                      </w:r>
                      <w:hyperlink r:id="rId9" w:history="1">
                        <w:r w:rsidRPr="00D84B45">
                          <w:rPr>
                            <w:rStyle w:val="Collegamentoipertestuale"/>
                            <w:rFonts w:ascii="Times New Roman"/>
                            <w:color w:val="000000" w:themeColor="text1"/>
                            <w:sz w:val="24"/>
                            <w:szCs w:val="24"/>
                            <w:lang w:val="it-IT"/>
                          </w:rPr>
                          <w:t>caterina.villani6@unibo.it</w:t>
                        </w:r>
                      </w:hyperlink>
                      <w:r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;</w:t>
                      </w:r>
                      <w:r w:rsidRPr="00D84B45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14:paraId="68E8B386" w14:textId="77777777" w:rsidR="00D84B45" w:rsidRPr="004D61A0" w:rsidRDefault="00D84B45" w:rsidP="00D84B45">
                      <w:pPr>
                        <w:pStyle w:val="Paragrafoelenco"/>
                        <w:spacing w:before="11"/>
                        <w:ind w:left="709" w:right="197"/>
                        <w:jc w:val="right"/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D61A0"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>Twitter: @Caterina</w:t>
                      </w:r>
                      <w:r>
                        <w:rPr>
                          <w:rFonts w:ascii="Times New Roman"/>
                          <w:color w:val="000000" w:themeColor="text1"/>
                          <w:sz w:val="24"/>
                          <w:szCs w:val="24"/>
                        </w:rPr>
                        <w:t>Villan8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765A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08F3D8F" wp14:editId="52398026">
                <wp:simplePos x="0" y="0"/>
                <wp:positionH relativeFrom="page">
                  <wp:posOffset>867587</wp:posOffset>
                </wp:positionH>
                <wp:positionV relativeFrom="paragraph">
                  <wp:posOffset>82104</wp:posOffset>
                </wp:positionV>
                <wp:extent cx="6118255" cy="45719"/>
                <wp:effectExtent l="0" t="0" r="0" b="0"/>
                <wp:wrapNone/>
                <wp:docPr id="1272343776" name="Gruppo 1272343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55" cy="45719"/>
                          <a:chOff x="1440" y="-316"/>
                          <a:chExt cx="9360" cy="2"/>
                        </a:xfrm>
                      </wpg:grpSpPr>
                      <wps:wsp>
                        <wps:cNvPr id="980539842" name="Freeform 5"/>
                        <wps:cNvSpPr>
                          <a:spLocks/>
                        </wps:cNvSpPr>
                        <wps:spPr bwMode="auto">
                          <a:xfrm>
                            <a:off x="1440" y="-316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95E44" id="Gruppo 1272343776" o:spid="_x0000_s1026" style="position:absolute;margin-left:68.3pt;margin-top:6.45pt;width:481.75pt;height:3.6pt;z-index:251664384;mso-position-horizontal-relative:page" coordorigin="1440,-316" coordsize="93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">
                <v:shape id="Freeform 5" o:spid="_x0000_s1027" style="position:absolute;left:1440;top:-316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" path="m,l9360,e" filled="f" strokeweight="1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Pr="00775727">
        <w:rPr>
          <w:rFonts w:ascii="Times New Roman" w:hAnsi="Times New Roman" w:cs="Times New Roman"/>
          <w:lang w:val="it-IT"/>
        </w:rPr>
        <w:br/>
      </w:r>
    </w:p>
    <w:p w14:paraId="2B8010CF" w14:textId="77777777" w:rsidR="00BD780C" w:rsidRDefault="00BD780C" w:rsidP="00464A9A">
      <w:pPr>
        <w:spacing w:before="261"/>
        <w:ind w:right="-41"/>
        <w:jc w:val="both"/>
        <w:rPr>
          <w:rFonts w:ascii="Times New Roman" w:hAnsi="Times New Roman" w:cs="Times New Roman"/>
          <w:b/>
          <w:color w:val="535353"/>
          <w:sz w:val="16"/>
          <w:lang w:val="it-IT"/>
        </w:rPr>
      </w:pPr>
    </w:p>
    <w:p w14:paraId="33BD3F3B" w14:textId="0BC8A574" w:rsidR="00232927" w:rsidRPr="00FB09AE" w:rsidRDefault="007B625B" w:rsidP="00464A9A">
      <w:pPr>
        <w:spacing w:before="261"/>
        <w:ind w:right="-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AE">
        <w:rPr>
          <w:rFonts w:ascii="Times New Roman" w:hAnsi="Times New Roman" w:cs="Times New Roman"/>
          <w:b/>
          <w:sz w:val="24"/>
          <w:szCs w:val="24"/>
        </w:rPr>
        <w:t>Education</w:t>
      </w: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9"/>
        <w:gridCol w:w="8527"/>
      </w:tblGrid>
      <w:tr w:rsidR="00FB09AE" w:rsidRPr="00C7323D" w14:paraId="68309DAA" w14:textId="77777777" w:rsidTr="00FB09AE">
        <w:trPr>
          <w:trHeight w:val="791"/>
        </w:trPr>
        <w:tc>
          <w:tcPr>
            <w:tcW w:w="1249" w:type="dxa"/>
          </w:tcPr>
          <w:p w14:paraId="3DFE13BC" w14:textId="77777777" w:rsidR="00FB09AE" w:rsidRPr="00C7323D" w:rsidRDefault="00FB09AE" w:rsidP="00FB7791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C7323D">
              <w:rPr>
                <w:rFonts w:ascii="Times New Roman" w:hAnsi="Times New Roman" w:cs="Times New Roman"/>
                <w:bCs/>
                <w:lang w:val="it-IT"/>
              </w:rPr>
              <w:t>20</w:t>
            </w:r>
            <w:r>
              <w:rPr>
                <w:rFonts w:ascii="Times New Roman" w:hAnsi="Times New Roman" w:cs="Times New Roman"/>
                <w:bCs/>
                <w:lang w:val="it-IT"/>
              </w:rPr>
              <w:t>21</w:t>
            </w:r>
          </w:p>
        </w:tc>
        <w:tc>
          <w:tcPr>
            <w:tcW w:w="8527" w:type="dxa"/>
          </w:tcPr>
          <w:p w14:paraId="5747EC3C" w14:textId="26D26C7D" w:rsidR="00FB09AE" w:rsidRPr="00FB09AE" w:rsidRDefault="00FB09AE" w:rsidP="00FB7791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FB09AE">
              <w:rPr>
                <w:rFonts w:ascii="Times New Roman" w:hAnsi="Times New Roman" w:cs="Times New Roman"/>
                <w:bCs/>
              </w:rPr>
              <w:t>PhD</w:t>
            </w:r>
            <w:r>
              <w:rPr>
                <w:rFonts w:ascii="Times New Roman" w:hAnsi="Times New Roman" w:cs="Times New Roman"/>
                <w:bCs/>
              </w:rPr>
              <w:t xml:space="preserve"> in </w:t>
            </w:r>
            <w:r w:rsidRPr="00FB09AE">
              <w:rPr>
                <w:rFonts w:ascii="Times New Roman" w:hAnsi="Times New Roman" w:cs="Times New Roman"/>
                <w:bCs/>
              </w:rPr>
              <w:t>Philosophy, Science, Cognition, and Semiotics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FB09AE">
              <w:rPr>
                <w:rFonts w:ascii="Times New Roman" w:hAnsi="Times New Roman" w:cs="Times New Roman"/>
                <w:bCs/>
                <w:i/>
                <w:iCs/>
              </w:rPr>
              <w:t>cum laude</w:t>
            </w:r>
            <w:r>
              <w:rPr>
                <w:rFonts w:ascii="Times New Roman" w:hAnsi="Times New Roman" w:cs="Times New Roman"/>
                <w:bCs/>
              </w:rPr>
              <w:t>). Curriculum: Cognitive Science, University of Bologna, Italy</w:t>
            </w:r>
            <w:r w:rsidRPr="00FB09A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B09AE" w:rsidRPr="00C7323D" w14:paraId="7807EF03" w14:textId="77777777" w:rsidTr="00FB09AE">
        <w:trPr>
          <w:trHeight w:val="137"/>
        </w:trPr>
        <w:tc>
          <w:tcPr>
            <w:tcW w:w="1249" w:type="dxa"/>
          </w:tcPr>
          <w:p w14:paraId="2C1D72ED" w14:textId="77777777" w:rsidR="00FB09AE" w:rsidRPr="00C7323D" w:rsidRDefault="00FB09AE" w:rsidP="00FB7791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C7323D">
              <w:rPr>
                <w:rFonts w:ascii="Times New Roman" w:hAnsi="Times New Roman" w:cs="Times New Roman"/>
                <w:bCs/>
                <w:lang w:val="it-IT"/>
              </w:rPr>
              <w:t>2014-2017</w:t>
            </w:r>
          </w:p>
        </w:tc>
        <w:tc>
          <w:tcPr>
            <w:tcW w:w="8527" w:type="dxa"/>
          </w:tcPr>
          <w:p w14:paraId="00CEC4B8" w14:textId="6B8E6641" w:rsidR="00FB09AE" w:rsidRPr="00FB09AE" w:rsidRDefault="00FB09AE" w:rsidP="00FB7791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FB09AE">
              <w:rPr>
                <w:rFonts w:ascii="Times New Roman" w:hAnsi="Times New Roman" w:cs="Times New Roman"/>
                <w:bCs/>
              </w:rPr>
              <w:t>MA Philosophical Sciences (</w:t>
            </w:r>
            <w:r w:rsidRPr="00FB09AE">
              <w:rPr>
                <w:rFonts w:ascii="Times New Roman" w:hAnsi="Times New Roman" w:cs="Times New Roman"/>
                <w:bCs/>
                <w:i/>
                <w:iCs/>
              </w:rPr>
              <w:t>cum laude</w:t>
            </w:r>
            <w:r w:rsidRPr="00FB09AE">
              <w:rPr>
                <w:rFonts w:ascii="Times New Roman" w:hAnsi="Times New Roman" w:cs="Times New Roman"/>
                <w:bCs/>
              </w:rPr>
              <w:t xml:space="preserve">), University of Bologna, Italy </w:t>
            </w:r>
          </w:p>
        </w:tc>
      </w:tr>
      <w:tr w:rsidR="00FB09AE" w:rsidRPr="00C7323D" w14:paraId="38CA2A39" w14:textId="77777777" w:rsidTr="00FB09AE">
        <w:trPr>
          <w:trHeight w:val="745"/>
        </w:trPr>
        <w:tc>
          <w:tcPr>
            <w:tcW w:w="1249" w:type="dxa"/>
          </w:tcPr>
          <w:p w14:paraId="63693611" w14:textId="77777777" w:rsidR="00FB09AE" w:rsidRPr="00C7323D" w:rsidRDefault="00FB09AE" w:rsidP="00FB7791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C7323D">
              <w:rPr>
                <w:rFonts w:ascii="Times New Roman" w:hAnsi="Times New Roman" w:cs="Times New Roman"/>
                <w:bCs/>
                <w:lang w:val="it-IT"/>
              </w:rPr>
              <w:t>2010-2013</w:t>
            </w:r>
          </w:p>
        </w:tc>
        <w:tc>
          <w:tcPr>
            <w:tcW w:w="8527" w:type="dxa"/>
          </w:tcPr>
          <w:p w14:paraId="564C28E1" w14:textId="4EB81D72" w:rsidR="00FB09AE" w:rsidRPr="00FB09AE" w:rsidRDefault="00FB09AE" w:rsidP="00FB7791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FB09AE">
              <w:rPr>
                <w:rFonts w:ascii="Times New Roman" w:hAnsi="Times New Roman" w:cs="Times New Roman"/>
                <w:bCs/>
              </w:rPr>
              <w:t>BA Humanities Sciences (</w:t>
            </w:r>
            <w:r w:rsidRPr="001409A4">
              <w:rPr>
                <w:rFonts w:ascii="Times New Roman" w:hAnsi="Times New Roman" w:cs="Times New Roman"/>
                <w:bCs/>
                <w:i/>
                <w:iCs/>
              </w:rPr>
              <w:t>cum laude</w:t>
            </w:r>
            <w:r>
              <w:rPr>
                <w:rFonts w:ascii="Times New Roman" w:hAnsi="Times New Roman" w:cs="Times New Roman"/>
                <w:bCs/>
              </w:rPr>
              <w:t>), University of Siena, Italy</w:t>
            </w:r>
          </w:p>
        </w:tc>
      </w:tr>
    </w:tbl>
    <w:p w14:paraId="1BC1F79E" w14:textId="279B45FB" w:rsidR="00C55754" w:rsidRPr="00FB09AE" w:rsidRDefault="00EC765A" w:rsidP="00EC765A">
      <w:pPr>
        <w:spacing w:before="261"/>
        <w:ind w:right="-4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2998728"/>
      <w:bookmarkStart w:id="1" w:name="_Hlk93255244"/>
      <w:r w:rsidRPr="00FB09AE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BD780C">
        <w:rPr>
          <w:rFonts w:ascii="Times New Roman" w:hAnsi="Times New Roman" w:cs="Times New Roman"/>
          <w:b/>
          <w:sz w:val="24"/>
          <w:szCs w:val="24"/>
        </w:rPr>
        <w:t xml:space="preserve">and Institutional </w:t>
      </w:r>
      <w:r w:rsidR="00FB09AE" w:rsidRPr="00FB09AE">
        <w:rPr>
          <w:rFonts w:ascii="Times New Roman" w:hAnsi="Times New Roman" w:cs="Times New Roman"/>
          <w:b/>
          <w:sz w:val="24"/>
          <w:szCs w:val="24"/>
        </w:rPr>
        <w:t>Positions</w:t>
      </w:r>
      <w:r w:rsidR="00C55754">
        <w:rPr>
          <w:rFonts w:ascii="Times New Roman" w:hAnsi="Times New Roman" w:cs="Times New Roman"/>
          <w:b/>
          <w:sz w:val="24"/>
          <w:szCs w:val="24"/>
        </w:rPr>
        <w:tab/>
      </w:r>
      <w:r w:rsidR="00C5575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Grigliatabella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8964"/>
      </w:tblGrid>
      <w:tr w:rsidR="000866BC" w:rsidRPr="00C7323D" w14:paraId="40519406" w14:textId="77777777" w:rsidTr="00BD780C">
        <w:trPr>
          <w:trHeight w:val="1034"/>
        </w:trPr>
        <w:tc>
          <w:tcPr>
            <w:tcW w:w="1275" w:type="dxa"/>
          </w:tcPr>
          <w:p w14:paraId="4EE2F7B3" w14:textId="0C0928E9" w:rsidR="000866BC" w:rsidRPr="00C7323D" w:rsidRDefault="000866BC" w:rsidP="00C55754">
            <w:p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it-IT"/>
              </w:rPr>
              <w:t>September</w:t>
            </w:r>
            <w:proofErr w:type="spellEnd"/>
            <w:r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it-IT"/>
              </w:rPr>
              <w:br/>
              <w:t xml:space="preserve">2022- </w:t>
            </w:r>
          </w:p>
        </w:tc>
        <w:tc>
          <w:tcPr>
            <w:tcW w:w="8964" w:type="dxa"/>
          </w:tcPr>
          <w:p w14:paraId="53535AD3" w14:textId="68CF0590" w:rsidR="000866BC" w:rsidRDefault="000866BC" w:rsidP="00DC2C8E">
            <w:pPr>
              <w:ind w:right="-41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r w:rsidRPr="000866BC">
              <w:rPr>
                <w:rFonts w:ascii="Times New Roman" w:hAnsi="Times New Roman" w:cs="Times New Roman"/>
                <w:bCs/>
                <w:i/>
                <w:iCs/>
              </w:rPr>
              <w:t>Post-Doc</w:t>
            </w:r>
            <w:r w:rsidR="00DC2C8E">
              <w:rPr>
                <w:rFonts w:ascii="Times New Roman" w:hAnsi="Times New Roman" w:cs="Times New Roman"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0866BC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Department of Modern Languages, Literatures, and Cultures, University of Bologna, Italy</w:t>
            </w:r>
            <w:r w:rsidR="00DC2C8E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. 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Project: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“</w:t>
            </w:r>
            <w:r w:rsidRPr="000866BC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Abstraction: Unlocking meaning from experience through language” (ERC-2021-STG-101039777)</w:t>
            </w:r>
          </w:p>
          <w:p w14:paraId="74456C22" w14:textId="261560E7" w:rsidR="00C55754" w:rsidRPr="000866BC" w:rsidRDefault="00C55754" w:rsidP="00DC2C8E">
            <w:pPr>
              <w:ind w:right="-41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</w:p>
        </w:tc>
      </w:tr>
      <w:tr w:rsidR="000866BC" w:rsidRPr="00C7323D" w14:paraId="062C921C" w14:textId="77777777" w:rsidTr="00BD780C">
        <w:trPr>
          <w:trHeight w:val="520"/>
        </w:trPr>
        <w:tc>
          <w:tcPr>
            <w:tcW w:w="1275" w:type="dxa"/>
          </w:tcPr>
          <w:p w14:paraId="4F81118A" w14:textId="27CF212C" w:rsidR="000866BC" w:rsidRPr="00C7323D" w:rsidRDefault="000866BC" w:rsidP="00C55754">
            <w:p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C7323D">
              <w:rPr>
                <w:rFonts w:ascii="Times New Roman" w:hAnsi="Times New Roman" w:cs="Times New Roman"/>
                <w:bCs/>
                <w:lang w:val="it-IT"/>
              </w:rPr>
              <w:t>2022</w:t>
            </w:r>
            <w:r w:rsidRPr="00C7323D">
              <w:rPr>
                <w:rFonts w:ascii="Times New Roman" w:hAnsi="Times New Roman" w:cs="Times New Roman"/>
                <w:bCs/>
                <w:lang w:val="it-IT"/>
              </w:rPr>
              <w:br/>
            </w:r>
          </w:p>
        </w:tc>
        <w:tc>
          <w:tcPr>
            <w:tcW w:w="8964" w:type="dxa"/>
          </w:tcPr>
          <w:p w14:paraId="0DD1FDE6" w14:textId="184C8FDB" w:rsidR="000866BC" w:rsidRDefault="000866BC" w:rsidP="00DC2C8E">
            <w:pPr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r w:rsidRPr="000866BC">
              <w:rPr>
                <w:rFonts w:ascii="Times New Roman" w:hAnsi="Times New Roman" w:cs="Times New Roman"/>
                <w:bCs/>
                <w:i/>
                <w:iCs/>
              </w:rPr>
              <w:t>Research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0866BC">
              <w:rPr>
                <w:rFonts w:ascii="Times New Roman" w:hAnsi="Times New Roman" w:cs="Times New Roman"/>
                <w:bCs/>
                <w:i/>
                <w:iCs/>
              </w:rPr>
              <w:t>Fellowship</w:t>
            </w:r>
            <w:r>
              <w:rPr>
                <w:rFonts w:ascii="Times New Roman" w:hAnsi="Times New Roman" w:cs="Times New Roman"/>
                <w:bCs/>
              </w:rPr>
              <w:t xml:space="preserve"> (5 months)</w:t>
            </w:r>
            <w:r w:rsidR="00DC2C8E">
              <w:rPr>
                <w:rFonts w:ascii="Times New Roman" w:hAnsi="Times New Roman" w:cs="Times New Roman"/>
                <w:bCs/>
              </w:rPr>
              <w:t xml:space="preserve">, </w:t>
            </w:r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Brain Language Laboratory, </w:t>
            </w:r>
            <w:proofErr w:type="spellStart"/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Freie</w:t>
            </w:r>
            <w:proofErr w:type="spellEnd"/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 Universität Berlin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, Berlin</w:t>
            </w:r>
          </w:p>
          <w:p w14:paraId="583BC460" w14:textId="6A21012F" w:rsidR="00C55754" w:rsidRPr="000866BC" w:rsidRDefault="00C55754" w:rsidP="00DC2C8E">
            <w:pPr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</w:p>
        </w:tc>
      </w:tr>
      <w:tr w:rsidR="000866BC" w:rsidRPr="00C7323D" w14:paraId="48F95E59" w14:textId="77777777" w:rsidTr="00BD780C">
        <w:trPr>
          <w:trHeight w:val="260"/>
        </w:trPr>
        <w:tc>
          <w:tcPr>
            <w:tcW w:w="1275" w:type="dxa"/>
          </w:tcPr>
          <w:p w14:paraId="76EDECDF" w14:textId="77777777" w:rsidR="000866BC" w:rsidRPr="00C7323D" w:rsidRDefault="000866BC" w:rsidP="00C55754">
            <w:p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C7323D">
              <w:rPr>
                <w:rFonts w:ascii="Times New Roman" w:hAnsi="Times New Roman" w:cs="Times New Roman"/>
                <w:bCs/>
                <w:lang w:val="it-IT"/>
              </w:rPr>
              <w:t>2021-2022</w:t>
            </w:r>
          </w:p>
        </w:tc>
        <w:tc>
          <w:tcPr>
            <w:tcW w:w="8964" w:type="dxa"/>
          </w:tcPr>
          <w:p w14:paraId="28AF47C8" w14:textId="4C37861F" w:rsidR="000866BC" w:rsidRDefault="000866BC" w:rsidP="00DC2C8E">
            <w:pPr>
              <w:ind w:right="-41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r w:rsidRPr="000866BC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Didactic tutor</w:t>
            </w:r>
            <w:r w:rsidR="00DC2C8E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,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 </w:t>
            </w:r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Psycholinguistic Couse (MA). Department of Philosophy and Communication, University of Bologna</w:t>
            </w:r>
            <w:r w:rsidR="00DC2C8E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, Italy</w:t>
            </w:r>
          </w:p>
          <w:p w14:paraId="7B3FF654" w14:textId="1EB11575" w:rsidR="00C55754" w:rsidRPr="000866BC" w:rsidRDefault="00C55754" w:rsidP="00DC2C8E">
            <w:pPr>
              <w:ind w:right="-41"/>
              <w:rPr>
                <w:rFonts w:ascii="Times New Roman" w:hAnsi="Times New Roman" w:cs="Times New Roman"/>
                <w:bCs/>
              </w:rPr>
            </w:pPr>
          </w:p>
        </w:tc>
      </w:tr>
      <w:tr w:rsidR="00DC2C8E" w:rsidRPr="00C7323D" w14:paraId="1AB20E09" w14:textId="77777777" w:rsidTr="00BD780C">
        <w:trPr>
          <w:trHeight w:val="869"/>
        </w:trPr>
        <w:tc>
          <w:tcPr>
            <w:tcW w:w="1275" w:type="dxa"/>
          </w:tcPr>
          <w:p w14:paraId="66A7166A" w14:textId="5C635557" w:rsidR="00DC2C8E" w:rsidRPr="00C7323D" w:rsidRDefault="00DC2C8E" w:rsidP="00C55754">
            <w:p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bookmarkStart w:id="2" w:name="_Hlk93257200"/>
            <w:r>
              <w:rPr>
                <w:rFonts w:ascii="Times New Roman" w:hAnsi="Times New Roman" w:cs="Times New Roman"/>
                <w:bCs/>
                <w:lang w:val="it-IT"/>
              </w:rPr>
              <w:t>2020</w:t>
            </w:r>
          </w:p>
        </w:tc>
        <w:tc>
          <w:tcPr>
            <w:tcW w:w="8964" w:type="dxa"/>
          </w:tcPr>
          <w:p w14:paraId="3313D3D3" w14:textId="14D55D5D" w:rsidR="00DC2C8E" w:rsidRPr="000866BC" w:rsidRDefault="00DC2C8E" w:rsidP="00DC2C8E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866BC">
              <w:rPr>
                <w:rFonts w:ascii="Times New Roman" w:hAnsi="Times New Roman" w:cs="Times New Roman"/>
                <w:bCs/>
                <w:i/>
                <w:iCs/>
              </w:rPr>
              <w:t>Research Fellowship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, </w:t>
            </w:r>
            <w:r w:rsidRPr="00C7323D">
              <w:rPr>
                <w:rFonts w:ascii="Times New Roman" w:hAnsi="Times New Roman" w:cs="Times New Roman"/>
                <w:bCs/>
                <w:color w:val="262626"/>
              </w:rPr>
              <w:t xml:space="preserve">Erasmus + </w:t>
            </w:r>
            <w:proofErr w:type="spellStart"/>
            <w:r w:rsidRPr="00C7323D">
              <w:rPr>
                <w:rFonts w:ascii="Times New Roman" w:hAnsi="Times New Roman" w:cs="Times New Roman"/>
                <w:bCs/>
                <w:color w:val="262626"/>
              </w:rPr>
              <w:t>Programme</w:t>
            </w:r>
            <w:proofErr w:type="spellEnd"/>
            <w:r w:rsidRPr="00C7323D">
              <w:rPr>
                <w:rFonts w:ascii="Times New Roman" w:hAnsi="Times New Roman" w:cs="Times New Roman"/>
                <w:bCs/>
                <w:color w:val="262626"/>
              </w:rPr>
              <w:t xml:space="preserve"> of the European Union</w:t>
            </w:r>
            <w:r w:rsidRPr="00C7323D">
              <w:rPr>
                <w:rFonts w:ascii="Times New Roman" w:hAnsi="Times New Roman" w:cs="Times New Roman"/>
                <w:b/>
                <w:color w:val="262626"/>
              </w:rPr>
              <w:t xml:space="preserve">: </w:t>
            </w:r>
            <w:r w:rsidRPr="00C7323D">
              <w:rPr>
                <w:rFonts w:ascii="Times New Roman" w:hAnsi="Times New Roman" w:cs="Times New Roman"/>
                <w:bCs/>
                <w:color w:val="262626"/>
              </w:rPr>
              <w:t>“</w:t>
            </w:r>
            <w:r w:rsidRPr="00C7323D">
              <w:rPr>
                <w:rFonts w:ascii="Times New Roman" w:hAnsi="Times New Roman" w:cs="Times New Roman"/>
                <w:bCs/>
                <w:i/>
                <w:iCs/>
                <w:color w:val="262626"/>
              </w:rPr>
              <w:t>RECOGNIZE Legal Reasoning and Cognitive Science</w:t>
            </w:r>
            <w:r w:rsidRPr="00C7323D">
              <w:rPr>
                <w:rFonts w:ascii="Times New Roman" w:hAnsi="Times New Roman" w:cs="Times New Roman"/>
                <w:bCs/>
                <w:color w:val="262626"/>
              </w:rPr>
              <w:t xml:space="preserve">”. University of Palermo, Krakow, Maastricht, Alicante, </w:t>
            </w:r>
            <w:proofErr w:type="gramStart"/>
            <w:r w:rsidRPr="00C7323D">
              <w:rPr>
                <w:rFonts w:ascii="Times New Roman" w:hAnsi="Times New Roman" w:cs="Times New Roman"/>
                <w:bCs/>
                <w:color w:val="262626"/>
              </w:rPr>
              <w:t>Ljubljana</w:t>
            </w:r>
            <w:proofErr w:type="gramEnd"/>
            <w:r w:rsidRPr="00C7323D">
              <w:rPr>
                <w:rFonts w:ascii="Times New Roman" w:hAnsi="Times New Roman" w:cs="Times New Roman"/>
                <w:bCs/>
                <w:color w:val="2626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626"/>
              </w:rPr>
              <w:t>and</w:t>
            </w:r>
            <w:r w:rsidRPr="00C7323D">
              <w:rPr>
                <w:rFonts w:ascii="Times New Roman" w:hAnsi="Times New Roman" w:cs="Times New Roman"/>
                <w:bCs/>
                <w:color w:val="262626"/>
              </w:rPr>
              <w:t xml:space="preserve"> Bologna.</w:t>
            </w:r>
            <w:r>
              <w:rPr>
                <w:rFonts w:ascii="Times New Roman" w:hAnsi="Times New Roman" w:cs="Times New Roman"/>
                <w:bCs/>
                <w:color w:val="262626"/>
              </w:rPr>
              <w:t xml:space="preserve"> </w:t>
            </w:r>
            <w:r w:rsidRPr="00C7323D">
              <w:rPr>
                <w:rFonts w:ascii="Times New Roman" w:eastAsia="Book Antiqua" w:hAnsi="Times New Roman" w:cs="Times New Roman"/>
                <w:bCs/>
                <w:color w:val="262626"/>
                <w:spacing w:val="-10"/>
              </w:rPr>
              <w:t>Unit 4:</w:t>
            </w:r>
            <w:r w:rsidRPr="00DC2C8E">
              <w:rPr>
                <w:rFonts w:ascii="Times New Roman" w:eastAsia="Book Antiqua" w:hAnsi="Times New Roman" w:cs="Times New Roman"/>
                <w:bCs/>
                <w:i/>
                <w:iCs/>
                <w:color w:val="262626"/>
                <w:spacing w:val="-10"/>
              </w:rPr>
              <w:t xml:space="preserve"> </w:t>
            </w:r>
            <w:r w:rsidRPr="0018615C">
              <w:rPr>
                <w:rFonts w:ascii="Times New Roman" w:eastAsia="Book Antiqua" w:hAnsi="Times New Roman" w:cs="Times New Roman"/>
                <w:bCs/>
                <w:color w:val="262626"/>
                <w:spacing w:val="-10"/>
              </w:rPr>
              <w:t>“The cognitive structure of legal concepts”</w:t>
            </w:r>
          </w:p>
        </w:tc>
      </w:tr>
      <w:tr w:rsidR="00DC2C8E" w:rsidRPr="00C7323D" w14:paraId="1383B938" w14:textId="77777777" w:rsidTr="00BD780C">
        <w:trPr>
          <w:trHeight w:val="869"/>
        </w:trPr>
        <w:tc>
          <w:tcPr>
            <w:tcW w:w="1275" w:type="dxa"/>
          </w:tcPr>
          <w:p w14:paraId="04BA9306" w14:textId="54E8924B" w:rsidR="00DC2C8E" w:rsidRDefault="00DC2C8E" w:rsidP="00DC2C8E">
            <w:p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 w:rsidRPr="00C7323D">
              <w:rPr>
                <w:rFonts w:ascii="Times New Roman" w:hAnsi="Times New Roman" w:cs="Times New Roman"/>
                <w:bCs/>
                <w:lang w:val="it-IT"/>
              </w:rPr>
              <w:t>2019-2020</w:t>
            </w:r>
          </w:p>
        </w:tc>
        <w:tc>
          <w:tcPr>
            <w:tcW w:w="8964" w:type="dxa"/>
          </w:tcPr>
          <w:p w14:paraId="7941322A" w14:textId="77777777" w:rsidR="00DC2C8E" w:rsidRDefault="00DC2C8E" w:rsidP="00DC2C8E">
            <w:pPr>
              <w:ind w:right="-41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r w:rsidRPr="000866BC">
              <w:rPr>
                <w:rFonts w:ascii="Times New Roman" w:hAnsi="Times New Roman" w:cs="Times New Roman"/>
                <w:bCs/>
                <w:i/>
                <w:iCs/>
              </w:rPr>
              <w:t>Research Fellowship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,</w:t>
            </w:r>
            <w:r w:rsidRPr="000866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(3 months). </w:t>
            </w:r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Interdepartmental Center of History of Low, Philosophy and Sociology of Law, and Legal Informatics (CIRSFID), University of Bologna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, Italy</w:t>
            </w:r>
          </w:p>
          <w:p w14:paraId="04A6F14D" w14:textId="552E7D2D" w:rsidR="00DC2C8E" w:rsidRPr="000866BC" w:rsidRDefault="00DC2C8E" w:rsidP="00DC2C8E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866BC">
              <w:rPr>
                <w:rFonts w:ascii="Times New Roman" w:hAnsi="Times New Roman" w:cs="Times New Roman"/>
                <w:bCs/>
              </w:rPr>
              <w:t>Project: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0866BC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ALMA IDEA “Experimental Theory of Law: embodied cognition and perception of legal”</w:t>
            </w:r>
          </w:p>
        </w:tc>
      </w:tr>
      <w:tr w:rsidR="00BD780C" w:rsidRPr="00C7323D" w14:paraId="4FCC78F6" w14:textId="77777777" w:rsidTr="00BD780C">
        <w:trPr>
          <w:trHeight w:val="869"/>
        </w:trPr>
        <w:tc>
          <w:tcPr>
            <w:tcW w:w="1275" w:type="dxa"/>
          </w:tcPr>
          <w:p w14:paraId="2C1C24BC" w14:textId="26442C18" w:rsidR="00BD780C" w:rsidRPr="00C7323D" w:rsidRDefault="00BD780C" w:rsidP="00DC2C8E">
            <w:p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2018-2022</w:t>
            </w:r>
          </w:p>
        </w:tc>
        <w:tc>
          <w:tcPr>
            <w:tcW w:w="8964" w:type="dxa"/>
          </w:tcPr>
          <w:p w14:paraId="4EB9FA84" w14:textId="721FA92A" w:rsidR="00BD780C" w:rsidRPr="000866BC" w:rsidRDefault="00BD780C" w:rsidP="00DC2C8E">
            <w:pPr>
              <w:ind w:right="-41"/>
              <w:rPr>
                <w:rFonts w:ascii="Times New Roman" w:hAnsi="Times New Roman" w:cs="Times New Roman"/>
                <w:bCs/>
                <w:i/>
                <w:iCs/>
              </w:rPr>
            </w:pPr>
            <w:r w:rsidRPr="0072218F">
              <w:rPr>
                <w:rFonts w:ascii="Times New Roman" w:eastAsia="Book Antiqua" w:hAnsi="Times New Roman" w:cs="Times New Roman"/>
                <w:i/>
                <w:color w:val="262626"/>
              </w:rPr>
              <w:t>Ph.D. student representative</w:t>
            </w:r>
            <w:r w:rsidRPr="00C7323D">
              <w:rPr>
                <w:rFonts w:ascii="Times New Roman" w:eastAsia="Book Antiqua" w:hAnsi="Times New Roman" w:cs="Times New Roman"/>
                <w:iCs/>
                <w:color w:val="262626"/>
              </w:rPr>
              <w:t xml:space="preserve">, Philosophy, Science, Cognition, and Semiotics, </w:t>
            </w:r>
            <w:r>
              <w:rPr>
                <w:rFonts w:ascii="Times New Roman" w:eastAsia="Book Antiqua" w:hAnsi="Times New Roman" w:cs="Times New Roman"/>
                <w:iCs/>
                <w:color w:val="262626"/>
              </w:rPr>
              <w:t xml:space="preserve">Department of Philosophy and Communication, </w:t>
            </w:r>
            <w:r w:rsidRPr="00C7323D">
              <w:rPr>
                <w:rFonts w:ascii="Times New Roman" w:eastAsia="Book Antiqua" w:hAnsi="Times New Roman" w:cs="Times New Roman"/>
                <w:iCs/>
                <w:color w:val="262626"/>
              </w:rPr>
              <w:t>University of Bologna</w:t>
            </w:r>
            <w:r>
              <w:rPr>
                <w:rFonts w:ascii="Times New Roman" w:eastAsia="Book Antiqua" w:hAnsi="Times New Roman" w:cs="Times New Roman"/>
                <w:iCs/>
                <w:color w:val="262626"/>
              </w:rPr>
              <w:t xml:space="preserve">, Italy </w:t>
            </w:r>
            <w:r>
              <w:rPr>
                <w:rFonts w:ascii="Times New Roman" w:eastAsia="Book Antiqua" w:hAnsi="Times New Roman" w:cs="Times New Roman"/>
                <w:iCs/>
                <w:color w:val="262626"/>
              </w:rPr>
              <w:br/>
            </w:r>
          </w:p>
        </w:tc>
      </w:tr>
    </w:tbl>
    <w:bookmarkEnd w:id="0"/>
    <w:bookmarkEnd w:id="2"/>
    <w:p w14:paraId="65F8E54A" w14:textId="5AF59760" w:rsidR="00DC2C8E" w:rsidRDefault="0018615C" w:rsidP="00C55754">
      <w:pPr>
        <w:spacing w:before="261"/>
        <w:ind w:right="-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Funding acquired</w:t>
      </w:r>
      <w:r w:rsidR="00DC2C8E">
        <w:rPr>
          <w:rFonts w:ascii="Times New Roman" w:hAnsi="Times New Roman" w:cs="Times New Roman"/>
          <w:b/>
          <w:sz w:val="24"/>
          <w:szCs w:val="24"/>
        </w:rPr>
        <w:tab/>
      </w:r>
      <w:r w:rsidR="00DC2C8E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Grigliatabel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925"/>
        <w:gridCol w:w="147"/>
      </w:tblGrid>
      <w:tr w:rsidR="00C55754" w14:paraId="1CA55BCA" w14:textId="77777777" w:rsidTr="00DC2C8E">
        <w:tc>
          <w:tcPr>
            <w:tcW w:w="1276" w:type="dxa"/>
          </w:tcPr>
          <w:p w14:paraId="5F0BA983" w14:textId="49C8AFE6" w:rsidR="00C55754" w:rsidRPr="00C55754" w:rsidRDefault="00C55754" w:rsidP="00B361BB">
            <w:pPr>
              <w:ind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754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9072" w:type="dxa"/>
            <w:gridSpan w:val="2"/>
          </w:tcPr>
          <w:p w14:paraId="63AC911E" w14:textId="5554E73C" w:rsidR="00C55754" w:rsidRDefault="00C55754" w:rsidP="00B361BB">
            <w:pPr>
              <w:ind w:right="-41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r w:rsidRPr="00C55754">
              <w:rPr>
                <w:rFonts w:ascii="Times New Roman" w:hAnsi="Times New Roman" w:cs="Times New Roman"/>
                <w:i/>
                <w:iCs/>
              </w:rPr>
              <w:t xml:space="preserve">Research </w:t>
            </w:r>
            <w:r w:rsidR="00B361BB" w:rsidRPr="00C55754">
              <w:rPr>
                <w:rFonts w:ascii="Times New Roman" w:hAnsi="Times New Roman" w:cs="Times New Roman"/>
                <w:i/>
                <w:iCs/>
              </w:rPr>
              <w:t>Fellowship</w:t>
            </w:r>
            <w:r w:rsidRPr="00C5575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55754">
              <w:rPr>
                <w:rFonts w:ascii="Times New Roman" w:hAnsi="Times New Roman" w:cs="Times New Roman"/>
              </w:rPr>
              <w:t xml:space="preserve">(5 months) </w:t>
            </w:r>
            <w:r w:rsidRPr="00C55754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Brain Language Laboratory, </w:t>
            </w:r>
            <w:proofErr w:type="spellStart"/>
            <w:r w:rsidRPr="00C55754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Freie</w:t>
            </w:r>
            <w:proofErr w:type="spellEnd"/>
            <w:r w:rsidRPr="00C55754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 Universität Berlin, </w:t>
            </w:r>
            <w:r w:rsidR="00DC2C8E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DE </w:t>
            </w:r>
            <w:r w:rsidRPr="00C55754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(~</w:t>
            </w:r>
            <w:r w:rsidRPr="00C55754">
              <w:rPr>
                <w:rFonts w:ascii="Times New Roman" w:hAnsi="Times New Roman" w:cs="Times New Roman"/>
              </w:rPr>
              <w:t>€</w:t>
            </w:r>
            <w:r w:rsidRPr="00C55754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9.000)</w:t>
            </w:r>
          </w:p>
          <w:p w14:paraId="5D72EAC4" w14:textId="1435E257" w:rsidR="00B361BB" w:rsidRPr="00C55754" w:rsidRDefault="00B361BB" w:rsidP="00B361BB">
            <w:pPr>
              <w:ind w:right="-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754" w14:paraId="4ADDE36C" w14:textId="77777777" w:rsidTr="00DC2C8E">
        <w:tc>
          <w:tcPr>
            <w:tcW w:w="1276" w:type="dxa"/>
          </w:tcPr>
          <w:p w14:paraId="0EBF0E28" w14:textId="604D6AA1" w:rsidR="00C55754" w:rsidRPr="00C55754" w:rsidRDefault="00C55754" w:rsidP="00B361BB">
            <w:pPr>
              <w:ind w:right="-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754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9072" w:type="dxa"/>
            <w:gridSpan w:val="2"/>
          </w:tcPr>
          <w:p w14:paraId="528EC9BB" w14:textId="512EE74C" w:rsidR="00B361BB" w:rsidRPr="00B361BB" w:rsidRDefault="00C55754" w:rsidP="00B361BB">
            <w:pPr>
              <w:pStyle w:val="NormaleWeb"/>
              <w:spacing w:before="0" w:beforeAutospacing="0"/>
              <w:rPr>
                <w:rFonts w:ascii="TimesNewRomanPSMT" w:hAnsi="TimesNewRomanPSMT"/>
                <w:sz w:val="22"/>
                <w:szCs w:val="22"/>
              </w:rPr>
            </w:pPr>
            <w:r w:rsidRPr="00C55754"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Marco Polo Grant for international </w:t>
            </w:r>
            <w:proofErr w:type="spellStart"/>
            <w:r w:rsidRPr="00C55754">
              <w:rPr>
                <w:rFonts w:ascii="TimesNewRomanPS" w:hAnsi="TimesNewRomanPS"/>
                <w:i/>
                <w:iCs/>
                <w:sz w:val="22"/>
                <w:szCs w:val="22"/>
              </w:rPr>
              <w:t>mobility</w:t>
            </w:r>
            <w:proofErr w:type="spellEnd"/>
            <w:r w:rsidRPr="00C55754"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, </w:t>
            </w:r>
            <w:r w:rsidRPr="00C55754">
              <w:rPr>
                <w:rFonts w:ascii="TimesNewRomanPSMT" w:hAnsi="TimesNewRomanPSMT"/>
                <w:sz w:val="22"/>
                <w:szCs w:val="22"/>
              </w:rPr>
              <w:t xml:space="preserve">University of Bologna (~€3.500) </w:t>
            </w:r>
            <w:r w:rsidR="00B361BB">
              <w:rPr>
                <w:rFonts w:ascii="TimesNewRomanPSMT" w:hAnsi="TimesNewRomanPSMT"/>
                <w:sz w:val="22"/>
                <w:szCs w:val="22"/>
              </w:rPr>
              <w:br/>
            </w:r>
          </w:p>
        </w:tc>
      </w:tr>
      <w:tr w:rsidR="00C55754" w14:paraId="4311BFD1" w14:textId="77777777" w:rsidTr="00DC2C8E">
        <w:tc>
          <w:tcPr>
            <w:tcW w:w="1276" w:type="dxa"/>
          </w:tcPr>
          <w:p w14:paraId="3D6A93EE" w14:textId="0A3228A7" w:rsidR="00C55754" w:rsidRPr="00C55754" w:rsidRDefault="00C55754" w:rsidP="00B361BB">
            <w:pPr>
              <w:ind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1BB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9072" w:type="dxa"/>
            <w:gridSpan w:val="2"/>
          </w:tcPr>
          <w:p w14:paraId="3CB9E84E" w14:textId="7795E13D" w:rsidR="00C55754" w:rsidRPr="00C55754" w:rsidRDefault="00B361BB" w:rsidP="00B361BB">
            <w:pPr>
              <w:ind w:right="-41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6BC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Didactic t</w:t>
            </w:r>
            <w:r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u</w:t>
            </w:r>
            <w:r w:rsidRPr="000866BC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tor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 </w:t>
            </w:r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Psycholinguistic Couse (MA). Department of Philosophy and Communication, University of Bologna.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 </w:t>
            </w:r>
            <w:r w:rsidRPr="00C55754">
              <w:rPr>
                <w:rFonts w:ascii="TimesNewRomanPSMT" w:hAnsi="TimesNewRomanPSMT"/>
              </w:rPr>
              <w:t>(~€</w:t>
            </w:r>
            <w:r>
              <w:rPr>
                <w:rFonts w:ascii="TimesNewRomanPSMT" w:hAnsi="TimesNewRomanPSMT"/>
              </w:rPr>
              <w:t>1</w:t>
            </w:r>
            <w:r w:rsidRPr="00C55754">
              <w:rPr>
                <w:rFonts w:ascii="TimesNewRomanPSMT" w:hAnsi="TimesNewRomanPSMT"/>
              </w:rPr>
              <w:t>.</w:t>
            </w:r>
            <w:r>
              <w:rPr>
                <w:rFonts w:ascii="TimesNewRomanPSMT" w:hAnsi="TimesNewRomanPSMT"/>
              </w:rPr>
              <w:t>0</w:t>
            </w:r>
            <w:r w:rsidRPr="00C55754">
              <w:rPr>
                <w:rFonts w:ascii="TimesNewRomanPSMT" w:hAnsi="TimesNewRomanPSMT"/>
              </w:rPr>
              <w:t>00)</w:t>
            </w:r>
            <w:r>
              <w:rPr>
                <w:rFonts w:ascii="TimesNewRomanPSMT" w:hAnsi="TimesNewRomanPSMT"/>
              </w:rPr>
              <w:t xml:space="preserve">  </w:t>
            </w:r>
            <w:r>
              <w:rPr>
                <w:rFonts w:ascii="TimesNewRomanPSMT" w:hAnsi="TimesNewRomanPSMT"/>
              </w:rPr>
              <w:br/>
            </w:r>
          </w:p>
        </w:tc>
      </w:tr>
      <w:tr w:rsidR="00C55754" w14:paraId="40C7BCCD" w14:textId="77777777" w:rsidTr="00DC2C8E">
        <w:tc>
          <w:tcPr>
            <w:tcW w:w="1276" w:type="dxa"/>
          </w:tcPr>
          <w:p w14:paraId="1AF899B5" w14:textId="62F9168C" w:rsidR="00C55754" w:rsidRPr="00B361BB" w:rsidRDefault="00B361BB" w:rsidP="00B361BB">
            <w:pPr>
              <w:ind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1BB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9072" w:type="dxa"/>
            <w:gridSpan w:val="2"/>
          </w:tcPr>
          <w:p w14:paraId="4E2D73FE" w14:textId="1AF3944F" w:rsidR="00C55754" w:rsidRPr="00B361BB" w:rsidRDefault="00B361BB" w:rsidP="00B361BB">
            <w:pPr>
              <w:ind w:right="-41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r w:rsidRPr="000866BC">
              <w:rPr>
                <w:rFonts w:ascii="Times New Roman" w:hAnsi="Times New Roman" w:cs="Times New Roman"/>
                <w:bCs/>
                <w:i/>
                <w:iCs/>
              </w:rPr>
              <w:t xml:space="preserve">Research Fellowship </w:t>
            </w:r>
            <w:r>
              <w:rPr>
                <w:rFonts w:ascii="Times New Roman" w:hAnsi="Times New Roman" w:cs="Times New Roman"/>
                <w:bCs/>
              </w:rPr>
              <w:t xml:space="preserve">(3 months). </w:t>
            </w:r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Interdepartmental Center of History of Low, Philosophy and Sociology of Law, and Legal Informatics (CIRSFID), University of Bologna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, Italy. </w:t>
            </w:r>
            <w:r w:rsidRPr="000866BC">
              <w:rPr>
                <w:rFonts w:ascii="Times New Roman" w:hAnsi="Times New Roman" w:cs="Times New Roman"/>
                <w:bCs/>
              </w:rPr>
              <w:t>Project: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0866BC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ALMA IDEA “Experimental Theory of Law: embodied cognition and perception of legal”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 </w:t>
            </w:r>
            <w:r w:rsidRPr="00C55754">
              <w:rPr>
                <w:rFonts w:ascii="TimesNewRomanPSMT" w:hAnsi="TimesNewRomanPSMT"/>
              </w:rPr>
              <w:t>(~€</w:t>
            </w:r>
            <w:r>
              <w:rPr>
                <w:rFonts w:ascii="TimesNewRomanPSMT" w:hAnsi="TimesNewRomanPSMT"/>
              </w:rPr>
              <w:t>3</w:t>
            </w:r>
            <w:r w:rsidRPr="00C55754">
              <w:rPr>
                <w:rFonts w:ascii="TimesNewRomanPSMT" w:hAnsi="TimesNewRomanPSMT"/>
              </w:rPr>
              <w:t>.</w:t>
            </w:r>
            <w:r>
              <w:rPr>
                <w:rFonts w:ascii="TimesNewRomanPSMT" w:hAnsi="TimesNewRomanPSMT"/>
              </w:rPr>
              <w:t>0</w:t>
            </w:r>
            <w:r w:rsidRPr="00C55754">
              <w:rPr>
                <w:rFonts w:ascii="TimesNewRomanPSMT" w:hAnsi="TimesNewRomanPSMT"/>
              </w:rPr>
              <w:t>00)</w:t>
            </w:r>
            <w:r>
              <w:rPr>
                <w:rFonts w:ascii="TimesNewRomanPSMT" w:hAnsi="TimesNewRomanPSMT"/>
              </w:rPr>
              <w:br/>
            </w:r>
          </w:p>
        </w:tc>
      </w:tr>
      <w:tr w:rsidR="00B361BB" w14:paraId="71B41FEE" w14:textId="77777777" w:rsidTr="00DC2C8E">
        <w:trPr>
          <w:gridAfter w:val="1"/>
          <w:wAfter w:w="147" w:type="dxa"/>
        </w:trPr>
        <w:tc>
          <w:tcPr>
            <w:tcW w:w="1276" w:type="dxa"/>
          </w:tcPr>
          <w:p w14:paraId="7AFC893D" w14:textId="1CDF83FA" w:rsidR="00B361BB" w:rsidRPr="00B361BB" w:rsidRDefault="00B361BB" w:rsidP="00B361BB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B361BB">
              <w:rPr>
                <w:rFonts w:ascii="Times New Roman" w:hAnsi="Times New Roman" w:cs="Times New Roman"/>
                <w:bCs/>
              </w:rPr>
              <w:lastRenderedPageBreak/>
              <w:t>2018</w:t>
            </w:r>
          </w:p>
        </w:tc>
        <w:tc>
          <w:tcPr>
            <w:tcW w:w="8925" w:type="dxa"/>
          </w:tcPr>
          <w:p w14:paraId="4529DA9A" w14:textId="6D74FE12" w:rsidR="00B361BB" w:rsidRPr="00B361BB" w:rsidRDefault="00B361BB" w:rsidP="00B361BB">
            <w:pPr>
              <w:pStyle w:val="NormaleWeb"/>
              <w:spacing w:before="0" w:beforeAutospacing="0"/>
              <w:rPr>
                <w:sz w:val="22"/>
                <w:szCs w:val="22"/>
                <w:lang w:val="en-US"/>
              </w:rPr>
            </w:pPr>
            <w:r w:rsidRPr="00B361BB">
              <w:rPr>
                <w:bCs/>
                <w:i/>
                <w:iCs/>
                <w:sz w:val="22"/>
                <w:szCs w:val="22"/>
                <w:lang w:val="en-US"/>
              </w:rPr>
              <w:t xml:space="preserve">Ph.D. Scholarship, </w:t>
            </w:r>
            <w:r w:rsidRPr="00B361BB">
              <w:rPr>
                <w:bCs/>
                <w:sz w:val="22"/>
                <w:szCs w:val="22"/>
                <w:lang w:val="en-US"/>
              </w:rPr>
              <w:t>University of Bologna (~</w:t>
            </w:r>
            <w:r w:rsidRPr="00B361BB">
              <w:rPr>
                <w:rFonts w:ascii="TimesNewRomanPSMT" w:hAnsi="TimesNewRomanPSMT"/>
                <w:sz w:val="20"/>
                <w:szCs w:val="21"/>
                <w:lang w:val="en-US"/>
              </w:rPr>
              <w:t>€</w:t>
            </w:r>
            <w:r>
              <w:rPr>
                <w:rFonts w:ascii="TimesNewRomanPSMT" w:hAnsi="TimesNewRomanPSMT"/>
                <w:sz w:val="20"/>
                <w:szCs w:val="21"/>
                <w:lang w:val="en-US"/>
              </w:rPr>
              <w:t>45</w:t>
            </w:r>
            <w:r w:rsidRPr="00B361BB">
              <w:rPr>
                <w:rFonts w:ascii="TimesNewRomanPSMT" w:hAnsi="TimesNewRomanPSMT"/>
                <w:sz w:val="20"/>
                <w:szCs w:val="21"/>
                <w:lang w:val="en-US"/>
              </w:rPr>
              <w:t>.000)</w:t>
            </w:r>
          </w:p>
        </w:tc>
      </w:tr>
    </w:tbl>
    <w:p w14:paraId="3CDF61F0" w14:textId="028ADE16" w:rsidR="0018615C" w:rsidRDefault="007B625B" w:rsidP="00464A9A">
      <w:pPr>
        <w:spacing w:before="261"/>
        <w:ind w:right="-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AE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7A4FE059" w14:textId="4D2C6EEB" w:rsidR="002F7AAC" w:rsidRPr="0072465F" w:rsidRDefault="002F7AAC" w:rsidP="0018615C">
      <w:pPr>
        <w:pStyle w:val="NormaleWeb"/>
        <w:rPr>
          <w:rFonts w:ascii="TimesNewRomanPS" w:hAnsi="TimesNewRomanPS"/>
          <w:i/>
          <w:iCs/>
          <w:lang w:val="en-US"/>
        </w:rPr>
      </w:pPr>
      <w:r w:rsidRPr="0072465F">
        <w:rPr>
          <w:rFonts w:ascii="TimesNewRomanPS" w:hAnsi="TimesNewRomanPS"/>
          <w:i/>
          <w:iCs/>
          <w:lang w:val="en-US"/>
        </w:rPr>
        <w:t xml:space="preserve">Peer-reviewed international journal articles </w:t>
      </w:r>
    </w:p>
    <w:tbl>
      <w:tblPr>
        <w:tblStyle w:val="Grigliatabella"/>
        <w:tblW w:w="982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9116"/>
      </w:tblGrid>
      <w:tr w:rsidR="001A5475" w:rsidRPr="0012295F" w14:paraId="52798245" w14:textId="77777777" w:rsidTr="008277A4">
        <w:trPr>
          <w:trHeight w:val="746"/>
        </w:trPr>
        <w:tc>
          <w:tcPr>
            <w:tcW w:w="707" w:type="dxa"/>
          </w:tcPr>
          <w:p w14:paraId="162E544C" w14:textId="77777777" w:rsidR="001A5475" w:rsidRPr="002A2F5A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16" w:type="dxa"/>
          </w:tcPr>
          <w:p w14:paraId="40C3461D" w14:textId="77777777" w:rsidR="001A5475" w:rsidRDefault="001A5475" w:rsidP="001A5475">
            <w:pPr>
              <w:tabs>
                <w:tab w:val="left" w:pos="567"/>
                <w:tab w:val="left" w:pos="2694"/>
              </w:tabs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r w:rsidRPr="00F058AA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Roversi, C., </w:t>
            </w:r>
            <w:proofErr w:type="spellStart"/>
            <w:r w:rsidRPr="00F058AA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Ubertone</w:t>
            </w:r>
            <w:proofErr w:type="spellEnd"/>
            <w:r w:rsidRPr="00F058AA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M., </w:t>
            </w:r>
            <w:r w:rsidRPr="00F058AA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Villani, C.</w:t>
            </w:r>
            <w:r w:rsidRPr="00F058AA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 d’Ascenzo, S., &amp; Lugli, L. (202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2</w:t>
            </w:r>
            <w:r w:rsidRPr="00F058AA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). </w:t>
            </w:r>
            <w:r w:rsidRPr="00F058AA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Alice in wonderland: experimental jurisprudence on the internal point of view. </w:t>
            </w:r>
            <w:r w:rsidRPr="00F058AA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Jurisprudence</w:t>
            </w:r>
            <w:r w:rsidRPr="00F058AA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, 1-28.</w:t>
            </w:r>
          </w:p>
          <w:p w14:paraId="54336368" w14:textId="1EC1BDA0" w:rsidR="001A5475" w:rsidRPr="0012295F" w:rsidRDefault="001A5475" w:rsidP="001A5475">
            <w:pPr>
              <w:tabs>
                <w:tab w:val="left" w:pos="567"/>
                <w:tab w:val="left" w:pos="2694"/>
              </w:tabs>
              <w:ind w:left="-107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</w:p>
        </w:tc>
      </w:tr>
      <w:tr w:rsidR="001A5475" w:rsidRPr="007536B2" w14:paraId="1AA8455E" w14:textId="77777777" w:rsidTr="008277A4">
        <w:trPr>
          <w:trHeight w:val="746"/>
        </w:trPr>
        <w:tc>
          <w:tcPr>
            <w:tcW w:w="707" w:type="dxa"/>
          </w:tcPr>
          <w:p w14:paraId="036425B6" w14:textId="77777777" w:rsidR="001A5475" w:rsidRPr="001A5475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</w:rPr>
            </w:pPr>
          </w:p>
        </w:tc>
        <w:tc>
          <w:tcPr>
            <w:tcW w:w="9116" w:type="dxa"/>
          </w:tcPr>
          <w:p w14:paraId="34076486" w14:textId="1DFE5EC3" w:rsidR="001A5475" w:rsidRPr="001A5475" w:rsidRDefault="001A5475" w:rsidP="001A5475">
            <w:pPr>
              <w:tabs>
                <w:tab w:val="left" w:pos="567"/>
                <w:tab w:val="left" w:pos="2694"/>
              </w:tabs>
              <w:ind w:left="-107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r w:rsidRPr="001A5475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Villani, C.</w:t>
            </w:r>
            <w:r w:rsidRPr="001A5475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Orsoni, M., Lugli, L. Benassi M., Borghi 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A. (2022)</w:t>
            </w:r>
            <w:r w:rsidRPr="001A5475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Abstract and concrete concepts in </w:t>
            </w:r>
            <w:proofErr w:type="spellStart"/>
            <w:r w:rsidRPr="001A5475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conversation</w:t>
            </w:r>
            <w:proofErr w:type="spellEnd"/>
            <w:r w:rsidRPr="001A5475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. </w:t>
            </w:r>
            <w:r w:rsidRPr="001A5475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Sci Rep</w:t>
            </w:r>
            <w:r w:rsidRPr="001A5475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 </w:t>
            </w:r>
            <w:r w:rsidRPr="001A5475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12</w:t>
            </w:r>
            <w:r w:rsidRPr="001A5475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, 17572 https://doi.org/10.1038/s41598-022-20785-5</w:t>
            </w:r>
          </w:p>
        </w:tc>
      </w:tr>
      <w:tr w:rsidR="001A5475" w:rsidRPr="007536B2" w14:paraId="66F17EAA" w14:textId="77777777" w:rsidTr="008277A4">
        <w:trPr>
          <w:trHeight w:val="746"/>
        </w:trPr>
        <w:tc>
          <w:tcPr>
            <w:tcW w:w="707" w:type="dxa"/>
          </w:tcPr>
          <w:p w14:paraId="1A8763B7" w14:textId="77777777" w:rsidR="001A5475" w:rsidRPr="0012295F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16" w:type="dxa"/>
          </w:tcPr>
          <w:p w14:paraId="582450BF" w14:textId="77777777" w:rsidR="001A5475" w:rsidRDefault="001A5475" w:rsidP="001A5475">
            <w:pPr>
              <w:tabs>
                <w:tab w:val="left" w:pos="567"/>
                <w:tab w:val="left" w:pos="2694"/>
              </w:tabs>
              <w:ind w:left="-109" w:right="40"/>
              <w:contextualSpacing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 xml:space="preserve"> C.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D’Ascenzo, 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S., </w:t>
            </w: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Scerrati</w:t>
            </w:r>
            <w:proofErr w:type="spellEnd"/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E., Ricciardelli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P., Nicoletti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R., &amp; Lugli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L. </w:t>
            </w:r>
            <w:r w:rsidRPr="00010A1B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(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2022</w:t>
            </w:r>
            <w:r w:rsidRPr="00010A1B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). 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Wearing the face mask affects our social attention over space,</w:t>
            </w:r>
            <w:r w:rsidRPr="00775727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 xml:space="preserve"> Frontiers </w:t>
            </w:r>
            <w:r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in Psychology:</w:t>
            </w:r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 xml:space="preserve"> Research topic. Impact of Face Covering on Social Cognition and Interaction</w:t>
            </w:r>
            <w:r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,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058AA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4682.</w:t>
            </w:r>
          </w:p>
          <w:p w14:paraId="14C50F88" w14:textId="6F3554C9" w:rsidR="001A5475" w:rsidRPr="007536B2" w:rsidRDefault="001A5475" w:rsidP="001A5475">
            <w:pPr>
              <w:tabs>
                <w:tab w:val="left" w:pos="567"/>
                <w:tab w:val="left" w:pos="2694"/>
              </w:tabs>
              <w:ind w:left="-109" w:right="40"/>
              <w:contextualSpacing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</w:p>
        </w:tc>
      </w:tr>
      <w:tr w:rsidR="001A5475" w:rsidRPr="002F7AAC" w14:paraId="4184D4A2" w14:textId="77777777" w:rsidTr="008277A4">
        <w:trPr>
          <w:trHeight w:val="746"/>
        </w:trPr>
        <w:tc>
          <w:tcPr>
            <w:tcW w:w="707" w:type="dxa"/>
          </w:tcPr>
          <w:p w14:paraId="628FFE09" w14:textId="77777777" w:rsidR="001A5475" w:rsidRPr="007536B2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16" w:type="dxa"/>
          </w:tcPr>
          <w:p w14:paraId="558F7DA7" w14:textId="77777777" w:rsidR="001A5475" w:rsidRDefault="001A5475" w:rsidP="001A5475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1A5475">
              <w:rPr>
                <w:rFonts w:ascii="Times New Roman" w:hAnsi="Times New Roman" w:cs="Times New Roman"/>
                <w:color w:val="222222"/>
                <w:shd w:val="clear" w:color="auto" w:fill="FFFFFF"/>
                <w:lang w:val="it-IT"/>
              </w:rPr>
              <w:t>Scerrati</w:t>
            </w:r>
            <w:proofErr w:type="spellEnd"/>
            <w:r w:rsidRPr="001A5475">
              <w:rPr>
                <w:rFonts w:ascii="Times New Roman" w:hAnsi="Times New Roman" w:cs="Times New Roman"/>
                <w:color w:val="222222"/>
                <w:shd w:val="clear" w:color="auto" w:fill="FFFFFF"/>
                <w:lang w:val="it-IT"/>
              </w:rPr>
              <w:t xml:space="preserve">, E., D'Ascenzo, S., Nicoletti, R., </w:t>
            </w:r>
            <w:r w:rsidRPr="001A547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it-IT"/>
              </w:rPr>
              <w:t>Villani, C</w:t>
            </w:r>
            <w:r w:rsidRPr="001A5475">
              <w:rPr>
                <w:rFonts w:ascii="Times New Roman" w:hAnsi="Times New Roman" w:cs="Times New Roman"/>
                <w:color w:val="222222"/>
                <w:shd w:val="clear" w:color="auto" w:fill="FFFFFF"/>
                <w:lang w:val="it-IT"/>
              </w:rPr>
              <w:t xml:space="preserve">., &amp; Lugli, L. (2022). </w:t>
            </w:r>
            <w:r w:rsidRPr="001A547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Assessing interpersonal proximity evaluation in the COVID-19 era: Evidence from the affective priming task. </w:t>
            </w:r>
            <w:r w:rsidRPr="001A5475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Frontiers in psychology</w:t>
            </w:r>
            <w:r w:rsidRPr="001A547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 w:rsidRPr="001A5475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13</w:t>
            </w:r>
            <w:r w:rsidRPr="001A547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901730.</w:t>
            </w:r>
          </w:p>
          <w:p w14:paraId="49118E17" w14:textId="5FE3E33F" w:rsidR="001A5475" w:rsidRPr="001A5475" w:rsidRDefault="001A5475" w:rsidP="001A5475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</w:p>
        </w:tc>
      </w:tr>
      <w:tr w:rsidR="001A5475" w:rsidRPr="001409A4" w14:paraId="4728B1D2" w14:textId="77777777" w:rsidTr="008277A4">
        <w:trPr>
          <w:trHeight w:val="746"/>
        </w:trPr>
        <w:tc>
          <w:tcPr>
            <w:tcW w:w="707" w:type="dxa"/>
          </w:tcPr>
          <w:p w14:paraId="59952AAE" w14:textId="77777777" w:rsidR="001A5475" w:rsidRPr="007536B2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16" w:type="dxa"/>
          </w:tcPr>
          <w:p w14:paraId="0CA8EA14" w14:textId="22718256" w:rsidR="001A5475" w:rsidRPr="0072465F" w:rsidRDefault="001A5475" w:rsidP="001A5475">
            <w:pPr>
              <w:tabs>
                <w:tab w:val="left" w:pos="567"/>
                <w:tab w:val="left" w:pos="2694"/>
              </w:tabs>
              <w:ind w:left="-109" w:right="4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</w:pP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Scerrati</w:t>
            </w:r>
            <w:proofErr w:type="spellEnd"/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E., Marzola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G., 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 xml:space="preserve"> C</w:t>
            </w:r>
            <w:r w:rsidRPr="00E24443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.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 Lugli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L., &amp; D’Ascenzo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S. (2022). Nuovi scenari per gli esperimenti in psicologia: la modalità online, </w:t>
            </w:r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  <w:t xml:space="preserve">Giornale Italiano di Psicologia/ 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a. XLVIII, n. 3, settembre. </w:t>
            </w:r>
          </w:p>
        </w:tc>
      </w:tr>
      <w:tr w:rsidR="001A5475" w:rsidRPr="00C7323D" w14:paraId="5D87806C" w14:textId="77777777" w:rsidTr="008277A4">
        <w:trPr>
          <w:trHeight w:val="746"/>
        </w:trPr>
        <w:tc>
          <w:tcPr>
            <w:tcW w:w="707" w:type="dxa"/>
          </w:tcPr>
          <w:p w14:paraId="7F3A93BC" w14:textId="77777777" w:rsidR="001A5475" w:rsidRPr="0072465F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9116" w:type="dxa"/>
          </w:tcPr>
          <w:p w14:paraId="7FB8096E" w14:textId="7E9C4848" w:rsidR="001A5475" w:rsidRDefault="001A5475" w:rsidP="008277A4">
            <w:pPr>
              <w:tabs>
                <w:tab w:val="left" w:pos="567"/>
                <w:tab w:val="left" w:pos="2694"/>
              </w:tabs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D’Ascenzo, S., </w:t>
            </w: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Scerrati</w:t>
            </w:r>
            <w:proofErr w:type="spellEnd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E., 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 xml:space="preserve"> C.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Galatolo, R., Lugli, L., &amp; Nicoletti, R. (2022). </w:t>
            </w:r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Does social distancing affect the processing of brand logos? </w:t>
            </w:r>
            <w:r w:rsidRPr="00775727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Brain and Behavior</w:t>
            </w:r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, e2501. </w:t>
            </w:r>
            <w:hyperlink r:id="rId10" w:history="1">
              <w:r w:rsidRPr="00CC33BC">
                <w:rPr>
                  <w:rStyle w:val="Collegamentoipertestuale"/>
                  <w:rFonts w:ascii="Times New Roman" w:hAnsi="Times New Roman" w:cs="Times New Roman"/>
                  <w:spacing w:val="-1"/>
                  <w:position w:val="1"/>
                </w:rPr>
                <w:t>https://doi.org/10.1002/brb3.2501</w:t>
              </w:r>
            </w:hyperlink>
          </w:p>
          <w:p w14:paraId="6726FB67" w14:textId="666AC0A1" w:rsidR="001A5475" w:rsidRPr="00C7323D" w:rsidRDefault="001A5475" w:rsidP="008277A4">
            <w:pPr>
              <w:tabs>
                <w:tab w:val="left" w:pos="567"/>
                <w:tab w:val="left" w:pos="2694"/>
              </w:tabs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</w:p>
        </w:tc>
      </w:tr>
      <w:tr w:rsidR="001A5475" w:rsidRPr="001409A4" w14:paraId="07635ACD" w14:textId="77777777" w:rsidTr="008277A4">
        <w:tblPrEx>
          <w:tblLook w:val="04E0" w:firstRow="1" w:lastRow="1" w:firstColumn="1" w:lastColumn="0" w:noHBand="0" w:noVBand="1"/>
        </w:tblPrEx>
        <w:trPr>
          <w:trHeight w:val="746"/>
        </w:trPr>
        <w:tc>
          <w:tcPr>
            <w:tcW w:w="707" w:type="dxa"/>
          </w:tcPr>
          <w:p w14:paraId="3BB61536" w14:textId="77777777" w:rsidR="001A5475" w:rsidRPr="00C7323D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16" w:type="dxa"/>
          </w:tcPr>
          <w:p w14:paraId="10CC9695" w14:textId="77777777" w:rsidR="001A5475" w:rsidRDefault="001A5475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</w:pP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D’Ascenzo, S., </w:t>
            </w: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Scerrati</w:t>
            </w:r>
            <w:proofErr w:type="spellEnd"/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E., 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 xml:space="preserve"> C.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 &amp; Lugli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L. (2021). Processi cognitivi e pandemia: l’influenza del distanziamento sociale sull’elaborazione di loghi commerciali, </w:t>
            </w:r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  <w:t xml:space="preserve">Giornale Italiano di Psicologia, 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pp. 577-585, </w:t>
            </w: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doi</w:t>
            </w:r>
            <w:proofErr w:type="spellEnd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: 10.1421/102710. </w:t>
            </w:r>
          </w:p>
          <w:p w14:paraId="53588E99" w14:textId="72C86034" w:rsidR="001A5475" w:rsidRPr="00C7323D" w:rsidRDefault="001A5475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</w:pPr>
          </w:p>
        </w:tc>
      </w:tr>
      <w:tr w:rsidR="001A5475" w:rsidRPr="00C7323D" w14:paraId="0EA14C7F" w14:textId="77777777" w:rsidTr="008277A4">
        <w:tblPrEx>
          <w:tblLook w:val="04E0" w:firstRow="1" w:lastRow="1" w:firstColumn="1" w:lastColumn="0" w:noHBand="0" w:noVBand="1"/>
        </w:tblPrEx>
        <w:trPr>
          <w:trHeight w:val="746"/>
        </w:trPr>
        <w:tc>
          <w:tcPr>
            <w:tcW w:w="707" w:type="dxa"/>
          </w:tcPr>
          <w:p w14:paraId="5C8B965D" w14:textId="04C64B4F" w:rsidR="001A5475" w:rsidRPr="0072465F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9116" w:type="dxa"/>
          </w:tcPr>
          <w:p w14:paraId="4DE8ACC2" w14:textId="6A91EB7F" w:rsidR="001A5475" w:rsidRDefault="001A5475" w:rsidP="008277A4">
            <w:pPr>
              <w:tabs>
                <w:tab w:val="left" w:pos="567"/>
                <w:tab w:val="left" w:pos="2694"/>
              </w:tabs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bookmarkStart w:id="3" w:name="expertise_11"/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 xml:space="preserve"> C.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 xml:space="preserve"> 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D’Ascenzo, S., Borghi, </w:t>
            </w:r>
            <w:bookmarkEnd w:id="3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A.M., Roversi</w:t>
            </w:r>
            <w:r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C., Benassi, M., &amp; Lugli, L. (2021). 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Is </w:t>
            </w:r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 xml:space="preserve">justice 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grounded? How expertise shapes representation of institutional concepts. </w:t>
            </w:r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Psychological Research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. 1-17. </w:t>
            </w:r>
            <w:hyperlink r:id="rId11" w:history="1">
              <w:r w:rsidRPr="00CC33BC">
                <w:rPr>
                  <w:rStyle w:val="Collegamentoipertestuale"/>
                  <w:rFonts w:ascii="Times New Roman" w:hAnsi="Times New Roman" w:cs="Times New Roman"/>
                  <w:spacing w:val="-1"/>
                  <w:position w:val="1"/>
                </w:rPr>
                <w:t>https://doi.org/10.1007/s00426-021-01492-8</w:t>
              </w:r>
            </w:hyperlink>
          </w:p>
          <w:p w14:paraId="0E8B3C9F" w14:textId="0CE80654" w:rsidR="001A5475" w:rsidRPr="00F058AA" w:rsidRDefault="001A5475" w:rsidP="008277A4">
            <w:pPr>
              <w:tabs>
                <w:tab w:val="left" w:pos="567"/>
                <w:tab w:val="left" w:pos="2694"/>
              </w:tabs>
              <w:ind w:left="-109" w:right="4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</w:rPr>
            </w:pPr>
          </w:p>
        </w:tc>
      </w:tr>
      <w:tr w:rsidR="001A5475" w:rsidRPr="00516410" w14:paraId="069BBBE8" w14:textId="77777777" w:rsidTr="008277A4">
        <w:tblPrEx>
          <w:tblLook w:val="04E0" w:firstRow="1" w:lastRow="1" w:firstColumn="1" w:lastColumn="0" w:noHBand="0" w:noVBand="1"/>
        </w:tblPrEx>
        <w:trPr>
          <w:trHeight w:val="778"/>
        </w:trPr>
        <w:tc>
          <w:tcPr>
            <w:tcW w:w="707" w:type="dxa"/>
          </w:tcPr>
          <w:p w14:paraId="40A8B20F" w14:textId="6A33EB04" w:rsidR="001A5475" w:rsidRPr="00C7323D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16" w:type="dxa"/>
          </w:tcPr>
          <w:p w14:paraId="450800CC" w14:textId="01A16F23" w:rsidR="001A5475" w:rsidRDefault="001A5475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  <w:bookmarkStart w:id="4" w:name="ast_12"/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 xml:space="preserve"> </w:t>
            </w:r>
            <w:bookmarkEnd w:id="4"/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C.,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Lugli, L., </w:t>
            </w: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Liuzza</w:t>
            </w:r>
            <w:proofErr w:type="spellEnd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M.T., Nicoletti, R., &amp; Borghi, A.M. (2021). </w:t>
            </w:r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Sensorimotor and interoceptive dimensions in concrete and abstract concepts. </w:t>
            </w:r>
            <w:r w:rsidRPr="00775727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</w:rPr>
              <w:t>Journal of memory and language</w:t>
            </w:r>
            <w:r w:rsidRPr="00775727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>, 116, 104173.</w:t>
            </w:r>
            <w:r w:rsidRPr="00C7323D">
              <w:t xml:space="preserve"> </w:t>
            </w:r>
            <w:hyperlink r:id="rId12" w:history="1">
              <w:r w:rsidRPr="00CC33BC">
                <w:rPr>
                  <w:rStyle w:val="Collegamentoipertestuale"/>
                  <w:rFonts w:ascii="Times New Roman" w:hAnsi="Times New Roman" w:cs="Times New Roman"/>
                  <w:spacing w:val="-1"/>
                  <w:position w:val="1"/>
                </w:rPr>
                <w:t>https://doi.org/10.1016/j.jml.2020.104173</w:t>
              </w:r>
            </w:hyperlink>
          </w:p>
          <w:p w14:paraId="47E06551" w14:textId="217B4705" w:rsidR="001A5475" w:rsidRPr="00C7323D" w:rsidRDefault="001A5475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</w:pPr>
          </w:p>
        </w:tc>
      </w:tr>
      <w:tr w:rsidR="001A5475" w:rsidRPr="001409A4" w14:paraId="29640D5F" w14:textId="77777777" w:rsidTr="008277A4">
        <w:tblPrEx>
          <w:tblLook w:val="04E0" w:firstRow="1" w:lastRow="1" w:firstColumn="1" w:lastColumn="0" w:noHBand="0" w:noVBand="1"/>
        </w:tblPrEx>
        <w:trPr>
          <w:trHeight w:val="778"/>
        </w:trPr>
        <w:tc>
          <w:tcPr>
            <w:tcW w:w="707" w:type="dxa"/>
          </w:tcPr>
          <w:p w14:paraId="1F8460D7" w14:textId="7E5A2A5B" w:rsidR="001A5475" w:rsidRPr="00775727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9116" w:type="dxa"/>
          </w:tcPr>
          <w:p w14:paraId="15F4C9DB" w14:textId="77777777" w:rsidR="001A5475" w:rsidRDefault="001A5475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</w:pP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 xml:space="preserve"> C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., &amp;</w:t>
            </w:r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  <w:t xml:space="preserve"> 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Lugli, L. (2020). L’effetto Simon e il suo decorso temporale con stimoli linguistici non spaziali, </w:t>
            </w:r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  <w:t xml:space="preserve">Giornale Italiano di Psicologia, 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1/ pp. 305-314, </w:t>
            </w: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doi</w:t>
            </w:r>
            <w:proofErr w:type="spellEnd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: 10.1421/96612</w:t>
            </w:r>
          </w:p>
          <w:p w14:paraId="41A9C7D5" w14:textId="63923C4F" w:rsidR="001A5475" w:rsidRPr="0072465F" w:rsidRDefault="001A5475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</w:pPr>
          </w:p>
        </w:tc>
      </w:tr>
      <w:tr w:rsidR="001A5475" w:rsidRPr="00516410" w14:paraId="14AEFC45" w14:textId="77777777" w:rsidTr="008277A4">
        <w:tblPrEx>
          <w:tblLook w:val="04E0" w:firstRow="1" w:lastRow="1" w:firstColumn="1" w:lastColumn="0" w:noHBand="0" w:noVBand="1"/>
        </w:tblPrEx>
        <w:trPr>
          <w:trHeight w:val="738"/>
        </w:trPr>
        <w:tc>
          <w:tcPr>
            <w:tcW w:w="707" w:type="dxa"/>
          </w:tcPr>
          <w:p w14:paraId="7E61CAED" w14:textId="0594B824" w:rsidR="001A5475" w:rsidRPr="0072465F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9116" w:type="dxa"/>
          </w:tcPr>
          <w:p w14:paraId="3B0E47F9" w14:textId="77777777" w:rsidR="001A5475" w:rsidRDefault="001A5475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</w:pP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</w:t>
            </w:r>
            <w:bookmarkStart w:id="5" w:name="ast_14"/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illan</w:t>
            </w:r>
            <w:bookmarkEnd w:id="5"/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C.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Lugli, L., </w:t>
            </w: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Liuzza</w:t>
            </w:r>
            <w:proofErr w:type="spellEnd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M.T., &amp; Borghi, A.M. (2019). 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  <w:t xml:space="preserve">Varieties of abstract concepts and their multiple dimensions. </w:t>
            </w:r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  <w:t xml:space="preserve">Language and </w:t>
            </w:r>
            <w:proofErr w:type="spellStart"/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  <w:t>Cognition</w:t>
            </w:r>
            <w:proofErr w:type="spellEnd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11(3), 403-430. </w:t>
            </w:r>
            <w:proofErr w:type="gram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doi:10.1017</w:t>
            </w:r>
            <w:proofErr w:type="gramEnd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/langcog.2019.23</w:t>
            </w:r>
          </w:p>
          <w:p w14:paraId="52A16510" w14:textId="2D50C570" w:rsidR="008277A4" w:rsidRPr="00C7323D" w:rsidRDefault="008277A4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</w:pPr>
          </w:p>
        </w:tc>
      </w:tr>
      <w:tr w:rsidR="001A5475" w:rsidRPr="00C7323D" w14:paraId="79BC5E3B" w14:textId="77777777" w:rsidTr="008277A4">
        <w:tblPrEx>
          <w:tblLook w:val="04E0" w:firstRow="1" w:lastRow="1" w:firstColumn="1" w:lastColumn="0" w:noHBand="0" w:noVBand="1"/>
        </w:tblPrEx>
        <w:trPr>
          <w:trHeight w:val="691"/>
        </w:trPr>
        <w:tc>
          <w:tcPr>
            <w:tcW w:w="707" w:type="dxa"/>
          </w:tcPr>
          <w:p w14:paraId="1810944C" w14:textId="3C090961" w:rsidR="001A5475" w:rsidRPr="00775727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rPr>
                <w:rFonts w:ascii="Times New Roman" w:hAnsi="Times New Roman" w:cs="Times New Roman"/>
                <w:bCs/>
                <w:lang w:val="it-IT"/>
              </w:rPr>
            </w:pPr>
            <w:bookmarkStart w:id="6" w:name="_Ref105091733"/>
          </w:p>
        </w:tc>
        <w:tc>
          <w:tcPr>
            <w:tcW w:w="9116" w:type="dxa"/>
          </w:tcPr>
          <w:p w14:paraId="1673F64B" w14:textId="6A9D2FA9" w:rsidR="001A5475" w:rsidRPr="00C7323D" w:rsidRDefault="001A5475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</w:pPr>
            <w:bookmarkStart w:id="7" w:name="ast_15"/>
            <w:bookmarkEnd w:id="6"/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 xml:space="preserve">, 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C.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</w:t>
            </w:r>
            <w:bookmarkEnd w:id="7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Lugli, L., </w:t>
            </w: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Liuzza</w:t>
            </w:r>
            <w:proofErr w:type="spellEnd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, M.T., &amp; Borghi, A.M. (2019). Le sottocategorie dei concetti astratti: uno studio empirico. </w:t>
            </w:r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  <w:t>Sistemi intelligenti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 31(2), 235-252.</w:t>
            </w:r>
          </w:p>
        </w:tc>
      </w:tr>
      <w:tr w:rsidR="001A5475" w:rsidRPr="00C7323D" w14:paraId="1CB19202" w14:textId="77777777" w:rsidTr="008277A4">
        <w:tblPrEx>
          <w:tblLook w:val="04E0" w:firstRow="1" w:lastRow="1" w:firstColumn="1" w:lastColumn="0" w:noHBand="0" w:noVBand="1"/>
        </w:tblPrEx>
        <w:trPr>
          <w:trHeight w:val="152"/>
        </w:trPr>
        <w:tc>
          <w:tcPr>
            <w:tcW w:w="707" w:type="dxa"/>
          </w:tcPr>
          <w:p w14:paraId="4A77E61C" w14:textId="7E765F58" w:rsidR="001A5475" w:rsidRPr="00C7323D" w:rsidRDefault="001A5475" w:rsidP="001A5475">
            <w:pPr>
              <w:pStyle w:val="Paragrafoelenco"/>
              <w:numPr>
                <w:ilvl w:val="0"/>
                <w:numId w:val="15"/>
              </w:numPr>
              <w:ind w:right="-41" w:hanging="69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16" w:type="dxa"/>
          </w:tcPr>
          <w:p w14:paraId="2D38FEB6" w14:textId="77777777" w:rsidR="001A5475" w:rsidRDefault="001A5475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</w:pP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Villani</w:t>
            </w:r>
            <w:r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color w:val="262626"/>
                <w:spacing w:val="-1"/>
                <w:position w:val="1"/>
                <w:lang w:val="it-IT"/>
              </w:rPr>
              <w:t xml:space="preserve"> C.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</w:t>
            </w:r>
            <w:bookmarkStart w:id="8" w:name="ast_16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(2018). </w:t>
            </w:r>
            <w:bookmarkEnd w:id="8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L’</w:t>
            </w: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Embodied</w:t>
            </w:r>
            <w:proofErr w:type="spellEnd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</w:t>
            </w:r>
            <w:proofErr w:type="spellStart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Cognition</w:t>
            </w:r>
            <w:proofErr w:type="spellEnd"/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 xml:space="preserve"> e la sfida dei concetti astratti. Un approccio multidimensionale. </w:t>
            </w:r>
            <w:r w:rsidRPr="00C7323D">
              <w:rPr>
                <w:rFonts w:ascii="Times New Roman" w:hAnsi="Times New Roman" w:cs="Times New Roman"/>
                <w:i/>
                <w:iCs/>
                <w:color w:val="262626"/>
                <w:spacing w:val="-1"/>
                <w:position w:val="1"/>
                <w:lang w:val="it-IT"/>
              </w:rPr>
              <w:t>Rivista Italiana di Filosofia e Psicologia</w:t>
            </w:r>
            <w:r w:rsidRPr="00C7323D">
              <w:rPr>
                <w:rFonts w:ascii="Times New Roman" w:hAnsi="Times New Roman" w:cs="Times New Roman"/>
                <w:color w:val="262626"/>
                <w:spacing w:val="-1"/>
                <w:position w:val="1"/>
                <w:lang w:val="it-IT"/>
              </w:rPr>
              <w:t>, 9(3), 239-253.</w:t>
            </w:r>
          </w:p>
          <w:p w14:paraId="0D8E070F" w14:textId="3C5532E9" w:rsidR="008277A4" w:rsidRPr="00C7323D" w:rsidRDefault="008277A4" w:rsidP="008277A4">
            <w:pPr>
              <w:tabs>
                <w:tab w:val="left" w:pos="567"/>
                <w:tab w:val="left" w:pos="2694"/>
              </w:tabs>
              <w:spacing w:line="252" w:lineRule="auto"/>
              <w:ind w:left="-109" w:right="40"/>
              <w:contextualSpacing/>
              <w:jc w:val="both"/>
              <w:rPr>
                <w:rFonts w:ascii="Times New Roman" w:hAnsi="Times New Roman" w:cs="Times New Roman"/>
                <w:color w:val="262626"/>
                <w:spacing w:val="-1"/>
                <w:position w:val="1"/>
              </w:rPr>
            </w:pPr>
          </w:p>
        </w:tc>
      </w:tr>
    </w:tbl>
    <w:bookmarkEnd w:id="1"/>
    <w:p w14:paraId="71B83B9C" w14:textId="69CDE4F6" w:rsidR="001A5475" w:rsidRDefault="001A5475" w:rsidP="001A5475">
      <w:pPr>
        <w:pStyle w:val="NormaleWeb"/>
        <w:rPr>
          <w:rFonts w:ascii="TimesNewRomanPS" w:hAnsi="TimesNewRomanPS"/>
          <w:i/>
          <w:iCs/>
        </w:rPr>
      </w:pPr>
      <w:proofErr w:type="spellStart"/>
      <w:r>
        <w:rPr>
          <w:rFonts w:ascii="TimesNewRomanPS" w:hAnsi="TimesNewRomanPS"/>
          <w:i/>
          <w:iCs/>
        </w:rPr>
        <w:lastRenderedPageBreak/>
        <w:t>Submitted</w:t>
      </w:r>
      <w:proofErr w:type="spellEnd"/>
      <w:r>
        <w:rPr>
          <w:rFonts w:ascii="TimesNewRomanPS" w:hAnsi="TimesNewRomanPS"/>
          <w:i/>
          <w:iCs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articles</w:t>
      </w:r>
      <w:proofErr w:type="spell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884"/>
      </w:tblGrid>
      <w:tr w:rsidR="001A5475" w14:paraId="6BCE3E83" w14:textId="77777777" w:rsidTr="008277A4">
        <w:tc>
          <w:tcPr>
            <w:tcW w:w="704" w:type="dxa"/>
          </w:tcPr>
          <w:p w14:paraId="43D3CF5A" w14:textId="77777777" w:rsidR="001A5475" w:rsidRPr="002F7AAC" w:rsidRDefault="001A5475" w:rsidP="00FB7791">
            <w:pPr>
              <w:pStyle w:val="Paragrafoelenco"/>
              <w:numPr>
                <w:ilvl w:val="0"/>
                <w:numId w:val="17"/>
              </w:numPr>
              <w:tabs>
                <w:tab w:val="left" w:pos="567"/>
                <w:tab w:val="left" w:pos="2694"/>
              </w:tabs>
              <w:ind w:right="40"/>
              <w:contextualSpacing/>
              <w:rPr>
                <w:rFonts w:ascii="Times New Roman" w:hAnsi="Times New Roman" w:cs="Times New Roman"/>
                <w:color w:val="262626"/>
                <w:spacing w:val="-1"/>
                <w:position w:val="1"/>
                <w:sz w:val="21"/>
                <w:szCs w:val="21"/>
              </w:rPr>
            </w:pPr>
          </w:p>
        </w:tc>
        <w:tc>
          <w:tcPr>
            <w:tcW w:w="8884" w:type="dxa"/>
          </w:tcPr>
          <w:p w14:paraId="2FC676F4" w14:textId="77777777" w:rsidR="001A5475" w:rsidRPr="002F7AAC" w:rsidRDefault="001A5475" w:rsidP="00FB7791">
            <w:pPr>
              <w:pStyle w:val="NormaleWeb"/>
              <w:spacing w:before="0" w:beforeAutospacing="0"/>
              <w:rPr>
                <w:rFonts w:ascii="TimesNewRomanPS" w:hAnsi="TimesNewRomanPS"/>
                <w:i/>
                <w:iCs/>
                <w:sz w:val="22"/>
                <w:szCs w:val="22"/>
                <w:lang w:val="en-US"/>
              </w:rPr>
            </w:pPr>
            <w:r w:rsidRPr="002F7AAC">
              <w:rPr>
                <w:b/>
                <w:bCs/>
                <w:color w:val="262626"/>
                <w:spacing w:val="-1"/>
                <w:position w:val="1"/>
                <w:sz w:val="22"/>
                <w:szCs w:val="22"/>
                <w:lang w:val="en-US"/>
              </w:rPr>
              <w:t>Villani C.,</w:t>
            </w:r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Boux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 I.P.,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Pulvermüller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 F.,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Tomasello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 R. (under review). The time course of speech act recognition conveyed by speech prosody: A gating study.  </w:t>
            </w:r>
            <w:r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br/>
            </w:r>
          </w:p>
        </w:tc>
      </w:tr>
      <w:tr w:rsidR="001A5475" w14:paraId="6492F2E7" w14:textId="77777777" w:rsidTr="008277A4">
        <w:tc>
          <w:tcPr>
            <w:tcW w:w="704" w:type="dxa"/>
          </w:tcPr>
          <w:p w14:paraId="6241198E" w14:textId="77777777" w:rsidR="001A5475" w:rsidRPr="002F7AAC" w:rsidRDefault="001A5475" w:rsidP="00FB7791">
            <w:pPr>
              <w:pStyle w:val="Paragrafoelenco"/>
              <w:numPr>
                <w:ilvl w:val="0"/>
                <w:numId w:val="17"/>
              </w:numPr>
              <w:tabs>
                <w:tab w:val="left" w:pos="567"/>
                <w:tab w:val="left" w:pos="2694"/>
              </w:tabs>
              <w:ind w:right="40"/>
              <w:contextualSpacing/>
              <w:rPr>
                <w:rFonts w:ascii="Times New Roman" w:hAnsi="Times New Roman" w:cs="Times New Roman"/>
                <w:color w:val="262626"/>
                <w:spacing w:val="-1"/>
                <w:position w:val="1"/>
                <w:sz w:val="21"/>
                <w:szCs w:val="21"/>
              </w:rPr>
            </w:pPr>
          </w:p>
        </w:tc>
        <w:tc>
          <w:tcPr>
            <w:tcW w:w="8884" w:type="dxa"/>
          </w:tcPr>
          <w:p w14:paraId="767E4110" w14:textId="77777777" w:rsidR="001A5475" w:rsidRPr="002F7AAC" w:rsidRDefault="001A5475" w:rsidP="00FB7791">
            <w:pPr>
              <w:pStyle w:val="NormaleWeb"/>
              <w:spacing w:before="0" w:beforeAutospacing="0"/>
              <w:rPr>
                <w:rFonts w:ascii="TimesNewRomanPS" w:hAnsi="TimesNewRomanPS"/>
                <w:i/>
                <w:iCs/>
                <w:sz w:val="22"/>
                <w:szCs w:val="22"/>
                <w:lang w:val="en-US"/>
              </w:rPr>
            </w:pPr>
            <w:r w:rsidRPr="002F7AAC">
              <w:rPr>
                <w:b/>
                <w:bCs/>
                <w:color w:val="262626"/>
                <w:spacing w:val="-1"/>
                <w:position w:val="1"/>
                <w:sz w:val="22"/>
                <w:szCs w:val="22"/>
              </w:rPr>
              <w:t>Villani C.,</w:t>
            </w:r>
            <w:r w:rsidRPr="002F7AAC">
              <w:rPr>
                <w:color w:val="262626"/>
                <w:spacing w:val="-1"/>
                <w:position w:val="1"/>
                <w:sz w:val="22"/>
                <w:szCs w:val="22"/>
              </w:rPr>
              <w:t xml:space="preserve"> Loia A., Bolognesi M. (under review). </w:t>
            </w:r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The semantic content of specific, generic, abstract, and concrete concepts. </w:t>
            </w:r>
            <w:r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br/>
            </w:r>
          </w:p>
        </w:tc>
      </w:tr>
      <w:tr w:rsidR="001A5475" w14:paraId="0E9C0F16" w14:textId="77777777" w:rsidTr="008277A4">
        <w:tc>
          <w:tcPr>
            <w:tcW w:w="704" w:type="dxa"/>
          </w:tcPr>
          <w:p w14:paraId="747D7DED" w14:textId="77777777" w:rsidR="001A5475" w:rsidRPr="002F7AAC" w:rsidRDefault="001A5475" w:rsidP="00FB7791">
            <w:pPr>
              <w:pStyle w:val="Paragrafoelenco"/>
              <w:numPr>
                <w:ilvl w:val="0"/>
                <w:numId w:val="17"/>
              </w:numPr>
              <w:tabs>
                <w:tab w:val="left" w:pos="567"/>
                <w:tab w:val="left" w:pos="2694"/>
              </w:tabs>
              <w:ind w:right="40"/>
              <w:contextualSpacing/>
              <w:rPr>
                <w:rFonts w:ascii="Times New Roman" w:hAnsi="Times New Roman" w:cs="Times New Roman"/>
                <w:color w:val="262626"/>
                <w:spacing w:val="-1"/>
                <w:position w:val="1"/>
                <w:sz w:val="21"/>
                <w:szCs w:val="21"/>
              </w:rPr>
            </w:pPr>
          </w:p>
        </w:tc>
        <w:tc>
          <w:tcPr>
            <w:tcW w:w="8884" w:type="dxa"/>
          </w:tcPr>
          <w:p w14:paraId="0D54F086" w14:textId="77777777" w:rsidR="001A5475" w:rsidRPr="002F7AAC" w:rsidRDefault="001A5475" w:rsidP="00FB7791">
            <w:pPr>
              <w:pStyle w:val="NormaleWeb"/>
              <w:spacing w:before="0" w:beforeAutospacing="0"/>
              <w:rPr>
                <w:rFonts w:ascii="TimesNewRomanPS" w:hAnsi="TimesNewRomanPS"/>
                <w:i/>
                <w:iCs/>
                <w:sz w:val="22"/>
                <w:szCs w:val="22"/>
                <w:lang w:val="en-US"/>
              </w:rPr>
            </w:pPr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Banks, B.,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Borghi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, A.M.,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Fargier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, R.,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Fini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, C.,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Jonauskaite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, D.,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Mazzuca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, C.,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Montalti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, M., </w:t>
            </w:r>
            <w:r w:rsidRPr="002F7AAC">
              <w:rPr>
                <w:b/>
                <w:bCs/>
                <w:color w:val="262626"/>
                <w:spacing w:val="-1"/>
                <w:position w:val="1"/>
                <w:sz w:val="22"/>
                <w:szCs w:val="22"/>
                <w:lang w:val="en-US"/>
              </w:rPr>
              <w:t>Villani, C.</w:t>
            </w:r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, &amp;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Woodin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, G. (in press in </w:t>
            </w:r>
            <w:r w:rsidRPr="002F7AAC">
              <w:rPr>
                <w:i/>
                <w:iCs/>
                <w:color w:val="262626"/>
                <w:spacing w:val="-1"/>
                <w:position w:val="1"/>
                <w:sz w:val="22"/>
                <w:szCs w:val="22"/>
                <w:lang w:val="en-US"/>
              </w:rPr>
              <w:t>Journal of Cognition</w:t>
            </w:r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). Consensus Paper: Current Perspectives on Abstract Concepts and Future Research Directions</w:t>
            </w:r>
            <w:r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. </w:t>
            </w:r>
            <w:r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br/>
            </w:r>
          </w:p>
        </w:tc>
      </w:tr>
      <w:tr w:rsidR="001A5475" w14:paraId="5348326D" w14:textId="77777777" w:rsidTr="008277A4">
        <w:tc>
          <w:tcPr>
            <w:tcW w:w="704" w:type="dxa"/>
          </w:tcPr>
          <w:p w14:paraId="13FB80A2" w14:textId="77777777" w:rsidR="001A5475" w:rsidRPr="002F7AAC" w:rsidRDefault="001A5475" w:rsidP="00FB7791">
            <w:pPr>
              <w:pStyle w:val="Paragrafoelenco"/>
              <w:numPr>
                <w:ilvl w:val="0"/>
                <w:numId w:val="17"/>
              </w:numPr>
              <w:tabs>
                <w:tab w:val="left" w:pos="567"/>
                <w:tab w:val="left" w:pos="2694"/>
              </w:tabs>
              <w:ind w:right="40"/>
              <w:contextualSpacing/>
              <w:rPr>
                <w:rFonts w:ascii="Times New Roman" w:hAnsi="Times New Roman" w:cs="Times New Roman"/>
                <w:color w:val="262626"/>
                <w:spacing w:val="-1"/>
                <w:position w:val="1"/>
                <w:sz w:val="21"/>
                <w:szCs w:val="21"/>
              </w:rPr>
            </w:pPr>
          </w:p>
        </w:tc>
        <w:tc>
          <w:tcPr>
            <w:tcW w:w="8884" w:type="dxa"/>
          </w:tcPr>
          <w:p w14:paraId="32827ED3" w14:textId="77777777" w:rsidR="001A5475" w:rsidRPr="002F7AAC" w:rsidRDefault="001A5475" w:rsidP="00FB7791">
            <w:pPr>
              <w:pStyle w:val="NormaleWeb"/>
              <w:spacing w:before="0" w:beforeAutospacing="0"/>
              <w:rPr>
                <w:rFonts w:ascii="TimesNewRomanPS" w:hAnsi="TimesNewRomanPS"/>
                <w:i/>
                <w:iCs/>
                <w:sz w:val="22"/>
                <w:szCs w:val="22"/>
                <w:lang w:val="en-US"/>
              </w:rPr>
            </w:pPr>
            <w:r w:rsidRPr="002F7AAC">
              <w:rPr>
                <w:color w:val="262626"/>
                <w:spacing w:val="-1"/>
                <w:position w:val="1"/>
                <w:sz w:val="22"/>
                <w:szCs w:val="22"/>
              </w:rPr>
              <w:t xml:space="preserve">Borghi, A.M., D’Ascenzo, S., Lugli, L., Roversi, C, </w:t>
            </w:r>
            <w:proofErr w:type="spellStart"/>
            <w:r w:rsidRPr="002F7AAC">
              <w:rPr>
                <w:color w:val="262626"/>
                <w:spacing w:val="-1"/>
                <w:position w:val="1"/>
                <w:sz w:val="22"/>
                <w:szCs w:val="22"/>
              </w:rPr>
              <w:t>Ubertone</w:t>
            </w:r>
            <w:proofErr w:type="spellEnd"/>
            <w:r w:rsidRPr="002F7AAC">
              <w:rPr>
                <w:color w:val="262626"/>
                <w:spacing w:val="-1"/>
                <w:position w:val="1"/>
                <w:sz w:val="22"/>
                <w:szCs w:val="22"/>
              </w:rPr>
              <w:t xml:space="preserve">, M., &amp; </w:t>
            </w:r>
            <w:r w:rsidRPr="002F7AAC">
              <w:rPr>
                <w:b/>
                <w:bCs/>
                <w:color w:val="262626"/>
                <w:spacing w:val="-1"/>
                <w:position w:val="1"/>
                <w:sz w:val="22"/>
                <w:szCs w:val="22"/>
              </w:rPr>
              <w:t>Villani, C.</w:t>
            </w:r>
            <w:r w:rsidRPr="002F7AAC">
              <w:rPr>
                <w:color w:val="262626"/>
                <w:spacing w:val="-1"/>
                <w:position w:val="1"/>
                <w:sz w:val="22"/>
                <w:szCs w:val="22"/>
              </w:rPr>
              <w:t xml:space="preserve"> (under review). </w:t>
            </w:r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Embodied Cognition and Legal Concepts. In: </w:t>
            </w:r>
            <w:r w:rsidRPr="002F7AAC">
              <w:rPr>
                <w:i/>
                <w:iCs/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Handbook on Legal Reasoning and Cognitive Science. </w:t>
            </w:r>
            <w:r w:rsidRPr="002F7AAC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49D8B86" w14:textId="57739BAF" w:rsidR="002F7AAC" w:rsidRDefault="002F7AAC" w:rsidP="002F7AAC">
      <w:pPr>
        <w:pStyle w:val="NormaleWeb"/>
        <w:rPr>
          <w:rFonts w:ascii="TimesNewRomanPS" w:hAnsi="TimesNewRomanPS"/>
          <w:i/>
          <w:iCs/>
        </w:rPr>
      </w:pPr>
      <w:r>
        <w:rPr>
          <w:rFonts w:ascii="TimesNewRomanPS" w:hAnsi="TimesNewRomanPS"/>
          <w:i/>
          <w:iCs/>
        </w:rPr>
        <w:t>PhD. Thesis</w:t>
      </w: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A5475" w:rsidRPr="001A5475" w14:paraId="443D333D" w14:textId="77777777" w:rsidTr="008277A4">
        <w:tc>
          <w:tcPr>
            <w:tcW w:w="9776" w:type="dxa"/>
          </w:tcPr>
          <w:p w14:paraId="79D6E5DC" w14:textId="374D5BB0" w:rsidR="001A5475" w:rsidRPr="001A5475" w:rsidRDefault="001A5475" w:rsidP="008277A4">
            <w:pPr>
              <w:pStyle w:val="NormaleWeb"/>
              <w:ind w:left="745" w:hanging="851"/>
              <w:rPr>
                <w:sz w:val="22"/>
                <w:szCs w:val="22"/>
                <w:lang w:val="en-US"/>
              </w:rPr>
            </w:pPr>
            <w:r w:rsidRPr="001A5475">
              <w:rPr>
                <w:b/>
                <w:bCs/>
                <w:color w:val="262626"/>
                <w:spacing w:val="-1"/>
                <w:position w:val="1"/>
                <w:sz w:val="22"/>
                <w:szCs w:val="22"/>
                <w:lang w:val="en-US"/>
              </w:rPr>
              <w:t>Villani C.,</w:t>
            </w:r>
            <w:r w:rsidRPr="001A5475">
              <w:rPr>
                <w:sz w:val="22"/>
                <w:szCs w:val="22"/>
                <w:lang w:val="en-US"/>
              </w:rPr>
              <w:t xml:space="preserve"> </w:t>
            </w:r>
            <w:r w:rsidRPr="001A5475">
              <w:rPr>
                <w:i/>
                <w:iCs/>
                <w:color w:val="262626"/>
                <w:spacing w:val="-1"/>
                <w:position w:val="1"/>
                <w:sz w:val="22"/>
                <w:szCs w:val="22"/>
                <w:lang w:val="en-US"/>
              </w:rPr>
              <w:t>Variety, flexibility, and use of abstract concepts. A multiple grounded perspective.</w:t>
            </w:r>
            <w:r w:rsidRPr="001A5475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 xml:space="preserve"> </w:t>
            </w:r>
            <w:r w:rsidRPr="001A5475">
              <w:rPr>
                <w:sz w:val="22"/>
                <w:szCs w:val="22"/>
                <w:lang w:val="en-US"/>
              </w:rPr>
              <w:t xml:space="preserve">Department of Philosophy and Communication, University of Bologna. </w:t>
            </w:r>
            <w:r w:rsidRPr="001A5475">
              <w:rPr>
                <w:sz w:val="22"/>
                <w:szCs w:val="22"/>
                <w:lang w:val="en-US"/>
              </w:rPr>
              <w:br/>
            </w:r>
            <w:r w:rsidRPr="001A5475">
              <w:rPr>
                <w:color w:val="262626"/>
                <w:spacing w:val="-1"/>
                <w:position w:val="1"/>
                <w:sz w:val="22"/>
                <w:szCs w:val="22"/>
                <w:lang w:val="en-US"/>
              </w:rPr>
              <w:t>http://amsdottorato.unibo.it/10310/</w:t>
            </w:r>
          </w:p>
        </w:tc>
      </w:tr>
    </w:tbl>
    <w:p w14:paraId="266247AA" w14:textId="77777777" w:rsidR="00BD780C" w:rsidRDefault="00BD780C" w:rsidP="00464A9A">
      <w:pPr>
        <w:spacing w:before="261"/>
        <w:ind w:right="-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C510B" w14:textId="703BFE43" w:rsidR="003F195D" w:rsidRPr="00C7323D" w:rsidRDefault="008277A4" w:rsidP="00464A9A">
      <w:pPr>
        <w:spacing w:before="261"/>
        <w:ind w:right="-41"/>
        <w:jc w:val="both"/>
        <w:rPr>
          <w:rFonts w:ascii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="0072465F">
        <w:rPr>
          <w:rFonts w:ascii="Times New Roman" w:hAnsi="Times New Roman" w:cs="Times New Roman"/>
          <w:b/>
          <w:bCs/>
          <w:sz w:val="24"/>
          <w:szCs w:val="24"/>
        </w:rPr>
        <w:t>, Seminars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25B" w:rsidRPr="00DC2C8E">
        <w:rPr>
          <w:rFonts w:ascii="Times New Roman" w:hAnsi="Times New Roman" w:cs="Times New Roman"/>
          <w:b/>
          <w:bCs/>
          <w:sz w:val="24"/>
          <w:szCs w:val="24"/>
        </w:rPr>
        <w:t xml:space="preserve">Presentations </w:t>
      </w:r>
      <w:r w:rsidR="00A37E50" w:rsidRPr="00C7323D">
        <w:rPr>
          <w:rFonts w:ascii="Times New Roman" w:hAnsi="Times New Roman" w:cs="Times New Roman"/>
          <w:b/>
          <w:smallCaps/>
          <w:sz w:val="26"/>
          <w:szCs w:val="26"/>
        </w:rPr>
        <w:tab/>
      </w:r>
      <w:r w:rsidR="00A37E50" w:rsidRPr="00C7323D">
        <w:rPr>
          <w:rFonts w:ascii="Times New Roman" w:hAnsi="Times New Roman" w:cs="Times New Roman"/>
          <w:b/>
          <w:smallCaps/>
          <w:sz w:val="26"/>
          <w:szCs w:val="26"/>
        </w:rPr>
        <w:br/>
      </w: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732"/>
        <w:gridCol w:w="7484"/>
      </w:tblGrid>
      <w:tr w:rsidR="00D44038" w:rsidRPr="00D44038" w14:paraId="72E3A7EA" w14:textId="77777777" w:rsidTr="00C7323D">
        <w:trPr>
          <w:trHeight w:val="810"/>
        </w:trPr>
        <w:tc>
          <w:tcPr>
            <w:tcW w:w="560" w:type="dxa"/>
          </w:tcPr>
          <w:p w14:paraId="6BF11495" w14:textId="77777777" w:rsidR="00D44038" w:rsidRPr="00C7323D" w:rsidRDefault="00D44038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1AAF933D" w14:textId="1971BC20" w:rsidR="00D44038" w:rsidRPr="00C7323D" w:rsidRDefault="00D44038" w:rsidP="00D44038">
            <w:pPr>
              <w:ind w:right="-4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72465F">
              <w:rPr>
                <w:rFonts w:ascii="Times New Roman" w:hAnsi="Times New Roman" w:cs="Times New Roman"/>
                <w:bCs/>
              </w:rPr>
              <w:t xml:space="preserve">ESLP, </w:t>
            </w:r>
            <w:r>
              <w:rPr>
                <w:rFonts w:ascii="Times New Roman" w:hAnsi="Times New Roman" w:cs="Times New Roman"/>
                <w:bCs/>
              </w:rPr>
              <w:t xml:space="preserve">Messina </w:t>
            </w:r>
          </w:p>
        </w:tc>
        <w:tc>
          <w:tcPr>
            <w:tcW w:w="7484" w:type="dxa"/>
          </w:tcPr>
          <w:p w14:paraId="2CDAC46A" w14:textId="52C1AE4F" w:rsidR="00D44038" w:rsidRDefault="00D44038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  <w:r w:rsidRPr="00D44038">
              <w:rPr>
                <w:rFonts w:ascii="Times New Roman" w:hAnsi="Times New Roman" w:cs="Times New Roman"/>
                <w:b/>
                <w:bCs/>
              </w:rPr>
              <w:t>Villani C.,</w:t>
            </w:r>
            <w:r w:rsidRPr="00D440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4038">
              <w:rPr>
                <w:rFonts w:ascii="Times New Roman" w:hAnsi="Times New Roman" w:cs="Times New Roman"/>
              </w:rPr>
              <w:t>Loia</w:t>
            </w:r>
            <w:proofErr w:type="spellEnd"/>
            <w:r w:rsidRPr="00D44038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D44038">
              <w:rPr>
                <w:rFonts w:ascii="Times New Roman" w:hAnsi="Times New Roman" w:cs="Times New Roman"/>
              </w:rPr>
              <w:t>Bolognesi</w:t>
            </w:r>
            <w:proofErr w:type="spellEnd"/>
            <w:r w:rsidRPr="00D44038">
              <w:rPr>
                <w:rFonts w:ascii="Times New Roman" w:hAnsi="Times New Roman" w:cs="Times New Roman"/>
              </w:rPr>
              <w:t xml:space="preserve"> M., The semantic content of concrete, abstract, </w:t>
            </w:r>
            <w:proofErr w:type="gramStart"/>
            <w:r w:rsidRPr="00D44038">
              <w:rPr>
                <w:rFonts w:ascii="Times New Roman" w:hAnsi="Times New Roman" w:cs="Times New Roman"/>
              </w:rPr>
              <w:t>specific</w:t>
            </w:r>
            <w:proofErr w:type="gramEnd"/>
            <w:r w:rsidRPr="00D44038">
              <w:rPr>
                <w:rFonts w:ascii="Times New Roman" w:hAnsi="Times New Roman" w:cs="Times New Roman"/>
              </w:rPr>
              <w:t xml:space="preserve"> and generic concepts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44038">
              <w:rPr>
                <w:rFonts w:ascii="Times New Roman" w:hAnsi="Times New Roman" w:cs="Times New Roman"/>
                <w:i/>
                <w:iCs/>
              </w:rPr>
              <w:t xml:space="preserve">ESLP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D44038">
              <w:rPr>
                <w:rFonts w:ascii="Times New Roman" w:hAnsi="Times New Roman" w:cs="Times New Roman"/>
                <w:i/>
                <w:iCs/>
              </w:rPr>
              <w:t>Embodied and Situated Language Processin</w:t>
            </w:r>
            <w:r>
              <w:rPr>
                <w:rFonts w:ascii="Times New Roman" w:hAnsi="Times New Roman" w:cs="Times New Roman"/>
                <w:i/>
                <w:iCs/>
              </w:rPr>
              <w:t>g</w:t>
            </w:r>
            <w:r w:rsidR="0012295F">
              <w:rPr>
                <w:rFonts w:ascii="Times New Roman" w:hAnsi="Times New Roman" w:cs="Times New Roman"/>
                <w:i/>
                <w:iCs/>
              </w:rPr>
              <w:t xml:space="preserve"> Conference</w:t>
            </w:r>
            <w:r w:rsidRPr="00D4403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44038">
              <w:rPr>
                <w:rFonts w:ascii="Times New Roman" w:hAnsi="Times New Roman" w:cs="Times New Roman"/>
              </w:rPr>
              <w:t>(September 29-30, 2023).</w:t>
            </w:r>
          </w:p>
          <w:p w14:paraId="5CB04F6B" w14:textId="374E7FCD" w:rsidR="0012295F" w:rsidRPr="00D44038" w:rsidRDefault="0012295F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6410" w:rsidRPr="00C7323D" w14:paraId="7AD90B74" w14:textId="77777777" w:rsidTr="00C7323D">
        <w:trPr>
          <w:trHeight w:val="810"/>
        </w:trPr>
        <w:tc>
          <w:tcPr>
            <w:tcW w:w="560" w:type="dxa"/>
          </w:tcPr>
          <w:p w14:paraId="6627B7ED" w14:textId="77777777" w:rsidR="00516410" w:rsidRPr="00D44038" w:rsidRDefault="00516410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0B612F15" w14:textId="7610C8D4" w:rsidR="00516410" w:rsidRDefault="00516410" w:rsidP="00D44038">
            <w:pPr>
              <w:ind w:right="-4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  <w:p w14:paraId="1CC7E3CE" w14:textId="7CF56127" w:rsidR="00516410" w:rsidRDefault="0072465F" w:rsidP="00D44038">
            <w:pPr>
              <w:ind w:right="-41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Xprag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516410">
              <w:rPr>
                <w:rFonts w:ascii="Times New Roman" w:hAnsi="Times New Roman" w:cs="Times New Roman"/>
                <w:bCs/>
              </w:rPr>
              <w:t>Paris</w:t>
            </w:r>
          </w:p>
        </w:tc>
        <w:tc>
          <w:tcPr>
            <w:tcW w:w="7484" w:type="dxa"/>
          </w:tcPr>
          <w:p w14:paraId="31C6B95C" w14:textId="1BFC36FF" w:rsidR="00516410" w:rsidRPr="00516410" w:rsidRDefault="00516410" w:rsidP="00516410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6410">
              <w:rPr>
                <w:rFonts w:ascii="Times New Roman" w:hAnsi="Times New Roman" w:cs="Times New Roman"/>
              </w:rPr>
              <w:t>Tomasello</w:t>
            </w:r>
            <w:proofErr w:type="spellEnd"/>
            <w:r w:rsidRPr="00516410">
              <w:rPr>
                <w:rFonts w:ascii="Times New Roman" w:hAnsi="Times New Roman" w:cs="Times New Roman"/>
              </w:rPr>
              <w:t xml:space="preserve"> R., </w:t>
            </w:r>
            <w:r w:rsidRPr="00516410">
              <w:rPr>
                <w:rFonts w:ascii="Times New Roman" w:hAnsi="Times New Roman" w:cs="Times New Roman"/>
                <w:b/>
                <w:bCs/>
              </w:rPr>
              <w:t>Villani C</w:t>
            </w:r>
            <w:r w:rsidRPr="0051641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516410">
              <w:rPr>
                <w:rFonts w:ascii="Times New Roman" w:hAnsi="Times New Roman" w:cs="Times New Roman"/>
              </w:rPr>
              <w:t>Boux</w:t>
            </w:r>
            <w:proofErr w:type="spellEnd"/>
            <w:r w:rsidRPr="00516410">
              <w:rPr>
                <w:rFonts w:ascii="Times New Roman" w:hAnsi="Times New Roman" w:cs="Times New Roman"/>
              </w:rPr>
              <w:t xml:space="preserve"> I, </w:t>
            </w:r>
            <w:proofErr w:type="spellStart"/>
            <w:r w:rsidRPr="00516410">
              <w:rPr>
                <w:rFonts w:ascii="Times New Roman" w:hAnsi="Times New Roman" w:cs="Times New Roman"/>
              </w:rPr>
              <w:t>Pulvermüller</w:t>
            </w:r>
            <w:proofErr w:type="spellEnd"/>
            <w:r w:rsidRPr="00516410">
              <w:rPr>
                <w:rFonts w:ascii="Times New Roman" w:hAnsi="Times New Roman" w:cs="Times New Roman"/>
              </w:rPr>
              <w:t xml:space="preserve"> F.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16410">
              <w:rPr>
                <w:rFonts w:ascii="Times New Roman" w:hAnsi="Times New Roman" w:cs="Times New Roman"/>
              </w:rPr>
              <w:t>The time course of speech act recognition conveyed by prosody: A gating study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16410">
              <w:rPr>
                <w:rFonts w:ascii="Times New Roman" w:hAnsi="Times New Roman" w:cs="Times New Roman"/>
                <w:i/>
                <w:iCs/>
              </w:rPr>
              <w:t>Xprag</w:t>
            </w:r>
            <w:proofErr w:type="spellEnd"/>
            <w:r w:rsidRPr="00516410">
              <w:rPr>
                <w:rFonts w:ascii="Times New Roman" w:hAnsi="Times New Roman" w:cs="Times New Roman"/>
                <w:i/>
                <w:iCs/>
              </w:rPr>
              <w:t>, The 10</w:t>
            </w:r>
            <w:r w:rsidRPr="00516410">
              <w:rPr>
                <w:rFonts w:ascii="Times New Roman" w:hAnsi="Times New Roman" w:cs="Times New Roman"/>
                <w:i/>
                <w:iCs/>
                <w:vertAlign w:val="superscript"/>
              </w:rPr>
              <w:t>th</w:t>
            </w:r>
            <w:r w:rsidRPr="0051641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16410">
              <w:rPr>
                <w:rFonts w:ascii="Times New Roman" w:hAnsi="Times New Roman" w:cs="Times New Roman"/>
                <w:i/>
                <w:iCs/>
              </w:rPr>
              <w:t>biennal</w:t>
            </w:r>
            <w:proofErr w:type="spellEnd"/>
            <w:r w:rsidRPr="00516410">
              <w:rPr>
                <w:rFonts w:ascii="Times New Roman" w:hAnsi="Times New Roman" w:cs="Times New Roman"/>
                <w:i/>
                <w:iCs/>
              </w:rPr>
              <w:t xml:space="preserve"> meeting of Experimental Pragmatics </w:t>
            </w:r>
            <w:r w:rsidRPr="00516410">
              <w:rPr>
                <w:rFonts w:ascii="Times New Roman" w:hAnsi="Times New Roman" w:cs="Times New Roman"/>
              </w:rPr>
              <w:t>(</w:t>
            </w:r>
            <w:proofErr w:type="gramStart"/>
            <w:r w:rsidRPr="00516410">
              <w:rPr>
                <w:rFonts w:ascii="Times New Roman" w:hAnsi="Times New Roman" w:cs="Times New Roman"/>
              </w:rPr>
              <w:t>September,</w:t>
            </w:r>
            <w:proofErr w:type="gramEnd"/>
            <w:r w:rsidRPr="00516410">
              <w:rPr>
                <w:rFonts w:ascii="Times New Roman" w:hAnsi="Times New Roman" w:cs="Times New Roman"/>
              </w:rPr>
              <w:t xml:space="preserve"> 20-22, 2023)</w:t>
            </w:r>
          </w:p>
          <w:p w14:paraId="3B7B0E1C" w14:textId="2983C500" w:rsidR="00516410" w:rsidRPr="0012295F" w:rsidRDefault="00516410" w:rsidP="00516410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038" w:rsidRPr="00C7323D" w14:paraId="5F02F580" w14:textId="77777777" w:rsidTr="00C7323D">
        <w:trPr>
          <w:trHeight w:val="810"/>
        </w:trPr>
        <w:tc>
          <w:tcPr>
            <w:tcW w:w="560" w:type="dxa"/>
          </w:tcPr>
          <w:p w14:paraId="0A6FF6C5" w14:textId="77777777" w:rsidR="00D44038" w:rsidRPr="00D44038" w:rsidRDefault="00D44038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045AA4C2" w14:textId="29C5D8C5" w:rsidR="00D44038" w:rsidRPr="00C7323D" w:rsidRDefault="00D44038" w:rsidP="00D44038">
            <w:pPr>
              <w:ind w:right="-4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="0072465F">
              <w:rPr>
                <w:rFonts w:ascii="Times New Roman" w:hAnsi="Times New Roman" w:cs="Times New Roman"/>
                <w:bCs/>
              </w:rPr>
              <w:t xml:space="preserve">ESLP, </w:t>
            </w:r>
            <w:r>
              <w:rPr>
                <w:rFonts w:ascii="Times New Roman" w:hAnsi="Times New Roman" w:cs="Times New Roman"/>
                <w:bCs/>
              </w:rPr>
              <w:t>Messina</w:t>
            </w:r>
          </w:p>
        </w:tc>
        <w:tc>
          <w:tcPr>
            <w:tcW w:w="7484" w:type="dxa"/>
          </w:tcPr>
          <w:p w14:paraId="02E9035B" w14:textId="1B35C68D" w:rsidR="0012295F" w:rsidRDefault="0012295F" w:rsidP="0012295F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295F">
              <w:rPr>
                <w:rFonts w:ascii="Times New Roman" w:hAnsi="Times New Roman" w:cs="Times New Roman"/>
              </w:rPr>
              <w:t>Lamarra</w:t>
            </w:r>
            <w:proofErr w:type="spellEnd"/>
            <w:r w:rsidRPr="0012295F">
              <w:rPr>
                <w:rFonts w:ascii="Times New Roman" w:hAnsi="Times New Roman" w:cs="Times New Roman"/>
              </w:rPr>
              <w:t xml:space="preserve"> T., </w:t>
            </w:r>
            <w:r w:rsidRPr="0012295F">
              <w:rPr>
                <w:rFonts w:ascii="Times New Roman" w:hAnsi="Times New Roman" w:cs="Times New Roman"/>
                <w:b/>
                <w:bCs/>
              </w:rPr>
              <w:t>Villani C.,</w:t>
            </w:r>
            <w:r w:rsidRPr="001229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95F">
              <w:rPr>
                <w:rFonts w:ascii="Times New Roman" w:hAnsi="Times New Roman" w:cs="Times New Roman"/>
              </w:rPr>
              <w:t>Bolognesi</w:t>
            </w:r>
            <w:proofErr w:type="spellEnd"/>
            <w:r w:rsidRPr="0012295F">
              <w:rPr>
                <w:rFonts w:ascii="Times New Roman" w:hAnsi="Times New Roman" w:cs="Times New Roman"/>
              </w:rPr>
              <w:t xml:space="preserve"> M., Lexical </w:t>
            </w:r>
            <w:proofErr w:type="gramStart"/>
            <w:r w:rsidRPr="0012295F">
              <w:rPr>
                <w:rFonts w:ascii="Times New Roman" w:hAnsi="Times New Roman" w:cs="Times New Roman"/>
              </w:rPr>
              <w:t>decision</w:t>
            </w:r>
            <w:proofErr w:type="gramEnd"/>
            <w:r w:rsidRPr="0012295F">
              <w:rPr>
                <w:rFonts w:ascii="Times New Roman" w:hAnsi="Times New Roman" w:cs="Times New Roman"/>
              </w:rPr>
              <w:t xml:space="preserve"> and semantic processing latencies for words that vary in concreteness and specificity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44038">
              <w:rPr>
                <w:rFonts w:ascii="Times New Roman" w:hAnsi="Times New Roman" w:cs="Times New Roman"/>
                <w:i/>
                <w:iCs/>
              </w:rPr>
              <w:t xml:space="preserve">ESLP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D44038">
              <w:rPr>
                <w:rFonts w:ascii="Times New Roman" w:hAnsi="Times New Roman" w:cs="Times New Roman"/>
                <w:i/>
                <w:iCs/>
              </w:rPr>
              <w:t>Embodied and Situated Language Processin</w:t>
            </w:r>
            <w:r>
              <w:rPr>
                <w:rFonts w:ascii="Times New Roman" w:hAnsi="Times New Roman" w:cs="Times New Roman"/>
                <w:i/>
                <w:iCs/>
              </w:rPr>
              <w:t>g Conference</w:t>
            </w:r>
            <w:r w:rsidRPr="00D4403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44038">
              <w:rPr>
                <w:rFonts w:ascii="Times New Roman" w:hAnsi="Times New Roman" w:cs="Times New Roman"/>
              </w:rPr>
              <w:t>(September 29-30, 2023).</w:t>
            </w:r>
          </w:p>
          <w:p w14:paraId="246F5B01" w14:textId="40326D76" w:rsidR="00D44038" w:rsidRPr="0012295F" w:rsidRDefault="00D44038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038" w:rsidRPr="00D44038" w14:paraId="6E3BFDAC" w14:textId="77777777" w:rsidTr="00C7323D">
        <w:trPr>
          <w:trHeight w:val="810"/>
        </w:trPr>
        <w:tc>
          <w:tcPr>
            <w:tcW w:w="560" w:type="dxa"/>
          </w:tcPr>
          <w:p w14:paraId="0B32C6FA" w14:textId="77777777" w:rsidR="00D44038" w:rsidRPr="00C7323D" w:rsidRDefault="00D44038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159422BE" w14:textId="04F1C4A9" w:rsidR="00D44038" w:rsidRDefault="00D44038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  <w:p w14:paraId="07E53F89" w14:textId="4A123241" w:rsidR="00D44038" w:rsidRDefault="0072465F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AIP, </w:t>
            </w:r>
            <w:r w:rsidR="00D44038">
              <w:rPr>
                <w:rFonts w:ascii="Times New Roman" w:hAnsi="Times New Roman" w:cs="Times New Roman"/>
                <w:bCs/>
              </w:rPr>
              <w:t>Lucca</w:t>
            </w:r>
          </w:p>
          <w:p w14:paraId="3608227D" w14:textId="1E344C77" w:rsidR="00D44038" w:rsidRPr="00C7323D" w:rsidRDefault="00D44038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84" w:type="dxa"/>
          </w:tcPr>
          <w:p w14:paraId="25BD9639" w14:textId="67FA76B6" w:rsidR="00D44038" w:rsidRDefault="00D44038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lang w:val="it-IT"/>
              </w:rPr>
            </w:pPr>
            <w:r w:rsidRPr="00D44038">
              <w:rPr>
                <w:rFonts w:ascii="Times New Roman" w:hAnsi="Times New Roman" w:cs="Times New Roman"/>
                <w:b/>
                <w:bCs/>
                <w:lang w:val="it-IT"/>
              </w:rPr>
              <w:t xml:space="preserve">Villani C., </w:t>
            </w:r>
            <w:r w:rsidRPr="00D44038">
              <w:rPr>
                <w:rFonts w:ascii="Times New Roman" w:hAnsi="Times New Roman" w:cs="Times New Roman"/>
                <w:lang w:val="it-IT"/>
              </w:rPr>
              <w:t>Loia A., Bolognesi M.,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44038">
              <w:rPr>
                <w:rFonts w:ascii="Times New Roman" w:hAnsi="Times New Roman" w:cs="Times New Roman"/>
                <w:lang w:val="it-IT"/>
              </w:rPr>
              <w:t xml:space="preserve">Il contenuto semantico di concetti specifici, generici, astratti e concreti. </w:t>
            </w:r>
            <w:r w:rsidRPr="00D44038">
              <w:rPr>
                <w:rFonts w:ascii="Times New Roman" w:hAnsi="Times New Roman" w:cs="Times New Roman"/>
                <w:i/>
                <w:iCs/>
                <w:lang w:val="it-IT"/>
              </w:rPr>
              <w:t>AIP,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44038">
              <w:rPr>
                <w:rFonts w:ascii="Times New Roman" w:hAnsi="Times New Roman" w:cs="Times New Roman"/>
                <w:i/>
                <w:iCs/>
                <w:lang w:val="it-IT"/>
              </w:rPr>
              <w:t>XXIX Congresso AIP - Sezione Sperimentale</w:t>
            </w:r>
            <w:r w:rsidRPr="00D44038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September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44038">
              <w:rPr>
                <w:rFonts w:ascii="Times New Roman" w:hAnsi="Times New Roman" w:cs="Times New Roman"/>
                <w:lang w:val="it-IT"/>
              </w:rPr>
              <w:t>18-20</w:t>
            </w:r>
            <w:r>
              <w:rPr>
                <w:rFonts w:ascii="Times New Roman" w:hAnsi="Times New Roman" w:cs="Times New Roman"/>
                <w:lang w:val="it-IT"/>
              </w:rPr>
              <w:t>, 2</w:t>
            </w:r>
            <w:r w:rsidRPr="00D44038">
              <w:rPr>
                <w:rFonts w:ascii="Times New Roman" w:hAnsi="Times New Roman" w:cs="Times New Roman"/>
                <w:lang w:val="it-IT"/>
              </w:rPr>
              <w:t>023</w:t>
            </w:r>
            <w:r>
              <w:rPr>
                <w:rFonts w:ascii="Times New Roman" w:hAnsi="Times New Roman" w:cs="Times New Roman"/>
                <w:lang w:val="it-IT"/>
              </w:rPr>
              <w:t>)</w:t>
            </w:r>
            <w:r w:rsidRPr="00D44038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711FDBB1" w14:textId="0D260B84" w:rsidR="00D44038" w:rsidRPr="00D44038" w:rsidRDefault="00D44038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  <w:tr w:rsidR="00D44038" w:rsidRPr="00D44038" w14:paraId="7C343256" w14:textId="77777777" w:rsidTr="00C7323D">
        <w:trPr>
          <w:trHeight w:val="810"/>
        </w:trPr>
        <w:tc>
          <w:tcPr>
            <w:tcW w:w="560" w:type="dxa"/>
          </w:tcPr>
          <w:p w14:paraId="47846823" w14:textId="77777777" w:rsidR="00D44038" w:rsidRPr="00D44038" w:rsidRDefault="00D44038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2" w:type="dxa"/>
          </w:tcPr>
          <w:p w14:paraId="0EF17BA0" w14:textId="050B92A4" w:rsidR="00D44038" w:rsidRDefault="00D44038" w:rsidP="00D44038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  <w:p w14:paraId="61206764" w14:textId="28055853" w:rsidR="00D44038" w:rsidRDefault="0072465F" w:rsidP="00D44038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AIP, </w:t>
            </w:r>
            <w:r w:rsidR="00D44038">
              <w:rPr>
                <w:rFonts w:ascii="Times New Roman" w:hAnsi="Times New Roman" w:cs="Times New Roman"/>
                <w:bCs/>
              </w:rPr>
              <w:t>Lucca</w:t>
            </w:r>
          </w:p>
          <w:p w14:paraId="3D9BE8CC" w14:textId="77777777" w:rsidR="00D44038" w:rsidRPr="00C7323D" w:rsidRDefault="00D44038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84" w:type="dxa"/>
          </w:tcPr>
          <w:p w14:paraId="6FDF08B0" w14:textId="790EC744" w:rsidR="00D44038" w:rsidRDefault="00D44038" w:rsidP="00D44038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D44038">
              <w:rPr>
                <w:rFonts w:ascii="TimesNewRomanPSMT" w:eastAsia="Times New Roman" w:hAnsi="TimesNewRomanPSMT" w:cs="Times New Roman"/>
                <w:lang w:val="it-IT" w:eastAsia="it-IT"/>
              </w:rPr>
              <w:t>Lamarra</w:t>
            </w:r>
            <w:proofErr w:type="spellEnd"/>
            <w:r w:rsidRPr="00D44038">
              <w:rPr>
                <w:rFonts w:ascii="TimesNewRomanPSMT" w:eastAsia="Times New Roman" w:hAnsi="TimesNewRomanPSMT" w:cs="Times New Roman"/>
                <w:lang w:val="it-IT" w:eastAsia="it-IT"/>
              </w:rPr>
              <w:t xml:space="preserve"> T., </w:t>
            </w:r>
            <w:r w:rsidRPr="00D44038">
              <w:rPr>
                <w:rFonts w:ascii="TimesNewRomanPSMT" w:eastAsia="Times New Roman" w:hAnsi="TimesNewRomanPSMT" w:cs="Times New Roman"/>
                <w:b/>
                <w:bCs/>
                <w:lang w:val="it-IT" w:eastAsia="it-IT"/>
              </w:rPr>
              <w:t>Villani C.,</w:t>
            </w:r>
            <w:r w:rsidRPr="00D44038">
              <w:rPr>
                <w:rFonts w:ascii="TimesNewRomanPSMT" w:eastAsia="Times New Roman" w:hAnsi="TimesNewRomanPSMT" w:cs="Times New Roman"/>
                <w:lang w:val="it-IT" w:eastAsia="it-IT"/>
              </w:rPr>
              <w:t xml:space="preserve"> Bolognesi M., </w:t>
            </w:r>
            <w:proofErr w:type="spellStart"/>
            <w:r w:rsidRPr="00D44038">
              <w:rPr>
                <w:rFonts w:ascii="TimesNewRomanPSMT" w:eastAsia="Times New Roman" w:hAnsi="TimesNewRomanPSMT" w:cs="Times New Roman"/>
                <w:lang w:val="it-IT" w:eastAsia="it-IT"/>
              </w:rPr>
              <w:t>Lexical</w:t>
            </w:r>
            <w:proofErr w:type="spellEnd"/>
            <w:r w:rsidRPr="00D44038">
              <w:rPr>
                <w:rFonts w:ascii="TimesNewRomanPSMT" w:eastAsia="Times New Roman" w:hAnsi="TimesNewRomanPSMT" w:cs="Times New Roman"/>
                <w:lang w:val="it-IT" w:eastAsia="it-IT"/>
              </w:rPr>
              <w:t xml:space="preserve"> </w:t>
            </w:r>
            <w:proofErr w:type="spellStart"/>
            <w:r w:rsidRPr="00D44038">
              <w:rPr>
                <w:rFonts w:ascii="TimesNewRomanPSMT" w:eastAsia="Times New Roman" w:hAnsi="TimesNewRomanPSMT" w:cs="Times New Roman"/>
                <w:lang w:val="it-IT" w:eastAsia="it-IT"/>
              </w:rPr>
              <w:t>Decision</w:t>
            </w:r>
            <w:proofErr w:type="spellEnd"/>
            <w:r w:rsidRPr="00D44038">
              <w:rPr>
                <w:rFonts w:ascii="TimesNewRomanPSMT" w:eastAsia="Times New Roman" w:hAnsi="TimesNewRomanPSMT" w:cs="Times New Roman"/>
                <w:lang w:val="it-IT" w:eastAsia="it-IT"/>
              </w:rPr>
              <w:t xml:space="preserve"> e semantic processing per parole che variano in concretezza e in </w:t>
            </w:r>
            <w:proofErr w:type="spellStart"/>
            <w:r w:rsidRPr="00D44038">
              <w:rPr>
                <w:rFonts w:ascii="TimesNewRomanPSMT" w:eastAsia="Times New Roman" w:hAnsi="TimesNewRomanPSMT" w:cs="Times New Roman"/>
                <w:lang w:val="it-IT" w:eastAsia="it-IT"/>
              </w:rPr>
              <w:t>specifictà</w:t>
            </w:r>
            <w:proofErr w:type="spellEnd"/>
            <w:r>
              <w:rPr>
                <w:rFonts w:ascii="TimesNewRomanPSMT" w:eastAsia="Times New Roman" w:hAnsi="TimesNewRomanPSMT" w:cs="Times New Roman"/>
                <w:lang w:val="it-IT" w:eastAsia="it-IT"/>
              </w:rPr>
              <w:t xml:space="preserve">. </w:t>
            </w:r>
            <w:r w:rsidRPr="00D44038">
              <w:rPr>
                <w:rFonts w:ascii="Times New Roman" w:hAnsi="Times New Roman" w:cs="Times New Roman"/>
                <w:i/>
                <w:iCs/>
                <w:lang w:val="it-IT"/>
              </w:rPr>
              <w:t>AIP,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44038">
              <w:rPr>
                <w:rFonts w:ascii="Times New Roman" w:hAnsi="Times New Roman" w:cs="Times New Roman"/>
                <w:i/>
                <w:iCs/>
                <w:lang w:val="it-IT"/>
              </w:rPr>
              <w:t>XXIX Congresso AIP - Sezione Sperimentale</w:t>
            </w:r>
            <w:r w:rsidRPr="00D44038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September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44038">
              <w:rPr>
                <w:rFonts w:ascii="Times New Roman" w:hAnsi="Times New Roman" w:cs="Times New Roman"/>
                <w:lang w:val="it-IT"/>
              </w:rPr>
              <w:t>18-20</w:t>
            </w:r>
            <w:r>
              <w:rPr>
                <w:rFonts w:ascii="Times New Roman" w:hAnsi="Times New Roman" w:cs="Times New Roman"/>
                <w:lang w:val="it-IT"/>
              </w:rPr>
              <w:t>, 2</w:t>
            </w:r>
            <w:r w:rsidRPr="00D44038">
              <w:rPr>
                <w:rFonts w:ascii="Times New Roman" w:hAnsi="Times New Roman" w:cs="Times New Roman"/>
                <w:lang w:val="it-IT"/>
              </w:rPr>
              <w:t>023</w:t>
            </w:r>
            <w:r>
              <w:rPr>
                <w:rFonts w:ascii="Times New Roman" w:hAnsi="Times New Roman" w:cs="Times New Roman"/>
                <w:lang w:val="it-IT"/>
              </w:rPr>
              <w:t>)</w:t>
            </w:r>
            <w:r w:rsidRPr="00D44038">
              <w:rPr>
                <w:rFonts w:ascii="Times New Roman" w:hAnsi="Times New Roman" w:cs="Times New Roman"/>
                <w:lang w:val="it-IT"/>
              </w:rPr>
              <w:t>.</w:t>
            </w:r>
          </w:p>
          <w:p w14:paraId="213EAB09" w14:textId="5A5D47EA" w:rsidR="00D44038" w:rsidRPr="00D44038" w:rsidRDefault="00D44038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  <w:tr w:rsidR="0072465F" w:rsidRPr="00C7323D" w14:paraId="14022A74" w14:textId="77777777" w:rsidTr="00C7323D">
        <w:trPr>
          <w:trHeight w:val="810"/>
        </w:trPr>
        <w:tc>
          <w:tcPr>
            <w:tcW w:w="560" w:type="dxa"/>
          </w:tcPr>
          <w:p w14:paraId="2FB7CE1B" w14:textId="77777777" w:rsidR="0072465F" w:rsidRPr="00D44038" w:rsidRDefault="0072465F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2" w:type="dxa"/>
          </w:tcPr>
          <w:p w14:paraId="181D6859" w14:textId="77777777" w:rsidR="0072465F" w:rsidRPr="0072465F" w:rsidRDefault="0072465F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72465F">
              <w:rPr>
                <w:rFonts w:ascii="Times New Roman" w:hAnsi="Times New Roman" w:cs="Times New Roman"/>
                <w:bCs/>
              </w:rPr>
              <w:t>2023</w:t>
            </w:r>
          </w:p>
          <w:p w14:paraId="5C8790C8" w14:textId="77777777" w:rsidR="0072465F" w:rsidRDefault="0072465F" w:rsidP="00F05035">
            <w:pPr>
              <w:ind w:right="-41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 w:rsidRPr="0072465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PECoG</w:t>
            </w:r>
            <w:proofErr w:type="spellEnd"/>
            <w:r w:rsidRPr="0072465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-group,</w:t>
            </w:r>
            <w:r w:rsidRPr="0072465F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4C72F60" w14:textId="6E6B1875" w:rsidR="0072465F" w:rsidRDefault="00E22928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Potsdam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96AA9AA" w14:textId="5E607E2D" w:rsidR="0072465F" w:rsidRPr="0072465F" w:rsidRDefault="0072465F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84" w:type="dxa"/>
          </w:tcPr>
          <w:p w14:paraId="10456011" w14:textId="01613A28" w:rsidR="00E22928" w:rsidRPr="00E22928" w:rsidRDefault="0072465F" w:rsidP="00E22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Villani, C., </w:t>
            </w:r>
            <w:r w:rsidRPr="0072465F">
              <w:rPr>
                <w:rFonts w:ascii="Times New Roman" w:hAnsi="Times New Roman" w:cs="Times New Roman"/>
              </w:rPr>
              <w:t>Numbers and Gestures: Exploring the Random Number Generation Task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22928" w:rsidRPr="00E22928">
              <w:rPr>
                <w:rFonts w:ascii="Times New Roman" w:hAnsi="Times New Roman" w:cs="Times New Roman"/>
                <w:i/>
                <w:iCs/>
              </w:rPr>
              <w:t xml:space="preserve">Special team meeting of the </w:t>
            </w:r>
            <w:proofErr w:type="spellStart"/>
            <w:r w:rsidR="00E22928" w:rsidRPr="00E22928">
              <w:rPr>
                <w:rFonts w:ascii="Times New Roman" w:hAnsi="Times New Roman" w:cs="Times New Roman"/>
                <w:i/>
                <w:iCs/>
              </w:rPr>
              <w:t>PECoG</w:t>
            </w:r>
            <w:proofErr w:type="spellEnd"/>
            <w:r w:rsidR="00E22928" w:rsidRPr="00E22928">
              <w:rPr>
                <w:rFonts w:ascii="Times New Roman" w:hAnsi="Times New Roman" w:cs="Times New Roman"/>
                <w:i/>
                <w:iCs/>
              </w:rPr>
              <w:t>-group on the topic of Random Number Generation</w:t>
            </w:r>
            <w:r w:rsidR="00E2292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22928">
              <w:rPr>
                <w:rFonts w:ascii="Times New Roman" w:hAnsi="Times New Roman" w:cs="Times New Roman"/>
              </w:rPr>
              <w:t xml:space="preserve">(02 </w:t>
            </w:r>
            <w:proofErr w:type="gramStart"/>
            <w:r w:rsidR="00E22928">
              <w:rPr>
                <w:rFonts w:ascii="Times New Roman" w:hAnsi="Times New Roman" w:cs="Times New Roman"/>
              </w:rPr>
              <w:t>June,</w:t>
            </w:r>
            <w:proofErr w:type="gramEnd"/>
            <w:r w:rsidR="00E22928">
              <w:rPr>
                <w:rFonts w:ascii="Times New Roman" w:hAnsi="Times New Roman" w:cs="Times New Roman"/>
              </w:rPr>
              <w:t xml:space="preserve"> 2023)</w:t>
            </w:r>
          </w:p>
          <w:p w14:paraId="4BFBC004" w14:textId="508321F9" w:rsidR="0072465F" w:rsidRPr="00C7323D" w:rsidRDefault="0072465F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195D" w:rsidRPr="00C7323D" w14:paraId="03FAD83F" w14:textId="77777777" w:rsidTr="00C7323D">
        <w:trPr>
          <w:trHeight w:val="810"/>
        </w:trPr>
        <w:tc>
          <w:tcPr>
            <w:tcW w:w="560" w:type="dxa"/>
          </w:tcPr>
          <w:p w14:paraId="77FE0675" w14:textId="77777777" w:rsidR="003F195D" w:rsidRPr="0072465F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674AB342" w14:textId="7C0F248A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bookmarkStart w:id="9" w:name="Recognise_1"/>
            <w:r w:rsidRPr="00C7323D">
              <w:rPr>
                <w:rFonts w:ascii="Times New Roman" w:hAnsi="Times New Roman" w:cs="Times New Roman"/>
                <w:bCs/>
              </w:rPr>
              <w:t xml:space="preserve">2022 </w:t>
            </w:r>
          </w:p>
          <w:p w14:paraId="37CBD573" w14:textId="6BF9B7EB" w:rsidR="003F195D" w:rsidRPr="00C7323D" w:rsidRDefault="0072465F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 xml:space="preserve">ISP, </w:t>
            </w:r>
            <w:r w:rsidR="003F195D" w:rsidRPr="00C7323D">
              <w:rPr>
                <w:rFonts w:ascii="Times New Roman" w:hAnsi="Times New Roman" w:cs="Times New Roman"/>
                <w:bCs/>
              </w:rPr>
              <w:t>Ljubljana</w:t>
            </w:r>
          </w:p>
          <w:p w14:paraId="21C87AE4" w14:textId="77777777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online</w:t>
            </w:r>
          </w:p>
          <w:bookmarkEnd w:id="9"/>
          <w:p w14:paraId="231F35B3" w14:textId="77777777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84" w:type="dxa"/>
          </w:tcPr>
          <w:p w14:paraId="7F5BE8B1" w14:textId="530B52FB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Villani</w:t>
            </w:r>
            <w:r w:rsidR="00FB3DAF">
              <w:rPr>
                <w:rFonts w:ascii="Times New Roman" w:hAnsi="Times New Roman" w:cs="Times New Roman"/>
                <w:b/>
                <w:bCs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C.</w:t>
            </w:r>
            <w:r w:rsidR="00010A1B" w:rsidRPr="00010A1B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</w:rPr>
              <w:t xml:space="preserve">Embodied </w:t>
            </w:r>
            <w:proofErr w:type="gramStart"/>
            <w:r w:rsidRPr="00C7323D">
              <w:rPr>
                <w:rFonts w:ascii="Times New Roman" w:hAnsi="Times New Roman" w:cs="Times New Roman"/>
              </w:rPr>
              <w:t>cognition</w:t>
            </w:r>
            <w:proofErr w:type="gramEnd"/>
            <w:r w:rsidRPr="00C7323D">
              <w:rPr>
                <w:rFonts w:ascii="Times New Roman" w:hAnsi="Times New Roman" w:cs="Times New Roman"/>
              </w:rPr>
              <w:t xml:space="preserve"> and legal concepts. </w:t>
            </w:r>
            <w:r w:rsidR="00232927" w:rsidRPr="00C7323D">
              <w:rPr>
                <w:rFonts w:ascii="Times New Roman" w:hAnsi="Times New Roman" w:cs="Times New Roman"/>
                <w:i/>
                <w:iCs/>
              </w:rPr>
              <w:t xml:space="preserve">ISP, Intensive Study Program </w:t>
            </w:r>
            <w:proofErr w:type="spellStart"/>
            <w:r w:rsidR="00232927" w:rsidRPr="00C7323D">
              <w:rPr>
                <w:rFonts w:ascii="Times New Roman" w:hAnsi="Times New Roman" w:cs="Times New Roman"/>
                <w:i/>
                <w:iCs/>
              </w:rPr>
              <w:t>Recognise</w:t>
            </w:r>
            <w:proofErr w:type="spellEnd"/>
            <w:r w:rsidR="00232927" w:rsidRPr="00C732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323D">
              <w:rPr>
                <w:rFonts w:ascii="Times New Roman" w:hAnsi="Times New Roman" w:cs="Times New Roman"/>
                <w:i/>
                <w:iCs/>
              </w:rPr>
              <w:t>Seminar: Legal reasoning and cognitive science</w:t>
            </w:r>
            <w:r w:rsidRPr="00C7323D">
              <w:rPr>
                <w:rFonts w:ascii="Times New Roman" w:hAnsi="Times New Roman" w:cs="Times New Roman"/>
              </w:rPr>
              <w:t xml:space="preserve"> (January</w:t>
            </w:r>
            <w:r w:rsidR="00232927" w:rsidRPr="00C7323D">
              <w:rPr>
                <w:rFonts w:ascii="Times New Roman" w:hAnsi="Times New Roman" w:cs="Times New Roman"/>
              </w:rPr>
              <w:t xml:space="preserve"> 31</w:t>
            </w:r>
            <w:r w:rsidRPr="00C7323D">
              <w:rPr>
                <w:rFonts w:ascii="Times New Roman" w:hAnsi="Times New Roman" w:cs="Times New Roman"/>
              </w:rPr>
              <w:t>-February</w:t>
            </w:r>
            <w:r w:rsidR="00232927" w:rsidRPr="00C7323D">
              <w:rPr>
                <w:rFonts w:ascii="Times New Roman" w:hAnsi="Times New Roman" w:cs="Times New Roman"/>
              </w:rPr>
              <w:t xml:space="preserve"> 4</w:t>
            </w:r>
            <w:r w:rsidRPr="00C7323D">
              <w:rPr>
                <w:rFonts w:ascii="Times New Roman" w:hAnsi="Times New Roman" w:cs="Times New Roman"/>
              </w:rPr>
              <w:t>, 2022).</w:t>
            </w:r>
          </w:p>
        </w:tc>
      </w:tr>
      <w:tr w:rsidR="003F195D" w:rsidRPr="00C7323D" w14:paraId="350ED9D4" w14:textId="77777777" w:rsidTr="00C7323D">
        <w:tc>
          <w:tcPr>
            <w:tcW w:w="560" w:type="dxa"/>
          </w:tcPr>
          <w:p w14:paraId="4946ABCC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373992D1" w14:textId="7C568AF6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2021</w:t>
            </w:r>
          </w:p>
          <w:p w14:paraId="36C2305F" w14:textId="59FF1750" w:rsidR="003F195D" w:rsidRPr="00C7323D" w:rsidRDefault="0072465F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 xml:space="preserve">ESLP, </w:t>
            </w:r>
            <w:r w:rsidR="00E22928">
              <w:rPr>
                <w:rFonts w:ascii="Times New Roman" w:hAnsi="Times New Roman" w:cs="Times New Roman"/>
                <w:bCs/>
              </w:rPr>
              <w:t>o</w:t>
            </w:r>
            <w:r w:rsidR="003F195D" w:rsidRPr="00C7323D">
              <w:rPr>
                <w:rFonts w:ascii="Times New Roman" w:hAnsi="Times New Roman" w:cs="Times New Roman"/>
                <w:bCs/>
              </w:rPr>
              <w:t>nline</w:t>
            </w:r>
          </w:p>
        </w:tc>
        <w:tc>
          <w:tcPr>
            <w:tcW w:w="7484" w:type="dxa"/>
          </w:tcPr>
          <w:p w14:paraId="2C3BC44B" w14:textId="747B4BA9" w:rsidR="003F195D" w:rsidRPr="00C7323D" w:rsidRDefault="003F195D" w:rsidP="00E154DC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Villani</w:t>
            </w:r>
            <w:r w:rsidR="00FB3DAF">
              <w:rPr>
                <w:rFonts w:ascii="Times New Roman" w:hAnsi="Times New Roman" w:cs="Times New Roman"/>
                <w:b/>
                <w:bCs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C.,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Orsoni</w:t>
            </w:r>
            <w:proofErr w:type="spellEnd"/>
            <w:r w:rsidR="0054021F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Lugli</w:t>
            </w:r>
            <w:proofErr w:type="spellEnd"/>
            <w:r w:rsidR="0054021F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L.,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Benassi</w:t>
            </w:r>
            <w:proofErr w:type="spellEnd"/>
            <w:r w:rsidR="0054021F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M., </w:t>
            </w:r>
            <w:r w:rsidR="00232927" w:rsidRPr="00C7323D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C7323D">
              <w:rPr>
                <w:rFonts w:ascii="Times New Roman" w:hAnsi="Times New Roman" w:cs="Times New Roman"/>
              </w:rPr>
              <w:t>Borghi</w:t>
            </w:r>
            <w:proofErr w:type="spellEnd"/>
            <w:r w:rsidR="0054021F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A.M., How do people talk about abstract and concrete concepts? A conversational paradigm</w:t>
            </w:r>
            <w:r w:rsidR="00232927" w:rsidRPr="00C7323D">
              <w:rPr>
                <w:rFonts w:ascii="Times New Roman" w:hAnsi="Times New Roman" w:cs="Times New Roman"/>
              </w:rPr>
              <w:t xml:space="preserve">. </w:t>
            </w:r>
            <w:r w:rsidRPr="00C7323D">
              <w:rPr>
                <w:rFonts w:ascii="Times New Roman" w:hAnsi="Times New Roman" w:cs="Times New Roman"/>
              </w:rPr>
              <w:t xml:space="preserve"> </w:t>
            </w:r>
            <w:r w:rsidR="00232927" w:rsidRPr="00C7323D">
              <w:rPr>
                <w:rFonts w:ascii="Times New Roman" w:hAnsi="Times New Roman" w:cs="Times New Roman"/>
                <w:i/>
                <w:iCs/>
              </w:rPr>
              <w:t>ESPL, Embodied and Situated Language Processing Conference</w:t>
            </w:r>
            <w:r w:rsidR="00232927" w:rsidRPr="00C7323D">
              <w:rPr>
                <w:rFonts w:ascii="Times New Roman" w:hAnsi="Times New Roman" w:cs="Times New Roman"/>
              </w:rPr>
              <w:t xml:space="preserve"> </w:t>
            </w:r>
            <w:r w:rsidRPr="00C7323D">
              <w:rPr>
                <w:rFonts w:ascii="Times New Roman" w:hAnsi="Times New Roman" w:cs="Times New Roman"/>
              </w:rPr>
              <w:t>(online, September 20, 2021).</w:t>
            </w:r>
          </w:p>
          <w:p w14:paraId="2370AFA4" w14:textId="320CB300" w:rsidR="00E154DC" w:rsidRPr="00C7323D" w:rsidRDefault="00E154DC" w:rsidP="00E154DC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195D" w:rsidRPr="00C7323D" w14:paraId="4E8F533F" w14:textId="77777777" w:rsidTr="00C7323D">
        <w:tc>
          <w:tcPr>
            <w:tcW w:w="560" w:type="dxa"/>
          </w:tcPr>
          <w:p w14:paraId="15C77D26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2118DA32" w14:textId="67C4A544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2021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CILC5,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Warsaw</w:t>
            </w:r>
          </w:p>
        </w:tc>
        <w:tc>
          <w:tcPr>
            <w:tcW w:w="7484" w:type="dxa"/>
          </w:tcPr>
          <w:p w14:paraId="15A455EC" w14:textId="6764F70A" w:rsidR="00D770DF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Villani</w:t>
            </w:r>
            <w:r w:rsidR="00FB3DAF">
              <w:rPr>
                <w:rFonts w:ascii="Times New Roman" w:hAnsi="Times New Roman" w:cs="Times New Roman"/>
                <w:b/>
                <w:bCs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C.,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Orsoni</w:t>
            </w:r>
            <w:proofErr w:type="spellEnd"/>
            <w:r w:rsidR="0054021F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M.,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Lugli</w:t>
            </w:r>
            <w:proofErr w:type="spellEnd"/>
            <w:r w:rsidR="0054021F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L.,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Benassi</w:t>
            </w:r>
            <w:proofErr w:type="spellEnd"/>
            <w:r w:rsidR="0054021F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M., </w:t>
            </w:r>
            <w:r w:rsidR="00232927" w:rsidRPr="00C7323D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C7323D">
              <w:rPr>
                <w:rFonts w:ascii="Times New Roman" w:hAnsi="Times New Roman" w:cs="Times New Roman"/>
              </w:rPr>
              <w:t>Borghi</w:t>
            </w:r>
            <w:proofErr w:type="spellEnd"/>
            <w:r w:rsidR="0054021F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A.M.</w:t>
            </w:r>
            <w:r w:rsidR="00010A1B">
              <w:rPr>
                <w:rFonts w:ascii="Times New Roman" w:hAnsi="Times New Roman" w:cs="Times New Roman"/>
              </w:rPr>
              <w:t xml:space="preserve">, </w:t>
            </w:r>
            <w:r w:rsidRPr="00C7323D">
              <w:rPr>
                <w:rFonts w:ascii="Times New Roman" w:hAnsi="Times New Roman" w:cs="Times New Roman"/>
              </w:rPr>
              <w:t>Using abstract and concrete concepts in interactive contexts: A conversational study</w:t>
            </w:r>
            <w:r w:rsidR="00232927" w:rsidRPr="00C7323D">
              <w:rPr>
                <w:rFonts w:ascii="Times New Roman" w:hAnsi="Times New Roman" w:cs="Times New Roman"/>
              </w:rPr>
              <w:t xml:space="preserve">. </w:t>
            </w:r>
            <w:r w:rsidR="00232927" w:rsidRPr="00C7323D">
              <w:rPr>
                <w:rFonts w:ascii="Times New Roman" w:hAnsi="Times New Roman" w:cs="Times New Roman"/>
                <w:i/>
                <w:iCs/>
              </w:rPr>
              <w:t>CILC5, 5</w:t>
            </w:r>
            <w:r w:rsidR="00232927" w:rsidRPr="00C7323D">
              <w:rPr>
                <w:rFonts w:ascii="Times New Roman" w:hAnsi="Times New Roman" w:cs="Times New Roman"/>
                <w:i/>
                <w:iCs/>
                <w:vertAlign w:val="superscript"/>
              </w:rPr>
              <w:t>th</w:t>
            </w:r>
            <w:r w:rsidR="00232927" w:rsidRPr="00C7323D">
              <w:rPr>
                <w:rFonts w:ascii="Times New Roman" w:hAnsi="Times New Roman" w:cs="Times New Roman"/>
                <w:i/>
                <w:iCs/>
              </w:rPr>
              <w:t xml:space="preserve"> International Conference on Interactive, Language &amp; Cognition</w:t>
            </w:r>
            <w:r w:rsidRPr="00C7323D">
              <w:rPr>
                <w:rFonts w:ascii="Times New Roman" w:hAnsi="Times New Roman" w:cs="Times New Roman"/>
              </w:rPr>
              <w:t xml:space="preserve"> (online, September </w:t>
            </w:r>
            <w:r w:rsidR="00232927" w:rsidRPr="00C7323D">
              <w:rPr>
                <w:rFonts w:ascii="Times New Roman" w:hAnsi="Times New Roman" w:cs="Times New Roman"/>
              </w:rPr>
              <w:t>15-19</w:t>
            </w:r>
            <w:r w:rsidRPr="00C7323D">
              <w:rPr>
                <w:rFonts w:ascii="Times New Roman" w:hAnsi="Times New Roman" w:cs="Times New Roman"/>
              </w:rPr>
              <w:t>, 2021).</w:t>
            </w:r>
          </w:p>
          <w:p w14:paraId="700D7005" w14:textId="77777777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195D" w:rsidRPr="001409A4" w14:paraId="2099A4DD" w14:textId="77777777" w:rsidTr="00C7323D">
        <w:tc>
          <w:tcPr>
            <w:tcW w:w="560" w:type="dxa"/>
          </w:tcPr>
          <w:p w14:paraId="6B797339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2D463BA8" w14:textId="6600522C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2021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AIP,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Lecce</w:t>
            </w:r>
          </w:p>
        </w:tc>
        <w:tc>
          <w:tcPr>
            <w:tcW w:w="7484" w:type="dxa"/>
          </w:tcPr>
          <w:p w14:paraId="7A6B6FDF" w14:textId="1624C510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lang w:val="it-IT"/>
              </w:rPr>
            </w:pP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>Villani</w:t>
            </w:r>
            <w:r w:rsidR="00FB3DAF">
              <w:rPr>
                <w:rFonts w:ascii="Times New Roman" w:hAnsi="Times New Roman" w:cs="Times New Roman"/>
                <w:b/>
                <w:bCs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C.</w:t>
            </w:r>
            <w:r w:rsidRP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C7323D">
              <w:rPr>
                <w:rFonts w:ascii="Times New Roman" w:hAnsi="Times New Roman" w:cs="Times New Roman"/>
                <w:lang w:val="it-IT"/>
              </w:rPr>
              <w:t>Orsoni</w:t>
            </w:r>
            <w:r w:rsidR="0054021F" w:rsidRPr="00FE1A90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M., Lugli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L., Benassi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M., </w:t>
            </w:r>
            <w:r w:rsidR="00232927" w:rsidRPr="00C7323D">
              <w:rPr>
                <w:rFonts w:ascii="Times New Roman" w:hAnsi="Times New Roman" w:cs="Times New Roman"/>
                <w:lang w:val="it-IT"/>
              </w:rPr>
              <w:t xml:space="preserve">&amp; </w:t>
            </w:r>
            <w:r w:rsidRPr="00C7323D">
              <w:rPr>
                <w:rFonts w:ascii="Times New Roman" w:hAnsi="Times New Roman" w:cs="Times New Roman"/>
                <w:lang w:val="it-IT"/>
              </w:rPr>
              <w:t>Borghi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A.M., Conversazioni astratte e concrete: quali differenze</w:t>
            </w:r>
            <w:r w:rsidR="00232927" w:rsidRPr="00C7323D">
              <w:rPr>
                <w:rFonts w:ascii="Times New Roman" w:hAnsi="Times New Roman" w:cs="Times New Roman"/>
                <w:lang w:val="it-IT"/>
              </w:rPr>
              <w:t xml:space="preserve">. </w:t>
            </w:r>
            <w:r w:rsidR="0070528D"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AIP, </w:t>
            </w:r>
            <w:r w:rsidR="00232927" w:rsidRPr="00C7323D">
              <w:rPr>
                <w:rFonts w:ascii="Times New Roman" w:hAnsi="Times New Roman" w:cs="Times New Roman"/>
                <w:i/>
                <w:iCs/>
                <w:lang w:val="it-IT"/>
              </w:rPr>
              <w:t>XXVII Congresso Associazione Italiana di Psicologia</w:t>
            </w:r>
            <w:r w:rsidR="0070528D" w:rsidRPr="00C7323D">
              <w:rPr>
                <w:rFonts w:ascii="Times New Roman" w:hAnsi="Times New Roman" w:cs="Times New Roman"/>
                <w:i/>
                <w:iCs/>
                <w:lang w:val="it-IT"/>
              </w:rPr>
              <w:t>.</w:t>
            </w:r>
            <w:r w:rsidR="00232927"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Sezione Sperimentale.</w:t>
            </w:r>
            <w:r w:rsidR="00232927" w:rsidRPr="00C7323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(online, </w:t>
            </w:r>
            <w:proofErr w:type="spellStart"/>
            <w:r w:rsidRPr="00C7323D">
              <w:rPr>
                <w:rFonts w:ascii="Times New Roman" w:hAnsi="Times New Roman" w:cs="Times New Roman"/>
                <w:lang w:val="it-IT"/>
              </w:rPr>
              <w:t>September</w:t>
            </w:r>
            <w:proofErr w:type="spellEnd"/>
            <w:r w:rsidRPr="00C7323D">
              <w:rPr>
                <w:rFonts w:ascii="Times New Roman" w:hAnsi="Times New Roman" w:cs="Times New Roman"/>
                <w:lang w:val="it-IT"/>
              </w:rPr>
              <w:t xml:space="preserve"> 9, 2021).</w:t>
            </w:r>
          </w:p>
          <w:p w14:paraId="06AFC809" w14:textId="77777777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3F195D" w:rsidRPr="00C7323D" w14:paraId="508725AA" w14:textId="77777777" w:rsidTr="00C7323D">
        <w:tc>
          <w:tcPr>
            <w:tcW w:w="560" w:type="dxa"/>
          </w:tcPr>
          <w:p w14:paraId="4156707A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2" w:type="dxa"/>
          </w:tcPr>
          <w:p w14:paraId="2C25C905" w14:textId="6355A5C0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2021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AIP,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Lecce</w:t>
            </w:r>
          </w:p>
        </w:tc>
        <w:tc>
          <w:tcPr>
            <w:tcW w:w="7484" w:type="dxa"/>
          </w:tcPr>
          <w:p w14:paraId="409D9058" w14:textId="42D29969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lang w:val="it-IT"/>
              </w:rPr>
            </w:pPr>
            <w:r w:rsidRPr="00C7323D">
              <w:rPr>
                <w:rFonts w:ascii="Times New Roman" w:hAnsi="Times New Roman" w:cs="Times New Roman"/>
                <w:lang w:val="it-IT"/>
              </w:rPr>
              <w:t>D'Ascenzo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S., </w:t>
            </w: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</w:t>
            </w:r>
            <w:r w:rsidRPr="0054021F">
              <w:rPr>
                <w:rFonts w:ascii="Times New Roman" w:hAnsi="Times New Roman" w:cs="Times New Roman"/>
                <w:b/>
                <w:bCs/>
                <w:lang w:val="it-IT"/>
              </w:rPr>
              <w:t>.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7323D">
              <w:rPr>
                <w:rFonts w:ascii="Times New Roman" w:hAnsi="Times New Roman" w:cs="Times New Roman"/>
                <w:lang w:val="it-IT"/>
              </w:rPr>
              <w:t>Scerrati</w:t>
            </w:r>
            <w:proofErr w:type="spellEnd"/>
            <w:r w:rsidRPr="00C7323D">
              <w:rPr>
                <w:rFonts w:ascii="Times New Roman" w:hAnsi="Times New Roman" w:cs="Times New Roman"/>
                <w:lang w:val="it-IT"/>
              </w:rPr>
              <w:t>.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E., Lugli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L., Ricciardelli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P.,</w:t>
            </w:r>
            <w:r w:rsidR="00232927" w:rsidRPr="00C7323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="00232927" w:rsidRPr="00C7323D">
              <w:rPr>
                <w:rFonts w:ascii="Times New Roman" w:hAnsi="Times New Roman" w:cs="Times New Roman"/>
                <w:lang w:val="it-IT"/>
              </w:rPr>
              <w:t xml:space="preserve">&amp; 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Nicoletti</w:t>
            </w:r>
            <w:proofErr w:type="gramEnd"/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R.,  Se indossi la mascherina seguirò il tuo sguardo! Come il COVID-19 ha influenzato la nostra attenzione sociale</w:t>
            </w:r>
            <w:r w:rsidR="00232927" w:rsidRPr="00C7323D">
              <w:rPr>
                <w:rFonts w:ascii="Times New Roman" w:hAnsi="Times New Roman" w:cs="Times New Roman"/>
                <w:lang w:val="it-IT"/>
              </w:rPr>
              <w:t xml:space="preserve">. </w:t>
            </w:r>
            <w:r w:rsidR="0070528D"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AIP, </w:t>
            </w:r>
            <w:r w:rsidR="00232927" w:rsidRPr="00C7323D">
              <w:rPr>
                <w:rFonts w:ascii="Times New Roman" w:hAnsi="Times New Roman" w:cs="Times New Roman"/>
                <w:i/>
                <w:iCs/>
                <w:lang w:val="it-IT"/>
              </w:rPr>
              <w:t>XXVII Congresso Associazione Italiana di Psicologia</w:t>
            </w:r>
            <w:r w:rsidR="0070528D" w:rsidRPr="00C7323D">
              <w:rPr>
                <w:rFonts w:ascii="Times New Roman" w:hAnsi="Times New Roman" w:cs="Times New Roman"/>
                <w:i/>
                <w:iCs/>
                <w:lang w:val="it-IT"/>
              </w:rPr>
              <w:t>.</w:t>
            </w:r>
            <w:r w:rsidR="00232927"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Sezione Sperimentale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(online, </w:t>
            </w:r>
            <w:proofErr w:type="spellStart"/>
            <w:r w:rsidRPr="00C7323D">
              <w:rPr>
                <w:rFonts w:ascii="Times New Roman" w:hAnsi="Times New Roman" w:cs="Times New Roman"/>
                <w:lang w:val="it-IT"/>
              </w:rPr>
              <w:t>September</w:t>
            </w:r>
            <w:proofErr w:type="spellEnd"/>
            <w:r w:rsidRPr="00C7323D">
              <w:rPr>
                <w:rFonts w:ascii="Times New Roman" w:hAnsi="Times New Roman" w:cs="Times New Roman"/>
                <w:lang w:val="it-IT"/>
              </w:rPr>
              <w:t xml:space="preserve"> 8, 2021).</w:t>
            </w:r>
          </w:p>
          <w:p w14:paraId="77B75D67" w14:textId="77777777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  <w:tr w:rsidR="003F195D" w:rsidRPr="001409A4" w14:paraId="6FF08764" w14:textId="77777777" w:rsidTr="00C7323D">
        <w:tc>
          <w:tcPr>
            <w:tcW w:w="560" w:type="dxa"/>
          </w:tcPr>
          <w:p w14:paraId="6BBCBE4D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2" w:type="dxa"/>
          </w:tcPr>
          <w:p w14:paraId="42DD7E1E" w14:textId="1E89B689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2021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AIP,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Lecce</w:t>
            </w:r>
          </w:p>
        </w:tc>
        <w:tc>
          <w:tcPr>
            <w:tcW w:w="7484" w:type="dxa"/>
          </w:tcPr>
          <w:p w14:paraId="40F58A0C" w14:textId="2CAA6E11" w:rsidR="003F195D" w:rsidRDefault="003F195D" w:rsidP="00232927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i/>
                <w:iCs/>
                <w:lang w:val="it-IT"/>
              </w:rPr>
            </w:pPr>
            <w:proofErr w:type="spellStart"/>
            <w:r w:rsidRPr="00C7323D">
              <w:rPr>
                <w:rFonts w:ascii="Times New Roman" w:hAnsi="Times New Roman" w:cs="Times New Roman"/>
                <w:lang w:val="it-IT"/>
              </w:rPr>
              <w:t>Scerrati</w:t>
            </w:r>
            <w:proofErr w:type="spellEnd"/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E., D'Ascenzo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S., </w:t>
            </w: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</w:t>
            </w:r>
            <w:r w:rsidRPr="0054021F">
              <w:rPr>
                <w:rFonts w:ascii="Times New Roman" w:hAnsi="Times New Roman" w:cs="Times New Roman"/>
                <w:b/>
                <w:bCs/>
                <w:lang w:val="it-IT"/>
              </w:rPr>
              <w:t>.</w:t>
            </w:r>
            <w:r w:rsidRPr="00C7323D">
              <w:rPr>
                <w:rFonts w:ascii="Times New Roman" w:hAnsi="Times New Roman" w:cs="Times New Roman"/>
                <w:lang w:val="it-IT"/>
              </w:rPr>
              <w:t>, Nicoletti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R., </w:t>
            </w:r>
            <w:r w:rsidR="00232927" w:rsidRPr="00C7323D">
              <w:rPr>
                <w:rFonts w:ascii="Times New Roman" w:hAnsi="Times New Roman" w:cs="Times New Roman"/>
                <w:lang w:val="it-IT"/>
              </w:rPr>
              <w:t xml:space="preserve">&amp; </w:t>
            </w:r>
            <w:r w:rsidRPr="00C7323D">
              <w:rPr>
                <w:rFonts w:ascii="Times New Roman" w:hAnsi="Times New Roman" w:cs="Times New Roman"/>
                <w:lang w:val="it-IT"/>
              </w:rPr>
              <w:t>Lugli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L., Effetti di priming affettivo durante la pandemia: differenze individuali</w:t>
            </w:r>
            <w:r w:rsidR="00232927" w:rsidRPr="00C7323D">
              <w:rPr>
                <w:rFonts w:ascii="Times New Roman" w:hAnsi="Times New Roman" w:cs="Times New Roman"/>
                <w:lang w:val="it-IT"/>
              </w:rPr>
              <w:t xml:space="preserve">.  </w:t>
            </w:r>
            <w:r w:rsidR="0070528D"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AIP, </w:t>
            </w:r>
            <w:r w:rsidR="00232927" w:rsidRPr="00C7323D">
              <w:rPr>
                <w:rFonts w:ascii="Times New Roman" w:hAnsi="Times New Roman" w:cs="Times New Roman"/>
                <w:i/>
                <w:iCs/>
                <w:lang w:val="it-IT"/>
              </w:rPr>
              <w:t>XXVII Congresso Associazione</w:t>
            </w:r>
            <w:r w:rsidR="00232927" w:rsidRPr="00775727">
              <w:rPr>
                <w:lang w:val="it-IT"/>
              </w:rPr>
              <w:t xml:space="preserve"> </w:t>
            </w:r>
            <w:r w:rsidR="00232927" w:rsidRPr="00C7323D">
              <w:rPr>
                <w:rFonts w:ascii="Times New Roman" w:hAnsi="Times New Roman" w:cs="Times New Roman"/>
                <w:i/>
                <w:iCs/>
                <w:lang w:val="it-IT"/>
              </w:rPr>
              <w:t>Italiana di Psicologia</w:t>
            </w:r>
            <w:r w:rsidR="0070528D"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. </w:t>
            </w:r>
            <w:r w:rsidR="00232927"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Sezione Sperimentale.  </w:t>
            </w:r>
            <w:r w:rsidR="00232927" w:rsidRPr="00C7323D">
              <w:rPr>
                <w:rFonts w:ascii="Times New Roman" w:hAnsi="Times New Roman" w:cs="Times New Roman"/>
                <w:lang w:val="it-IT"/>
              </w:rPr>
              <w:t xml:space="preserve">(online, </w:t>
            </w:r>
            <w:proofErr w:type="spellStart"/>
            <w:r w:rsidR="00232927" w:rsidRPr="00C7323D">
              <w:rPr>
                <w:rFonts w:ascii="Times New Roman" w:hAnsi="Times New Roman" w:cs="Times New Roman"/>
                <w:lang w:val="it-IT"/>
              </w:rPr>
              <w:t>September</w:t>
            </w:r>
            <w:proofErr w:type="spellEnd"/>
            <w:r w:rsidR="00232927" w:rsidRPr="00C7323D">
              <w:rPr>
                <w:rFonts w:ascii="Times New Roman" w:hAnsi="Times New Roman" w:cs="Times New Roman"/>
                <w:lang w:val="it-IT"/>
              </w:rPr>
              <w:t xml:space="preserve"> 10, 2021).  </w:t>
            </w:r>
            <w:r w:rsidR="00232927"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</w:t>
            </w:r>
          </w:p>
          <w:p w14:paraId="0B8B094D" w14:textId="1A72CB7F" w:rsidR="000E142D" w:rsidRPr="00C7323D" w:rsidRDefault="000E142D" w:rsidP="00232927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  <w:tr w:rsidR="003F195D" w:rsidRPr="00C7323D" w14:paraId="149ED730" w14:textId="77777777" w:rsidTr="00C7323D">
        <w:tc>
          <w:tcPr>
            <w:tcW w:w="560" w:type="dxa"/>
          </w:tcPr>
          <w:p w14:paraId="7986FEE9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2" w:type="dxa"/>
          </w:tcPr>
          <w:p w14:paraId="4AEE2CF3" w14:textId="79D31188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bookmarkStart w:id="10" w:name="Recognise_7"/>
            <w:r w:rsidRPr="00C7323D">
              <w:rPr>
                <w:rFonts w:ascii="Times New Roman" w:hAnsi="Times New Roman" w:cs="Times New Roman"/>
                <w:bCs/>
              </w:rPr>
              <w:t>2021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="0072465F">
              <w:rPr>
                <w:rFonts w:ascii="Times New Roman" w:hAnsi="Times New Roman" w:cs="Times New Roman"/>
                <w:bCs/>
              </w:rPr>
              <w:t>Recognise</w:t>
            </w:r>
            <w:proofErr w:type="spellEnd"/>
            <w:r w:rsidR="0072465F">
              <w:rPr>
                <w:rFonts w:ascii="Times New Roman" w:hAnsi="Times New Roman" w:cs="Times New Roman"/>
                <w:bCs/>
              </w:rPr>
              <w:t xml:space="preserve"> Seminar</w:t>
            </w:r>
          </w:p>
          <w:bookmarkEnd w:id="10"/>
          <w:p w14:paraId="2E3F4D4E" w14:textId="77777777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84" w:type="dxa"/>
          </w:tcPr>
          <w:p w14:paraId="4D8579CF" w14:textId="2E8DE59C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C.</w:t>
            </w:r>
            <w:r w:rsidRPr="00C7323D">
              <w:rPr>
                <w:rFonts w:ascii="Times New Roman" w:hAnsi="Times New Roman" w:cs="Times New Roman"/>
              </w:rPr>
              <w:t xml:space="preserve">, </w:t>
            </w:r>
            <w:r w:rsidR="00E154DC" w:rsidRPr="00C7323D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C7323D">
              <w:rPr>
                <w:rFonts w:ascii="Times New Roman" w:hAnsi="Times New Roman" w:cs="Times New Roman"/>
              </w:rPr>
              <w:t>Corrado</w:t>
            </w:r>
            <w:proofErr w:type="spellEnd"/>
            <w:r w:rsidR="0054021F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R.</w:t>
            </w:r>
            <w:r w:rsidR="00010A1B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Is Justice Grounded? Legal Theory Meets Embodied Cognition. </w:t>
            </w:r>
            <w:proofErr w:type="spellStart"/>
            <w:r w:rsidRPr="00C7323D">
              <w:rPr>
                <w:rFonts w:ascii="Times New Roman" w:hAnsi="Times New Roman" w:cs="Times New Roman"/>
                <w:i/>
                <w:iCs/>
              </w:rPr>
              <w:t>Recognise</w:t>
            </w:r>
            <w:proofErr w:type="spellEnd"/>
            <w:r w:rsidRPr="00C732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32927" w:rsidRPr="00C7323D">
              <w:rPr>
                <w:rFonts w:ascii="Times New Roman" w:hAnsi="Times New Roman" w:cs="Times New Roman"/>
                <w:i/>
                <w:iCs/>
              </w:rPr>
              <w:t>S</w:t>
            </w:r>
            <w:r w:rsidRPr="00C7323D">
              <w:rPr>
                <w:rFonts w:ascii="Times New Roman" w:hAnsi="Times New Roman" w:cs="Times New Roman"/>
                <w:i/>
                <w:iCs/>
              </w:rPr>
              <w:t>eminar</w:t>
            </w:r>
            <w:r w:rsidRPr="00C7323D">
              <w:rPr>
                <w:rFonts w:ascii="Times New Roman" w:hAnsi="Times New Roman" w:cs="Times New Roman"/>
              </w:rPr>
              <w:t xml:space="preserve"> (online, March 30, 2021).</w:t>
            </w:r>
          </w:p>
        </w:tc>
      </w:tr>
      <w:tr w:rsidR="003F195D" w:rsidRPr="00C7323D" w14:paraId="0E3763B6" w14:textId="77777777" w:rsidTr="00C7323D">
        <w:tc>
          <w:tcPr>
            <w:tcW w:w="560" w:type="dxa"/>
          </w:tcPr>
          <w:p w14:paraId="2CB20FE0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4617CA22" w14:textId="26DD100A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2021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>
              <w:rPr>
                <w:rFonts w:ascii="Times New Roman" w:hAnsi="Times New Roman" w:cs="Times New Roman"/>
                <w:bCs/>
              </w:rPr>
              <w:t xml:space="preserve">BLL </w:t>
            </w:r>
            <w:r w:rsidR="0072465F" w:rsidRPr="00C7323D">
              <w:rPr>
                <w:rFonts w:ascii="Times New Roman" w:hAnsi="Times New Roman" w:cs="Times New Roman"/>
                <w:bCs/>
              </w:rPr>
              <w:t>Seminar</w:t>
            </w:r>
          </w:p>
        </w:tc>
        <w:tc>
          <w:tcPr>
            <w:tcW w:w="7484" w:type="dxa"/>
          </w:tcPr>
          <w:p w14:paraId="19B25850" w14:textId="14AE6C43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C.</w:t>
            </w:r>
            <w:r w:rsidR="00010A1B" w:rsidRPr="00010A1B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</w:rPr>
              <w:t xml:space="preserve">Varieties of abstract concepts. A multiple grounded perspective </w:t>
            </w:r>
          </w:p>
          <w:p w14:paraId="69F2C65C" w14:textId="32EB5C92" w:rsidR="003F195D" w:rsidRDefault="00010A1B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  <w:r w:rsidRPr="00C7323D">
              <w:rPr>
                <w:rFonts w:ascii="Times New Roman" w:hAnsi="Times New Roman" w:cs="Times New Roman"/>
                <w:i/>
                <w:iCs/>
              </w:rPr>
              <w:t>Colloquium</w:t>
            </w:r>
            <w:r w:rsidR="003F195D" w:rsidRPr="00C7323D">
              <w:rPr>
                <w:rFonts w:ascii="Times New Roman" w:hAnsi="Times New Roman" w:cs="Times New Roman"/>
                <w:i/>
                <w:iCs/>
              </w:rPr>
              <w:t xml:space="preserve"> “Progress in Brain Language Research</w:t>
            </w:r>
            <w:r w:rsidR="003F195D" w:rsidRPr="00C7323D">
              <w:rPr>
                <w:rFonts w:ascii="Times New Roman" w:hAnsi="Times New Roman" w:cs="Times New Roman"/>
              </w:rPr>
              <w:t xml:space="preserve">”. Brain Language Laboratory, </w:t>
            </w:r>
            <w:proofErr w:type="spellStart"/>
            <w:r w:rsidR="003F195D" w:rsidRPr="00C7323D">
              <w:rPr>
                <w:rFonts w:ascii="Times New Roman" w:hAnsi="Times New Roman" w:cs="Times New Roman"/>
              </w:rPr>
              <w:t>Freie</w:t>
            </w:r>
            <w:proofErr w:type="spellEnd"/>
            <w:r w:rsidR="003F195D" w:rsidRPr="00C7323D">
              <w:rPr>
                <w:rFonts w:ascii="Times New Roman" w:hAnsi="Times New Roman" w:cs="Times New Roman"/>
              </w:rPr>
              <w:t xml:space="preserve"> Universität-Berlin (online, February 3, 2021).</w:t>
            </w:r>
          </w:p>
          <w:p w14:paraId="21B09456" w14:textId="77777777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95D" w:rsidRPr="00C7323D" w14:paraId="6C7FD802" w14:textId="77777777" w:rsidTr="00C7323D">
        <w:tc>
          <w:tcPr>
            <w:tcW w:w="560" w:type="dxa"/>
          </w:tcPr>
          <w:p w14:paraId="7DF906FE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126EA881" w14:textId="2A2E401A" w:rsidR="00232927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2020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AIP,</w:t>
            </w:r>
            <w:r w:rsidR="00E22928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 xml:space="preserve">Virtual </w:t>
            </w:r>
          </w:p>
          <w:p w14:paraId="558E4239" w14:textId="06C36E64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Edition</w:t>
            </w:r>
          </w:p>
        </w:tc>
        <w:tc>
          <w:tcPr>
            <w:tcW w:w="7484" w:type="dxa"/>
          </w:tcPr>
          <w:p w14:paraId="4D8F599A" w14:textId="1B6576C2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  <w:lang w:val="it-IT"/>
              </w:rPr>
            </w:pP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C.</w:t>
            </w:r>
            <w:r w:rsidRPr="00C7323D">
              <w:rPr>
                <w:rFonts w:ascii="Times New Roman" w:hAnsi="Times New Roman" w:cs="Times New Roman"/>
                <w:lang w:val="it-IT"/>
              </w:rPr>
              <w:t>, D’Ascenzo,</w:t>
            </w:r>
            <w:r w:rsidR="0054021F">
              <w:rPr>
                <w:rFonts w:ascii="Times New Roman" w:hAnsi="Times New Roman" w:cs="Times New Roman"/>
                <w:lang w:val="it-IT"/>
              </w:rPr>
              <w:t xml:space="preserve"> S.,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Borghi, A.M., Roversi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C., Benassi</w:t>
            </w:r>
            <w:r w:rsidR="0054021F">
              <w:rPr>
                <w:rFonts w:ascii="Times New Roman" w:hAnsi="Times New Roman" w:cs="Times New Roman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M.,</w:t>
            </w:r>
            <w:r w:rsidR="00E154DC" w:rsidRPr="00C7323D">
              <w:rPr>
                <w:rFonts w:ascii="Times New Roman" w:hAnsi="Times New Roman" w:cs="Times New Roman"/>
                <w:lang w:val="it-IT"/>
              </w:rPr>
              <w:t xml:space="preserve"> &amp;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Lugli, L. Un’indagine sui concetti istituzionali. Il ruolo delle esperienze individuali nella rappresentazione concettuale.</w:t>
            </w:r>
            <w:r w:rsidR="0070528D" w:rsidRPr="00C7323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0528D"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AIP, </w:t>
            </w:r>
            <w:r w:rsidRPr="00C7323D">
              <w:rPr>
                <w:rFonts w:ascii="Times New Roman" w:hAnsi="Times New Roman" w:cs="Times New Roman"/>
                <w:i/>
                <w:iCs/>
                <w:lang w:val="it-IT"/>
              </w:rPr>
              <w:t>XXVI Congresso Associazione Italiana di Psicologia</w:t>
            </w:r>
            <w:r w:rsidR="0070528D" w:rsidRPr="00C7323D">
              <w:rPr>
                <w:rFonts w:ascii="Times New Roman" w:hAnsi="Times New Roman" w:cs="Times New Roman"/>
                <w:i/>
                <w:iCs/>
                <w:lang w:val="it-IT"/>
              </w:rPr>
              <w:t>.</w:t>
            </w:r>
            <w:r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Sezione Sperimentale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. (online, </w:t>
            </w:r>
            <w:proofErr w:type="spellStart"/>
            <w:r w:rsidRPr="00C7323D">
              <w:rPr>
                <w:rFonts w:ascii="Times New Roman" w:hAnsi="Times New Roman" w:cs="Times New Roman"/>
                <w:lang w:val="it-IT"/>
              </w:rPr>
              <w:t>September</w:t>
            </w:r>
            <w:proofErr w:type="spellEnd"/>
            <w:r w:rsidRPr="00C7323D">
              <w:rPr>
                <w:rFonts w:ascii="Times New Roman" w:hAnsi="Times New Roman" w:cs="Times New Roman"/>
                <w:lang w:val="it-IT"/>
              </w:rPr>
              <w:t xml:space="preserve"> 2-4, 2020).</w:t>
            </w:r>
          </w:p>
          <w:p w14:paraId="0F6D3B12" w14:textId="77777777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95D" w:rsidRPr="00C7323D" w14:paraId="0B972D61" w14:textId="77777777" w:rsidTr="00C7323D">
        <w:tc>
          <w:tcPr>
            <w:tcW w:w="560" w:type="dxa"/>
          </w:tcPr>
          <w:p w14:paraId="7F8EC6F3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23734CCB" w14:textId="1D79090F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 xml:space="preserve">2019 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AISC,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Rome</w:t>
            </w:r>
          </w:p>
        </w:tc>
        <w:tc>
          <w:tcPr>
            <w:tcW w:w="7484" w:type="dxa"/>
          </w:tcPr>
          <w:p w14:paraId="76299EEF" w14:textId="2D3E7441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C.</w:t>
            </w:r>
            <w:r w:rsidRPr="00C732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Lugli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, L.,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Liuzza</w:t>
            </w:r>
            <w:proofErr w:type="spellEnd"/>
            <w:r w:rsidRPr="00C7323D">
              <w:rPr>
                <w:rFonts w:ascii="Times New Roman" w:hAnsi="Times New Roman" w:cs="Times New Roman"/>
              </w:rPr>
              <w:t>, MT., Nicoletti, R.,</w:t>
            </w:r>
            <w:r w:rsidR="00E154DC" w:rsidRPr="00C7323D">
              <w:rPr>
                <w:rFonts w:ascii="Times New Roman" w:hAnsi="Times New Roman" w:cs="Times New Roman"/>
              </w:rPr>
              <w:t xml:space="preserve"> &amp;</w:t>
            </w:r>
            <w:r w:rsidRPr="00C73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23D">
              <w:rPr>
                <w:rFonts w:ascii="Times New Roman" w:hAnsi="Times New Roman" w:cs="Times New Roman"/>
              </w:rPr>
              <w:t>Borghi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, A.M., Exploring </w:t>
            </w:r>
            <w:r w:rsidRPr="00C7323D">
              <w:rPr>
                <w:rFonts w:ascii="Times New Roman" w:hAnsi="Times New Roman" w:cs="Times New Roman"/>
              </w:rPr>
              <w:br/>
              <w:t xml:space="preserve">the differences between kinds of abstract concepts: evidence with and interference paradigm, </w:t>
            </w:r>
            <w:r w:rsidR="0070528D" w:rsidRPr="00C7323D">
              <w:rPr>
                <w:rFonts w:ascii="Times New Roman" w:hAnsi="Times New Roman" w:cs="Times New Roman"/>
                <w:i/>
                <w:iCs/>
              </w:rPr>
              <w:t xml:space="preserve">AISC, </w:t>
            </w:r>
            <w:r w:rsidRPr="00C7323D">
              <w:rPr>
                <w:rFonts w:ascii="Times New Roman" w:hAnsi="Times New Roman" w:cs="Times New Roman"/>
                <w:i/>
                <w:iCs/>
              </w:rPr>
              <w:t>16th Annual Conference of the Italian Association for Cognitive Sciences</w:t>
            </w:r>
            <w:r w:rsidR="0070528D" w:rsidRPr="00C7323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7323D">
              <w:rPr>
                <w:rFonts w:ascii="Times New Roman" w:hAnsi="Times New Roman" w:cs="Times New Roman"/>
              </w:rPr>
              <w:t xml:space="preserve">(University of Roma Tre, 11-13 </w:t>
            </w:r>
            <w:proofErr w:type="gramStart"/>
            <w:r w:rsidR="00010A1B" w:rsidRPr="00C7323D">
              <w:rPr>
                <w:rFonts w:ascii="Times New Roman" w:hAnsi="Times New Roman" w:cs="Times New Roman"/>
              </w:rPr>
              <w:t>December</w:t>
            </w:r>
            <w:r w:rsidR="00010A1B">
              <w:rPr>
                <w:rFonts w:ascii="Times New Roman" w:hAnsi="Times New Roman" w:cs="Times New Roman"/>
              </w:rPr>
              <w:t>,</w:t>
            </w:r>
            <w:proofErr w:type="gramEnd"/>
            <w:r w:rsidRPr="00C7323D">
              <w:rPr>
                <w:rFonts w:ascii="Times New Roman" w:hAnsi="Times New Roman" w:cs="Times New Roman"/>
              </w:rPr>
              <w:t xml:space="preserve"> 2019).</w:t>
            </w:r>
          </w:p>
          <w:p w14:paraId="1955CC9C" w14:textId="1C9408FD" w:rsidR="00C7323D" w:rsidRPr="00C7323D" w:rsidRDefault="00C7323D" w:rsidP="00F05035">
            <w:pPr>
              <w:ind w:right="-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95D" w:rsidRPr="00C7323D" w14:paraId="10E4D9A5" w14:textId="77777777" w:rsidTr="00C7323D">
        <w:tc>
          <w:tcPr>
            <w:tcW w:w="560" w:type="dxa"/>
          </w:tcPr>
          <w:p w14:paraId="08BBC4A6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2673D63E" w14:textId="1DE03586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2019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lastRenderedPageBreak/>
              <w:t>AIP,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Milan</w:t>
            </w:r>
          </w:p>
        </w:tc>
        <w:tc>
          <w:tcPr>
            <w:tcW w:w="7484" w:type="dxa"/>
          </w:tcPr>
          <w:p w14:paraId="44EEDC5E" w14:textId="4FFEA1AD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lang w:val="it-IT"/>
              </w:rPr>
            </w:pP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lastRenderedPageBreak/>
              <w:t>Villani</w:t>
            </w:r>
            <w:r w:rsidR="0054021F">
              <w:rPr>
                <w:rFonts w:ascii="Times New Roman" w:hAnsi="Times New Roman" w:cs="Times New Roman"/>
                <w:b/>
                <w:bCs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C.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, Lugli, L., </w:t>
            </w:r>
            <w:proofErr w:type="spellStart"/>
            <w:r w:rsidRPr="00C7323D">
              <w:rPr>
                <w:rFonts w:ascii="Times New Roman" w:hAnsi="Times New Roman" w:cs="Times New Roman"/>
                <w:lang w:val="it-IT"/>
              </w:rPr>
              <w:t>Liuzza</w:t>
            </w:r>
            <w:proofErr w:type="spellEnd"/>
            <w:r w:rsidRPr="00C7323D">
              <w:rPr>
                <w:rFonts w:ascii="Times New Roman" w:hAnsi="Times New Roman" w:cs="Times New Roman"/>
                <w:lang w:val="it-IT"/>
              </w:rPr>
              <w:t xml:space="preserve">, MT., Nicoletti, R., </w:t>
            </w:r>
            <w:r w:rsidR="00E154DC" w:rsidRPr="00C7323D">
              <w:rPr>
                <w:rFonts w:ascii="Times New Roman" w:hAnsi="Times New Roman" w:cs="Times New Roman"/>
                <w:lang w:val="it-IT"/>
              </w:rPr>
              <w:t xml:space="preserve">&amp; 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Borghi, A.M., Esperienze </w:t>
            </w:r>
            <w:r w:rsidRPr="00C7323D">
              <w:rPr>
                <w:rFonts w:ascii="Times New Roman" w:hAnsi="Times New Roman" w:cs="Times New Roman"/>
                <w:lang w:val="it-IT"/>
              </w:rPr>
              <w:br/>
            </w:r>
            <w:r w:rsidRPr="00C7323D">
              <w:rPr>
                <w:rFonts w:ascii="Times New Roman" w:hAnsi="Times New Roman" w:cs="Times New Roman"/>
                <w:lang w:val="it-IT"/>
              </w:rPr>
              <w:lastRenderedPageBreak/>
              <w:t xml:space="preserve">sensorimotorie, linguistiche e </w:t>
            </w:r>
            <w:proofErr w:type="spellStart"/>
            <w:r w:rsidRPr="00C7323D">
              <w:rPr>
                <w:rFonts w:ascii="Times New Roman" w:hAnsi="Times New Roman" w:cs="Times New Roman"/>
                <w:lang w:val="it-IT"/>
              </w:rPr>
              <w:t>interocettive</w:t>
            </w:r>
            <w:proofErr w:type="spellEnd"/>
            <w:r w:rsidRPr="00C7323D">
              <w:rPr>
                <w:rFonts w:ascii="Times New Roman" w:hAnsi="Times New Roman" w:cs="Times New Roman"/>
                <w:lang w:val="it-IT"/>
              </w:rPr>
              <w:t xml:space="preserve"> durante l’elaborazione di </w:t>
            </w:r>
            <w:r w:rsidRPr="00C7323D">
              <w:rPr>
                <w:rFonts w:ascii="Times New Roman" w:hAnsi="Times New Roman" w:cs="Times New Roman"/>
                <w:lang w:val="it-IT"/>
              </w:rPr>
              <w:br/>
              <w:t xml:space="preserve">concetti concreti e astratti, </w:t>
            </w:r>
            <w:r w:rsidR="0070528D" w:rsidRPr="00775727">
              <w:rPr>
                <w:rFonts w:ascii="Times New Roman" w:hAnsi="Times New Roman" w:cs="Times New Roman"/>
                <w:i/>
                <w:iCs/>
                <w:lang w:val="it-IT"/>
              </w:rPr>
              <w:t xml:space="preserve">AIP, </w:t>
            </w:r>
            <w:r w:rsidRPr="00C7323D">
              <w:rPr>
                <w:rFonts w:ascii="Times New Roman" w:hAnsi="Times New Roman" w:cs="Times New Roman"/>
                <w:i/>
                <w:iCs/>
                <w:lang w:val="it-IT"/>
              </w:rPr>
              <w:t>XXV Congresso Associazione Italiana di Psicologi</w:t>
            </w:r>
            <w:r w:rsidR="0070528D" w:rsidRPr="00C7323D">
              <w:rPr>
                <w:rFonts w:ascii="Times New Roman" w:hAnsi="Times New Roman" w:cs="Times New Roman"/>
                <w:i/>
                <w:iCs/>
                <w:lang w:val="it-IT"/>
              </w:rPr>
              <w:t>a.</w:t>
            </w:r>
            <w:r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Sezione Sperimentale</w:t>
            </w:r>
            <w:r w:rsidRPr="00C7323D">
              <w:rPr>
                <w:rFonts w:ascii="Times New Roman" w:hAnsi="Times New Roman" w:cs="Times New Roman"/>
                <w:lang w:val="it-IT"/>
              </w:rPr>
              <w:t>. (Milan</w:t>
            </w:r>
            <w:r w:rsidR="00C7323D" w:rsidRPr="00C7323D">
              <w:rPr>
                <w:rFonts w:ascii="Times New Roman" w:hAnsi="Times New Roman" w:cs="Times New Roman"/>
                <w:lang w:val="it-IT"/>
              </w:rPr>
              <w:t>-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San Raffaele, </w:t>
            </w:r>
            <w:proofErr w:type="spellStart"/>
            <w:r w:rsidRPr="00C7323D">
              <w:rPr>
                <w:rFonts w:ascii="Times New Roman" w:hAnsi="Times New Roman" w:cs="Times New Roman"/>
                <w:lang w:val="it-IT"/>
              </w:rPr>
              <w:t>September</w:t>
            </w:r>
            <w:proofErr w:type="spellEnd"/>
            <w:r w:rsidR="00C7323D" w:rsidRPr="00C7323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323D">
              <w:rPr>
                <w:rFonts w:ascii="Times New Roman" w:hAnsi="Times New Roman" w:cs="Times New Roman"/>
                <w:lang w:val="it-IT"/>
              </w:rPr>
              <w:t>18-20, 2019).</w:t>
            </w:r>
          </w:p>
          <w:p w14:paraId="1A88E5CE" w14:textId="77777777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3F195D" w:rsidRPr="00C7323D" w14:paraId="57FD6843" w14:textId="77777777" w:rsidTr="00C7323D">
        <w:tc>
          <w:tcPr>
            <w:tcW w:w="560" w:type="dxa"/>
          </w:tcPr>
          <w:p w14:paraId="367E3F32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244B3A1B" w14:textId="05F5DC35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2019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>
              <w:rPr>
                <w:rFonts w:ascii="Times New Roman" w:hAnsi="Times New Roman" w:cs="Times New Roman"/>
                <w:bCs/>
              </w:rPr>
              <w:t xml:space="preserve">Workshop, </w:t>
            </w:r>
            <w:r w:rsidRPr="00C7323D">
              <w:rPr>
                <w:rFonts w:ascii="Times New Roman" w:hAnsi="Times New Roman" w:cs="Times New Roman"/>
                <w:bCs/>
              </w:rPr>
              <w:t>Rome</w:t>
            </w:r>
          </w:p>
        </w:tc>
        <w:tc>
          <w:tcPr>
            <w:tcW w:w="7484" w:type="dxa"/>
          </w:tcPr>
          <w:p w14:paraId="7500E896" w14:textId="768D4F4C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left="36" w:right="-41" w:hanging="36"/>
              <w:jc w:val="both"/>
              <w:rPr>
                <w:rFonts w:ascii="Times New Roman" w:hAnsi="Times New Roman" w:cs="Times New Roman"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C.</w:t>
            </w:r>
            <w:r w:rsidRPr="00C7323D">
              <w:rPr>
                <w:rFonts w:ascii="Times New Roman" w:hAnsi="Times New Roman" w:cs="Times New Roman"/>
              </w:rPr>
              <w:t xml:space="preserve">, Italian norms for different kinds of abstract concepts on many dimensions, </w:t>
            </w:r>
            <w:r w:rsidRPr="00C7323D">
              <w:rPr>
                <w:rFonts w:ascii="Times New Roman" w:hAnsi="Times New Roman" w:cs="Times New Roman"/>
                <w:bCs/>
                <w:i/>
                <w:iCs/>
                <w:position w:val="1"/>
              </w:rPr>
              <w:t>Workshop, Rome. Abstract Concepts differ: Number, Emotion and Dangerous things</w:t>
            </w:r>
            <w:r w:rsidRPr="00C7323D">
              <w:rPr>
                <w:rFonts w:ascii="Times New Roman" w:hAnsi="Times New Roman" w:cs="Times New Roman"/>
                <w:b/>
                <w:position w:val="1"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  <w:position w:val="1"/>
              </w:rPr>
              <w:t xml:space="preserve">(organized by Martin Fisher and Anna M. </w:t>
            </w:r>
            <w:proofErr w:type="spellStart"/>
            <w:r w:rsidRPr="00C7323D">
              <w:rPr>
                <w:rFonts w:ascii="Times New Roman" w:hAnsi="Times New Roman" w:cs="Times New Roman"/>
                <w:bCs/>
                <w:position w:val="1"/>
              </w:rPr>
              <w:t>Borghi</w:t>
            </w:r>
            <w:proofErr w:type="spellEnd"/>
            <w:r w:rsidRPr="00C7323D">
              <w:rPr>
                <w:rFonts w:ascii="Times New Roman" w:hAnsi="Times New Roman" w:cs="Times New Roman"/>
                <w:bCs/>
                <w:position w:val="1"/>
              </w:rPr>
              <w:t>).</w:t>
            </w:r>
            <w:r w:rsidRPr="00C7323D">
              <w:rPr>
                <w:rFonts w:ascii="Times New Roman" w:hAnsi="Times New Roman" w:cs="Times New Roman"/>
              </w:rPr>
              <w:t xml:space="preserve"> (Sapienza University, Rome March 29, 2019).</w:t>
            </w:r>
          </w:p>
          <w:p w14:paraId="3EE7A6F9" w14:textId="77777777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left="36" w:right="-41" w:hanging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95D" w:rsidRPr="00C7323D" w14:paraId="01883564" w14:textId="77777777" w:rsidTr="00C7323D">
        <w:tc>
          <w:tcPr>
            <w:tcW w:w="560" w:type="dxa"/>
          </w:tcPr>
          <w:p w14:paraId="2F95A8F5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1B7F97F2" w14:textId="5DA3B078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2018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AISC,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Pavia</w:t>
            </w:r>
          </w:p>
        </w:tc>
        <w:tc>
          <w:tcPr>
            <w:tcW w:w="7484" w:type="dxa"/>
          </w:tcPr>
          <w:p w14:paraId="08F4E9B2" w14:textId="7FB34CDC" w:rsidR="003F195D" w:rsidRPr="00775727" w:rsidRDefault="003F195D" w:rsidP="00F05035">
            <w:pPr>
              <w:tabs>
                <w:tab w:val="left" w:pos="0"/>
                <w:tab w:val="left" w:pos="851"/>
              </w:tabs>
              <w:spacing w:line="257" w:lineRule="auto"/>
              <w:ind w:left="36" w:right="-41"/>
              <w:jc w:val="both"/>
              <w:rPr>
                <w:rFonts w:ascii="Times New Roman" w:hAnsi="Times New Roman" w:cs="Times New Roman"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C.</w:t>
            </w:r>
            <w:r w:rsidRPr="00C732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Lugli</w:t>
            </w:r>
            <w:proofErr w:type="spellEnd"/>
            <w:r w:rsidRPr="00C7323D">
              <w:rPr>
                <w:rFonts w:ascii="Times New Roman" w:hAnsi="Times New Roman" w:cs="Times New Roman"/>
              </w:rPr>
              <w:t>, L.,</w:t>
            </w:r>
            <w:r w:rsidR="001861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23D">
              <w:rPr>
                <w:rFonts w:ascii="Times New Roman" w:hAnsi="Times New Roman" w:cs="Times New Roman"/>
              </w:rPr>
              <w:t>Liuzza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, MT., </w:t>
            </w:r>
            <w:r w:rsidR="00E154DC" w:rsidRPr="00C7323D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C7323D">
              <w:rPr>
                <w:rFonts w:ascii="Times New Roman" w:hAnsi="Times New Roman" w:cs="Times New Roman"/>
              </w:rPr>
              <w:t>Borghi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, A.M., Linguistic, social and interoceptive experiences during the processing of abstract concepts. </w:t>
            </w:r>
            <w:r w:rsidR="0070528D" w:rsidRPr="00C7323D">
              <w:rPr>
                <w:rFonts w:ascii="Times New Roman" w:hAnsi="Times New Roman" w:cs="Times New Roman"/>
                <w:i/>
                <w:iCs/>
              </w:rPr>
              <w:t xml:space="preserve">AISC, </w:t>
            </w:r>
            <w:r w:rsidRPr="00C7323D">
              <w:rPr>
                <w:rFonts w:ascii="Times New Roman" w:hAnsi="Times New Roman" w:cs="Times New Roman"/>
                <w:i/>
                <w:iCs/>
              </w:rPr>
              <w:t>15th Annual Conference of the Italian Association for Cognitive Sciences</w:t>
            </w:r>
            <w:r w:rsidRPr="00C7323D">
              <w:rPr>
                <w:rFonts w:ascii="Times New Roman" w:hAnsi="Times New Roman" w:cs="Times New Roman"/>
              </w:rPr>
              <w:t xml:space="preserve"> </w:t>
            </w:r>
            <w:r w:rsidRPr="00775727">
              <w:rPr>
                <w:rFonts w:ascii="Times New Roman" w:hAnsi="Times New Roman" w:cs="Times New Roman"/>
              </w:rPr>
              <w:t xml:space="preserve">(IUSS Pavia, December 17-19, 2018). </w:t>
            </w:r>
          </w:p>
          <w:p w14:paraId="36B60FC8" w14:textId="77777777" w:rsidR="003F195D" w:rsidRPr="00775727" w:rsidRDefault="003F195D" w:rsidP="00F05035">
            <w:pPr>
              <w:tabs>
                <w:tab w:val="left" w:pos="0"/>
                <w:tab w:val="left" w:pos="851"/>
              </w:tabs>
              <w:spacing w:line="257" w:lineRule="auto"/>
              <w:ind w:left="36" w:right="-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95D" w:rsidRPr="00C7323D" w14:paraId="7112A7F6" w14:textId="77777777" w:rsidTr="00C7323D">
        <w:tc>
          <w:tcPr>
            <w:tcW w:w="560" w:type="dxa"/>
          </w:tcPr>
          <w:p w14:paraId="6174E69D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5CBFF219" w14:textId="6BB5E174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2018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BAW,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Torino</w:t>
            </w:r>
          </w:p>
        </w:tc>
        <w:tc>
          <w:tcPr>
            <w:tcW w:w="7484" w:type="dxa"/>
          </w:tcPr>
          <w:p w14:paraId="4AB77EF3" w14:textId="6AA9BF30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C.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, Pensare a “tazza” e “libertà”: diversi tipi di concetti? </w:t>
            </w:r>
            <w:r w:rsidR="0070528D" w:rsidRPr="00775727">
              <w:rPr>
                <w:rFonts w:ascii="Times New Roman" w:hAnsi="Times New Roman" w:cs="Times New Roman"/>
                <w:i/>
                <w:iCs/>
              </w:rPr>
              <w:t xml:space="preserve">BAW, </w:t>
            </w:r>
            <w:r w:rsidRPr="00C7323D">
              <w:rPr>
                <w:rFonts w:ascii="Times New Roman" w:hAnsi="Times New Roman" w:cs="Times New Roman"/>
                <w:i/>
                <w:iCs/>
              </w:rPr>
              <w:t>Brain</w:t>
            </w:r>
            <w:r w:rsidRPr="00C7323D">
              <w:rPr>
                <w:rFonts w:ascii="Times New Roman" w:hAnsi="Times New Roman" w:cs="Times New Roman"/>
                <w:i/>
                <w:iCs/>
              </w:rPr>
              <w:br/>
              <w:t xml:space="preserve"> Awareness Week Event: Words and Meaning: theoretical and clinical </w:t>
            </w:r>
            <w:r w:rsidRPr="00C7323D">
              <w:rPr>
                <w:rFonts w:ascii="Times New Roman" w:hAnsi="Times New Roman" w:cs="Times New Roman"/>
                <w:i/>
                <w:iCs/>
              </w:rPr>
              <w:br/>
              <w:t>application perspective,</w:t>
            </w:r>
            <w:r w:rsidRPr="00C7323D">
              <w:rPr>
                <w:rFonts w:ascii="Times New Roman" w:hAnsi="Times New Roman" w:cs="Times New Roman"/>
              </w:rPr>
              <w:t xml:space="preserve"> (Aphasia Centre CIRP. Turin, </w:t>
            </w:r>
            <w:r w:rsidR="00010A1B" w:rsidRPr="00C7323D">
              <w:rPr>
                <w:rFonts w:ascii="Times New Roman" w:hAnsi="Times New Roman" w:cs="Times New Roman"/>
              </w:rPr>
              <w:t>March</w:t>
            </w:r>
            <w:r w:rsidRPr="00C7323D">
              <w:rPr>
                <w:rFonts w:ascii="Times New Roman" w:hAnsi="Times New Roman" w:cs="Times New Roman"/>
              </w:rPr>
              <w:t xml:space="preserve"> 15</w:t>
            </w:r>
            <w:r w:rsidR="00010A1B">
              <w:rPr>
                <w:rFonts w:ascii="Times New Roman" w:hAnsi="Times New Roman" w:cs="Times New Roman"/>
              </w:rPr>
              <w:t>,</w:t>
            </w:r>
            <w:r w:rsidRPr="00C7323D">
              <w:rPr>
                <w:rFonts w:ascii="Times New Roman" w:hAnsi="Times New Roman" w:cs="Times New Roman"/>
              </w:rPr>
              <w:t xml:space="preserve"> 2018</w:t>
            </w:r>
            <w:r w:rsidRPr="00C7323D">
              <w:rPr>
                <w:rFonts w:ascii="Times New Roman" w:hAnsi="Times New Roman" w:cs="Times New Roman"/>
                <w:bCs/>
              </w:rPr>
              <w:t>).</w:t>
            </w:r>
          </w:p>
          <w:p w14:paraId="7C8E1042" w14:textId="77777777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F195D" w:rsidRPr="00C7323D" w14:paraId="19B812DF" w14:textId="77777777" w:rsidTr="00C7323D">
        <w:trPr>
          <w:trHeight w:val="947"/>
        </w:trPr>
        <w:tc>
          <w:tcPr>
            <w:tcW w:w="560" w:type="dxa"/>
          </w:tcPr>
          <w:p w14:paraId="73C28F76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0A068EE4" w14:textId="32F2FA9B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2017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AISC,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Bologna</w:t>
            </w:r>
          </w:p>
        </w:tc>
        <w:tc>
          <w:tcPr>
            <w:tcW w:w="7484" w:type="dxa"/>
          </w:tcPr>
          <w:p w14:paraId="38A47F65" w14:textId="0D187D57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</w:rPr>
              <w:t xml:space="preserve"> C.</w:t>
            </w:r>
            <w:r w:rsidRPr="00C732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Lugli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, L.,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Liuzza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, MT., </w:t>
            </w:r>
            <w:r w:rsidR="00E154DC" w:rsidRPr="00C7323D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C7323D">
              <w:rPr>
                <w:rFonts w:ascii="Times New Roman" w:hAnsi="Times New Roman" w:cs="Times New Roman"/>
              </w:rPr>
              <w:t>Borghi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, A.M., Different Kinds of </w:t>
            </w:r>
            <w:r w:rsidRPr="00C7323D">
              <w:rPr>
                <w:rFonts w:ascii="Times New Roman" w:hAnsi="Times New Roman" w:cs="Times New Roman"/>
              </w:rPr>
              <w:br/>
              <w:t xml:space="preserve">Abstract Concepts. </w:t>
            </w:r>
            <w:r w:rsidR="0070528D" w:rsidRPr="00C7323D">
              <w:rPr>
                <w:rFonts w:ascii="Times New Roman" w:hAnsi="Times New Roman" w:cs="Times New Roman"/>
                <w:i/>
                <w:iCs/>
              </w:rPr>
              <w:t xml:space="preserve">AISC, </w:t>
            </w:r>
            <w:r w:rsidRPr="00C7323D">
              <w:rPr>
                <w:rFonts w:ascii="Times New Roman" w:hAnsi="Times New Roman" w:cs="Times New Roman"/>
                <w:i/>
                <w:iCs/>
              </w:rPr>
              <w:t xml:space="preserve">14th Annual Conference of the Italian Association of </w:t>
            </w:r>
            <w:r w:rsidRPr="00C7323D">
              <w:rPr>
                <w:rFonts w:ascii="Times New Roman" w:hAnsi="Times New Roman" w:cs="Times New Roman"/>
                <w:i/>
                <w:iCs/>
              </w:rPr>
              <w:br/>
              <w:t>Cognitive Science</w:t>
            </w:r>
            <w:r w:rsidRPr="00C7323D">
              <w:rPr>
                <w:rFonts w:ascii="Times New Roman" w:hAnsi="Times New Roman" w:cs="Times New Roman"/>
              </w:rPr>
              <w:t xml:space="preserve"> </w:t>
            </w:r>
            <w:r w:rsidRPr="00775727">
              <w:rPr>
                <w:rFonts w:ascii="Times New Roman" w:hAnsi="Times New Roman" w:cs="Times New Roman"/>
              </w:rPr>
              <w:t>(University of Bologna, December 14-16, 2017).</w:t>
            </w:r>
          </w:p>
        </w:tc>
      </w:tr>
      <w:tr w:rsidR="003F195D" w:rsidRPr="00C7323D" w14:paraId="0EE6DABA" w14:textId="77777777" w:rsidTr="00C7323D">
        <w:tc>
          <w:tcPr>
            <w:tcW w:w="560" w:type="dxa"/>
          </w:tcPr>
          <w:p w14:paraId="45B8ABEF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58A8CF22" w14:textId="2E84CB53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2017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Workshop,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Torino</w:t>
            </w:r>
          </w:p>
        </w:tc>
        <w:tc>
          <w:tcPr>
            <w:tcW w:w="7484" w:type="dxa"/>
          </w:tcPr>
          <w:p w14:paraId="5F1F26FD" w14:textId="7F8D3177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  <w:r w:rsidRPr="00C7323D">
              <w:rPr>
                <w:rFonts w:ascii="Times New Roman" w:hAnsi="Times New Roman" w:cs="Times New Roman"/>
                <w:b/>
                <w:position w:val="1"/>
                <w:lang w:val="it-IT"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position w:val="1"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position w:val="1"/>
                <w:lang w:val="it-IT"/>
              </w:rPr>
              <w:t xml:space="preserve"> C.</w:t>
            </w:r>
            <w:r w:rsidRPr="00C7323D">
              <w:rPr>
                <w:rFonts w:ascii="Times New Roman" w:hAnsi="Times New Roman" w:cs="Times New Roman"/>
                <w:bCs/>
                <w:position w:val="1"/>
                <w:lang w:val="it-IT"/>
              </w:rPr>
              <w:t xml:space="preserve">, L’ </w:t>
            </w:r>
            <w:proofErr w:type="spellStart"/>
            <w:r w:rsidRPr="00C7323D">
              <w:rPr>
                <w:rFonts w:ascii="Times New Roman" w:hAnsi="Times New Roman" w:cs="Times New Roman"/>
                <w:bCs/>
                <w:position w:val="1"/>
                <w:lang w:val="it-IT"/>
              </w:rPr>
              <w:t>Embodied</w:t>
            </w:r>
            <w:proofErr w:type="spellEnd"/>
            <w:r w:rsidRPr="00C7323D">
              <w:rPr>
                <w:rFonts w:ascii="Times New Roman" w:hAnsi="Times New Roman" w:cs="Times New Roman"/>
                <w:bCs/>
                <w:position w:val="1"/>
                <w:lang w:val="it-IT"/>
              </w:rPr>
              <w:t xml:space="preserve"> </w:t>
            </w:r>
            <w:proofErr w:type="spellStart"/>
            <w:r w:rsidRPr="00C7323D">
              <w:rPr>
                <w:rFonts w:ascii="Times New Roman" w:hAnsi="Times New Roman" w:cs="Times New Roman"/>
                <w:bCs/>
                <w:position w:val="1"/>
                <w:lang w:val="it-IT"/>
              </w:rPr>
              <w:t>Cognition</w:t>
            </w:r>
            <w:proofErr w:type="spellEnd"/>
            <w:r w:rsidRPr="00C7323D">
              <w:rPr>
                <w:rFonts w:ascii="Times New Roman" w:hAnsi="Times New Roman" w:cs="Times New Roman"/>
                <w:bCs/>
                <w:position w:val="1"/>
                <w:lang w:val="it-IT"/>
              </w:rPr>
              <w:t xml:space="preserve"> e la sfida dei concetti astratti.</w:t>
            </w:r>
            <w:r w:rsidRPr="00775727">
              <w:rPr>
                <w:rFonts w:ascii="Times New Roman" w:hAnsi="Times New Roman" w:cs="Times New Roman"/>
                <w:bCs/>
                <w:i/>
                <w:iCs/>
                <w:position w:val="1"/>
                <w:lang w:val="it-IT"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  <w:i/>
                <w:iCs/>
                <w:position w:val="1"/>
              </w:rPr>
              <w:t>Neural Mechanisms</w:t>
            </w:r>
            <w:r w:rsidRPr="00C7323D">
              <w:rPr>
                <w:rFonts w:ascii="Times New Roman" w:hAnsi="Times New Roman" w:cs="Times New Roman"/>
                <w:b/>
                <w:position w:val="1"/>
              </w:rPr>
              <w:t xml:space="preserve"> </w:t>
            </w:r>
            <w:r w:rsidR="0070528D" w:rsidRPr="00C7323D">
              <w:rPr>
                <w:rFonts w:ascii="Times New Roman" w:hAnsi="Times New Roman" w:cs="Times New Roman"/>
                <w:bCs/>
                <w:i/>
                <w:iCs/>
                <w:position w:val="1"/>
              </w:rPr>
              <w:t xml:space="preserve">Workshop </w:t>
            </w:r>
            <w:r w:rsidRPr="00C7323D">
              <w:rPr>
                <w:rFonts w:ascii="Times New Roman" w:hAnsi="Times New Roman" w:cs="Times New Roman"/>
                <w:bCs/>
                <w:position w:val="1"/>
              </w:rPr>
              <w:t xml:space="preserve">(organized by Marco Viola and Fabrizio </w:t>
            </w:r>
            <w:proofErr w:type="spellStart"/>
            <w:r w:rsidRPr="00C7323D">
              <w:rPr>
                <w:rFonts w:ascii="Times New Roman" w:hAnsi="Times New Roman" w:cs="Times New Roman"/>
                <w:bCs/>
                <w:position w:val="1"/>
              </w:rPr>
              <w:t>Calzavarini</w:t>
            </w:r>
            <w:proofErr w:type="spellEnd"/>
            <w:r w:rsidRPr="00C7323D">
              <w:rPr>
                <w:rFonts w:ascii="Times New Roman" w:hAnsi="Times New Roman" w:cs="Times New Roman"/>
                <w:bCs/>
                <w:position w:val="1"/>
              </w:rPr>
              <w:t xml:space="preserve">), </w:t>
            </w:r>
            <w:r w:rsidRPr="00C7323D">
              <w:rPr>
                <w:rFonts w:ascii="Times New Roman" w:hAnsi="Times New Roman" w:cs="Times New Roman"/>
              </w:rPr>
              <w:t>(University of Turin, October 12-13, 2017).</w:t>
            </w:r>
          </w:p>
          <w:p w14:paraId="4927975E" w14:textId="77777777" w:rsidR="003F195D" w:rsidRPr="00C7323D" w:rsidRDefault="003F195D" w:rsidP="00F05035">
            <w:pPr>
              <w:tabs>
                <w:tab w:val="left" w:pos="567"/>
                <w:tab w:val="left" w:pos="851"/>
              </w:tabs>
              <w:spacing w:line="257" w:lineRule="auto"/>
              <w:ind w:right="-4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195D" w:rsidRPr="001409A4" w14:paraId="3EF08F95" w14:textId="77777777" w:rsidTr="00C7323D">
        <w:tc>
          <w:tcPr>
            <w:tcW w:w="560" w:type="dxa"/>
          </w:tcPr>
          <w:p w14:paraId="4961C26C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2" w:type="dxa"/>
          </w:tcPr>
          <w:p w14:paraId="466C938F" w14:textId="3778FFC7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2017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r w:rsidR="0072465F" w:rsidRPr="00C7323D">
              <w:rPr>
                <w:rFonts w:ascii="Times New Roman" w:hAnsi="Times New Roman" w:cs="Times New Roman"/>
                <w:bCs/>
              </w:rPr>
              <w:t>AIP,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Bari</w:t>
            </w:r>
          </w:p>
        </w:tc>
        <w:tc>
          <w:tcPr>
            <w:tcW w:w="7484" w:type="dxa"/>
          </w:tcPr>
          <w:p w14:paraId="6F494155" w14:textId="685C4F24" w:rsidR="008277A4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lang w:val="it-IT"/>
              </w:rPr>
            </w:pP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>Villani</w:t>
            </w:r>
            <w:r w:rsidR="0054021F">
              <w:rPr>
                <w:rFonts w:ascii="Times New Roman" w:hAnsi="Times New Roman" w:cs="Times New Roman"/>
                <w:b/>
                <w:bCs/>
                <w:lang w:val="it-IT"/>
              </w:rPr>
              <w:t>,</w:t>
            </w:r>
            <w:r w:rsidRPr="00C7323D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C.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, Lugli, L., </w:t>
            </w:r>
            <w:r w:rsidR="00E154DC" w:rsidRPr="00C7323D">
              <w:rPr>
                <w:rFonts w:ascii="Times New Roman" w:hAnsi="Times New Roman" w:cs="Times New Roman"/>
                <w:lang w:val="it-IT"/>
              </w:rPr>
              <w:t xml:space="preserve">&amp; 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Borghi, A.M., Concetti astratti: un dominio </w:t>
            </w:r>
            <w:r w:rsidRPr="00C7323D">
              <w:rPr>
                <w:rFonts w:ascii="Times New Roman" w:hAnsi="Times New Roman" w:cs="Times New Roman"/>
                <w:lang w:val="it-IT"/>
              </w:rPr>
              <w:br/>
              <w:t>omogeneo o eterogeneo? Uno studio sulle differenze fine-</w:t>
            </w:r>
            <w:proofErr w:type="spellStart"/>
            <w:r w:rsidRPr="00C7323D">
              <w:rPr>
                <w:rFonts w:ascii="Times New Roman" w:hAnsi="Times New Roman" w:cs="Times New Roman"/>
                <w:lang w:val="it-IT"/>
              </w:rPr>
              <w:t>grained</w:t>
            </w:r>
            <w:proofErr w:type="spellEnd"/>
            <w:r w:rsidRPr="00C7323D">
              <w:rPr>
                <w:rFonts w:ascii="Times New Roman" w:hAnsi="Times New Roman" w:cs="Times New Roman"/>
                <w:lang w:val="it-IT"/>
              </w:rPr>
              <w:t xml:space="preserve"> delle </w:t>
            </w:r>
            <w:r w:rsidRPr="00C7323D">
              <w:rPr>
                <w:rFonts w:ascii="Times New Roman" w:hAnsi="Times New Roman" w:cs="Times New Roman"/>
                <w:lang w:val="it-IT"/>
              </w:rPr>
              <w:br/>
            </w:r>
            <w:proofErr w:type="gramStart"/>
            <w:r w:rsidRPr="00C7323D">
              <w:rPr>
                <w:rFonts w:ascii="Times New Roman" w:hAnsi="Times New Roman" w:cs="Times New Roman"/>
                <w:lang w:val="it-IT"/>
              </w:rPr>
              <w:t>sotto-categorie</w:t>
            </w:r>
            <w:proofErr w:type="gramEnd"/>
            <w:r w:rsidRPr="00C7323D">
              <w:rPr>
                <w:rFonts w:ascii="Times New Roman" w:hAnsi="Times New Roman" w:cs="Times New Roman"/>
                <w:lang w:val="it-IT"/>
              </w:rPr>
              <w:t xml:space="preserve"> dei concetti astratti.</w:t>
            </w:r>
            <w:r w:rsidR="00E154DC" w:rsidRPr="00C7323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E154DC" w:rsidRPr="00C7323D">
              <w:rPr>
                <w:rFonts w:ascii="Times New Roman" w:hAnsi="Times New Roman" w:cs="Times New Roman"/>
                <w:i/>
                <w:iCs/>
                <w:lang w:val="it-IT"/>
              </w:rPr>
              <w:t>AIP,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XXIII Congresso Associazione Italiana </w:t>
            </w:r>
            <w:r w:rsidRPr="00C7323D">
              <w:rPr>
                <w:rFonts w:ascii="Times New Roman" w:hAnsi="Times New Roman" w:cs="Times New Roman"/>
                <w:i/>
                <w:iCs/>
                <w:lang w:val="it-IT"/>
              </w:rPr>
              <w:br/>
              <w:t>di Psicologia</w:t>
            </w:r>
            <w:r w:rsidR="00E154DC" w:rsidRPr="00C7323D">
              <w:rPr>
                <w:rFonts w:ascii="Times New Roman" w:hAnsi="Times New Roman" w:cs="Times New Roman"/>
                <w:i/>
                <w:iCs/>
                <w:lang w:val="it-IT"/>
              </w:rPr>
              <w:t>.</w:t>
            </w:r>
            <w:r w:rsidRPr="00C7323D">
              <w:rPr>
                <w:rFonts w:ascii="Times New Roman" w:hAnsi="Times New Roman" w:cs="Times New Roman"/>
                <w:i/>
                <w:iCs/>
                <w:lang w:val="it-IT"/>
              </w:rPr>
              <w:t xml:space="preserve"> Sezione Sperimentale.</w:t>
            </w:r>
            <w:r w:rsidRPr="00C7323D">
              <w:rPr>
                <w:rFonts w:ascii="Times New Roman" w:hAnsi="Times New Roman" w:cs="Times New Roman"/>
                <w:lang w:val="it-IT"/>
              </w:rPr>
              <w:t xml:space="preserve"> (Bari, </w:t>
            </w:r>
            <w:proofErr w:type="spellStart"/>
            <w:r w:rsidRPr="00C7323D">
              <w:rPr>
                <w:rFonts w:ascii="Times New Roman" w:hAnsi="Times New Roman" w:cs="Times New Roman"/>
                <w:lang w:val="it-IT"/>
              </w:rPr>
              <w:t>September</w:t>
            </w:r>
            <w:proofErr w:type="spellEnd"/>
            <w:r w:rsidRPr="00C7323D">
              <w:rPr>
                <w:rFonts w:ascii="Times New Roman" w:hAnsi="Times New Roman" w:cs="Times New Roman"/>
                <w:lang w:val="it-IT"/>
              </w:rPr>
              <w:t xml:space="preserve"> 20-22, 2017).</w:t>
            </w:r>
          </w:p>
          <w:p w14:paraId="2C7C7DBD" w14:textId="7C03BA00" w:rsidR="00C7323D" w:rsidRPr="00C7323D" w:rsidRDefault="00C7323D" w:rsidP="00F05035">
            <w:pPr>
              <w:ind w:right="-41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3F195D" w:rsidRPr="00C7323D" w14:paraId="3342660C" w14:textId="77777777" w:rsidTr="00C7323D">
        <w:tc>
          <w:tcPr>
            <w:tcW w:w="560" w:type="dxa"/>
          </w:tcPr>
          <w:p w14:paraId="2DC10B64" w14:textId="77777777" w:rsidR="003F195D" w:rsidRPr="00C7323D" w:rsidRDefault="003F195D" w:rsidP="003F195D">
            <w:pPr>
              <w:numPr>
                <w:ilvl w:val="0"/>
                <w:numId w:val="13"/>
              </w:numPr>
              <w:ind w:right="-4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2" w:type="dxa"/>
          </w:tcPr>
          <w:p w14:paraId="61DEC102" w14:textId="37F939DA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2017</w:t>
            </w:r>
            <w:r w:rsidRPr="00C7323D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="0072465F" w:rsidRPr="00C7323D">
              <w:rPr>
                <w:rFonts w:ascii="Times New Roman" w:hAnsi="Times New Roman" w:cs="Times New Roman"/>
                <w:bCs/>
              </w:rPr>
              <w:t>ESCoP</w:t>
            </w:r>
            <w:proofErr w:type="spellEnd"/>
            <w:r w:rsidR="0072465F" w:rsidRPr="00C7323D">
              <w:rPr>
                <w:rFonts w:ascii="Times New Roman" w:hAnsi="Times New Roman" w:cs="Times New Roman"/>
                <w:bCs/>
              </w:rPr>
              <w:t>,</w:t>
            </w:r>
            <w:r w:rsidR="0072465F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</w:rPr>
              <w:t>Po</w:t>
            </w:r>
            <w:r w:rsidR="00232927" w:rsidRPr="00C7323D">
              <w:rPr>
                <w:rFonts w:ascii="Times New Roman" w:hAnsi="Times New Roman" w:cs="Times New Roman"/>
                <w:bCs/>
              </w:rPr>
              <w:t>t</w:t>
            </w:r>
            <w:r w:rsidRPr="00C7323D">
              <w:rPr>
                <w:rFonts w:ascii="Times New Roman" w:hAnsi="Times New Roman" w:cs="Times New Roman"/>
                <w:bCs/>
              </w:rPr>
              <w:t>sdam</w:t>
            </w:r>
          </w:p>
        </w:tc>
        <w:tc>
          <w:tcPr>
            <w:tcW w:w="7484" w:type="dxa"/>
          </w:tcPr>
          <w:p w14:paraId="399F6715" w14:textId="52994A2A" w:rsidR="003F195D" w:rsidRPr="00C7323D" w:rsidRDefault="003F195D" w:rsidP="00F05035">
            <w:pPr>
              <w:ind w:right="-41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C7323D">
              <w:rPr>
                <w:rFonts w:ascii="Times New Roman" w:hAnsi="Times New Roman" w:cs="Times New Roman"/>
                <w:b/>
              </w:rPr>
              <w:t>Villani</w:t>
            </w:r>
            <w:r w:rsidR="0054021F">
              <w:rPr>
                <w:rFonts w:ascii="Times New Roman" w:hAnsi="Times New Roman" w:cs="Times New Roman"/>
                <w:b/>
              </w:rPr>
              <w:t>,</w:t>
            </w:r>
            <w:r w:rsidRPr="00C7323D">
              <w:rPr>
                <w:rFonts w:ascii="Times New Roman" w:hAnsi="Times New Roman" w:cs="Times New Roman"/>
                <w:b/>
              </w:rPr>
              <w:t xml:space="preserve"> C.</w:t>
            </w:r>
            <w:r w:rsidRPr="00C7323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7323D">
              <w:rPr>
                <w:rFonts w:ascii="Times New Roman" w:hAnsi="Times New Roman" w:cs="Times New Roman"/>
                <w:bCs/>
              </w:rPr>
              <w:t>Lugli</w:t>
            </w:r>
            <w:proofErr w:type="spellEnd"/>
            <w:r w:rsidRPr="00C7323D">
              <w:rPr>
                <w:rFonts w:ascii="Times New Roman" w:hAnsi="Times New Roman" w:cs="Times New Roman"/>
                <w:bCs/>
              </w:rPr>
              <w:t>, L.,</w:t>
            </w:r>
            <w:r w:rsidR="0054021F">
              <w:rPr>
                <w:rFonts w:ascii="Times New Roman" w:hAnsi="Times New Roman" w:cs="Times New Roman"/>
                <w:bCs/>
              </w:rPr>
              <w:t xml:space="preserve"> &amp; </w:t>
            </w:r>
            <w:proofErr w:type="spellStart"/>
            <w:r w:rsidRPr="00C7323D">
              <w:rPr>
                <w:rFonts w:ascii="Times New Roman" w:hAnsi="Times New Roman" w:cs="Times New Roman"/>
                <w:bCs/>
              </w:rPr>
              <w:t>Borghi</w:t>
            </w:r>
            <w:proofErr w:type="spellEnd"/>
            <w:r w:rsidRPr="00C7323D">
              <w:rPr>
                <w:rFonts w:ascii="Times New Roman" w:hAnsi="Times New Roman" w:cs="Times New Roman"/>
                <w:bCs/>
              </w:rPr>
              <w:t xml:space="preserve">, A.M., A taxonomy of Italian Abstract </w:t>
            </w:r>
            <w:r w:rsidRPr="00C7323D">
              <w:rPr>
                <w:rFonts w:ascii="Times New Roman" w:hAnsi="Times New Roman" w:cs="Times New Roman"/>
                <w:bCs/>
              </w:rPr>
              <w:br/>
              <w:t xml:space="preserve">concepts (Poster). </w:t>
            </w:r>
            <w:proofErr w:type="spellStart"/>
            <w:r w:rsidR="00E154DC" w:rsidRPr="00C7323D">
              <w:rPr>
                <w:rFonts w:ascii="Times New Roman" w:hAnsi="Times New Roman" w:cs="Times New Roman"/>
                <w:bCs/>
                <w:i/>
                <w:iCs/>
              </w:rPr>
              <w:t>ESCoP</w:t>
            </w:r>
            <w:proofErr w:type="spellEnd"/>
            <w:r w:rsidR="00E154DC" w:rsidRPr="00C7323D">
              <w:rPr>
                <w:rFonts w:ascii="Times New Roman" w:hAnsi="Times New Roman" w:cs="Times New Roman"/>
                <w:bCs/>
                <w:i/>
                <w:iCs/>
              </w:rPr>
              <w:t>,</w:t>
            </w:r>
            <w:r w:rsidR="00E154DC" w:rsidRPr="00C7323D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  <w:i/>
                <w:iCs/>
              </w:rPr>
              <w:t>20th Conference of the European Society for Cognitive Psychology</w:t>
            </w:r>
            <w:r w:rsidR="00E154DC" w:rsidRPr="00C7323D">
              <w:rPr>
                <w:rFonts w:ascii="Times New Roman" w:hAnsi="Times New Roman" w:cs="Times New Roman"/>
                <w:bCs/>
                <w:i/>
                <w:iCs/>
              </w:rPr>
              <w:t xml:space="preserve">. </w:t>
            </w:r>
            <w:r w:rsidRPr="00C7323D">
              <w:rPr>
                <w:rFonts w:ascii="Times New Roman" w:hAnsi="Times New Roman" w:cs="Times New Roman"/>
                <w:bCs/>
              </w:rPr>
              <w:t>(Po</w:t>
            </w:r>
            <w:r w:rsidR="00232927" w:rsidRPr="00C7323D">
              <w:rPr>
                <w:rFonts w:ascii="Times New Roman" w:hAnsi="Times New Roman" w:cs="Times New Roman"/>
                <w:bCs/>
              </w:rPr>
              <w:t>t</w:t>
            </w:r>
            <w:r w:rsidR="00010A1B">
              <w:rPr>
                <w:rFonts w:ascii="Times New Roman" w:hAnsi="Times New Roman" w:cs="Times New Roman"/>
                <w:bCs/>
              </w:rPr>
              <w:t>s</w:t>
            </w:r>
            <w:r w:rsidRPr="00C7323D">
              <w:rPr>
                <w:rFonts w:ascii="Times New Roman" w:hAnsi="Times New Roman" w:cs="Times New Roman"/>
                <w:bCs/>
              </w:rPr>
              <w:t>dam, September 3-6, 2017).</w:t>
            </w:r>
          </w:p>
        </w:tc>
      </w:tr>
    </w:tbl>
    <w:p w14:paraId="450A759B" w14:textId="00AB0CB2" w:rsidR="008F5DA7" w:rsidRPr="00C7323D" w:rsidRDefault="007B625B" w:rsidP="00464A9A">
      <w:pPr>
        <w:spacing w:before="261"/>
        <w:ind w:right="-41"/>
        <w:jc w:val="both"/>
        <w:rPr>
          <w:rFonts w:ascii="Times New Roman" w:hAnsi="Times New Roman" w:cs="Times New Roman"/>
          <w:bCs/>
        </w:rPr>
      </w:pPr>
      <w:bookmarkStart w:id="11" w:name="lectures"/>
      <w:bookmarkStart w:id="12" w:name="_Hlk93256559"/>
      <w:r w:rsidRPr="0018615C">
        <w:rPr>
          <w:rFonts w:ascii="Times New Roman" w:hAnsi="Times New Roman" w:cs="Times New Roman"/>
          <w:b/>
          <w:sz w:val="24"/>
          <w:szCs w:val="24"/>
        </w:rPr>
        <w:t>Teaching</w:t>
      </w:r>
      <w:bookmarkEnd w:id="11"/>
      <w:r w:rsidR="008F5DA7" w:rsidRPr="00C7323D">
        <w:rPr>
          <w:rFonts w:ascii="Times New Roman" w:hAnsi="Times New Roman" w:cs="Times New Roman"/>
          <w:bCs/>
        </w:rPr>
        <w:tab/>
      </w:r>
      <w:r w:rsidR="008F5DA7" w:rsidRPr="00C7323D">
        <w:rPr>
          <w:rFonts w:ascii="Times New Roman" w:hAnsi="Times New Roman" w:cs="Times New Roman"/>
          <w:bCs/>
        </w:rPr>
        <w:tab/>
      </w: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7536B2" w:rsidRPr="001409A4" w14:paraId="54BF5360" w14:textId="77777777" w:rsidTr="00361F54">
        <w:tc>
          <w:tcPr>
            <w:tcW w:w="2263" w:type="dxa"/>
          </w:tcPr>
          <w:p w14:paraId="164AA818" w14:textId="58100362" w:rsidR="007536B2" w:rsidRDefault="007536B2" w:rsidP="00464A9A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a.a.2022-2023</w:t>
            </w:r>
          </w:p>
        </w:tc>
        <w:tc>
          <w:tcPr>
            <w:tcW w:w="7513" w:type="dxa"/>
          </w:tcPr>
          <w:p w14:paraId="3D9CE7F7" w14:textId="77777777" w:rsidR="007536B2" w:rsidRDefault="007536B2" w:rsidP="00464A9A">
            <w:pPr>
              <w:spacing w:before="1"/>
              <w:ind w:left="36" w:right="-41"/>
              <w:rPr>
                <w:rFonts w:ascii="Times New Roman" w:hAnsi="Times New Roman" w:cs="Times New Roman"/>
                <w:b/>
              </w:rPr>
            </w:pPr>
          </w:p>
          <w:p w14:paraId="48A4AB18" w14:textId="639DC367" w:rsidR="0018615C" w:rsidRPr="0018615C" w:rsidRDefault="0018615C" w:rsidP="0018615C">
            <w:pPr>
              <w:spacing w:before="1"/>
              <w:ind w:left="36" w:right="-41"/>
              <w:rPr>
                <w:rFonts w:ascii="Times New Roman" w:hAnsi="Times New Roman" w:cs="Times New Roman"/>
                <w:bCs/>
              </w:rPr>
            </w:pPr>
            <w:r w:rsidRPr="0018615C">
              <w:rPr>
                <w:rFonts w:ascii="Times New Roman" w:hAnsi="Times New Roman" w:cs="Times New Roman"/>
                <w:bCs/>
                <w:i/>
                <w:iCs/>
              </w:rPr>
              <w:t>Guest Lectu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rer</w:t>
            </w:r>
            <w:r w:rsidRPr="0018615C">
              <w:rPr>
                <w:rFonts w:ascii="Times New Roman" w:hAnsi="Times New Roman" w:cs="Times New Roman"/>
                <w:bCs/>
              </w:rPr>
              <w:t xml:space="preserve">, MA course in </w:t>
            </w:r>
            <w:r w:rsidR="007536B2" w:rsidRPr="0018615C">
              <w:rPr>
                <w:rFonts w:ascii="Times New Roman" w:hAnsi="Times New Roman" w:cs="Times New Roman"/>
                <w:bCs/>
              </w:rPr>
              <w:t>Languages</w:t>
            </w:r>
            <w:r w:rsidRPr="0018615C">
              <w:rPr>
                <w:rFonts w:ascii="Times New Roman" w:hAnsi="Times New Roman" w:cs="Times New Roman"/>
                <w:bCs/>
              </w:rPr>
              <w:t xml:space="preserve">, University of Bologna. </w:t>
            </w:r>
          </w:p>
          <w:p w14:paraId="491F6700" w14:textId="62F413B3" w:rsidR="007536B2" w:rsidRPr="007536B2" w:rsidRDefault="007536B2" w:rsidP="0018615C">
            <w:pPr>
              <w:spacing w:before="1"/>
              <w:ind w:left="36" w:right="-41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Title:</w:t>
            </w:r>
            <w:r w:rsidRPr="007536B2">
              <w:rPr>
                <w:rFonts w:ascii="Times New Roman" w:hAnsi="Times New Roman" w:cs="Times New Roman"/>
                <w:bCs/>
                <w:lang w:val="it-IT"/>
              </w:rPr>
              <w:t xml:space="preserve"> Concetti astratti: una sfida per le teorie della cognizione</w:t>
            </w:r>
          </w:p>
        </w:tc>
      </w:tr>
      <w:tr w:rsidR="00BF7F8A" w:rsidRPr="00C7323D" w14:paraId="39C3F9FB" w14:textId="77777777" w:rsidTr="00361F54">
        <w:tc>
          <w:tcPr>
            <w:tcW w:w="2263" w:type="dxa"/>
          </w:tcPr>
          <w:p w14:paraId="3CA86294" w14:textId="723537AA" w:rsidR="00BF7F8A" w:rsidRPr="00C7323D" w:rsidRDefault="00BF7F8A" w:rsidP="00464A9A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a.a.2021-2022</w:t>
            </w:r>
          </w:p>
        </w:tc>
        <w:tc>
          <w:tcPr>
            <w:tcW w:w="7513" w:type="dxa"/>
          </w:tcPr>
          <w:p w14:paraId="0288A83C" w14:textId="77777777" w:rsidR="00BF7F8A" w:rsidRDefault="00BF7F8A" w:rsidP="00464A9A">
            <w:pPr>
              <w:spacing w:before="1"/>
              <w:ind w:left="36" w:right="-41"/>
              <w:rPr>
                <w:rFonts w:ascii="Times New Roman" w:hAnsi="Times New Roman" w:cs="Times New Roman"/>
                <w:b/>
              </w:rPr>
            </w:pPr>
          </w:p>
          <w:p w14:paraId="5B37EF32" w14:textId="77777777" w:rsidR="0018615C" w:rsidRPr="0018615C" w:rsidRDefault="0018615C" w:rsidP="0018615C">
            <w:pPr>
              <w:spacing w:before="1"/>
              <w:ind w:right="-41"/>
              <w:rPr>
                <w:rFonts w:ascii="Times New Roman" w:hAnsi="Times New Roman" w:cs="Times New Roman"/>
                <w:bCs/>
              </w:rPr>
            </w:pPr>
            <w:r w:rsidRPr="0018615C">
              <w:rPr>
                <w:rFonts w:ascii="Times New Roman" w:hAnsi="Times New Roman" w:cs="Times New Roman"/>
                <w:bCs/>
                <w:i/>
                <w:iCs/>
              </w:rPr>
              <w:t>Guest Lec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turer, </w:t>
            </w:r>
            <w:r>
              <w:rPr>
                <w:rFonts w:ascii="Times New Roman" w:hAnsi="Times New Roman" w:cs="Times New Roman"/>
                <w:bCs/>
              </w:rPr>
              <w:t xml:space="preserve">MA </w:t>
            </w:r>
            <w:r w:rsidRPr="0018615C">
              <w:rPr>
                <w:rFonts w:ascii="Times New Roman" w:hAnsi="Times New Roman" w:cs="Times New Roman"/>
                <w:bCs/>
              </w:rPr>
              <w:t>course</w:t>
            </w:r>
            <w:r w:rsidR="00BF7F8A" w:rsidRPr="0018615C">
              <w:rPr>
                <w:rFonts w:ascii="Times New Roman" w:hAnsi="Times New Roman" w:cs="Times New Roman"/>
                <w:bCs/>
              </w:rPr>
              <w:t xml:space="preserve"> in Psycholinguistic</w:t>
            </w:r>
            <w:r w:rsidRPr="0018615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615C">
              <w:rPr>
                <w:rFonts w:ascii="Times New Roman" w:hAnsi="Times New Roman" w:cs="Times New Roman"/>
                <w:bCs/>
              </w:rPr>
              <w:t xml:space="preserve">University of Bologna. </w:t>
            </w:r>
          </w:p>
          <w:p w14:paraId="22DAAA4C" w14:textId="1DF62940" w:rsidR="00BF7F8A" w:rsidRPr="00BF7F8A" w:rsidRDefault="00BF7F8A" w:rsidP="0018615C">
            <w:pPr>
              <w:spacing w:before="1"/>
              <w:ind w:right="-41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T</w:t>
            </w:r>
            <w:r w:rsidR="007536B2">
              <w:rPr>
                <w:rFonts w:ascii="Times New Roman" w:hAnsi="Times New Roman" w:cs="Times New Roman"/>
                <w:bCs/>
              </w:rPr>
              <w:t>itle</w:t>
            </w:r>
            <w:r w:rsidRPr="00C7323D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Embodied </w:t>
            </w:r>
            <w:r w:rsidR="00010A1B">
              <w:rPr>
                <w:rFonts w:ascii="Times New Roman" w:hAnsi="Times New Roman" w:cs="Times New Roman"/>
                <w:bCs/>
              </w:rPr>
              <w:t>Cognition</w:t>
            </w:r>
            <w:r>
              <w:rPr>
                <w:rFonts w:ascii="Times New Roman" w:hAnsi="Times New Roman" w:cs="Times New Roman"/>
                <w:bCs/>
              </w:rPr>
              <w:t xml:space="preserve"> and Abstract concepts: Variety,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flexibility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and use.</w:t>
            </w:r>
          </w:p>
        </w:tc>
      </w:tr>
      <w:tr w:rsidR="008F5DA7" w:rsidRPr="00C7323D" w14:paraId="23940BF2" w14:textId="77777777" w:rsidTr="00361F54">
        <w:tc>
          <w:tcPr>
            <w:tcW w:w="2263" w:type="dxa"/>
          </w:tcPr>
          <w:p w14:paraId="0F5F7290" w14:textId="553BF7B3" w:rsidR="008F5DA7" w:rsidRPr="00C7323D" w:rsidRDefault="008F5DA7" w:rsidP="00464A9A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a.a.2020-2021</w:t>
            </w:r>
            <w:r w:rsidRPr="00C7323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7513" w:type="dxa"/>
          </w:tcPr>
          <w:p w14:paraId="7DF34993" w14:textId="77777777" w:rsidR="008F5DA7" w:rsidRPr="00C7323D" w:rsidRDefault="008F5DA7" w:rsidP="00464A9A">
            <w:pPr>
              <w:spacing w:before="1"/>
              <w:ind w:left="36" w:right="-41"/>
              <w:rPr>
                <w:rFonts w:ascii="Times New Roman" w:hAnsi="Times New Roman" w:cs="Times New Roman"/>
                <w:b/>
              </w:rPr>
            </w:pPr>
          </w:p>
          <w:p w14:paraId="25D4C7D9" w14:textId="77777777" w:rsidR="0018615C" w:rsidRPr="0018615C" w:rsidRDefault="0018615C" w:rsidP="0018615C">
            <w:pPr>
              <w:spacing w:before="1"/>
              <w:ind w:right="-41"/>
              <w:rPr>
                <w:rFonts w:ascii="Times New Roman" w:hAnsi="Times New Roman" w:cs="Times New Roman"/>
                <w:bCs/>
              </w:rPr>
            </w:pPr>
            <w:r w:rsidRPr="0018615C">
              <w:rPr>
                <w:rFonts w:ascii="Times New Roman" w:hAnsi="Times New Roman" w:cs="Times New Roman"/>
                <w:bCs/>
                <w:i/>
                <w:iCs/>
              </w:rPr>
              <w:t>Guest Lec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turer, </w:t>
            </w:r>
            <w:r>
              <w:rPr>
                <w:rFonts w:ascii="Times New Roman" w:hAnsi="Times New Roman" w:cs="Times New Roman"/>
                <w:bCs/>
              </w:rPr>
              <w:t xml:space="preserve">MA </w:t>
            </w:r>
            <w:r w:rsidRPr="0018615C">
              <w:rPr>
                <w:rFonts w:ascii="Times New Roman" w:hAnsi="Times New Roman" w:cs="Times New Roman"/>
                <w:bCs/>
              </w:rPr>
              <w:t>course in Psycholinguistic,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615C">
              <w:rPr>
                <w:rFonts w:ascii="Times New Roman" w:hAnsi="Times New Roman" w:cs="Times New Roman"/>
                <w:bCs/>
              </w:rPr>
              <w:t xml:space="preserve">University of Bologna. </w:t>
            </w:r>
          </w:p>
          <w:p w14:paraId="5BBAAD37" w14:textId="41A3BE5A" w:rsidR="008F5DA7" w:rsidRPr="00C7323D" w:rsidRDefault="007536B2" w:rsidP="008F5DA7">
            <w:pPr>
              <w:spacing w:before="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Title</w:t>
            </w:r>
            <w:r w:rsidR="00D44038">
              <w:rPr>
                <w:rFonts w:ascii="Times New Roman" w:hAnsi="Times New Roman" w:cs="Times New Roman"/>
                <w:bCs/>
              </w:rPr>
              <w:t>:</w:t>
            </w:r>
            <w:r w:rsidR="008F5DA7" w:rsidRPr="00C7323D">
              <w:rPr>
                <w:rFonts w:ascii="Times New Roman" w:hAnsi="Times New Roman" w:cs="Times New Roman"/>
                <w:bCs/>
              </w:rPr>
              <w:t xml:space="preserve"> Sub-</w:t>
            </w:r>
            <w:r w:rsidR="00C7323D">
              <w:rPr>
                <w:rFonts w:ascii="Times New Roman" w:hAnsi="Times New Roman" w:cs="Times New Roman"/>
                <w:bCs/>
              </w:rPr>
              <w:t>kinds</w:t>
            </w:r>
            <w:r w:rsidR="008F5DA7" w:rsidRPr="00C7323D">
              <w:rPr>
                <w:rFonts w:ascii="Times New Roman" w:hAnsi="Times New Roman" w:cs="Times New Roman"/>
                <w:bCs/>
              </w:rPr>
              <w:t xml:space="preserve"> of abstract concepts; Grounding of institutional concepts: the role of expertise</w:t>
            </w:r>
          </w:p>
        </w:tc>
      </w:tr>
      <w:tr w:rsidR="00327510" w:rsidRPr="00C7323D" w14:paraId="12DAA7F5" w14:textId="77777777" w:rsidTr="00361F54">
        <w:tc>
          <w:tcPr>
            <w:tcW w:w="2263" w:type="dxa"/>
          </w:tcPr>
          <w:p w14:paraId="52A7C0D3" w14:textId="51C0B8A0" w:rsidR="00327510" w:rsidRPr="00C7323D" w:rsidRDefault="00327510" w:rsidP="00464A9A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a.a.2019-2020</w:t>
            </w:r>
          </w:p>
        </w:tc>
        <w:tc>
          <w:tcPr>
            <w:tcW w:w="7513" w:type="dxa"/>
          </w:tcPr>
          <w:p w14:paraId="0FCE82BA" w14:textId="77777777" w:rsidR="007B625B" w:rsidRPr="00C7323D" w:rsidRDefault="007B625B" w:rsidP="008F5DA7">
            <w:pPr>
              <w:spacing w:before="1"/>
              <w:ind w:right="-41"/>
              <w:rPr>
                <w:rFonts w:ascii="Times New Roman" w:hAnsi="Times New Roman" w:cs="Times New Roman"/>
                <w:b/>
              </w:rPr>
            </w:pPr>
          </w:p>
          <w:p w14:paraId="26F86E31" w14:textId="77777777" w:rsidR="0018615C" w:rsidRPr="0018615C" w:rsidRDefault="0018615C" w:rsidP="0018615C">
            <w:pPr>
              <w:spacing w:before="1"/>
              <w:ind w:right="-41"/>
              <w:rPr>
                <w:rFonts w:ascii="Times New Roman" w:hAnsi="Times New Roman" w:cs="Times New Roman"/>
                <w:bCs/>
              </w:rPr>
            </w:pPr>
            <w:r w:rsidRPr="0018615C">
              <w:rPr>
                <w:rFonts w:ascii="Times New Roman" w:hAnsi="Times New Roman" w:cs="Times New Roman"/>
                <w:bCs/>
                <w:i/>
                <w:iCs/>
              </w:rPr>
              <w:t>Guest Lec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turer, </w:t>
            </w:r>
            <w:r>
              <w:rPr>
                <w:rFonts w:ascii="Times New Roman" w:hAnsi="Times New Roman" w:cs="Times New Roman"/>
                <w:bCs/>
              </w:rPr>
              <w:t xml:space="preserve">MA </w:t>
            </w:r>
            <w:r w:rsidRPr="0018615C">
              <w:rPr>
                <w:rFonts w:ascii="Times New Roman" w:hAnsi="Times New Roman" w:cs="Times New Roman"/>
                <w:bCs/>
              </w:rPr>
              <w:t>course in Psycholinguistic,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615C">
              <w:rPr>
                <w:rFonts w:ascii="Times New Roman" w:hAnsi="Times New Roman" w:cs="Times New Roman"/>
                <w:bCs/>
              </w:rPr>
              <w:t xml:space="preserve">University of Bologna. </w:t>
            </w:r>
          </w:p>
          <w:p w14:paraId="089D3A85" w14:textId="62FDE76A" w:rsidR="00327510" w:rsidRPr="00C7323D" w:rsidRDefault="007536B2" w:rsidP="0018615C">
            <w:pPr>
              <w:spacing w:before="1"/>
              <w:ind w:right="-41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eastAsia="Book Antiqua" w:hAnsi="Times New Roman" w:cs="Times New Roman"/>
              </w:rPr>
              <w:t>Title:</w:t>
            </w:r>
            <w:r w:rsidR="00A353CE">
              <w:rPr>
                <w:rFonts w:ascii="Times New Roman" w:eastAsia="Book Antiqua" w:hAnsi="Times New Roman" w:cs="Times New Roman"/>
              </w:rPr>
              <w:t xml:space="preserve"> </w:t>
            </w:r>
            <w:r w:rsidR="00327510" w:rsidRPr="00C7323D">
              <w:rPr>
                <w:rFonts w:ascii="Times New Roman" w:eastAsia="Book Antiqua" w:hAnsi="Times New Roman" w:cs="Times New Roman"/>
              </w:rPr>
              <w:t>Concrete and Abstract concepts: facilitation and interference evidence.</w:t>
            </w:r>
          </w:p>
        </w:tc>
      </w:tr>
      <w:tr w:rsidR="00327510" w:rsidRPr="00C7323D" w14:paraId="4A92C167" w14:textId="77777777" w:rsidTr="00361F54">
        <w:tc>
          <w:tcPr>
            <w:tcW w:w="2263" w:type="dxa"/>
          </w:tcPr>
          <w:p w14:paraId="48CFB0CF" w14:textId="0D084BDE" w:rsidR="00327510" w:rsidRPr="00C7323D" w:rsidRDefault="00327510" w:rsidP="00464A9A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a.a.2018-2019</w:t>
            </w:r>
          </w:p>
        </w:tc>
        <w:tc>
          <w:tcPr>
            <w:tcW w:w="7513" w:type="dxa"/>
          </w:tcPr>
          <w:p w14:paraId="5A7A2584" w14:textId="77777777" w:rsidR="007B625B" w:rsidRPr="00C7323D" w:rsidRDefault="007B625B" w:rsidP="00464A9A">
            <w:pPr>
              <w:spacing w:before="1"/>
              <w:ind w:left="36" w:right="-41"/>
              <w:jc w:val="both"/>
              <w:rPr>
                <w:rFonts w:ascii="Times New Roman" w:hAnsi="Times New Roman" w:cs="Times New Roman"/>
                <w:b/>
              </w:rPr>
            </w:pPr>
          </w:p>
          <w:p w14:paraId="5F885A97" w14:textId="77777777" w:rsidR="0018615C" w:rsidRPr="0018615C" w:rsidRDefault="0018615C" w:rsidP="0018615C">
            <w:pPr>
              <w:spacing w:before="1"/>
              <w:ind w:right="-41"/>
              <w:rPr>
                <w:rFonts w:ascii="Times New Roman" w:hAnsi="Times New Roman" w:cs="Times New Roman"/>
                <w:bCs/>
              </w:rPr>
            </w:pPr>
            <w:r w:rsidRPr="0018615C">
              <w:rPr>
                <w:rFonts w:ascii="Times New Roman" w:hAnsi="Times New Roman" w:cs="Times New Roman"/>
                <w:bCs/>
                <w:i/>
                <w:iCs/>
              </w:rPr>
              <w:t>Guest Lec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 xml:space="preserve">turer, </w:t>
            </w:r>
            <w:r>
              <w:rPr>
                <w:rFonts w:ascii="Times New Roman" w:hAnsi="Times New Roman" w:cs="Times New Roman"/>
                <w:bCs/>
              </w:rPr>
              <w:t xml:space="preserve">MA </w:t>
            </w:r>
            <w:r w:rsidRPr="0018615C">
              <w:rPr>
                <w:rFonts w:ascii="Times New Roman" w:hAnsi="Times New Roman" w:cs="Times New Roman"/>
                <w:bCs/>
              </w:rPr>
              <w:t>course in Psycholinguistic,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615C">
              <w:rPr>
                <w:rFonts w:ascii="Times New Roman" w:hAnsi="Times New Roman" w:cs="Times New Roman"/>
                <w:bCs/>
              </w:rPr>
              <w:t xml:space="preserve">University of Bologna. </w:t>
            </w:r>
          </w:p>
          <w:p w14:paraId="62BEBE2D" w14:textId="01823501" w:rsidR="00327510" w:rsidRPr="00C7323D" w:rsidRDefault="00327510" w:rsidP="008F5DA7">
            <w:pPr>
              <w:spacing w:before="1"/>
              <w:ind w:left="36"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lastRenderedPageBreak/>
              <w:t>Topics:</w:t>
            </w:r>
            <w:r w:rsidR="008F5DA7" w:rsidRPr="00C7323D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spacing w:val="-4"/>
              </w:rPr>
              <w:t>Classical and embodied theories of concepts</w:t>
            </w:r>
            <w:r w:rsidR="008F5DA7" w:rsidRPr="00C7323D">
              <w:rPr>
                <w:rFonts w:ascii="Times New Roman" w:hAnsi="Times New Roman" w:cs="Times New Roman"/>
                <w:spacing w:val="-4"/>
              </w:rPr>
              <w:t xml:space="preserve">; </w:t>
            </w:r>
            <w:r w:rsidRPr="00C7323D">
              <w:rPr>
                <w:rFonts w:ascii="Times New Roman" w:hAnsi="Times New Roman" w:cs="Times New Roman"/>
                <w:spacing w:val="-4"/>
              </w:rPr>
              <w:t>Concrete and Abstract concepts representation</w:t>
            </w:r>
            <w:r w:rsidR="008F5DA7" w:rsidRPr="00C7323D">
              <w:rPr>
                <w:rFonts w:ascii="Times New Roman" w:hAnsi="Times New Roman" w:cs="Times New Roman"/>
                <w:spacing w:val="-4"/>
              </w:rPr>
              <w:t xml:space="preserve">; </w:t>
            </w:r>
            <w:r w:rsidRPr="00C7323D">
              <w:rPr>
                <w:rFonts w:ascii="Times New Roman" w:hAnsi="Times New Roman" w:cs="Times New Roman"/>
                <w:spacing w:val="-4"/>
              </w:rPr>
              <w:t>A taxonomy of Abstract concepts (analysis and results of MA thesis)</w:t>
            </w:r>
          </w:p>
        </w:tc>
      </w:tr>
    </w:tbl>
    <w:bookmarkEnd w:id="12"/>
    <w:p w14:paraId="33C8F9EB" w14:textId="4A7BAD72" w:rsidR="00824798" w:rsidRPr="0018615C" w:rsidRDefault="007B625B" w:rsidP="00824798">
      <w:pPr>
        <w:spacing w:before="261"/>
        <w:ind w:right="-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15C">
        <w:rPr>
          <w:rFonts w:ascii="Times New Roman" w:hAnsi="Times New Roman" w:cs="Times New Roman"/>
          <w:b/>
          <w:sz w:val="24"/>
          <w:szCs w:val="24"/>
        </w:rPr>
        <w:lastRenderedPageBreak/>
        <w:t>Courses</w:t>
      </w:r>
      <w:r w:rsidR="00D44038" w:rsidRPr="0018615C">
        <w:rPr>
          <w:rFonts w:ascii="Times New Roman" w:hAnsi="Times New Roman" w:cs="Times New Roman"/>
          <w:b/>
          <w:sz w:val="24"/>
          <w:szCs w:val="24"/>
        </w:rPr>
        <w:t xml:space="preserve">, Summer </w:t>
      </w:r>
      <w:r w:rsidR="00DC2C8E" w:rsidRPr="0018615C">
        <w:rPr>
          <w:rFonts w:ascii="Times New Roman" w:hAnsi="Times New Roman" w:cs="Times New Roman"/>
          <w:b/>
          <w:sz w:val="24"/>
          <w:szCs w:val="24"/>
        </w:rPr>
        <w:t>Schools</w:t>
      </w:r>
      <w:r w:rsidR="00D44038" w:rsidRPr="0018615C">
        <w:rPr>
          <w:rFonts w:ascii="Times New Roman" w:hAnsi="Times New Roman" w:cs="Times New Roman"/>
          <w:b/>
          <w:sz w:val="24"/>
          <w:szCs w:val="24"/>
        </w:rPr>
        <w:t>,</w:t>
      </w:r>
      <w:r w:rsidR="006C5802" w:rsidRPr="0018615C">
        <w:rPr>
          <w:rFonts w:ascii="Times New Roman" w:hAnsi="Times New Roman" w:cs="Times New Roman"/>
          <w:b/>
          <w:sz w:val="24"/>
          <w:szCs w:val="24"/>
        </w:rPr>
        <w:t xml:space="preserve"> and Seminars</w:t>
      </w: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D44038" w:rsidRPr="00C7323D" w14:paraId="496FBDEB" w14:textId="77777777" w:rsidTr="0072218F">
        <w:tc>
          <w:tcPr>
            <w:tcW w:w="2263" w:type="dxa"/>
          </w:tcPr>
          <w:p w14:paraId="0C67672E" w14:textId="78593036" w:rsidR="00D44038" w:rsidRPr="00C7323D" w:rsidRDefault="00D44038" w:rsidP="00824798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  <w:r>
              <w:rPr>
                <w:rFonts w:ascii="Times New Roman" w:hAnsi="Times New Roman" w:cs="Times New Roman"/>
                <w:bCs/>
              </w:rPr>
              <w:br/>
              <w:t>September</w:t>
            </w:r>
          </w:p>
        </w:tc>
        <w:tc>
          <w:tcPr>
            <w:tcW w:w="7513" w:type="dxa"/>
          </w:tcPr>
          <w:p w14:paraId="6ADF202A" w14:textId="77777777" w:rsidR="00D44038" w:rsidRDefault="00D44038" w:rsidP="00824798">
            <w:pPr>
              <w:spacing w:before="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  <w:p w14:paraId="75EE1385" w14:textId="53B04E9B" w:rsidR="00D44038" w:rsidRPr="00C7323D" w:rsidRDefault="00D44038" w:rsidP="00824798">
            <w:pPr>
              <w:spacing w:before="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D44038">
              <w:rPr>
                <w:rFonts w:ascii="Times New Roman" w:hAnsi="Times New Roman" w:cs="Times New Roman"/>
                <w:b/>
              </w:rPr>
              <w:t>7th Corpus Linguistics Summer School</w:t>
            </w:r>
            <w:r w:rsidRPr="00D44038">
              <w:rPr>
                <w:rFonts w:ascii="Times New Roman" w:hAnsi="Times New Roman" w:cs="Times New Roman"/>
                <w:bCs/>
              </w:rPr>
              <w:t xml:space="preserve">, University of Birmingham, </w:t>
            </w:r>
            <w:r>
              <w:rPr>
                <w:rFonts w:ascii="Times New Roman" w:hAnsi="Times New Roman" w:cs="Times New Roman"/>
                <w:bCs/>
              </w:rPr>
              <w:t xml:space="preserve">(September </w:t>
            </w:r>
            <w:r w:rsidRPr="00D44038">
              <w:rPr>
                <w:rFonts w:ascii="Times New Roman" w:hAnsi="Times New Roman" w:cs="Times New Roman"/>
                <w:bCs/>
              </w:rPr>
              <w:t>11-14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Pr="00D44038">
              <w:rPr>
                <w:rFonts w:ascii="Times New Roman" w:hAnsi="Times New Roman" w:cs="Times New Roman"/>
                <w:bCs/>
              </w:rPr>
              <w:t>2023</w:t>
            </w:r>
            <w:r>
              <w:rPr>
                <w:rFonts w:ascii="Times New Roman" w:hAnsi="Times New Roman" w:cs="Times New Roman"/>
                <w:bCs/>
              </w:rPr>
              <w:t>).</w:t>
            </w:r>
          </w:p>
        </w:tc>
      </w:tr>
      <w:tr w:rsidR="00824798" w:rsidRPr="00C7323D" w14:paraId="06B59A3A" w14:textId="77777777" w:rsidTr="0072218F">
        <w:tc>
          <w:tcPr>
            <w:tcW w:w="2263" w:type="dxa"/>
          </w:tcPr>
          <w:p w14:paraId="18FD942A" w14:textId="5BB4166B" w:rsidR="00824798" w:rsidRPr="00C7323D" w:rsidRDefault="00824798" w:rsidP="00824798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2022</w:t>
            </w:r>
            <w:r w:rsidRPr="00C7323D">
              <w:rPr>
                <w:rFonts w:ascii="Times New Roman" w:hAnsi="Times New Roman" w:cs="Times New Roman"/>
                <w:bCs/>
              </w:rPr>
              <w:br/>
              <w:t>May</w:t>
            </w:r>
          </w:p>
        </w:tc>
        <w:tc>
          <w:tcPr>
            <w:tcW w:w="7513" w:type="dxa"/>
          </w:tcPr>
          <w:p w14:paraId="3882CE57" w14:textId="77777777" w:rsidR="00D44038" w:rsidRPr="00C7323D" w:rsidRDefault="00D44038" w:rsidP="00824798">
            <w:pPr>
              <w:spacing w:before="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  <w:p w14:paraId="5329D3F7" w14:textId="4299B549" w:rsidR="00824798" w:rsidRPr="00C7323D" w:rsidRDefault="00824798" w:rsidP="00824798">
            <w:pPr>
              <w:spacing w:before="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bookmarkStart w:id="13" w:name="Workshop"/>
            <w:proofErr w:type="spellStart"/>
            <w:r w:rsidRPr="00C7323D">
              <w:rPr>
                <w:rFonts w:ascii="Times New Roman" w:hAnsi="Times New Roman" w:cs="Times New Roman"/>
                <w:b/>
              </w:rPr>
              <w:t>Traincrease</w:t>
            </w:r>
            <w:proofErr w:type="spellEnd"/>
            <w:r w:rsidRPr="00C7323D">
              <w:rPr>
                <w:rFonts w:ascii="Times New Roman" w:hAnsi="Times New Roman" w:cs="Times New Roman"/>
                <w:b/>
              </w:rPr>
              <w:t xml:space="preserve"> Workshop </w:t>
            </w:r>
            <w:bookmarkEnd w:id="13"/>
            <w:r w:rsidRPr="00C7323D">
              <w:rPr>
                <w:rFonts w:ascii="Times New Roman" w:hAnsi="Times New Roman" w:cs="Times New Roman"/>
                <w:b/>
              </w:rPr>
              <w:t>(Horizon 2020)</w:t>
            </w:r>
            <w:r w:rsidRPr="00C7323D">
              <w:rPr>
                <w:rFonts w:ascii="Times New Roman" w:hAnsi="Times New Roman" w:cs="Times New Roman"/>
                <w:bCs/>
              </w:rPr>
              <w:t xml:space="preserve"> </w:t>
            </w:r>
            <w:r w:rsidRPr="00C7323D">
              <w:rPr>
                <w:rFonts w:ascii="Times New Roman" w:hAnsi="Times New Roman" w:cs="Times New Roman"/>
                <w:bCs/>
                <w:i/>
                <w:iCs/>
              </w:rPr>
              <w:t xml:space="preserve">“Experimental </w:t>
            </w:r>
            <w:r w:rsidR="00010A1B" w:rsidRPr="00C7323D">
              <w:rPr>
                <w:rFonts w:ascii="Times New Roman" w:hAnsi="Times New Roman" w:cs="Times New Roman"/>
                <w:bCs/>
                <w:i/>
                <w:iCs/>
              </w:rPr>
              <w:t>designs</w:t>
            </w:r>
            <w:r w:rsidRPr="00C7323D">
              <w:rPr>
                <w:rFonts w:ascii="Times New Roman" w:hAnsi="Times New Roman" w:cs="Times New Roman"/>
                <w:bCs/>
                <w:i/>
                <w:iCs/>
              </w:rPr>
              <w:t xml:space="preserve"> for the study of abstract concepts in interaction”. </w:t>
            </w:r>
            <w:r w:rsidRPr="00C7323D">
              <w:rPr>
                <w:rFonts w:ascii="Times New Roman" w:hAnsi="Times New Roman" w:cs="Times New Roman"/>
                <w:bCs/>
              </w:rPr>
              <w:t xml:space="preserve">University Sapienza of Rome (May 23-25, 2022). </w:t>
            </w:r>
          </w:p>
        </w:tc>
      </w:tr>
      <w:tr w:rsidR="006C5802" w:rsidRPr="00C7323D" w14:paraId="68827C8C" w14:textId="77777777" w:rsidTr="0072218F">
        <w:tc>
          <w:tcPr>
            <w:tcW w:w="2263" w:type="dxa"/>
          </w:tcPr>
          <w:p w14:paraId="491107DA" w14:textId="0B51451B" w:rsidR="006C5802" w:rsidRPr="00C7323D" w:rsidRDefault="006C5802" w:rsidP="00824798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bCs/>
              </w:rPr>
              <w:t>2020-2021</w:t>
            </w:r>
          </w:p>
        </w:tc>
        <w:tc>
          <w:tcPr>
            <w:tcW w:w="7513" w:type="dxa"/>
          </w:tcPr>
          <w:p w14:paraId="47D4C7E4" w14:textId="77777777" w:rsidR="006C5802" w:rsidRPr="00C7323D" w:rsidRDefault="006C5802" w:rsidP="00824798">
            <w:pPr>
              <w:spacing w:before="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</w:p>
          <w:p w14:paraId="2D6721A5" w14:textId="5819CC7E" w:rsidR="006C5802" w:rsidRPr="00C7323D" w:rsidRDefault="006C5802" w:rsidP="00824798">
            <w:pPr>
              <w:spacing w:before="1"/>
              <w:ind w:right="-41"/>
              <w:jc w:val="both"/>
              <w:rPr>
                <w:rFonts w:ascii="Times New Roman" w:hAnsi="Times New Roman" w:cs="Times New Roman"/>
                <w:b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Annual Colloquium</w:t>
            </w:r>
            <w:r w:rsidRPr="00C7323D">
              <w:rPr>
                <w:rFonts w:ascii="Times New Roman" w:hAnsi="Times New Roman" w:cs="Times New Roman"/>
                <w:i/>
                <w:iCs/>
              </w:rPr>
              <w:t xml:space="preserve"> “Progress in Brain Language Research</w:t>
            </w:r>
            <w:r w:rsidRPr="00C7323D">
              <w:rPr>
                <w:rFonts w:ascii="Times New Roman" w:hAnsi="Times New Roman" w:cs="Times New Roman"/>
              </w:rPr>
              <w:t xml:space="preserve">”, Brain Language Laboratory,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Freie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 Universität-Berlin, Prof.</w:t>
            </w:r>
            <w:r w:rsidR="0001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0A1B" w:rsidRPr="00010A1B">
              <w:rPr>
                <w:rFonts w:ascii="Times New Roman" w:hAnsi="Times New Roman" w:cs="Times New Roman"/>
              </w:rPr>
              <w:t>Friedemann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23D">
              <w:rPr>
                <w:rFonts w:ascii="Times New Roman" w:hAnsi="Times New Roman" w:cs="Times New Roman"/>
              </w:rPr>
              <w:t>Pulvermüller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C5802" w:rsidRPr="00C7323D" w14:paraId="1C31B8D6" w14:textId="77777777" w:rsidTr="0072218F">
        <w:tc>
          <w:tcPr>
            <w:tcW w:w="2263" w:type="dxa"/>
          </w:tcPr>
          <w:p w14:paraId="70F0FD3E" w14:textId="6E5AA76F" w:rsidR="006C5802" w:rsidRPr="00C7323D" w:rsidRDefault="006C5802" w:rsidP="00824798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r w:rsidRPr="00C7323D">
              <w:rPr>
                <w:rFonts w:ascii="Times New Roman" w:hAnsi="Times New Roman" w:cs="Times New Roman"/>
                <w:lang w:val="it-IT"/>
              </w:rPr>
              <w:t>2021</w:t>
            </w:r>
            <w:r w:rsidRPr="00C7323D">
              <w:rPr>
                <w:rFonts w:ascii="Times New Roman" w:hAnsi="Times New Roman" w:cs="Times New Roman"/>
                <w:lang w:val="it-IT"/>
              </w:rPr>
              <w:br/>
              <w:t>March</w:t>
            </w:r>
          </w:p>
        </w:tc>
        <w:tc>
          <w:tcPr>
            <w:tcW w:w="7513" w:type="dxa"/>
          </w:tcPr>
          <w:p w14:paraId="26D63E51" w14:textId="77777777" w:rsidR="006C5802" w:rsidRPr="00C7323D" w:rsidRDefault="006C5802" w:rsidP="00824798">
            <w:pPr>
              <w:spacing w:before="1"/>
              <w:ind w:right="-41"/>
              <w:jc w:val="both"/>
              <w:rPr>
                <w:rFonts w:ascii="Times New Roman" w:hAnsi="Times New Roman" w:cs="Times New Roman"/>
              </w:rPr>
            </w:pPr>
          </w:p>
          <w:p w14:paraId="6830336D" w14:textId="5711EF0C" w:rsidR="006C5802" w:rsidRPr="00C7323D" w:rsidRDefault="006C5802" w:rsidP="00824798">
            <w:pPr>
              <w:spacing w:before="1"/>
              <w:ind w:right="-41"/>
              <w:jc w:val="both"/>
              <w:rPr>
                <w:rFonts w:ascii="Times New Roman" w:hAnsi="Times New Roman" w:cs="Times New Roman"/>
                <w:b/>
              </w:rPr>
            </w:pPr>
            <w:r w:rsidRPr="00C7323D">
              <w:rPr>
                <w:rFonts w:ascii="Times New Roman" w:hAnsi="Times New Roman" w:cs="Times New Roman"/>
                <w:b/>
                <w:bCs/>
              </w:rPr>
              <w:t>Winter Seminar</w:t>
            </w:r>
            <w:r w:rsidRPr="00C7323D">
              <w:rPr>
                <w:rFonts w:ascii="Times New Roman" w:hAnsi="Times New Roman" w:cs="Times New Roman"/>
              </w:rPr>
              <w:t>: “</w:t>
            </w:r>
            <w:r w:rsidRPr="00C7323D">
              <w:rPr>
                <w:rFonts w:ascii="Times New Roman" w:hAnsi="Times New Roman" w:cs="Times New Roman"/>
                <w:i/>
                <w:iCs/>
              </w:rPr>
              <w:t>Semantics – Embodiment – Extrospection</w:t>
            </w:r>
            <w:r w:rsidRPr="00C7323D">
              <w:rPr>
                <w:rFonts w:ascii="Times New Roman" w:hAnsi="Times New Roman" w:cs="Times New Roman"/>
              </w:rPr>
              <w:t>”. Prof. Martin Fischer</w:t>
            </w:r>
            <w:r w:rsidR="008F0C95">
              <w:rPr>
                <w:rFonts w:ascii="Times New Roman" w:hAnsi="Times New Roman" w:cs="Times New Roman"/>
              </w:rPr>
              <w:t xml:space="preserve">, </w:t>
            </w:r>
            <w:r w:rsidRPr="00C7323D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C7323D">
              <w:rPr>
                <w:rFonts w:ascii="Times New Roman" w:hAnsi="Times New Roman" w:cs="Times New Roman"/>
              </w:rPr>
              <w:t>Pauen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, </w:t>
            </w:r>
            <w:r w:rsidR="008F0C95">
              <w:rPr>
                <w:rFonts w:ascii="Times New Roman" w:hAnsi="Times New Roman" w:cs="Times New Roman"/>
              </w:rPr>
              <w:t xml:space="preserve">and </w:t>
            </w:r>
            <w:proofErr w:type="spellStart"/>
            <w:r w:rsidRPr="00C7323D">
              <w:rPr>
                <w:rFonts w:ascii="Times New Roman" w:hAnsi="Times New Roman" w:cs="Times New Roman"/>
              </w:rPr>
              <w:t>Friedemann</w:t>
            </w:r>
            <w:proofErr w:type="spellEnd"/>
            <w:r w:rsidR="00010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23D">
              <w:rPr>
                <w:rFonts w:ascii="Times New Roman" w:hAnsi="Times New Roman" w:cs="Times New Roman"/>
              </w:rPr>
              <w:t>Pulvermüller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. University of </w:t>
            </w:r>
            <w:r w:rsidR="00010A1B" w:rsidRPr="00C7323D">
              <w:rPr>
                <w:rFonts w:ascii="Times New Roman" w:hAnsi="Times New Roman" w:cs="Times New Roman"/>
              </w:rPr>
              <w:t>Potsdam</w:t>
            </w:r>
            <w:r w:rsidRPr="00C732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7323D">
              <w:rPr>
                <w:rFonts w:ascii="Times New Roman" w:hAnsi="Times New Roman" w:cs="Times New Roman"/>
              </w:rPr>
              <w:t>Freie</w:t>
            </w:r>
            <w:proofErr w:type="spellEnd"/>
            <w:r w:rsidRPr="00C7323D">
              <w:rPr>
                <w:rFonts w:ascii="Times New Roman" w:hAnsi="Times New Roman" w:cs="Times New Roman"/>
              </w:rPr>
              <w:t xml:space="preserve"> Universität-Berlin, Humboldt Universität, Berlin, Germany.</w:t>
            </w:r>
          </w:p>
        </w:tc>
      </w:tr>
      <w:tr w:rsidR="007B625B" w:rsidRPr="001409A4" w14:paraId="6861C3C3" w14:textId="77777777" w:rsidTr="0072218F">
        <w:tc>
          <w:tcPr>
            <w:tcW w:w="2263" w:type="dxa"/>
          </w:tcPr>
          <w:p w14:paraId="1BE8D88C" w14:textId="0BE64890" w:rsidR="007B625B" w:rsidRPr="00C7323D" w:rsidRDefault="007B625B" w:rsidP="00824798">
            <w:pPr>
              <w:spacing w:before="261"/>
              <w:ind w:right="-41"/>
              <w:jc w:val="both"/>
              <w:rPr>
                <w:rFonts w:ascii="Times New Roman" w:hAnsi="Times New Roman" w:cs="Times New Roman"/>
                <w:bCs/>
              </w:rPr>
            </w:pPr>
            <w:bookmarkStart w:id="14" w:name="_Hlk93256233"/>
            <w:r w:rsidRPr="00C7323D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7513" w:type="dxa"/>
          </w:tcPr>
          <w:p w14:paraId="39A7C06D" w14:textId="77777777" w:rsidR="007B625B" w:rsidRPr="00C7323D" w:rsidRDefault="007B625B" w:rsidP="00824798">
            <w:pPr>
              <w:spacing w:before="1"/>
              <w:ind w:right="-41"/>
              <w:rPr>
                <w:rFonts w:ascii="Times New Roman" w:hAnsi="Times New Roman" w:cs="Times New Roman"/>
                <w:b/>
              </w:rPr>
            </w:pPr>
          </w:p>
          <w:p w14:paraId="4EC835D8" w14:textId="738DE7B7" w:rsidR="007B625B" w:rsidRPr="00C7323D" w:rsidRDefault="007B625B" w:rsidP="00824798">
            <w:pPr>
              <w:spacing w:before="1"/>
              <w:ind w:right="-41"/>
              <w:rPr>
                <w:rFonts w:ascii="Times New Roman" w:hAnsi="Times New Roman" w:cs="Times New Roman"/>
                <w:b/>
              </w:rPr>
            </w:pPr>
            <w:r w:rsidRPr="00C7323D">
              <w:rPr>
                <w:rFonts w:ascii="Times New Roman" w:hAnsi="Times New Roman" w:cs="Times New Roman"/>
                <w:b/>
              </w:rPr>
              <w:t xml:space="preserve">Summer school Introduction to analysis with R </w:t>
            </w:r>
            <w:r w:rsidRPr="00C7323D">
              <w:rPr>
                <w:rFonts w:ascii="Times New Roman" w:hAnsi="Times New Roman" w:cs="Times New Roman"/>
                <w:bCs/>
              </w:rPr>
              <w:t xml:space="preserve">(32h) </w:t>
            </w:r>
          </w:p>
          <w:p w14:paraId="71C68824" w14:textId="433D7EEF" w:rsidR="007B625B" w:rsidRPr="00C7323D" w:rsidRDefault="007B625B" w:rsidP="00824798">
            <w:pPr>
              <w:spacing w:before="1"/>
              <w:ind w:right="-41"/>
              <w:rPr>
                <w:rFonts w:ascii="Times New Roman" w:eastAsia="Book Antiqua" w:hAnsi="Times New Roman" w:cs="Times New Roman"/>
                <w:lang w:val="it-IT"/>
              </w:rPr>
            </w:pPr>
            <w:r w:rsidRPr="00C7323D">
              <w:rPr>
                <w:rFonts w:ascii="Times New Roman" w:eastAsia="Book Antiqua" w:hAnsi="Times New Roman" w:cs="Times New Roman"/>
                <w:lang w:val="it-IT"/>
              </w:rPr>
              <w:t>Sapienza University of Rome. Prof. Fabio Presaghi</w:t>
            </w:r>
          </w:p>
        </w:tc>
      </w:tr>
    </w:tbl>
    <w:bookmarkEnd w:id="14"/>
    <w:p w14:paraId="5D658D41" w14:textId="405631BB" w:rsidR="007B625B" w:rsidRDefault="00682622" w:rsidP="00464A9A">
      <w:pPr>
        <w:spacing w:before="261"/>
        <w:ind w:right="-4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277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Professional Service </w:t>
      </w:r>
    </w:p>
    <w:p w14:paraId="5D5CADE9" w14:textId="4D5FCA6E" w:rsidR="008277A4" w:rsidRDefault="008277A4" w:rsidP="00464A9A">
      <w:pPr>
        <w:spacing w:before="261"/>
        <w:ind w:right="-41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77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183"/>
      </w:tblGrid>
      <w:tr w:rsidR="008277A4" w14:paraId="283FFCA0" w14:textId="77777777" w:rsidTr="0072218F">
        <w:tc>
          <w:tcPr>
            <w:tcW w:w="2405" w:type="dxa"/>
          </w:tcPr>
          <w:p w14:paraId="604D9F0C" w14:textId="3318A152" w:rsidR="008277A4" w:rsidRPr="00B25B8E" w:rsidRDefault="0072218F" w:rsidP="0072218F">
            <w:pPr>
              <w:ind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8E">
              <w:rPr>
                <w:rFonts w:ascii="Times New Roman" w:hAnsi="Times New Roman" w:cs="Times New Roman"/>
                <w:bCs/>
                <w:sz w:val="24"/>
                <w:szCs w:val="24"/>
              </w:rPr>
              <w:t>2023-</w:t>
            </w:r>
          </w:p>
        </w:tc>
        <w:tc>
          <w:tcPr>
            <w:tcW w:w="7183" w:type="dxa"/>
          </w:tcPr>
          <w:p w14:paraId="63186034" w14:textId="70781A25" w:rsidR="008277A4" w:rsidRPr="00B25B8E" w:rsidRDefault="00B25B8E" w:rsidP="0072218F">
            <w:pPr>
              <w:ind w:left="-36" w:right="-40"/>
              <w:rPr>
                <w:rFonts w:ascii="Times New Roman" w:eastAsia="Book Antiqua" w:hAnsi="Times New Roman" w:cs="Times New Roman"/>
                <w:i/>
                <w:iCs/>
                <w:color w:val="262626"/>
              </w:rPr>
            </w:pPr>
            <w:r w:rsidRPr="00B25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 hoc Reviewer, </w:t>
            </w:r>
            <w:r w:rsidR="008277A4" w:rsidRPr="00B25B8E">
              <w:rPr>
                <w:rFonts w:ascii="Times New Roman" w:eastAsia="Book Antiqua" w:hAnsi="Times New Roman" w:cs="Times New Roman"/>
                <w:i/>
                <w:iCs/>
                <w:color w:val="262626"/>
              </w:rPr>
              <w:t>Behavioral Research Method</w:t>
            </w:r>
          </w:p>
          <w:p w14:paraId="1CDB6860" w14:textId="7922BAD9" w:rsidR="00B25B8E" w:rsidRPr="00B25B8E" w:rsidRDefault="00B25B8E" w:rsidP="0072218F">
            <w:pPr>
              <w:ind w:left="-36" w:right="-40"/>
              <w:rPr>
                <w:rFonts w:ascii="Times New Roman" w:eastAsia="Book Antiqua" w:hAnsi="Times New Roman" w:cs="Times New Roman"/>
                <w:color w:val="262626"/>
              </w:rPr>
            </w:pPr>
            <w:r w:rsidRPr="00B25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 hoc Reviewer, </w:t>
            </w:r>
            <w:r w:rsidRPr="00B25B8E">
              <w:rPr>
                <w:rFonts w:ascii="Times New Roman" w:hAnsi="Times New Roman" w:cs="Times New Roman"/>
                <w:bCs/>
                <w:i/>
                <w:iCs/>
              </w:rPr>
              <w:t>Language and Cognition</w:t>
            </w:r>
          </w:p>
        </w:tc>
      </w:tr>
      <w:tr w:rsidR="0072218F" w14:paraId="20EA2C6F" w14:textId="77777777" w:rsidTr="0072218F">
        <w:tc>
          <w:tcPr>
            <w:tcW w:w="2405" w:type="dxa"/>
          </w:tcPr>
          <w:p w14:paraId="79F2EEB7" w14:textId="676FC3E7" w:rsidR="0072218F" w:rsidRPr="00B25B8E" w:rsidRDefault="0072218F" w:rsidP="0072218F">
            <w:pPr>
              <w:ind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8E">
              <w:rPr>
                <w:rFonts w:ascii="Times New Roman" w:hAnsi="Times New Roman" w:cs="Times New Roman"/>
                <w:bCs/>
                <w:sz w:val="24"/>
                <w:szCs w:val="24"/>
              </w:rPr>
              <w:t>2022-</w:t>
            </w:r>
          </w:p>
        </w:tc>
        <w:tc>
          <w:tcPr>
            <w:tcW w:w="7183" w:type="dxa"/>
          </w:tcPr>
          <w:p w14:paraId="77BCCBFA" w14:textId="0EF46C48" w:rsidR="0072218F" w:rsidRPr="00B25B8E" w:rsidRDefault="00B25B8E" w:rsidP="0072218F">
            <w:pPr>
              <w:ind w:left="-36" w:right="-40"/>
              <w:rPr>
                <w:rFonts w:ascii="Times New Roman" w:eastAsia="Book Antiqua" w:hAnsi="Times New Roman" w:cs="Times New Roman"/>
                <w:color w:val="262626"/>
              </w:rPr>
            </w:pPr>
            <w:r w:rsidRPr="00B25B8E">
              <w:rPr>
                <w:rFonts w:ascii="Times New Roman" w:hAnsi="Times New Roman" w:cs="Times New Roman"/>
                <w:bCs/>
                <w:sz w:val="24"/>
                <w:szCs w:val="24"/>
              </w:rPr>
              <w:t>Ad hoc Reviewer,</w:t>
            </w:r>
            <w:r w:rsidRPr="00B25B8E">
              <w:rPr>
                <w:rFonts w:ascii="Times New Roman" w:eastAsia="Book Antiqua" w:hAnsi="Times New Roman" w:cs="Times New Roman"/>
                <w:color w:val="262626"/>
              </w:rPr>
              <w:t xml:space="preserve"> </w:t>
            </w:r>
            <w:r w:rsidR="0072218F" w:rsidRPr="00B25B8E">
              <w:rPr>
                <w:rFonts w:ascii="Times New Roman" w:eastAsia="Book Antiqua" w:hAnsi="Times New Roman" w:cs="Times New Roman"/>
                <w:i/>
                <w:iCs/>
                <w:color w:val="262626"/>
              </w:rPr>
              <w:t>Psychological Research</w:t>
            </w:r>
          </w:p>
        </w:tc>
      </w:tr>
      <w:tr w:rsidR="0072218F" w14:paraId="15BA70FD" w14:textId="77777777" w:rsidTr="0072218F">
        <w:tc>
          <w:tcPr>
            <w:tcW w:w="2405" w:type="dxa"/>
          </w:tcPr>
          <w:p w14:paraId="5D9E94FF" w14:textId="06781DEA" w:rsidR="0072218F" w:rsidRPr="00B25B8E" w:rsidRDefault="0072218F" w:rsidP="0072218F">
            <w:pPr>
              <w:ind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8E"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</w:p>
        </w:tc>
        <w:tc>
          <w:tcPr>
            <w:tcW w:w="7183" w:type="dxa"/>
          </w:tcPr>
          <w:p w14:paraId="27C6EE8D" w14:textId="3897C2B8" w:rsidR="0072218F" w:rsidRPr="00B25B8E" w:rsidRDefault="00B25B8E" w:rsidP="0072218F">
            <w:pPr>
              <w:ind w:left="-36" w:right="-40"/>
              <w:rPr>
                <w:rFonts w:ascii="Times New Roman" w:eastAsia="Book Antiqua" w:hAnsi="Times New Roman" w:cs="Times New Roman"/>
                <w:color w:val="262626"/>
              </w:rPr>
            </w:pPr>
            <w:r w:rsidRPr="00B25B8E">
              <w:rPr>
                <w:rFonts w:ascii="Times New Roman" w:hAnsi="Times New Roman" w:cs="Times New Roman"/>
                <w:bCs/>
                <w:sz w:val="24"/>
                <w:szCs w:val="24"/>
              </w:rPr>
              <w:t>Ad hoc Reviewer,</w:t>
            </w:r>
            <w:r w:rsidRPr="00B25B8E">
              <w:rPr>
                <w:rFonts w:ascii="Times New Roman" w:eastAsia="Book Antiqua" w:hAnsi="Times New Roman" w:cs="Times New Roman"/>
                <w:color w:val="262626"/>
              </w:rPr>
              <w:t xml:space="preserve"> </w:t>
            </w:r>
            <w:r w:rsidR="0072218F" w:rsidRPr="00B25B8E">
              <w:rPr>
                <w:rFonts w:ascii="Times New Roman" w:eastAsia="Book Antiqua" w:hAnsi="Times New Roman" w:cs="Times New Roman"/>
                <w:i/>
                <w:iCs/>
                <w:color w:val="262626"/>
              </w:rPr>
              <w:t>Review of Philosophy and Psychology</w:t>
            </w:r>
          </w:p>
        </w:tc>
      </w:tr>
      <w:tr w:rsidR="0072218F" w14:paraId="29BA8165" w14:textId="77777777" w:rsidTr="0072218F">
        <w:tc>
          <w:tcPr>
            <w:tcW w:w="2405" w:type="dxa"/>
          </w:tcPr>
          <w:p w14:paraId="0DE479B1" w14:textId="48A18F67" w:rsidR="0072218F" w:rsidRPr="00B25B8E" w:rsidRDefault="0072218F" w:rsidP="0072218F">
            <w:pPr>
              <w:ind w:right="-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B8E">
              <w:rPr>
                <w:rFonts w:ascii="Times New Roman" w:hAnsi="Times New Roman" w:cs="Times New Roman"/>
                <w:bCs/>
                <w:sz w:val="24"/>
                <w:szCs w:val="24"/>
              </w:rPr>
              <w:t>2029-</w:t>
            </w:r>
          </w:p>
        </w:tc>
        <w:tc>
          <w:tcPr>
            <w:tcW w:w="7183" w:type="dxa"/>
          </w:tcPr>
          <w:p w14:paraId="65A64B96" w14:textId="2CFB1EE2" w:rsidR="0072218F" w:rsidRPr="00B25B8E" w:rsidRDefault="00B25B8E" w:rsidP="0072218F">
            <w:pPr>
              <w:ind w:left="-36" w:right="-40"/>
              <w:rPr>
                <w:rFonts w:ascii="Times New Roman" w:eastAsia="Book Antiqua" w:hAnsi="Times New Roman" w:cs="Times New Roman"/>
                <w:i/>
                <w:iCs/>
                <w:color w:val="262626"/>
              </w:rPr>
            </w:pPr>
            <w:r w:rsidRPr="00B25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 hoc Reviewer, </w:t>
            </w:r>
            <w:r w:rsidR="0072218F" w:rsidRPr="00B25B8E">
              <w:rPr>
                <w:rFonts w:ascii="Times New Roman" w:eastAsia="Book Antiqua" w:hAnsi="Times New Roman" w:cs="Times New Roman"/>
                <w:i/>
                <w:iCs/>
                <w:color w:val="262626"/>
              </w:rPr>
              <w:t>Cognitive Processing</w:t>
            </w:r>
          </w:p>
          <w:p w14:paraId="37AEAFCE" w14:textId="7E514A02" w:rsidR="0072218F" w:rsidRPr="00B25B8E" w:rsidRDefault="00B25B8E" w:rsidP="0072218F">
            <w:pPr>
              <w:ind w:left="-36" w:right="-40"/>
              <w:rPr>
                <w:rFonts w:ascii="Times New Roman" w:eastAsia="Book Antiqua" w:hAnsi="Times New Roman" w:cs="Times New Roman"/>
                <w:i/>
                <w:iCs/>
                <w:color w:val="262626"/>
              </w:rPr>
            </w:pPr>
            <w:r w:rsidRPr="00B25B8E">
              <w:rPr>
                <w:rFonts w:ascii="Times New Roman" w:hAnsi="Times New Roman" w:cs="Times New Roman"/>
                <w:bCs/>
                <w:sz w:val="24"/>
                <w:szCs w:val="24"/>
              </w:rPr>
              <w:t>Ad hoc Reviewer,</w:t>
            </w:r>
            <w:r w:rsidRPr="00B25B8E">
              <w:rPr>
                <w:rFonts w:ascii="Times New Roman" w:eastAsia="Book Antiqua" w:hAnsi="Times New Roman" w:cs="Times New Roman"/>
                <w:color w:val="262626"/>
              </w:rPr>
              <w:t xml:space="preserve"> </w:t>
            </w:r>
            <w:proofErr w:type="spellStart"/>
            <w:r w:rsidR="0072218F" w:rsidRPr="00B25B8E">
              <w:rPr>
                <w:rFonts w:ascii="Times New Roman" w:eastAsia="Book Antiqua" w:hAnsi="Times New Roman" w:cs="Times New Roman"/>
                <w:i/>
                <w:iCs/>
                <w:color w:val="262626"/>
              </w:rPr>
              <w:t>PeerJ</w:t>
            </w:r>
            <w:proofErr w:type="spellEnd"/>
          </w:p>
          <w:p w14:paraId="111D3D04" w14:textId="77777777" w:rsidR="0072218F" w:rsidRPr="00B25B8E" w:rsidRDefault="0072218F" w:rsidP="0072218F">
            <w:pPr>
              <w:ind w:left="-36" w:right="-40"/>
              <w:rPr>
                <w:rFonts w:ascii="Times New Roman" w:eastAsia="Book Antiqua" w:hAnsi="Times New Roman" w:cs="Times New Roman"/>
                <w:color w:val="262626"/>
              </w:rPr>
            </w:pPr>
          </w:p>
        </w:tc>
      </w:tr>
    </w:tbl>
    <w:p w14:paraId="668171AA" w14:textId="74FAF714" w:rsidR="00BD780C" w:rsidRPr="00BD780C" w:rsidRDefault="0072218F" w:rsidP="00464A9A">
      <w:pPr>
        <w:spacing w:before="261"/>
        <w:ind w:right="-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Conference Organization </w:t>
      </w:r>
      <w:r w:rsidR="00BD780C">
        <w:rPr>
          <w:rFonts w:ascii="Times New Roman" w:hAnsi="Times New Roman" w:cs="Times New Roman"/>
          <w:b/>
          <w:sz w:val="24"/>
          <w:szCs w:val="24"/>
        </w:rPr>
        <w:tab/>
      </w:r>
      <w:r w:rsidR="00BD780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518"/>
      </w:tblGrid>
      <w:tr w:rsidR="00DD0D65" w:rsidRPr="00C7323D" w14:paraId="753AA50F" w14:textId="77777777" w:rsidTr="00B25B8E">
        <w:tc>
          <w:tcPr>
            <w:tcW w:w="2405" w:type="dxa"/>
          </w:tcPr>
          <w:p w14:paraId="722DF94D" w14:textId="14F5C536" w:rsidR="00DD0D65" w:rsidRPr="0072218F" w:rsidRDefault="00DD0D65" w:rsidP="00DD0D65">
            <w:pPr>
              <w:ind w:right="746"/>
              <w:rPr>
                <w:rFonts w:ascii="Times New Roman" w:hAnsi="Times New Roman" w:cs="Times New Roman"/>
                <w:bCs/>
                <w:lang w:val="it-IT"/>
              </w:rPr>
            </w:pPr>
            <w:r w:rsidRPr="0072218F">
              <w:rPr>
                <w:rFonts w:ascii="Times New Roman" w:eastAsia="Book Antiqua" w:hAnsi="Times New Roman" w:cs="Times New Roman"/>
                <w:bCs/>
                <w:iCs/>
                <w:color w:val="262626"/>
              </w:rPr>
              <w:t>2018</w:t>
            </w:r>
          </w:p>
        </w:tc>
        <w:tc>
          <w:tcPr>
            <w:tcW w:w="7518" w:type="dxa"/>
          </w:tcPr>
          <w:p w14:paraId="68C1FE03" w14:textId="2CF0DD4A" w:rsidR="00DD0D65" w:rsidRDefault="00B25B8E" w:rsidP="00B25B8E">
            <w:pPr>
              <w:tabs>
                <w:tab w:val="left" w:pos="172"/>
              </w:tabs>
              <w:spacing w:line="273" w:lineRule="auto"/>
              <w:ind w:right="-41"/>
              <w:jc w:val="both"/>
              <w:rPr>
                <w:rFonts w:ascii="Times New Roman" w:eastAsia="Book Antiqua" w:hAnsi="Times New Roman" w:cs="Times New Roman"/>
                <w:iCs/>
                <w:color w:val="262626"/>
              </w:rPr>
            </w:pPr>
            <w:r>
              <w:rPr>
                <w:rFonts w:ascii="Times New Roman" w:eastAsia="Book Antiqua" w:hAnsi="Times New Roman" w:cs="Times New Roman"/>
                <w:iCs/>
                <w:color w:val="262626"/>
              </w:rPr>
              <w:t>Member of</w:t>
            </w:r>
            <w:r w:rsidR="00DD0D65" w:rsidRPr="0072218F">
              <w:rPr>
                <w:rFonts w:ascii="Times New Roman" w:eastAsia="Book Antiqua" w:hAnsi="Times New Roman" w:cs="Times New Roman"/>
                <w:iCs/>
                <w:color w:val="262626"/>
              </w:rPr>
              <w:t xml:space="preserve"> organizing committee of Brain Awareness Week, “Words and Meaning: theoretical and clinical application perspective” Aphasia Centre CIRP. Torino.</w:t>
            </w:r>
          </w:p>
        </w:tc>
      </w:tr>
      <w:tr w:rsidR="00DD0D65" w:rsidRPr="00C7323D" w14:paraId="5A3B357A" w14:textId="77777777" w:rsidTr="00B25B8E">
        <w:tc>
          <w:tcPr>
            <w:tcW w:w="2405" w:type="dxa"/>
          </w:tcPr>
          <w:p w14:paraId="7CA4AD39" w14:textId="5A7899B0" w:rsidR="00DD0D65" w:rsidRPr="0072218F" w:rsidRDefault="00DD0D65" w:rsidP="00DD0D65">
            <w:pPr>
              <w:ind w:right="746"/>
              <w:rPr>
                <w:rFonts w:ascii="Times New Roman" w:hAnsi="Times New Roman" w:cs="Times New Roman"/>
                <w:bCs/>
                <w:lang w:val="it-IT"/>
              </w:rPr>
            </w:pPr>
            <w:r w:rsidRPr="0072218F">
              <w:rPr>
                <w:rFonts w:ascii="Times New Roman" w:hAnsi="Times New Roman" w:cs="Times New Roman"/>
                <w:bCs/>
                <w:lang w:val="it-IT"/>
              </w:rPr>
              <w:t>2017</w:t>
            </w:r>
          </w:p>
        </w:tc>
        <w:tc>
          <w:tcPr>
            <w:tcW w:w="7518" w:type="dxa"/>
          </w:tcPr>
          <w:p w14:paraId="6F02D1E5" w14:textId="4FADC8FD" w:rsidR="00DD0D65" w:rsidRPr="0072218F" w:rsidRDefault="00DD0D65" w:rsidP="00B25B8E">
            <w:pPr>
              <w:tabs>
                <w:tab w:val="left" w:pos="172"/>
              </w:tabs>
              <w:spacing w:line="273" w:lineRule="auto"/>
              <w:ind w:right="-41"/>
              <w:jc w:val="both"/>
              <w:rPr>
                <w:rFonts w:ascii="Times New Roman" w:eastAsia="Book Antiqua" w:hAnsi="Times New Roman" w:cs="Times New Roman"/>
                <w:iCs/>
                <w:color w:val="262626"/>
              </w:rPr>
            </w:pPr>
            <w:r>
              <w:rPr>
                <w:rFonts w:ascii="Times New Roman" w:eastAsia="Book Antiqua" w:hAnsi="Times New Roman" w:cs="Times New Roman"/>
                <w:iCs/>
                <w:color w:val="262626"/>
              </w:rPr>
              <w:t xml:space="preserve">Member of organizing committee of the </w:t>
            </w:r>
            <w:r w:rsidRPr="0072218F">
              <w:rPr>
                <w:rFonts w:ascii="Times New Roman" w:eastAsia="Book Antiqua" w:hAnsi="Times New Roman" w:cs="Times New Roman"/>
                <w:iCs/>
                <w:color w:val="262626"/>
              </w:rPr>
              <w:t>14th Annual Conference of the Italian Association of Cognitive Science</w:t>
            </w:r>
            <w:r>
              <w:rPr>
                <w:rFonts w:ascii="Times New Roman" w:eastAsia="Book Antiqua" w:hAnsi="Times New Roman" w:cs="Times New Roman"/>
                <w:i/>
                <w:color w:val="262626"/>
              </w:rPr>
              <w:t xml:space="preserve"> </w:t>
            </w:r>
            <w:r>
              <w:rPr>
                <w:rFonts w:ascii="Times New Roman" w:eastAsia="Book Antiqua" w:hAnsi="Times New Roman" w:cs="Times New Roman"/>
                <w:iCs/>
                <w:color w:val="262626"/>
              </w:rPr>
              <w:t>(AISC), at</w:t>
            </w:r>
            <w:r w:rsidRPr="00C7323D">
              <w:rPr>
                <w:rFonts w:ascii="Times New Roman" w:eastAsia="Book Antiqua" w:hAnsi="Times New Roman" w:cs="Times New Roman"/>
                <w:i/>
                <w:color w:val="262626"/>
              </w:rPr>
              <w:t xml:space="preserve"> </w:t>
            </w:r>
            <w:r w:rsidRPr="00C7323D">
              <w:rPr>
                <w:rFonts w:ascii="Times New Roman" w:eastAsia="Book Antiqua" w:hAnsi="Times New Roman" w:cs="Times New Roman"/>
                <w:iCs/>
                <w:color w:val="262626"/>
              </w:rPr>
              <w:t>University of Bologna</w:t>
            </w:r>
            <w:r>
              <w:rPr>
                <w:rFonts w:ascii="Times New Roman" w:eastAsia="Book Antiqua" w:hAnsi="Times New Roman" w:cs="Times New Roman"/>
                <w:iCs/>
                <w:color w:val="262626"/>
              </w:rPr>
              <w:t xml:space="preserve">. </w:t>
            </w:r>
          </w:p>
        </w:tc>
      </w:tr>
    </w:tbl>
    <w:p w14:paraId="73AA8DC2" w14:textId="098E6551" w:rsidR="00B25B8E" w:rsidRPr="00B25B8E" w:rsidRDefault="00DD0D65" w:rsidP="00464A9A">
      <w:pPr>
        <w:spacing w:before="261"/>
        <w:ind w:right="-4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B25B8E">
        <w:rPr>
          <w:rFonts w:ascii="Times New Roman" w:hAnsi="Times New Roman" w:cs="Times New Roman"/>
          <w:b/>
          <w:sz w:val="24"/>
          <w:szCs w:val="24"/>
          <w:lang w:val="it-IT"/>
        </w:rPr>
        <w:t>Research</w:t>
      </w:r>
      <w:proofErr w:type="spellEnd"/>
      <w:r w:rsidRPr="00B25B8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Groups (</w:t>
      </w:r>
      <w:proofErr w:type="spellStart"/>
      <w:r w:rsidRPr="00B25B8E">
        <w:rPr>
          <w:rFonts w:ascii="Times New Roman" w:hAnsi="Times New Roman" w:cs="Times New Roman"/>
          <w:b/>
          <w:sz w:val="24"/>
          <w:szCs w:val="24"/>
          <w:lang w:val="it-IT"/>
        </w:rPr>
        <w:t>as</w:t>
      </w:r>
      <w:proofErr w:type="spellEnd"/>
      <w:r w:rsidRPr="00B25B8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B25B8E">
        <w:rPr>
          <w:rFonts w:ascii="Times New Roman" w:hAnsi="Times New Roman" w:cs="Times New Roman"/>
          <w:b/>
          <w:sz w:val="24"/>
          <w:szCs w:val="24"/>
          <w:lang w:val="it-IT"/>
        </w:rPr>
        <w:t>member</w:t>
      </w:r>
      <w:proofErr w:type="spellEnd"/>
      <w:r w:rsidRPr="00B25B8E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  <w:r w:rsidR="00B25B8E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="00B25B8E">
        <w:rPr>
          <w:rFonts w:ascii="Times New Roman" w:hAnsi="Times New Roman" w:cs="Times New Roman"/>
          <w:b/>
          <w:sz w:val="24"/>
          <w:szCs w:val="24"/>
          <w:lang w:val="it-IT"/>
        </w:rPr>
        <w:br/>
      </w: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C61C85" w:rsidRPr="00BD780C" w14:paraId="4D689259" w14:textId="77777777" w:rsidTr="00B25B8E">
        <w:tc>
          <w:tcPr>
            <w:tcW w:w="2263" w:type="dxa"/>
          </w:tcPr>
          <w:p w14:paraId="5089BCE9" w14:textId="4418281F" w:rsidR="007B625B" w:rsidRPr="00BD780C" w:rsidRDefault="00DD0D65" w:rsidP="00B25B8E">
            <w:pPr>
              <w:ind w:right="591"/>
              <w:rPr>
                <w:rFonts w:ascii="Times New Roman" w:hAnsi="Times New Roman" w:cs="Times New Roman"/>
                <w:bCs/>
                <w:sz w:val="21"/>
                <w:szCs w:val="21"/>
                <w:lang w:val="it-IT"/>
              </w:rPr>
            </w:pPr>
            <w:r w:rsidRPr="00BD780C">
              <w:rPr>
                <w:rFonts w:ascii="Times New Roman" w:hAnsi="Times New Roman" w:cs="Times New Roman"/>
                <w:bCs/>
                <w:sz w:val="21"/>
                <w:szCs w:val="21"/>
                <w:lang w:val="it-IT"/>
              </w:rPr>
              <w:t xml:space="preserve">2023- </w:t>
            </w:r>
          </w:p>
        </w:tc>
        <w:tc>
          <w:tcPr>
            <w:tcW w:w="7513" w:type="dxa"/>
          </w:tcPr>
          <w:p w14:paraId="43EF464B" w14:textId="5FFCFA3B" w:rsidR="007B625B" w:rsidRPr="00BD780C" w:rsidRDefault="005A2D07" w:rsidP="00B25B8E">
            <w:pPr>
              <w:ind w:right="-41"/>
              <w:contextualSpacing/>
              <w:rPr>
                <w:rFonts w:ascii="Times New Roman" w:hAnsi="Times New Roman" w:cs="Times New Roman"/>
                <w:bCs/>
                <w:color w:val="262626"/>
                <w:sz w:val="21"/>
                <w:szCs w:val="21"/>
              </w:rPr>
            </w:pPr>
            <w:r w:rsidRPr="00BD780C">
              <w:rPr>
                <w:rFonts w:ascii="Times New Roman" w:hAnsi="Times New Roman" w:cs="Times New Roman"/>
                <w:bCs/>
                <w:color w:val="262626"/>
                <w:sz w:val="21"/>
                <w:szCs w:val="21"/>
              </w:rPr>
              <w:t>ABSTRACTION</w:t>
            </w:r>
            <w:r w:rsidR="00DD0D65" w:rsidRPr="00BD780C">
              <w:rPr>
                <w:rFonts w:ascii="Times New Roman" w:hAnsi="Times New Roman" w:cs="Times New Roman"/>
                <w:bCs/>
                <w:color w:val="262626"/>
                <w:sz w:val="21"/>
                <w:szCs w:val="21"/>
              </w:rPr>
              <w:t xml:space="preserve"> group (ERC), </w:t>
            </w:r>
            <w:r w:rsidRPr="00BD780C">
              <w:rPr>
                <w:rFonts w:ascii="Times New Roman" w:hAnsi="Times New Roman" w:cs="Times New Roman"/>
                <w:bCs/>
                <w:color w:val="262626"/>
                <w:sz w:val="21"/>
                <w:szCs w:val="21"/>
              </w:rPr>
              <w:t>University of Bologna</w:t>
            </w:r>
          </w:p>
        </w:tc>
      </w:tr>
      <w:tr w:rsidR="00DD0D65" w:rsidRPr="00BD780C" w14:paraId="22A5DB1B" w14:textId="77777777" w:rsidTr="00B25B8E">
        <w:tc>
          <w:tcPr>
            <w:tcW w:w="2263" w:type="dxa"/>
          </w:tcPr>
          <w:p w14:paraId="4CEEB1CD" w14:textId="5D11A312" w:rsidR="00DD0D65" w:rsidRPr="00BD780C" w:rsidRDefault="00DD0D65" w:rsidP="00B25B8E">
            <w:pPr>
              <w:ind w:right="591"/>
              <w:rPr>
                <w:rFonts w:ascii="Times New Roman" w:hAnsi="Times New Roman" w:cs="Times New Roman"/>
                <w:bCs/>
                <w:sz w:val="21"/>
                <w:szCs w:val="21"/>
                <w:lang w:val="it-IT"/>
              </w:rPr>
            </w:pPr>
            <w:r w:rsidRPr="00BD780C">
              <w:rPr>
                <w:rFonts w:ascii="Times New Roman" w:hAnsi="Times New Roman" w:cs="Times New Roman"/>
                <w:bCs/>
                <w:sz w:val="21"/>
                <w:szCs w:val="21"/>
                <w:lang w:val="it-IT"/>
              </w:rPr>
              <w:t>2022-2023</w:t>
            </w:r>
          </w:p>
        </w:tc>
        <w:tc>
          <w:tcPr>
            <w:tcW w:w="7513" w:type="dxa"/>
          </w:tcPr>
          <w:p w14:paraId="7C27EC6C" w14:textId="288C989C" w:rsidR="00DD0D65" w:rsidRPr="00BD780C" w:rsidRDefault="00DD0D65" w:rsidP="00B25B8E">
            <w:pPr>
              <w:ind w:right="-41"/>
              <w:contextualSpacing/>
              <w:rPr>
                <w:rFonts w:ascii="Times New Roman" w:hAnsi="Times New Roman" w:cs="Times New Roman"/>
                <w:bCs/>
                <w:color w:val="262626"/>
                <w:sz w:val="21"/>
                <w:szCs w:val="21"/>
              </w:rPr>
            </w:pPr>
            <w:r w:rsidRPr="00BD780C">
              <w:rPr>
                <w:rFonts w:ascii="Times New Roman" w:hAnsi="Times New Roman" w:cs="Times New Roman"/>
                <w:bCs/>
                <w:color w:val="262626"/>
                <w:sz w:val="21"/>
                <w:szCs w:val="21"/>
              </w:rPr>
              <w:t>BALLAB – Body Action Language Lab, University of Rome</w:t>
            </w:r>
          </w:p>
        </w:tc>
      </w:tr>
      <w:tr w:rsidR="00DD0D65" w:rsidRPr="00BD780C" w14:paraId="1F0653DF" w14:textId="77777777" w:rsidTr="00B25B8E">
        <w:tc>
          <w:tcPr>
            <w:tcW w:w="2263" w:type="dxa"/>
          </w:tcPr>
          <w:p w14:paraId="31B65520" w14:textId="4F0A34F6" w:rsidR="00DD0D65" w:rsidRPr="00BD780C" w:rsidRDefault="00DD0D65" w:rsidP="00B25B8E">
            <w:pPr>
              <w:ind w:right="59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D780C">
              <w:rPr>
                <w:rFonts w:ascii="Times New Roman" w:hAnsi="Times New Roman" w:cs="Times New Roman"/>
                <w:bCs/>
                <w:sz w:val="21"/>
                <w:szCs w:val="21"/>
              </w:rPr>
              <w:t>2022-2021</w:t>
            </w:r>
          </w:p>
        </w:tc>
        <w:tc>
          <w:tcPr>
            <w:tcW w:w="7513" w:type="dxa"/>
          </w:tcPr>
          <w:p w14:paraId="3AEC8710" w14:textId="663CFD55" w:rsidR="00DD0D65" w:rsidRPr="00BD780C" w:rsidRDefault="00DD0D65" w:rsidP="00B25B8E">
            <w:pPr>
              <w:pStyle w:val="Corpotesto"/>
              <w:spacing w:line="257" w:lineRule="auto"/>
              <w:ind w:left="0" w:right="-41"/>
              <w:contextualSpacing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D780C">
              <w:rPr>
                <w:rFonts w:ascii="Times New Roman" w:hAnsi="Times New Roman" w:cs="Times New Roman"/>
                <w:bCs/>
                <w:color w:val="262626"/>
                <w:sz w:val="22"/>
                <w:szCs w:val="22"/>
              </w:rPr>
              <w:t xml:space="preserve">Brain Language Laboratory, </w:t>
            </w:r>
            <w:proofErr w:type="spellStart"/>
            <w:r w:rsidRPr="00BD780C">
              <w:rPr>
                <w:rFonts w:ascii="Times New Roman" w:hAnsi="Times New Roman" w:cs="Times New Roman"/>
                <w:bCs/>
                <w:color w:val="262626"/>
                <w:sz w:val="22"/>
                <w:szCs w:val="22"/>
              </w:rPr>
              <w:t>Freie</w:t>
            </w:r>
            <w:proofErr w:type="spellEnd"/>
            <w:r w:rsidRPr="00BD780C">
              <w:rPr>
                <w:rFonts w:ascii="Times New Roman" w:hAnsi="Times New Roman" w:cs="Times New Roman"/>
                <w:bCs/>
                <w:color w:val="262626"/>
                <w:sz w:val="22"/>
                <w:szCs w:val="22"/>
              </w:rPr>
              <w:t xml:space="preserve"> Universität Berlin, DE</w:t>
            </w:r>
          </w:p>
        </w:tc>
      </w:tr>
      <w:tr w:rsidR="00DD0D65" w:rsidRPr="00BD780C" w14:paraId="339AE47A" w14:textId="77777777" w:rsidTr="00B25B8E">
        <w:tc>
          <w:tcPr>
            <w:tcW w:w="2263" w:type="dxa"/>
          </w:tcPr>
          <w:p w14:paraId="674134EE" w14:textId="0DC4315C" w:rsidR="00DD0D65" w:rsidRPr="00BD780C" w:rsidRDefault="00DD0D65" w:rsidP="00B25B8E">
            <w:pPr>
              <w:ind w:right="591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D780C"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="00BD780C" w:rsidRPr="00BD780C">
              <w:rPr>
                <w:rFonts w:ascii="Times New Roman" w:hAnsi="Times New Roman" w:cs="Times New Roman"/>
                <w:bCs/>
                <w:sz w:val="21"/>
                <w:szCs w:val="21"/>
              </w:rPr>
              <w:t>18</w:t>
            </w:r>
            <w:r w:rsidRPr="00BD780C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BD780C" w:rsidRPr="00BD780C">
              <w:rPr>
                <w:rFonts w:ascii="Times New Roman" w:hAnsi="Times New Roman" w:cs="Times New Roman"/>
                <w:bCs/>
                <w:sz w:val="21"/>
                <w:szCs w:val="21"/>
              </w:rPr>
              <w:t>2021</w:t>
            </w:r>
          </w:p>
        </w:tc>
        <w:tc>
          <w:tcPr>
            <w:tcW w:w="7513" w:type="dxa"/>
          </w:tcPr>
          <w:p w14:paraId="4B987A5B" w14:textId="4CBC8C13" w:rsidR="00DD0D65" w:rsidRPr="00BD780C" w:rsidRDefault="00DD0D65" w:rsidP="00B25B8E">
            <w:pPr>
              <w:pStyle w:val="Corpotesto"/>
              <w:spacing w:line="257" w:lineRule="auto"/>
              <w:ind w:left="0" w:right="-41"/>
              <w:contextualSpacing/>
              <w:rPr>
                <w:rFonts w:ascii="Times New Roman" w:hAnsi="Times New Roman" w:cs="Times New Roman"/>
                <w:bCs/>
                <w:color w:val="262626"/>
                <w:sz w:val="22"/>
                <w:szCs w:val="22"/>
              </w:rPr>
            </w:pPr>
            <w:r w:rsidRPr="00BD780C">
              <w:rPr>
                <w:rFonts w:ascii="Times New Roman" w:hAnsi="Times New Roman" w:cs="Times New Roman"/>
                <w:bCs/>
                <w:color w:val="262626"/>
                <w:sz w:val="22"/>
                <w:szCs w:val="22"/>
              </w:rPr>
              <w:t>Legal Theory and Cognitive Science Laboratory, University of Bologna</w:t>
            </w:r>
          </w:p>
        </w:tc>
      </w:tr>
    </w:tbl>
    <w:p w14:paraId="6778FA69" w14:textId="77777777" w:rsidR="00BD780C" w:rsidRPr="0072465F" w:rsidRDefault="00BD780C" w:rsidP="00B25B8E">
      <w:pPr>
        <w:spacing w:before="261"/>
        <w:ind w:right="-41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0C855DFB" w14:textId="07F89BAD" w:rsidR="00B25B8E" w:rsidRPr="00BD780C" w:rsidRDefault="00B25B8E" w:rsidP="00B25B8E">
      <w:pPr>
        <w:spacing w:before="261"/>
        <w:ind w:right="-4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D780C">
        <w:rPr>
          <w:rFonts w:ascii="Times New Roman" w:hAnsi="Times New Roman" w:cs="Times New Roman"/>
          <w:b/>
          <w:sz w:val="24"/>
          <w:szCs w:val="24"/>
          <w:lang w:val="it-IT"/>
        </w:rPr>
        <w:t xml:space="preserve">Memberships </w:t>
      </w:r>
      <w:r w:rsidRPr="00BD780C">
        <w:rPr>
          <w:rFonts w:ascii="Times New Roman" w:hAnsi="Times New Roman" w:cs="Times New Roman"/>
          <w:b/>
          <w:sz w:val="24"/>
          <w:szCs w:val="24"/>
          <w:lang w:val="it-IT"/>
        </w:rPr>
        <w:br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25"/>
      </w:tblGrid>
      <w:tr w:rsidR="00B25B8E" w:rsidRPr="00B25B8E" w14:paraId="530360FC" w14:textId="77777777" w:rsidTr="00B25B8E">
        <w:tc>
          <w:tcPr>
            <w:tcW w:w="2263" w:type="dxa"/>
          </w:tcPr>
          <w:p w14:paraId="280321B9" w14:textId="2118CA76" w:rsidR="00B25B8E" w:rsidRPr="00B25B8E" w:rsidRDefault="00B25B8E" w:rsidP="00B25B8E">
            <w:pPr>
              <w:ind w:right="-41"/>
              <w:jc w:val="both"/>
              <w:rPr>
                <w:rFonts w:ascii="Times New Roman" w:hAnsi="Times New Roman" w:cs="Times New Roman"/>
                <w:bCs/>
                <w:smallCaps/>
              </w:rPr>
            </w:pPr>
            <w:r w:rsidRPr="00B25B8E">
              <w:rPr>
                <w:rFonts w:ascii="Times New Roman" w:hAnsi="Times New Roman" w:cs="Times New Roman"/>
                <w:bCs/>
                <w:smallCaps/>
              </w:rPr>
              <w:lastRenderedPageBreak/>
              <w:t>2022-</w:t>
            </w:r>
          </w:p>
        </w:tc>
        <w:tc>
          <w:tcPr>
            <w:tcW w:w="7325" w:type="dxa"/>
          </w:tcPr>
          <w:p w14:paraId="1B317287" w14:textId="0B908B70" w:rsidR="00B25B8E" w:rsidRPr="00B25B8E" w:rsidRDefault="00B25B8E" w:rsidP="00B25B8E">
            <w:pPr>
              <w:ind w:right="-41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B25B8E">
              <w:rPr>
                <w:rFonts w:ascii="Times New Roman" w:hAnsi="Times New Roman" w:cs="Times New Roman"/>
              </w:rPr>
              <w:t>Embodied and Situated Language Processing (ESLP)</w:t>
            </w:r>
          </w:p>
        </w:tc>
      </w:tr>
      <w:tr w:rsidR="00B25B8E" w:rsidRPr="001409A4" w14:paraId="38B4451C" w14:textId="77777777" w:rsidTr="00B25B8E">
        <w:tc>
          <w:tcPr>
            <w:tcW w:w="2263" w:type="dxa"/>
          </w:tcPr>
          <w:p w14:paraId="43AC8960" w14:textId="6F4CF887" w:rsidR="00B25B8E" w:rsidRPr="00B25B8E" w:rsidRDefault="00B25B8E" w:rsidP="00B25B8E">
            <w:pPr>
              <w:ind w:right="-41"/>
              <w:jc w:val="both"/>
              <w:rPr>
                <w:rFonts w:ascii="Times New Roman" w:hAnsi="Times New Roman" w:cs="Times New Roman"/>
                <w:bCs/>
                <w:smallCaps/>
              </w:rPr>
            </w:pPr>
            <w:r w:rsidRPr="00B25B8E">
              <w:rPr>
                <w:rFonts w:ascii="Times New Roman" w:hAnsi="Times New Roman" w:cs="Times New Roman"/>
                <w:bCs/>
                <w:smallCaps/>
              </w:rPr>
              <w:t>2017-</w:t>
            </w:r>
          </w:p>
        </w:tc>
        <w:tc>
          <w:tcPr>
            <w:tcW w:w="7325" w:type="dxa"/>
          </w:tcPr>
          <w:p w14:paraId="4D1EFBF2" w14:textId="325358E6" w:rsidR="00B25B8E" w:rsidRPr="00B25B8E" w:rsidRDefault="00B25B8E" w:rsidP="00B25B8E">
            <w:pPr>
              <w:ind w:right="-41"/>
              <w:jc w:val="both"/>
              <w:rPr>
                <w:rFonts w:ascii="Times New Roman" w:hAnsi="Times New Roman" w:cs="Times New Roman"/>
                <w:b/>
                <w:smallCaps/>
                <w:lang w:val="it-IT"/>
              </w:rPr>
            </w:pPr>
            <w:r w:rsidRPr="00B25B8E">
              <w:rPr>
                <w:rFonts w:ascii="Times New Roman" w:hAnsi="Times New Roman" w:cs="Times New Roman"/>
                <w:lang w:val="it-IT"/>
              </w:rPr>
              <w:t>Associazione Italiana di Psicologia – Sezione Sperimentale (AIP)</w:t>
            </w:r>
          </w:p>
        </w:tc>
      </w:tr>
      <w:tr w:rsidR="00B25B8E" w:rsidRPr="001409A4" w14:paraId="4C548EC3" w14:textId="77777777" w:rsidTr="00B25B8E">
        <w:tc>
          <w:tcPr>
            <w:tcW w:w="2263" w:type="dxa"/>
          </w:tcPr>
          <w:p w14:paraId="76CC26F9" w14:textId="77777777" w:rsidR="00B25B8E" w:rsidRPr="00B25B8E" w:rsidRDefault="00B25B8E" w:rsidP="00B25B8E">
            <w:pPr>
              <w:ind w:right="-41"/>
              <w:jc w:val="both"/>
              <w:rPr>
                <w:rFonts w:ascii="Times New Roman" w:hAnsi="Times New Roman" w:cs="Times New Roman"/>
                <w:b/>
                <w:smallCaps/>
                <w:lang w:val="it-IT"/>
              </w:rPr>
            </w:pPr>
          </w:p>
        </w:tc>
        <w:tc>
          <w:tcPr>
            <w:tcW w:w="7325" w:type="dxa"/>
          </w:tcPr>
          <w:p w14:paraId="11001C91" w14:textId="59C85476" w:rsidR="00B25B8E" w:rsidRPr="00B25B8E" w:rsidRDefault="00B25B8E" w:rsidP="00B25B8E">
            <w:pPr>
              <w:pStyle w:val="Corpotesto"/>
              <w:spacing w:line="257" w:lineRule="auto"/>
              <w:ind w:left="0" w:right="-41"/>
              <w:contextualSpacing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B25B8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Associazione Italiana di Scienze Cognitive (AISC)</w:t>
            </w:r>
          </w:p>
        </w:tc>
      </w:tr>
    </w:tbl>
    <w:p w14:paraId="7060E3BF" w14:textId="46B0BA2C" w:rsidR="00BD780C" w:rsidRDefault="00BD780C" w:rsidP="00AA5D77">
      <w:pPr>
        <w:spacing w:before="261"/>
        <w:ind w:right="-4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Supervisors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br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183"/>
      </w:tblGrid>
      <w:tr w:rsidR="00BD780C" w:rsidRPr="00BD780C" w14:paraId="06C7BFC8" w14:textId="77777777" w:rsidTr="00BD780C">
        <w:tc>
          <w:tcPr>
            <w:tcW w:w="2405" w:type="dxa"/>
          </w:tcPr>
          <w:p w14:paraId="7564E9A3" w14:textId="54247387" w:rsidR="00BD780C" w:rsidRPr="00BD780C" w:rsidRDefault="00BD780C" w:rsidP="00BD780C">
            <w:pPr>
              <w:ind w:right="-41"/>
              <w:jc w:val="both"/>
              <w:rPr>
                <w:rFonts w:ascii="Times New Roman" w:eastAsia="Book Antiqua" w:hAnsi="Times New Roman" w:cs="Times New Roman"/>
                <w:lang w:val="it-IT"/>
              </w:rPr>
            </w:pPr>
            <w:proofErr w:type="spellStart"/>
            <w:r w:rsidRPr="00BD780C">
              <w:rPr>
                <w:rFonts w:ascii="Times New Roman" w:eastAsia="Book Antiqua" w:hAnsi="Times New Roman" w:cs="Times New Roman"/>
                <w:lang w:val="it-IT"/>
              </w:rPr>
              <w:t>a.a</w:t>
            </w:r>
            <w:proofErr w:type="spellEnd"/>
            <w:r w:rsidRPr="00BD780C">
              <w:rPr>
                <w:rFonts w:ascii="Times New Roman" w:eastAsia="Book Antiqua" w:hAnsi="Times New Roman" w:cs="Times New Roman"/>
                <w:lang w:val="it-IT"/>
              </w:rPr>
              <w:t>. 2022-2023</w:t>
            </w:r>
          </w:p>
        </w:tc>
        <w:tc>
          <w:tcPr>
            <w:tcW w:w="7183" w:type="dxa"/>
          </w:tcPr>
          <w:p w14:paraId="3B6402AF" w14:textId="4DDE8B9F" w:rsidR="00BD780C" w:rsidRPr="0072465F" w:rsidRDefault="00BD780C" w:rsidP="00BD780C">
            <w:pPr>
              <w:ind w:right="-41"/>
              <w:jc w:val="both"/>
              <w:rPr>
                <w:rFonts w:ascii="Times New Roman" w:eastAsia="Book Antiqua" w:hAnsi="Times New Roman" w:cs="Times New Roman"/>
              </w:rPr>
            </w:pPr>
            <w:r w:rsidRPr="0072465F">
              <w:rPr>
                <w:rFonts w:ascii="Times New Roman" w:eastAsia="Book Antiqua" w:hAnsi="Times New Roman" w:cs="Times New Roman"/>
              </w:rPr>
              <w:t>Co-supervisors 1 MA thesis (</w:t>
            </w:r>
            <w:proofErr w:type="spellStart"/>
            <w:r w:rsidRPr="0072465F">
              <w:rPr>
                <w:rFonts w:ascii="Times New Roman" w:eastAsia="Book Antiqua" w:hAnsi="Times New Roman" w:cs="Times New Roman"/>
              </w:rPr>
              <w:t>Unibo</w:t>
            </w:r>
            <w:proofErr w:type="spellEnd"/>
            <w:r w:rsidRPr="0072465F">
              <w:rPr>
                <w:rFonts w:ascii="Times New Roman" w:eastAsia="Book Antiqua" w:hAnsi="Times New Roman" w:cs="Times New Roman"/>
              </w:rPr>
              <w:t>)</w:t>
            </w:r>
          </w:p>
        </w:tc>
      </w:tr>
    </w:tbl>
    <w:p w14:paraId="0A2540A0" w14:textId="0B17911E" w:rsidR="00BD780C" w:rsidRPr="00BD780C" w:rsidRDefault="00BD780C" w:rsidP="00AA5D77">
      <w:pPr>
        <w:spacing w:before="261"/>
        <w:ind w:right="-4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sectPr w:rsidR="00BD780C" w:rsidRPr="00BD780C" w:rsidSect="0072465F">
      <w:headerReference w:type="default" r:id="rId13"/>
      <w:footerReference w:type="default" r:id="rId14"/>
      <w:type w:val="continuous"/>
      <w:pgSz w:w="12240" w:h="15840" w:code="119"/>
      <w:pgMar w:top="1361" w:right="1321" w:bottom="941" w:left="1321" w:header="39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6021" w14:textId="77777777" w:rsidR="00D543C7" w:rsidRDefault="00D543C7" w:rsidP="00824798">
      <w:r>
        <w:separator/>
      </w:r>
    </w:p>
  </w:endnote>
  <w:endnote w:type="continuationSeparator" w:id="0">
    <w:p w14:paraId="32E81920" w14:textId="77777777" w:rsidR="00D543C7" w:rsidRDefault="00D543C7" w:rsidP="0082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385043"/>
      <w:docPartObj>
        <w:docPartGallery w:val="Page Numbers (Bottom of Page)"/>
        <w:docPartUnique/>
      </w:docPartObj>
    </w:sdtPr>
    <w:sdtContent>
      <w:p w14:paraId="611F6AA0" w14:textId="08FB4C22" w:rsidR="00824798" w:rsidRDefault="008247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CB76DDA" w14:textId="77777777" w:rsidR="00824798" w:rsidRDefault="008247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9DD9" w14:textId="77777777" w:rsidR="00D543C7" w:rsidRDefault="00D543C7" w:rsidP="00824798">
      <w:r>
        <w:separator/>
      </w:r>
    </w:p>
  </w:footnote>
  <w:footnote w:type="continuationSeparator" w:id="0">
    <w:p w14:paraId="7981764C" w14:textId="77777777" w:rsidR="00D543C7" w:rsidRDefault="00D543C7" w:rsidP="0082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A040" w14:textId="193275A7" w:rsidR="00D84B45" w:rsidRPr="00516410" w:rsidRDefault="00D84B45">
    <w:pPr>
      <w:pStyle w:val="Intestazione"/>
      <w:rPr>
        <w:rFonts w:ascii="Times New Roman" w:hAnsi="Times New Roman" w:cs="Times New Roman"/>
        <w:sz w:val="24"/>
        <w:szCs w:val="24"/>
      </w:rPr>
    </w:pPr>
    <w:r w:rsidRPr="00516410">
      <w:rPr>
        <w:rFonts w:ascii="Times New Roman" w:hAnsi="Times New Roman" w:cs="Times New Roman"/>
        <w:sz w:val="24"/>
        <w:szCs w:val="24"/>
      </w:rPr>
      <w:t>C. Villani</w:t>
    </w:r>
  </w:p>
  <w:p w14:paraId="66EE7A44" w14:textId="3C40651B" w:rsidR="00D84B45" w:rsidRPr="00516410" w:rsidRDefault="00D84B45" w:rsidP="0072465F">
    <w:pPr>
      <w:pStyle w:val="Intestazione"/>
      <w:tabs>
        <w:tab w:val="clear" w:pos="4819"/>
        <w:tab w:val="clear" w:pos="9638"/>
        <w:tab w:val="left" w:pos="3382"/>
      </w:tabs>
      <w:rPr>
        <w:rFonts w:ascii="Times New Roman" w:hAnsi="Times New Roman" w:cs="Times New Roman"/>
        <w:sz w:val="24"/>
        <w:szCs w:val="24"/>
      </w:rPr>
    </w:pPr>
    <w:r w:rsidRPr="00516410">
      <w:rPr>
        <w:rFonts w:ascii="Times New Roman" w:hAnsi="Times New Roman" w:cs="Times New Roman"/>
        <w:sz w:val="24"/>
        <w:szCs w:val="24"/>
      </w:rPr>
      <w:t xml:space="preserve">Last updated: </w:t>
    </w:r>
    <w:r w:rsidR="00BD780C">
      <w:rPr>
        <w:rFonts w:ascii="Times New Roman" w:hAnsi="Times New Roman" w:cs="Times New Roman"/>
        <w:sz w:val="24"/>
        <w:szCs w:val="24"/>
      </w:rPr>
      <w:t>September</w:t>
    </w:r>
    <w:r w:rsidRPr="00516410">
      <w:rPr>
        <w:rFonts w:ascii="Times New Roman" w:hAnsi="Times New Roman" w:cs="Times New Roman"/>
        <w:sz w:val="24"/>
        <w:szCs w:val="24"/>
      </w:rPr>
      <w:t xml:space="preserve"> 2023</w:t>
    </w:r>
    <w:r w:rsidR="0072465F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00.45pt;height:224.5pt;visibility:visible;mso-wrap-style:square" o:bullet="t">
        <v:imagedata r:id="rId1" o:title=""/>
      </v:shape>
    </w:pict>
  </w:numPicBullet>
  <w:abstractNum w:abstractNumId="0" w15:restartNumberingAfterBreak="0">
    <w:nsid w:val="039F1193"/>
    <w:multiLevelType w:val="hybridMultilevel"/>
    <w:tmpl w:val="9AC29148"/>
    <w:lvl w:ilvl="0" w:tplc="124AF34A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A64C5"/>
    <w:multiLevelType w:val="hybridMultilevel"/>
    <w:tmpl w:val="3B4E8E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D1C84"/>
    <w:multiLevelType w:val="hybridMultilevel"/>
    <w:tmpl w:val="39782D92"/>
    <w:lvl w:ilvl="0" w:tplc="04100001">
      <w:start w:val="1"/>
      <w:numFmt w:val="bullet"/>
      <w:lvlText w:val=""/>
      <w:lvlJc w:val="left"/>
      <w:pPr>
        <w:ind w:left="6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3" w15:restartNumberingAfterBreak="0">
    <w:nsid w:val="194F1E29"/>
    <w:multiLevelType w:val="hybridMultilevel"/>
    <w:tmpl w:val="65C6C42C"/>
    <w:lvl w:ilvl="0" w:tplc="481E26C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01F3A"/>
    <w:multiLevelType w:val="hybridMultilevel"/>
    <w:tmpl w:val="551438CE"/>
    <w:lvl w:ilvl="0" w:tplc="F2E868C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C6DF3"/>
    <w:multiLevelType w:val="hybridMultilevel"/>
    <w:tmpl w:val="541077A6"/>
    <w:lvl w:ilvl="0" w:tplc="5ADAE93C">
      <w:start w:val="1"/>
      <w:numFmt w:val="bullet"/>
      <w:lvlText w:val="-"/>
      <w:lvlJc w:val="left"/>
      <w:pPr>
        <w:ind w:left="396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243C4E20"/>
    <w:multiLevelType w:val="hybridMultilevel"/>
    <w:tmpl w:val="E5569A5A"/>
    <w:lvl w:ilvl="0" w:tplc="3C0E6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541E"/>
    <w:multiLevelType w:val="hybridMultilevel"/>
    <w:tmpl w:val="73AAC558"/>
    <w:lvl w:ilvl="0" w:tplc="65BEB848">
      <w:start w:val="1"/>
      <w:numFmt w:val="bullet"/>
      <w:lvlText w:val="-"/>
      <w:lvlJc w:val="left"/>
      <w:pPr>
        <w:ind w:left="554" w:hanging="180"/>
      </w:pPr>
      <w:rPr>
        <w:rFonts w:ascii="Book Antiqua" w:eastAsia="Book Antiqua" w:hAnsi="Book Antiqua" w:hint="default"/>
        <w:color w:val="262626"/>
        <w:sz w:val="24"/>
        <w:szCs w:val="24"/>
      </w:rPr>
    </w:lvl>
    <w:lvl w:ilvl="1" w:tplc="59242672">
      <w:start w:val="1"/>
      <w:numFmt w:val="bullet"/>
      <w:lvlText w:val="•"/>
      <w:lvlJc w:val="left"/>
      <w:pPr>
        <w:ind w:left="1288" w:hanging="180"/>
      </w:pPr>
      <w:rPr>
        <w:rFonts w:hint="default"/>
      </w:rPr>
    </w:lvl>
    <w:lvl w:ilvl="2" w:tplc="5E5A3300">
      <w:start w:val="1"/>
      <w:numFmt w:val="bullet"/>
      <w:lvlText w:val="•"/>
      <w:lvlJc w:val="left"/>
      <w:pPr>
        <w:ind w:left="2022" w:hanging="180"/>
      </w:pPr>
      <w:rPr>
        <w:rFonts w:hint="default"/>
      </w:rPr>
    </w:lvl>
    <w:lvl w:ilvl="3" w:tplc="FD74F056">
      <w:start w:val="1"/>
      <w:numFmt w:val="bullet"/>
      <w:lvlText w:val="•"/>
      <w:lvlJc w:val="left"/>
      <w:pPr>
        <w:ind w:left="2756" w:hanging="180"/>
      </w:pPr>
      <w:rPr>
        <w:rFonts w:hint="default"/>
      </w:rPr>
    </w:lvl>
    <w:lvl w:ilvl="4" w:tplc="D68414F2">
      <w:start w:val="1"/>
      <w:numFmt w:val="bullet"/>
      <w:lvlText w:val="•"/>
      <w:lvlJc w:val="left"/>
      <w:pPr>
        <w:ind w:left="3490" w:hanging="180"/>
      </w:pPr>
      <w:rPr>
        <w:rFonts w:hint="default"/>
      </w:rPr>
    </w:lvl>
    <w:lvl w:ilvl="5" w:tplc="DB04D838">
      <w:start w:val="1"/>
      <w:numFmt w:val="bullet"/>
      <w:lvlText w:val="•"/>
      <w:lvlJc w:val="left"/>
      <w:pPr>
        <w:ind w:left="4224" w:hanging="180"/>
      </w:pPr>
      <w:rPr>
        <w:rFonts w:hint="default"/>
      </w:rPr>
    </w:lvl>
    <w:lvl w:ilvl="6" w:tplc="841489CE">
      <w:start w:val="1"/>
      <w:numFmt w:val="bullet"/>
      <w:lvlText w:val="•"/>
      <w:lvlJc w:val="left"/>
      <w:pPr>
        <w:ind w:left="4958" w:hanging="180"/>
      </w:pPr>
      <w:rPr>
        <w:rFonts w:hint="default"/>
      </w:rPr>
    </w:lvl>
    <w:lvl w:ilvl="7" w:tplc="1A84BAC4">
      <w:start w:val="1"/>
      <w:numFmt w:val="bullet"/>
      <w:lvlText w:val="•"/>
      <w:lvlJc w:val="left"/>
      <w:pPr>
        <w:ind w:left="5692" w:hanging="180"/>
      </w:pPr>
      <w:rPr>
        <w:rFonts w:hint="default"/>
      </w:rPr>
    </w:lvl>
    <w:lvl w:ilvl="8" w:tplc="727A0D24">
      <w:start w:val="1"/>
      <w:numFmt w:val="bullet"/>
      <w:lvlText w:val="•"/>
      <w:lvlJc w:val="left"/>
      <w:pPr>
        <w:ind w:left="6426" w:hanging="180"/>
      </w:pPr>
      <w:rPr>
        <w:rFonts w:hint="default"/>
      </w:rPr>
    </w:lvl>
  </w:abstractNum>
  <w:abstractNum w:abstractNumId="8" w15:restartNumberingAfterBreak="0">
    <w:nsid w:val="30590261"/>
    <w:multiLevelType w:val="hybridMultilevel"/>
    <w:tmpl w:val="9E743658"/>
    <w:lvl w:ilvl="0" w:tplc="CA4C725C">
      <w:start w:val="1"/>
      <w:numFmt w:val="decimal"/>
      <w:lvlText w:val="%1."/>
      <w:lvlJc w:val="left"/>
      <w:pPr>
        <w:ind w:left="1800" w:hanging="360"/>
      </w:pPr>
      <w:rPr>
        <w:rFonts w:eastAsia="Book Antiqua" w:hAnsi="Book Antiqua" w:cs="Book Antiqu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AC3B27"/>
    <w:multiLevelType w:val="hybridMultilevel"/>
    <w:tmpl w:val="05FE1AD4"/>
    <w:lvl w:ilvl="0" w:tplc="BD1EC38A">
      <w:start w:val="2018"/>
      <w:numFmt w:val="bullet"/>
      <w:lvlText w:val="-"/>
      <w:lvlJc w:val="left"/>
      <w:pPr>
        <w:ind w:left="248" w:hanging="360"/>
      </w:pPr>
      <w:rPr>
        <w:rFonts w:ascii="Book Antiqua" w:eastAsia="Book Antiqua" w:hAnsi="Book Antiqua" w:cs="Book Antiqua" w:hint="default"/>
        <w:i/>
        <w:color w:val="262626"/>
      </w:rPr>
    </w:lvl>
    <w:lvl w:ilvl="1" w:tplc="0410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0" w15:restartNumberingAfterBreak="0">
    <w:nsid w:val="41FB771C"/>
    <w:multiLevelType w:val="hybridMultilevel"/>
    <w:tmpl w:val="73D2BC0A"/>
    <w:lvl w:ilvl="0" w:tplc="0F162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141622"/>
    <w:multiLevelType w:val="hybridMultilevel"/>
    <w:tmpl w:val="6090F9DA"/>
    <w:lvl w:ilvl="0" w:tplc="6C0EB2F2">
      <w:start w:val="2020"/>
      <w:numFmt w:val="bullet"/>
      <w:lvlText w:val="-"/>
      <w:lvlJc w:val="left"/>
      <w:pPr>
        <w:ind w:left="234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4FB069D7"/>
    <w:multiLevelType w:val="hybridMultilevel"/>
    <w:tmpl w:val="489C0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C1414"/>
    <w:multiLevelType w:val="hybridMultilevel"/>
    <w:tmpl w:val="C8B41F66"/>
    <w:lvl w:ilvl="0" w:tplc="E5404C06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E3F8601E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F62EFFB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3" w:tplc="1946F76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06458AE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</w:rPr>
    </w:lvl>
    <w:lvl w:ilvl="5" w:tplc="7F0EDE88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6" w:tplc="C47C835A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BC50B83C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</w:rPr>
    </w:lvl>
    <w:lvl w:ilvl="8" w:tplc="70C0E16C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</w:rPr>
    </w:lvl>
  </w:abstractNum>
  <w:abstractNum w:abstractNumId="14" w15:restartNumberingAfterBreak="0">
    <w:nsid w:val="642B1D68"/>
    <w:multiLevelType w:val="hybridMultilevel"/>
    <w:tmpl w:val="AD063272"/>
    <w:lvl w:ilvl="0" w:tplc="5ADAE93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15769"/>
    <w:multiLevelType w:val="hybridMultilevel"/>
    <w:tmpl w:val="83E0B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1314B"/>
    <w:multiLevelType w:val="hybridMultilevel"/>
    <w:tmpl w:val="856E7606"/>
    <w:lvl w:ilvl="0" w:tplc="5924267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78944">
    <w:abstractNumId w:val="13"/>
  </w:num>
  <w:num w:numId="2" w16cid:durableId="1725979339">
    <w:abstractNumId w:val="8"/>
  </w:num>
  <w:num w:numId="3" w16cid:durableId="1728911375">
    <w:abstractNumId w:val="6"/>
  </w:num>
  <w:num w:numId="4" w16cid:durableId="534270519">
    <w:abstractNumId w:val="5"/>
  </w:num>
  <w:num w:numId="5" w16cid:durableId="790827964">
    <w:abstractNumId w:val="11"/>
  </w:num>
  <w:num w:numId="6" w16cid:durableId="1868594545">
    <w:abstractNumId w:val="7"/>
  </w:num>
  <w:num w:numId="7" w16cid:durableId="1724207031">
    <w:abstractNumId w:val="16"/>
  </w:num>
  <w:num w:numId="8" w16cid:durableId="1955404817">
    <w:abstractNumId w:val="3"/>
  </w:num>
  <w:num w:numId="9" w16cid:durableId="886533301">
    <w:abstractNumId w:val="14"/>
  </w:num>
  <w:num w:numId="10" w16cid:durableId="1443693357">
    <w:abstractNumId w:val="4"/>
  </w:num>
  <w:num w:numId="11" w16cid:durableId="1759057548">
    <w:abstractNumId w:val="9"/>
  </w:num>
  <w:num w:numId="12" w16cid:durableId="72551313">
    <w:abstractNumId w:val="15"/>
  </w:num>
  <w:num w:numId="13" w16cid:durableId="855314776">
    <w:abstractNumId w:val="0"/>
  </w:num>
  <w:num w:numId="14" w16cid:durableId="625353126">
    <w:abstractNumId w:val="2"/>
  </w:num>
  <w:num w:numId="15" w16cid:durableId="1005867731">
    <w:abstractNumId w:val="10"/>
  </w:num>
  <w:num w:numId="16" w16cid:durableId="1328510785">
    <w:abstractNumId w:val="12"/>
  </w:num>
  <w:num w:numId="17" w16cid:durableId="37974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9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3MDA2NbIwNDc1M7ZQ0lEKTi0uzszPAykwMqoFABgYpfItAAAA"/>
  </w:docVars>
  <w:rsids>
    <w:rsidRoot w:val="0049352A"/>
    <w:rsid w:val="00010A1B"/>
    <w:rsid w:val="000156B7"/>
    <w:rsid w:val="00016512"/>
    <w:rsid w:val="00035BAF"/>
    <w:rsid w:val="00052B3F"/>
    <w:rsid w:val="00083259"/>
    <w:rsid w:val="000866BC"/>
    <w:rsid w:val="000D0D56"/>
    <w:rsid w:val="000D2EDA"/>
    <w:rsid w:val="000E142D"/>
    <w:rsid w:val="000F3CF9"/>
    <w:rsid w:val="001118FA"/>
    <w:rsid w:val="00112DBF"/>
    <w:rsid w:val="0012295F"/>
    <w:rsid w:val="0013429A"/>
    <w:rsid w:val="001409A4"/>
    <w:rsid w:val="00156832"/>
    <w:rsid w:val="001652AA"/>
    <w:rsid w:val="0018615C"/>
    <w:rsid w:val="00190D07"/>
    <w:rsid w:val="001946E1"/>
    <w:rsid w:val="001A5475"/>
    <w:rsid w:val="001C609F"/>
    <w:rsid w:val="00232927"/>
    <w:rsid w:val="00252F36"/>
    <w:rsid w:val="0028334F"/>
    <w:rsid w:val="002A2F5A"/>
    <w:rsid w:val="002B7DF7"/>
    <w:rsid w:val="002E158B"/>
    <w:rsid w:val="002F48D2"/>
    <w:rsid w:val="002F7530"/>
    <w:rsid w:val="002F7AAC"/>
    <w:rsid w:val="00327510"/>
    <w:rsid w:val="00361F54"/>
    <w:rsid w:val="00366F7E"/>
    <w:rsid w:val="003861A8"/>
    <w:rsid w:val="003A2E0B"/>
    <w:rsid w:val="003B2900"/>
    <w:rsid w:val="003C139B"/>
    <w:rsid w:val="003D1365"/>
    <w:rsid w:val="003D51F0"/>
    <w:rsid w:val="003F195D"/>
    <w:rsid w:val="003F5215"/>
    <w:rsid w:val="00433575"/>
    <w:rsid w:val="0046404E"/>
    <w:rsid w:val="00464A9A"/>
    <w:rsid w:val="00480664"/>
    <w:rsid w:val="004856BE"/>
    <w:rsid w:val="0049352A"/>
    <w:rsid w:val="004A55D7"/>
    <w:rsid w:val="004D3F3C"/>
    <w:rsid w:val="004E2488"/>
    <w:rsid w:val="00516410"/>
    <w:rsid w:val="00526D61"/>
    <w:rsid w:val="00534F29"/>
    <w:rsid w:val="0054021F"/>
    <w:rsid w:val="0055356F"/>
    <w:rsid w:val="00572D5F"/>
    <w:rsid w:val="005757C5"/>
    <w:rsid w:val="005A2D07"/>
    <w:rsid w:val="00624FD8"/>
    <w:rsid w:val="00642FB7"/>
    <w:rsid w:val="00651474"/>
    <w:rsid w:val="00652604"/>
    <w:rsid w:val="00652792"/>
    <w:rsid w:val="00663F92"/>
    <w:rsid w:val="00682622"/>
    <w:rsid w:val="006968CD"/>
    <w:rsid w:val="006C5802"/>
    <w:rsid w:val="006E0CB6"/>
    <w:rsid w:val="006E1B77"/>
    <w:rsid w:val="006F7F52"/>
    <w:rsid w:val="0070528D"/>
    <w:rsid w:val="0072218F"/>
    <w:rsid w:val="0072465F"/>
    <w:rsid w:val="007536B2"/>
    <w:rsid w:val="00766A17"/>
    <w:rsid w:val="00775727"/>
    <w:rsid w:val="007B625B"/>
    <w:rsid w:val="007C5080"/>
    <w:rsid w:val="007D0025"/>
    <w:rsid w:val="0080269C"/>
    <w:rsid w:val="00802A1D"/>
    <w:rsid w:val="00824798"/>
    <w:rsid w:val="008277A4"/>
    <w:rsid w:val="0084586E"/>
    <w:rsid w:val="008A011F"/>
    <w:rsid w:val="008B15B8"/>
    <w:rsid w:val="008D6407"/>
    <w:rsid w:val="008E6B52"/>
    <w:rsid w:val="008F0C95"/>
    <w:rsid w:val="008F5DA7"/>
    <w:rsid w:val="0091703D"/>
    <w:rsid w:val="009173DE"/>
    <w:rsid w:val="00922204"/>
    <w:rsid w:val="00930F76"/>
    <w:rsid w:val="00972375"/>
    <w:rsid w:val="009C72BF"/>
    <w:rsid w:val="009E1C75"/>
    <w:rsid w:val="00A32538"/>
    <w:rsid w:val="00A353CE"/>
    <w:rsid w:val="00A37E50"/>
    <w:rsid w:val="00A4160B"/>
    <w:rsid w:val="00A6465F"/>
    <w:rsid w:val="00A66563"/>
    <w:rsid w:val="00A66AF8"/>
    <w:rsid w:val="00A743FC"/>
    <w:rsid w:val="00AA5D77"/>
    <w:rsid w:val="00AB7281"/>
    <w:rsid w:val="00B25B8E"/>
    <w:rsid w:val="00B26D95"/>
    <w:rsid w:val="00B32295"/>
    <w:rsid w:val="00B361BB"/>
    <w:rsid w:val="00B756E9"/>
    <w:rsid w:val="00B82465"/>
    <w:rsid w:val="00BA34FA"/>
    <w:rsid w:val="00BD780C"/>
    <w:rsid w:val="00BF794E"/>
    <w:rsid w:val="00BF7F8A"/>
    <w:rsid w:val="00C37692"/>
    <w:rsid w:val="00C51A23"/>
    <w:rsid w:val="00C55754"/>
    <w:rsid w:val="00C61C85"/>
    <w:rsid w:val="00C7323D"/>
    <w:rsid w:val="00C812FC"/>
    <w:rsid w:val="00C95700"/>
    <w:rsid w:val="00CE047F"/>
    <w:rsid w:val="00D44038"/>
    <w:rsid w:val="00D543C7"/>
    <w:rsid w:val="00D770DF"/>
    <w:rsid w:val="00D84044"/>
    <w:rsid w:val="00D84B45"/>
    <w:rsid w:val="00DC2C8E"/>
    <w:rsid w:val="00DC3577"/>
    <w:rsid w:val="00DD0D65"/>
    <w:rsid w:val="00E154DC"/>
    <w:rsid w:val="00E22928"/>
    <w:rsid w:val="00E24443"/>
    <w:rsid w:val="00E83F44"/>
    <w:rsid w:val="00E859FA"/>
    <w:rsid w:val="00EA5075"/>
    <w:rsid w:val="00EC765A"/>
    <w:rsid w:val="00EC78CC"/>
    <w:rsid w:val="00F0404D"/>
    <w:rsid w:val="00F04B9F"/>
    <w:rsid w:val="00F058AA"/>
    <w:rsid w:val="00F075C1"/>
    <w:rsid w:val="00F13FF9"/>
    <w:rsid w:val="00F26846"/>
    <w:rsid w:val="00F51444"/>
    <w:rsid w:val="00F71330"/>
    <w:rsid w:val="00F9076B"/>
    <w:rsid w:val="00F9571A"/>
    <w:rsid w:val="00FA7A43"/>
    <w:rsid w:val="00FB09AE"/>
    <w:rsid w:val="00FB3DAF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83A7"/>
  <w15:chartTrackingRefBased/>
  <w15:docId w15:val="{407A4BC5-C9FD-45B2-B067-E2515A5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52A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49352A"/>
    <w:pPr>
      <w:ind w:left="100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29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7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9352A"/>
  </w:style>
  <w:style w:type="character" w:styleId="Collegamentoipertestuale">
    <w:name w:val="Hyperlink"/>
    <w:basedOn w:val="Carpredefinitoparagrafo"/>
    <w:uiPriority w:val="99"/>
    <w:unhideWhenUsed/>
    <w:rsid w:val="0049352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9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9352A"/>
    <w:rPr>
      <w:rFonts w:ascii="Book Antiqua" w:eastAsia="Book Antiqua" w:hAnsi="Book Antiqua"/>
      <w:b/>
      <w:bCs/>
      <w:sz w:val="24"/>
      <w:szCs w:val="24"/>
      <w:lang w:val="en-US"/>
    </w:rPr>
  </w:style>
  <w:style w:type="table" w:customStyle="1" w:styleId="TableNormal1">
    <w:name w:val="Table Normal1"/>
    <w:uiPriority w:val="2"/>
    <w:semiHidden/>
    <w:unhideWhenUsed/>
    <w:qFormat/>
    <w:rsid w:val="00CE04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E047F"/>
    <w:pPr>
      <w:ind w:left="305"/>
    </w:pPr>
    <w:rPr>
      <w:rFonts w:ascii="Book Antiqua" w:eastAsia="Book Antiqua" w:hAnsi="Book Antiqu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047F"/>
    <w:rPr>
      <w:rFonts w:ascii="Book Antiqua" w:eastAsia="Book Antiqua" w:hAnsi="Book Antiqua"/>
      <w:sz w:val="24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6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56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56B7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6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6B7"/>
    <w:rPr>
      <w:b/>
      <w:bCs/>
      <w:sz w:val="20"/>
      <w:szCs w:val="20"/>
      <w:lang w:val="en-US"/>
    </w:rPr>
  </w:style>
  <w:style w:type="paragraph" w:styleId="NormaleWeb">
    <w:name w:val="Normal (Web)"/>
    <w:basedOn w:val="Normale"/>
    <w:uiPriority w:val="99"/>
    <w:unhideWhenUsed/>
    <w:rsid w:val="007D00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4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79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4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798"/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76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29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Enfasigrassetto">
    <w:name w:val="Strong"/>
    <w:basedOn w:val="Carpredefinitoparagrafo"/>
    <w:uiPriority w:val="22"/>
    <w:qFormat/>
    <w:rsid w:val="008D6407"/>
    <w:rPr>
      <w:b/>
      <w:bCs/>
    </w:rPr>
  </w:style>
  <w:style w:type="character" w:customStyle="1" w:styleId="apple-converted-space">
    <w:name w:val="apple-converted-space"/>
    <w:basedOn w:val="Carpredefinitoparagrafo"/>
    <w:rsid w:val="00F058AA"/>
  </w:style>
  <w:style w:type="character" w:styleId="Collegamentovisitato">
    <w:name w:val="FollowedHyperlink"/>
    <w:basedOn w:val="Carpredefinitoparagrafo"/>
    <w:uiPriority w:val="99"/>
    <w:semiHidden/>
    <w:unhideWhenUsed/>
    <w:rsid w:val="00D84B4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a.villani6@unib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jml.2020.1041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s00426-021-01492-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2/brb3.25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erina.villani6@unibo.i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0708-4ECA-422E-84A8-139E8E5E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villani</dc:creator>
  <cp:keywords/>
  <dc:description/>
  <cp:lastModifiedBy>Caterina Villani</cp:lastModifiedBy>
  <cp:revision>9</cp:revision>
  <dcterms:created xsi:type="dcterms:W3CDTF">2023-09-20T19:26:00Z</dcterms:created>
  <dcterms:modified xsi:type="dcterms:W3CDTF">2023-09-21T08:44:00Z</dcterms:modified>
</cp:coreProperties>
</file>