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5D6B2" w14:textId="77777777" w:rsidR="00A92FAB" w:rsidRDefault="00A92FAB" w:rsidP="00871715">
      <w:pPr>
        <w:jc w:val="center"/>
        <w:rPr>
          <w:rFonts w:ascii="Arial Narrow" w:hAnsi="Arial Narrow"/>
          <w:sz w:val="36"/>
          <w:szCs w:val="36"/>
          <w:lang w:val="en-GB"/>
        </w:rPr>
      </w:pPr>
    </w:p>
    <w:p w14:paraId="67A41A36" w14:textId="10F86636" w:rsidR="00902833" w:rsidRDefault="00902833" w:rsidP="00871715">
      <w:pPr>
        <w:jc w:val="center"/>
        <w:rPr>
          <w:rFonts w:ascii="Arial Narrow" w:hAnsi="Arial Narrow"/>
          <w:sz w:val="36"/>
          <w:szCs w:val="36"/>
          <w:lang w:val="en-GB"/>
        </w:rPr>
      </w:pPr>
      <w:r w:rsidRPr="00BB22E4">
        <w:rPr>
          <w:rFonts w:ascii="Arial Narrow" w:hAnsi="Arial Narrow"/>
          <w:sz w:val="36"/>
          <w:szCs w:val="36"/>
          <w:lang w:val="en-GB"/>
        </w:rPr>
        <w:t>CURRICULUM VITAE</w:t>
      </w:r>
    </w:p>
    <w:p w14:paraId="3F0BB649" w14:textId="77777777" w:rsidR="00BB22E4" w:rsidRPr="002A688F" w:rsidRDefault="00BB22E4" w:rsidP="00902833">
      <w:pPr>
        <w:pStyle w:val="Aaoeeu"/>
        <w:widowControl/>
        <w:rPr>
          <w:rFonts w:ascii="Arial Narrow" w:hAnsi="Arial Narrow"/>
          <w:lang w:val="en-GB"/>
        </w:rPr>
      </w:pPr>
    </w:p>
    <w:p w14:paraId="1D8E6E53" w14:textId="77777777" w:rsidR="00902833" w:rsidRPr="002A688F" w:rsidRDefault="00902833" w:rsidP="00902833">
      <w:pPr>
        <w:pStyle w:val="Aaoeeu"/>
        <w:widowControl/>
        <w:rPr>
          <w:rFonts w:ascii="Arial Narrow" w:hAnsi="Arial Narrow"/>
          <w:lang w:val="en-GB"/>
        </w:rPr>
      </w:pPr>
    </w:p>
    <w:tbl>
      <w:tblPr>
        <w:tblStyle w:val="Grigliatabell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2547"/>
        <w:gridCol w:w="283"/>
        <w:gridCol w:w="6804"/>
      </w:tblGrid>
      <w:tr w:rsidR="00BB22E4" w:rsidRPr="002A688F" w14:paraId="7921421E" w14:textId="77777777" w:rsidTr="002620C6">
        <w:tc>
          <w:tcPr>
            <w:tcW w:w="2547" w:type="dxa"/>
          </w:tcPr>
          <w:p w14:paraId="06C3C25D" w14:textId="588BA75F" w:rsidR="00BB22E4" w:rsidRPr="00BB22E4" w:rsidRDefault="00BB22E4" w:rsidP="00445D20">
            <w:pPr>
              <w:pStyle w:val="Aeeaoaeaa1"/>
              <w:widowControl/>
              <w:spacing w:before="40" w:after="40"/>
              <w:rPr>
                <w:rFonts w:ascii="Arial Narrow" w:hAnsi="Arial Narrow"/>
                <w:bCs/>
                <w:smallCaps/>
                <w:sz w:val="24"/>
                <w:szCs w:val="24"/>
                <w:lang w:val="en-GB"/>
              </w:rPr>
            </w:pPr>
            <w:r w:rsidRPr="00BB22E4">
              <w:rPr>
                <w:rFonts w:ascii="Arial Narrow" w:hAnsi="Arial Narrow"/>
                <w:bCs/>
                <w:smallCaps/>
                <w:sz w:val="24"/>
                <w:szCs w:val="24"/>
                <w:lang w:val="en-GB"/>
              </w:rPr>
              <w:t>Personal Information</w:t>
            </w:r>
          </w:p>
        </w:tc>
        <w:tc>
          <w:tcPr>
            <w:tcW w:w="283" w:type="dxa"/>
          </w:tcPr>
          <w:p w14:paraId="1F0420EF" w14:textId="77777777" w:rsidR="00BB22E4" w:rsidRPr="002A688F" w:rsidRDefault="00BB22E4" w:rsidP="00445D20">
            <w:pPr>
              <w:pStyle w:val="Aaoeeu"/>
              <w:widowControl/>
              <w:spacing w:before="40" w:after="40"/>
              <w:rPr>
                <w:rFonts w:ascii="Arial Narrow" w:hAnsi="Arial Narrow"/>
                <w:sz w:val="24"/>
                <w:szCs w:val="24"/>
                <w:lang w:val="en-GB"/>
              </w:rPr>
            </w:pPr>
          </w:p>
        </w:tc>
        <w:tc>
          <w:tcPr>
            <w:tcW w:w="6804" w:type="dxa"/>
          </w:tcPr>
          <w:p w14:paraId="7C703EAC" w14:textId="77777777" w:rsidR="00BB22E4" w:rsidRPr="002A688F" w:rsidRDefault="00BB22E4" w:rsidP="00445D20">
            <w:pPr>
              <w:pStyle w:val="Eaoaeaa"/>
              <w:widowControl/>
              <w:tabs>
                <w:tab w:val="clear" w:pos="4153"/>
                <w:tab w:val="clear" w:pos="8306"/>
              </w:tabs>
              <w:spacing w:before="40" w:after="40"/>
              <w:rPr>
                <w:rFonts w:ascii="Arial Narrow" w:hAnsi="Arial Narrow"/>
                <w:b/>
                <w:smallCaps/>
                <w:sz w:val="24"/>
                <w:szCs w:val="24"/>
                <w:lang w:val="en-GB"/>
              </w:rPr>
            </w:pPr>
          </w:p>
        </w:tc>
      </w:tr>
      <w:tr w:rsidR="002620C6" w:rsidRPr="002A688F" w14:paraId="0D469E96" w14:textId="77777777" w:rsidTr="002620C6">
        <w:tc>
          <w:tcPr>
            <w:tcW w:w="2547" w:type="dxa"/>
          </w:tcPr>
          <w:p w14:paraId="2ECC64ED" w14:textId="77777777" w:rsidR="002620C6" w:rsidRPr="00BB22E4" w:rsidRDefault="002620C6" w:rsidP="00445D20">
            <w:pPr>
              <w:pStyle w:val="Aeeaoaeaa1"/>
              <w:widowControl/>
              <w:spacing w:before="40" w:after="40"/>
              <w:rPr>
                <w:rFonts w:ascii="Arial Narrow" w:hAnsi="Arial Narrow"/>
                <w:bCs/>
                <w:smallCaps/>
                <w:sz w:val="24"/>
                <w:szCs w:val="24"/>
                <w:lang w:val="en-GB"/>
              </w:rPr>
            </w:pPr>
          </w:p>
        </w:tc>
        <w:tc>
          <w:tcPr>
            <w:tcW w:w="283" w:type="dxa"/>
          </w:tcPr>
          <w:p w14:paraId="7248A14D" w14:textId="77777777" w:rsidR="002620C6" w:rsidRPr="002A688F" w:rsidRDefault="002620C6" w:rsidP="00445D20">
            <w:pPr>
              <w:pStyle w:val="Aaoeeu"/>
              <w:widowControl/>
              <w:spacing w:before="40" w:after="40"/>
              <w:rPr>
                <w:rFonts w:ascii="Arial Narrow" w:hAnsi="Arial Narrow"/>
                <w:sz w:val="24"/>
                <w:szCs w:val="24"/>
                <w:lang w:val="en-GB"/>
              </w:rPr>
            </w:pPr>
          </w:p>
        </w:tc>
        <w:tc>
          <w:tcPr>
            <w:tcW w:w="6804" w:type="dxa"/>
          </w:tcPr>
          <w:p w14:paraId="6760F291" w14:textId="77777777" w:rsidR="002620C6" w:rsidRPr="002A688F" w:rsidRDefault="002620C6" w:rsidP="00445D20">
            <w:pPr>
              <w:pStyle w:val="Eaoaeaa"/>
              <w:widowControl/>
              <w:tabs>
                <w:tab w:val="clear" w:pos="4153"/>
                <w:tab w:val="clear" w:pos="8306"/>
              </w:tabs>
              <w:spacing w:before="40" w:after="40"/>
              <w:rPr>
                <w:rFonts w:ascii="Arial Narrow" w:hAnsi="Arial Narrow"/>
                <w:b/>
                <w:smallCaps/>
                <w:sz w:val="24"/>
                <w:szCs w:val="24"/>
                <w:lang w:val="en-GB"/>
              </w:rPr>
            </w:pPr>
          </w:p>
        </w:tc>
      </w:tr>
      <w:tr w:rsidR="00902833" w:rsidRPr="002A688F" w14:paraId="1C81C552" w14:textId="77777777" w:rsidTr="002620C6">
        <w:tc>
          <w:tcPr>
            <w:tcW w:w="2547" w:type="dxa"/>
          </w:tcPr>
          <w:p w14:paraId="6DD75076" w14:textId="77777777" w:rsidR="00902833" w:rsidRPr="002A688F" w:rsidRDefault="00902833" w:rsidP="00445D20">
            <w:pPr>
              <w:pStyle w:val="Aeeaoaeaa1"/>
              <w:widowControl/>
              <w:spacing w:before="40" w:after="40"/>
              <w:rPr>
                <w:rFonts w:ascii="Arial Narrow" w:hAnsi="Arial Narrow"/>
                <w:b w:val="0"/>
                <w:sz w:val="24"/>
                <w:szCs w:val="24"/>
                <w:lang w:val="en-GB"/>
              </w:rPr>
            </w:pPr>
            <w:r w:rsidRPr="002A688F">
              <w:rPr>
                <w:rFonts w:ascii="Arial Narrow" w:hAnsi="Arial Narrow"/>
                <w:b w:val="0"/>
                <w:sz w:val="24"/>
                <w:szCs w:val="24"/>
                <w:lang w:val="en-GB"/>
              </w:rPr>
              <w:t>Surname, Name</w:t>
            </w:r>
          </w:p>
        </w:tc>
        <w:tc>
          <w:tcPr>
            <w:tcW w:w="283" w:type="dxa"/>
          </w:tcPr>
          <w:p w14:paraId="7836ADAF" w14:textId="77777777" w:rsidR="00902833" w:rsidRPr="002A688F" w:rsidRDefault="00902833" w:rsidP="00445D20">
            <w:pPr>
              <w:pStyle w:val="Aaoeeu"/>
              <w:widowControl/>
              <w:spacing w:before="40" w:after="40"/>
              <w:rPr>
                <w:rFonts w:ascii="Arial Narrow" w:hAnsi="Arial Narrow"/>
                <w:sz w:val="24"/>
                <w:szCs w:val="24"/>
                <w:lang w:val="en-GB"/>
              </w:rPr>
            </w:pPr>
          </w:p>
        </w:tc>
        <w:tc>
          <w:tcPr>
            <w:tcW w:w="6804" w:type="dxa"/>
          </w:tcPr>
          <w:p w14:paraId="64B2054A" w14:textId="77777777" w:rsidR="00902833" w:rsidRPr="002A688F" w:rsidRDefault="00902833" w:rsidP="00445D20">
            <w:pPr>
              <w:pStyle w:val="Eaoaeaa"/>
              <w:widowControl/>
              <w:tabs>
                <w:tab w:val="clear" w:pos="4153"/>
                <w:tab w:val="clear" w:pos="8306"/>
              </w:tabs>
              <w:spacing w:before="40" w:after="40"/>
              <w:rPr>
                <w:rFonts w:ascii="Arial Narrow" w:hAnsi="Arial Narrow"/>
                <w:sz w:val="24"/>
                <w:szCs w:val="24"/>
                <w:lang w:val="en-GB"/>
              </w:rPr>
            </w:pPr>
            <w:r w:rsidRPr="002A688F">
              <w:rPr>
                <w:rFonts w:ascii="Arial Narrow" w:hAnsi="Arial Narrow"/>
                <w:b/>
                <w:smallCaps/>
                <w:sz w:val="24"/>
                <w:szCs w:val="24"/>
                <w:lang w:val="en-GB"/>
              </w:rPr>
              <w:t>Carlini Carlotta</w:t>
            </w:r>
          </w:p>
        </w:tc>
      </w:tr>
      <w:tr w:rsidR="00902833" w:rsidRPr="00902833" w14:paraId="44FD4772" w14:textId="77777777" w:rsidTr="002620C6">
        <w:tc>
          <w:tcPr>
            <w:tcW w:w="2547" w:type="dxa"/>
          </w:tcPr>
          <w:p w14:paraId="397BA1AC" w14:textId="77777777" w:rsidR="00902833" w:rsidRPr="002A688F" w:rsidRDefault="00902833" w:rsidP="00445D20">
            <w:pPr>
              <w:pStyle w:val="Aeeaoaeaa1"/>
              <w:widowControl/>
              <w:spacing w:before="40" w:after="40"/>
              <w:rPr>
                <w:rFonts w:ascii="Arial Narrow" w:hAnsi="Arial Narrow"/>
                <w:b w:val="0"/>
                <w:sz w:val="24"/>
                <w:szCs w:val="24"/>
                <w:lang w:val="en-GB"/>
              </w:rPr>
            </w:pPr>
            <w:r w:rsidRPr="002A688F">
              <w:rPr>
                <w:rFonts w:ascii="Arial Narrow" w:hAnsi="Arial Narrow"/>
                <w:b w:val="0"/>
                <w:sz w:val="24"/>
                <w:szCs w:val="24"/>
                <w:lang w:val="en-GB"/>
              </w:rPr>
              <w:t>Address</w:t>
            </w:r>
          </w:p>
        </w:tc>
        <w:tc>
          <w:tcPr>
            <w:tcW w:w="283" w:type="dxa"/>
          </w:tcPr>
          <w:p w14:paraId="56F616E1" w14:textId="77777777" w:rsidR="00902833" w:rsidRPr="002A688F" w:rsidRDefault="00902833" w:rsidP="00445D20">
            <w:pPr>
              <w:pStyle w:val="Aaoeeu"/>
              <w:widowControl/>
              <w:spacing w:before="40" w:after="40"/>
              <w:rPr>
                <w:rFonts w:ascii="Arial Narrow" w:hAnsi="Arial Narrow"/>
                <w:sz w:val="24"/>
                <w:szCs w:val="24"/>
                <w:lang w:val="en-GB"/>
              </w:rPr>
            </w:pPr>
          </w:p>
        </w:tc>
        <w:tc>
          <w:tcPr>
            <w:tcW w:w="6804" w:type="dxa"/>
          </w:tcPr>
          <w:p w14:paraId="39D895F2" w14:textId="77777777" w:rsidR="00902833" w:rsidRPr="00902833" w:rsidRDefault="00902833" w:rsidP="00445D20">
            <w:pPr>
              <w:pStyle w:val="Eaoaeaa"/>
              <w:widowControl/>
              <w:tabs>
                <w:tab w:val="clear" w:pos="4153"/>
                <w:tab w:val="clear" w:pos="8306"/>
              </w:tabs>
              <w:spacing w:before="40" w:after="40"/>
              <w:rPr>
                <w:rFonts w:ascii="Arial Narrow" w:hAnsi="Arial Narrow"/>
                <w:sz w:val="24"/>
                <w:szCs w:val="24"/>
                <w:lang w:val="it-IT"/>
              </w:rPr>
            </w:pPr>
            <w:r w:rsidRPr="00902833">
              <w:rPr>
                <w:rFonts w:ascii="Arial Narrow" w:hAnsi="Arial Narrow"/>
                <w:b/>
                <w:smallCaps/>
                <w:sz w:val="24"/>
                <w:szCs w:val="24"/>
                <w:lang w:val="it-IT"/>
              </w:rPr>
              <w:t>Via Romolo Gessi 15, I-47922 Rimini (RN)</w:t>
            </w:r>
          </w:p>
        </w:tc>
      </w:tr>
      <w:tr w:rsidR="00902833" w:rsidRPr="002A688F" w14:paraId="28D5C812" w14:textId="77777777" w:rsidTr="002620C6">
        <w:trPr>
          <w:trHeight w:val="187"/>
        </w:trPr>
        <w:tc>
          <w:tcPr>
            <w:tcW w:w="2547" w:type="dxa"/>
          </w:tcPr>
          <w:p w14:paraId="43AAB4C9" w14:textId="77777777" w:rsidR="00902833" w:rsidRPr="002A688F" w:rsidRDefault="00902833" w:rsidP="00445D20">
            <w:pPr>
              <w:pStyle w:val="Aaoeeu"/>
              <w:jc w:val="right"/>
              <w:rPr>
                <w:rFonts w:ascii="Arial Narrow" w:hAnsi="Arial Narrow"/>
                <w:sz w:val="24"/>
                <w:szCs w:val="24"/>
                <w:lang w:val="en-GB"/>
              </w:rPr>
            </w:pPr>
            <w:r w:rsidRPr="002A688F">
              <w:rPr>
                <w:rFonts w:ascii="Arial Narrow" w:hAnsi="Arial Narrow"/>
                <w:sz w:val="24"/>
                <w:szCs w:val="24"/>
                <w:lang w:val="en-GB"/>
              </w:rPr>
              <w:t>Mobile</w:t>
            </w:r>
          </w:p>
        </w:tc>
        <w:tc>
          <w:tcPr>
            <w:tcW w:w="283" w:type="dxa"/>
          </w:tcPr>
          <w:p w14:paraId="06E64ABB" w14:textId="77777777" w:rsidR="00902833" w:rsidRPr="002A688F" w:rsidRDefault="00902833" w:rsidP="00445D20">
            <w:pPr>
              <w:pStyle w:val="Aaoeeu"/>
              <w:widowControl/>
              <w:spacing w:before="40" w:after="40"/>
              <w:rPr>
                <w:rFonts w:ascii="Arial Narrow" w:hAnsi="Arial Narrow"/>
                <w:sz w:val="24"/>
                <w:szCs w:val="24"/>
                <w:lang w:val="en-GB"/>
              </w:rPr>
            </w:pPr>
          </w:p>
        </w:tc>
        <w:tc>
          <w:tcPr>
            <w:tcW w:w="6804" w:type="dxa"/>
          </w:tcPr>
          <w:p w14:paraId="4BCD94E4" w14:textId="77777777" w:rsidR="00902833" w:rsidRPr="002A688F" w:rsidRDefault="00902833" w:rsidP="00445D20">
            <w:pPr>
              <w:pStyle w:val="Eaoaeaa"/>
              <w:widowControl/>
              <w:tabs>
                <w:tab w:val="clear" w:pos="4153"/>
                <w:tab w:val="clear" w:pos="8306"/>
              </w:tabs>
              <w:spacing w:before="40" w:after="40"/>
              <w:rPr>
                <w:rFonts w:ascii="Arial Narrow" w:hAnsi="Arial Narrow"/>
                <w:b/>
                <w:sz w:val="24"/>
                <w:szCs w:val="24"/>
                <w:lang w:val="en-GB"/>
              </w:rPr>
            </w:pPr>
            <w:r w:rsidRPr="002A688F">
              <w:rPr>
                <w:rFonts w:ascii="Arial Narrow" w:hAnsi="Arial Narrow"/>
                <w:b/>
                <w:sz w:val="24"/>
                <w:szCs w:val="24"/>
                <w:lang w:val="en-GB"/>
              </w:rPr>
              <w:t>+39 331 1225646</w:t>
            </w:r>
          </w:p>
        </w:tc>
      </w:tr>
      <w:tr w:rsidR="00902833" w:rsidRPr="002A688F" w14:paraId="3873345A" w14:textId="77777777" w:rsidTr="002620C6">
        <w:tc>
          <w:tcPr>
            <w:tcW w:w="2547" w:type="dxa"/>
          </w:tcPr>
          <w:p w14:paraId="2C691AD4" w14:textId="77777777" w:rsidR="00902833" w:rsidRPr="002A688F" w:rsidRDefault="00902833" w:rsidP="00445D20">
            <w:pPr>
              <w:pStyle w:val="Aeeaoaeaa1"/>
              <w:widowControl/>
              <w:spacing w:before="40" w:after="40"/>
              <w:rPr>
                <w:rFonts w:ascii="Arial Narrow" w:hAnsi="Arial Narrow"/>
                <w:b w:val="0"/>
                <w:sz w:val="24"/>
                <w:szCs w:val="24"/>
                <w:lang w:val="en-GB"/>
              </w:rPr>
            </w:pPr>
            <w:r w:rsidRPr="002A688F">
              <w:rPr>
                <w:rFonts w:ascii="Arial Narrow" w:hAnsi="Arial Narrow"/>
                <w:b w:val="0"/>
                <w:sz w:val="24"/>
                <w:szCs w:val="24"/>
                <w:lang w:val="en-GB"/>
              </w:rPr>
              <w:t>E-mail</w:t>
            </w:r>
          </w:p>
        </w:tc>
        <w:tc>
          <w:tcPr>
            <w:tcW w:w="283" w:type="dxa"/>
          </w:tcPr>
          <w:p w14:paraId="57370B02" w14:textId="77777777" w:rsidR="00902833" w:rsidRPr="002A688F" w:rsidRDefault="00902833" w:rsidP="00445D20">
            <w:pPr>
              <w:pStyle w:val="Aaoeeu"/>
              <w:widowControl/>
              <w:spacing w:before="40" w:after="40"/>
              <w:rPr>
                <w:rFonts w:ascii="Arial Narrow" w:hAnsi="Arial Narrow"/>
                <w:sz w:val="24"/>
                <w:szCs w:val="24"/>
                <w:lang w:val="en-GB"/>
              </w:rPr>
            </w:pPr>
          </w:p>
        </w:tc>
        <w:tc>
          <w:tcPr>
            <w:tcW w:w="6804" w:type="dxa"/>
          </w:tcPr>
          <w:p w14:paraId="75AE3D51" w14:textId="1A5E65B7" w:rsidR="00902833" w:rsidRPr="002A688F" w:rsidRDefault="00902833" w:rsidP="00445D20">
            <w:pPr>
              <w:pStyle w:val="Eaoaeaa"/>
              <w:widowControl/>
              <w:tabs>
                <w:tab w:val="clear" w:pos="4153"/>
                <w:tab w:val="clear" w:pos="8306"/>
              </w:tabs>
              <w:spacing w:before="40" w:after="40"/>
              <w:rPr>
                <w:rFonts w:ascii="Arial Narrow" w:hAnsi="Arial Narrow"/>
                <w:b/>
                <w:sz w:val="24"/>
                <w:szCs w:val="24"/>
                <w:lang w:val="en-GB"/>
              </w:rPr>
            </w:pPr>
            <w:r w:rsidRPr="002A688F">
              <w:rPr>
                <w:rFonts w:ascii="Arial Narrow" w:hAnsi="Arial Narrow"/>
                <w:b/>
                <w:sz w:val="24"/>
                <w:szCs w:val="24"/>
                <w:lang w:val="en-GB"/>
              </w:rPr>
              <w:t>carlotta.carlini20@gmail.com</w:t>
            </w:r>
          </w:p>
        </w:tc>
      </w:tr>
      <w:tr w:rsidR="00902833" w:rsidRPr="002A688F" w14:paraId="28024BBD" w14:textId="77777777" w:rsidTr="002620C6">
        <w:tc>
          <w:tcPr>
            <w:tcW w:w="2547" w:type="dxa"/>
          </w:tcPr>
          <w:p w14:paraId="07F26F95" w14:textId="77777777" w:rsidR="00902833" w:rsidRPr="002A688F" w:rsidRDefault="00902833" w:rsidP="00445D20">
            <w:pPr>
              <w:pStyle w:val="Aeeaoaeaa1"/>
              <w:widowControl/>
              <w:spacing w:before="20" w:after="20"/>
              <w:rPr>
                <w:rFonts w:ascii="Arial Narrow" w:hAnsi="Arial Narrow"/>
                <w:b w:val="0"/>
                <w:sz w:val="24"/>
                <w:szCs w:val="24"/>
                <w:lang w:val="en-GB"/>
              </w:rPr>
            </w:pPr>
            <w:r w:rsidRPr="002A688F">
              <w:rPr>
                <w:rFonts w:ascii="Arial Narrow" w:hAnsi="Arial Narrow"/>
                <w:b w:val="0"/>
                <w:sz w:val="24"/>
                <w:szCs w:val="24"/>
                <w:lang w:val="en-GB"/>
              </w:rPr>
              <w:t>Nationality</w:t>
            </w:r>
          </w:p>
        </w:tc>
        <w:tc>
          <w:tcPr>
            <w:tcW w:w="283" w:type="dxa"/>
          </w:tcPr>
          <w:p w14:paraId="7AAF6AF0" w14:textId="77777777" w:rsidR="00902833" w:rsidRPr="002A688F" w:rsidRDefault="00902833" w:rsidP="00445D20">
            <w:pPr>
              <w:pStyle w:val="Aaoeeu"/>
              <w:widowControl/>
              <w:spacing w:before="20" w:after="20"/>
              <w:rPr>
                <w:rFonts w:ascii="Arial Narrow" w:hAnsi="Arial Narrow"/>
                <w:sz w:val="24"/>
                <w:szCs w:val="24"/>
                <w:lang w:val="en-GB"/>
              </w:rPr>
            </w:pPr>
          </w:p>
        </w:tc>
        <w:tc>
          <w:tcPr>
            <w:tcW w:w="6804" w:type="dxa"/>
          </w:tcPr>
          <w:p w14:paraId="36A661CA" w14:textId="77777777" w:rsidR="00902833" w:rsidRPr="002A688F" w:rsidRDefault="00902833" w:rsidP="00445D20">
            <w:pPr>
              <w:pStyle w:val="Eaoaeaa"/>
              <w:widowControl/>
              <w:tabs>
                <w:tab w:val="clear" w:pos="4153"/>
                <w:tab w:val="clear" w:pos="8306"/>
              </w:tabs>
              <w:spacing w:before="20" w:after="20"/>
              <w:rPr>
                <w:rFonts w:ascii="Arial Narrow" w:hAnsi="Arial Narrow"/>
                <w:sz w:val="24"/>
                <w:szCs w:val="24"/>
                <w:lang w:val="en-GB"/>
              </w:rPr>
            </w:pPr>
            <w:r w:rsidRPr="002A688F">
              <w:rPr>
                <w:rFonts w:ascii="Arial Narrow" w:hAnsi="Arial Narrow"/>
                <w:sz w:val="24"/>
                <w:szCs w:val="24"/>
                <w:lang w:val="en-GB"/>
              </w:rPr>
              <w:t>Italian</w:t>
            </w:r>
          </w:p>
        </w:tc>
      </w:tr>
      <w:tr w:rsidR="00902833" w:rsidRPr="002A688F" w14:paraId="01681C41" w14:textId="77777777" w:rsidTr="002620C6">
        <w:tc>
          <w:tcPr>
            <w:tcW w:w="2547" w:type="dxa"/>
          </w:tcPr>
          <w:p w14:paraId="24C90AAF" w14:textId="77777777" w:rsidR="00902833" w:rsidRPr="002A688F" w:rsidRDefault="00902833" w:rsidP="00445D20">
            <w:pPr>
              <w:pStyle w:val="Aeeaoaeaa1"/>
              <w:widowControl/>
              <w:spacing w:before="20" w:after="20"/>
              <w:rPr>
                <w:rFonts w:ascii="Arial Narrow" w:hAnsi="Arial Narrow"/>
                <w:sz w:val="24"/>
                <w:szCs w:val="24"/>
                <w:lang w:val="en-GB"/>
              </w:rPr>
            </w:pPr>
            <w:r w:rsidRPr="002A688F">
              <w:rPr>
                <w:rFonts w:ascii="Arial Narrow" w:hAnsi="Arial Narrow"/>
                <w:b w:val="0"/>
                <w:sz w:val="24"/>
                <w:szCs w:val="24"/>
                <w:lang w:val="en-GB"/>
              </w:rPr>
              <w:t>Date of birth</w:t>
            </w:r>
          </w:p>
        </w:tc>
        <w:tc>
          <w:tcPr>
            <w:tcW w:w="283" w:type="dxa"/>
          </w:tcPr>
          <w:p w14:paraId="4FABA42E" w14:textId="77777777" w:rsidR="00902833" w:rsidRPr="002A688F" w:rsidRDefault="00902833" w:rsidP="00445D20">
            <w:pPr>
              <w:pStyle w:val="Aaoeeu"/>
              <w:widowControl/>
              <w:spacing w:before="20" w:after="20"/>
              <w:rPr>
                <w:rFonts w:ascii="Arial Narrow" w:hAnsi="Arial Narrow"/>
                <w:sz w:val="24"/>
                <w:szCs w:val="24"/>
                <w:lang w:val="en-GB"/>
              </w:rPr>
            </w:pPr>
          </w:p>
        </w:tc>
        <w:tc>
          <w:tcPr>
            <w:tcW w:w="6804" w:type="dxa"/>
          </w:tcPr>
          <w:p w14:paraId="06C652EE" w14:textId="31125093" w:rsidR="009F5627" w:rsidRPr="003A7B3A" w:rsidRDefault="00902833" w:rsidP="00445D20">
            <w:pPr>
              <w:pStyle w:val="Eaoaeaa"/>
              <w:widowControl/>
              <w:tabs>
                <w:tab w:val="clear" w:pos="4153"/>
                <w:tab w:val="clear" w:pos="8306"/>
              </w:tabs>
              <w:spacing w:before="20" w:after="20"/>
              <w:rPr>
                <w:rFonts w:ascii="Arial Narrow" w:hAnsi="Arial Narrow"/>
                <w:smallCaps/>
                <w:sz w:val="24"/>
                <w:szCs w:val="24"/>
                <w:lang w:val="en-GB"/>
              </w:rPr>
            </w:pPr>
            <w:r w:rsidRPr="002A688F">
              <w:rPr>
                <w:rFonts w:ascii="Arial Narrow" w:hAnsi="Arial Narrow"/>
                <w:smallCaps/>
                <w:sz w:val="24"/>
                <w:szCs w:val="24"/>
                <w:lang w:val="en-GB"/>
              </w:rPr>
              <w:t>20-04-1994</w:t>
            </w:r>
          </w:p>
        </w:tc>
      </w:tr>
    </w:tbl>
    <w:p w14:paraId="1210880A" w14:textId="77777777" w:rsidR="00902833" w:rsidRPr="002A688F" w:rsidRDefault="00902833" w:rsidP="00902833">
      <w:pPr>
        <w:pStyle w:val="Aaoeeu"/>
        <w:widowControl/>
        <w:spacing w:before="20" w:after="20"/>
        <w:rPr>
          <w:rFonts w:ascii="Arial Narrow" w:hAnsi="Arial Narrow"/>
          <w:lang w:val="en-GB"/>
        </w:rPr>
      </w:pPr>
    </w:p>
    <w:tbl>
      <w:tblPr>
        <w:tblStyle w:val="Grigliatabella"/>
        <w:tblW w:w="9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283"/>
        <w:gridCol w:w="6798"/>
      </w:tblGrid>
      <w:tr w:rsidR="00BB22E4" w14:paraId="70BA5E77" w14:textId="77777777" w:rsidTr="002620C6">
        <w:tc>
          <w:tcPr>
            <w:tcW w:w="2547" w:type="dxa"/>
          </w:tcPr>
          <w:p w14:paraId="31D89E82" w14:textId="07456344" w:rsidR="00BB22E4" w:rsidRPr="00902833" w:rsidRDefault="00BB22E4" w:rsidP="009F5627">
            <w:pPr>
              <w:jc w:val="right"/>
              <w:rPr>
                <w:b/>
                <w:bCs/>
              </w:rPr>
            </w:pPr>
            <w:r w:rsidRPr="00902833">
              <w:rPr>
                <w:rFonts w:ascii="Arial Narrow" w:hAnsi="Arial Narrow"/>
                <w:b/>
                <w:bCs/>
                <w:smallCaps/>
                <w:sz w:val="24"/>
                <w:lang w:val="en-GB"/>
              </w:rPr>
              <w:t>Education and training</w:t>
            </w:r>
          </w:p>
        </w:tc>
        <w:tc>
          <w:tcPr>
            <w:tcW w:w="283" w:type="dxa"/>
          </w:tcPr>
          <w:p w14:paraId="24A755EF" w14:textId="77777777" w:rsidR="00BB22E4" w:rsidRDefault="00BB22E4" w:rsidP="00902833"/>
        </w:tc>
        <w:tc>
          <w:tcPr>
            <w:tcW w:w="6798" w:type="dxa"/>
          </w:tcPr>
          <w:p w14:paraId="1EAB5E80" w14:textId="0FED7B7E" w:rsidR="00BB22E4" w:rsidRDefault="00BB22E4" w:rsidP="00902833"/>
        </w:tc>
      </w:tr>
      <w:tr w:rsidR="002620C6" w14:paraId="15F86566" w14:textId="77777777" w:rsidTr="002620C6">
        <w:tc>
          <w:tcPr>
            <w:tcW w:w="2547" w:type="dxa"/>
          </w:tcPr>
          <w:p w14:paraId="5B30C664" w14:textId="77777777" w:rsidR="002620C6" w:rsidRPr="00902833" w:rsidRDefault="002620C6" w:rsidP="009F5627">
            <w:pPr>
              <w:jc w:val="right"/>
              <w:rPr>
                <w:rFonts w:ascii="Arial Narrow" w:hAnsi="Arial Narrow"/>
                <w:b/>
                <w:bCs/>
                <w:smallCaps/>
                <w:sz w:val="24"/>
                <w:lang w:val="en-GB"/>
              </w:rPr>
            </w:pPr>
          </w:p>
        </w:tc>
        <w:tc>
          <w:tcPr>
            <w:tcW w:w="283" w:type="dxa"/>
          </w:tcPr>
          <w:p w14:paraId="7937E129" w14:textId="77777777" w:rsidR="002620C6" w:rsidRDefault="002620C6" w:rsidP="00902833"/>
        </w:tc>
        <w:tc>
          <w:tcPr>
            <w:tcW w:w="6798" w:type="dxa"/>
          </w:tcPr>
          <w:p w14:paraId="6FC5E53E" w14:textId="77777777" w:rsidR="002620C6" w:rsidRDefault="002620C6" w:rsidP="00902833"/>
        </w:tc>
      </w:tr>
      <w:tr w:rsidR="00BB22E4" w14:paraId="04D134F6" w14:textId="77777777" w:rsidTr="002620C6">
        <w:tc>
          <w:tcPr>
            <w:tcW w:w="2547" w:type="dxa"/>
          </w:tcPr>
          <w:p w14:paraId="3362D5A5" w14:textId="5A39D959" w:rsidR="00BB22E4" w:rsidRDefault="00BB22E4" w:rsidP="009F5627">
            <w:pPr>
              <w:jc w:val="right"/>
            </w:pPr>
            <w:r w:rsidRPr="002A688F">
              <w:rPr>
                <w:rFonts w:ascii="Arial Narrow" w:hAnsi="Arial Narrow"/>
                <w:lang w:val="en-GB"/>
              </w:rPr>
              <w:t>• Dates (from – to)</w:t>
            </w:r>
          </w:p>
        </w:tc>
        <w:tc>
          <w:tcPr>
            <w:tcW w:w="283" w:type="dxa"/>
          </w:tcPr>
          <w:p w14:paraId="6F360151" w14:textId="77777777" w:rsidR="00BB22E4" w:rsidRPr="002A688F" w:rsidRDefault="00BB22E4" w:rsidP="009F5627">
            <w:pPr>
              <w:pStyle w:val="OiaeaeiYiio2"/>
              <w:widowControl/>
              <w:spacing w:before="20" w:after="20"/>
              <w:jc w:val="left"/>
              <w:rPr>
                <w:rFonts w:ascii="Arial Narrow" w:hAnsi="Arial Narrow"/>
                <w:i w:val="0"/>
                <w:sz w:val="20"/>
                <w:lang w:val="en-GB"/>
              </w:rPr>
            </w:pPr>
          </w:p>
        </w:tc>
        <w:tc>
          <w:tcPr>
            <w:tcW w:w="6798" w:type="dxa"/>
          </w:tcPr>
          <w:p w14:paraId="38C6F956" w14:textId="42987E67" w:rsidR="00BB22E4" w:rsidRPr="009F5627" w:rsidRDefault="00BB22E4" w:rsidP="009F5627">
            <w:pPr>
              <w:pStyle w:val="OiaeaeiYiio2"/>
              <w:widowControl/>
              <w:spacing w:before="20" w:after="20"/>
              <w:jc w:val="left"/>
              <w:rPr>
                <w:rFonts w:ascii="Arial Narrow" w:hAnsi="Arial Narrow"/>
                <w:i w:val="0"/>
                <w:sz w:val="20"/>
                <w:lang w:val="en-GB"/>
              </w:rPr>
            </w:pPr>
            <w:r w:rsidRPr="002A688F">
              <w:rPr>
                <w:rFonts w:ascii="Arial Narrow" w:hAnsi="Arial Narrow"/>
                <w:i w:val="0"/>
                <w:sz w:val="20"/>
                <w:lang w:val="en-GB"/>
              </w:rPr>
              <w:t>2019- 2023</w:t>
            </w:r>
          </w:p>
        </w:tc>
      </w:tr>
      <w:tr w:rsidR="00BB22E4" w:rsidRPr="00A92FAB" w14:paraId="101B32DF" w14:textId="77777777" w:rsidTr="002620C6">
        <w:tc>
          <w:tcPr>
            <w:tcW w:w="2547" w:type="dxa"/>
          </w:tcPr>
          <w:p w14:paraId="73ED6D11" w14:textId="06C1D1C8" w:rsidR="00BB22E4" w:rsidRPr="009F5627" w:rsidRDefault="00BB22E4" w:rsidP="009F5627">
            <w:pPr>
              <w:jc w:val="right"/>
              <w:rPr>
                <w:lang w:val="en-US"/>
              </w:rPr>
            </w:pPr>
            <w:r w:rsidRPr="002A688F">
              <w:rPr>
                <w:rFonts w:ascii="Arial Narrow" w:hAnsi="Arial Narrow"/>
                <w:lang w:val="en-GB"/>
              </w:rPr>
              <w:t xml:space="preserve">• </w:t>
            </w:r>
            <w:r w:rsidR="00B64C11">
              <w:rPr>
                <w:rFonts w:ascii="Arial Narrow" w:hAnsi="Arial Narrow"/>
                <w:lang w:val="en-GB"/>
              </w:rPr>
              <w:t>O</w:t>
            </w:r>
            <w:r w:rsidR="00B64C11" w:rsidRPr="002A688F">
              <w:rPr>
                <w:rFonts w:ascii="Arial Narrow" w:hAnsi="Arial Narrow"/>
                <w:shd w:val="clear" w:color="auto" w:fill="FFFFFF"/>
                <w:lang w:val="en-GB"/>
              </w:rPr>
              <w:t>rganisation</w:t>
            </w:r>
          </w:p>
        </w:tc>
        <w:tc>
          <w:tcPr>
            <w:tcW w:w="283" w:type="dxa"/>
          </w:tcPr>
          <w:p w14:paraId="1D9F5209" w14:textId="77777777" w:rsidR="00BB22E4" w:rsidRPr="002A688F" w:rsidRDefault="00BB22E4" w:rsidP="009F5627">
            <w:pPr>
              <w:pStyle w:val="OiaeaeiYiio2"/>
              <w:widowControl/>
              <w:spacing w:before="20" w:after="20"/>
              <w:jc w:val="left"/>
              <w:rPr>
                <w:rFonts w:ascii="Arial Narrow" w:hAnsi="Arial Narrow"/>
                <w:i w:val="0"/>
                <w:sz w:val="20"/>
                <w:lang w:val="en-GB"/>
              </w:rPr>
            </w:pPr>
          </w:p>
        </w:tc>
        <w:tc>
          <w:tcPr>
            <w:tcW w:w="6798" w:type="dxa"/>
          </w:tcPr>
          <w:p w14:paraId="767E1677" w14:textId="05DD80B5" w:rsidR="00BB22E4" w:rsidRPr="009F5627" w:rsidRDefault="00BB22E4" w:rsidP="009F5627">
            <w:pPr>
              <w:pStyle w:val="OiaeaeiYiio2"/>
              <w:widowControl/>
              <w:spacing w:before="20" w:after="20"/>
              <w:jc w:val="left"/>
              <w:rPr>
                <w:rFonts w:ascii="Arial Narrow" w:hAnsi="Arial Narrow"/>
                <w:i w:val="0"/>
                <w:sz w:val="20"/>
                <w:lang w:val="en-GB"/>
              </w:rPr>
            </w:pPr>
            <w:r w:rsidRPr="002A688F">
              <w:rPr>
                <w:rFonts w:ascii="Arial Narrow" w:hAnsi="Arial Narrow"/>
                <w:i w:val="0"/>
                <w:sz w:val="20"/>
                <w:lang w:val="en-GB"/>
              </w:rPr>
              <w:t xml:space="preserve">Ph.D. </w:t>
            </w:r>
            <w:r w:rsidRPr="002A688F">
              <w:rPr>
                <w:rFonts w:ascii="Arial Narrow" w:hAnsi="Arial Narrow" w:cs="Arial"/>
                <w:i w:val="0"/>
                <w:sz w:val="20"/>
                <w:shd w:val="clear" w:color="auto" w:fill="FFFFFF"/>
                <w:lang w:val="en-GB"/>
              </w:rPr>
              <w:t xml:space="preserve">Course in Cultural and </w:t>
            </w:r>
            <w:r w:rsidRPr="002A688F">
              <w:rPr>
                <w:rFonts w:ascii="Arial Narrow" w:hAnsi="Arial Narrow"/>
                <w:i w:val="0"/>
                <w:sz w:val="20"/>
                <w:lang w:val="en-GB"/>
              </w:rPr>
              <w:t>Environmental Heritage, University of Bologna</w:t>
            </w:r>
          </w:p>
        </w:tc>
      </w:tr>
      <w:tr w:rsidR="00BB22E4" w:rsidRPr="00A92FAB" w14:paraId="77ACE618" w14:textId="77777777" w:rsidTr="002620C6">
        <w:tc>
          <w:tcPr>
            <w:tcW w:w="2547" w:type="dxa"/>
          </w:tcPr>
          <w:p w14:paraId="66554837" w14:textId="44AA7DEE" w:rsidR="00BB22E4" w:rsidRPr="009F5627" w:rsidRDefault="00BB22E4" w:rsidP="009F5627">
            <w:pPr>
              <w:jc w:val="right"/>
              <w:rPr>
                <w:rFonts w:ascii="Arial Narrow" w:hAnsi="Arial Narrow"/>
                <w:lang w:val="en-US"/>
              </w:rPr>
            </w:pPr>
            <w:r w:rsidRPr="009F5627">
              <w:rPr>
                <w:rFonts w:ascii="Arial Narrow" w:hAnsi="Arial Narrow"/>
                <w:lang w:val="en-US"/>
              </w:rPr>
              <w:t>• Principal subjects covered</w:t>
            </w:r>
          </w:p>
        </w:tc>
        <w:tc>
          <w:tcPr>
            <w:tcW w:w="283" w:type="dxa"/>
          </w:tcPr>
          <w:p w14:paraId="13FDD6F3" w14:textId="77777777" w:rsidR="00BB22E4" w:rsidRPr="00171DC6" w:rsidRDefault="00BB22E4" w:rsidP="009F5627">
            <w:pPr>
              <w:pStyle w:val="OiaeaeiYiio2"/>
              <w:widowControl/>
              <w:spacing w:before="20" w:after="120"/>
              <w:jc w:val="left"/>
              <w:rPr>
                <w:rFonts w:ascii="Arial Narrow" w:hAnsi="Arial Narrow" w:cs="Arial"/>
                <w:i w:val="0"/>
                <w:sz w:val="20"/>
                <w:shd w:val="clear" w:color="auto" w:fill="FFFFFF"/>
                <w:lang w:val="en-GB"/>
              </w:rPr>
            </w:pPr>
          </w:p>
        </w:tc>
        <w:tc>
          <w:tcPr>
            <w:tcW w:w="6798" w:type="dxa"/>
          </w:tcPr>
          <w:p w14:paraId="70C0431D" w14:textId="0F5CEB2E" w:rsidR="00BB22E4" w:rsidRPr="009F5627" w:rsidRDefault="002620C6" w:rsidP="009F5627">
            <w:pPr>
              <w:pStyle w:val="OiaeaeiYiio2"/>
              <w:widowControl/>
              <w:spacing w:before="20" w:after="120"/>
              <w:jc w:val="left"/>
              <w:rPr>
                <w:rFonts w:ascii="Arial Narrow" w:hAnsi="Arial Narrow" w:cs="Arial"/>
                <w:i w:val="0"/>
                <w:sz w:val="20"/>
                <w:shd w:val="clear" w:color="auto" w:fill="FFFFFF"/>
                <w:lang w:val="en-GB"/>
              </w:rPr>
            </w:pPr>
            <w:r>
              <w:rPr>
                <w:rFonts w:ascii="Arial Narrow" w:hAnsi="Arial Narrow" w:cs="Arial"/>
                <w:i w:val="0"/>
                <w:sz w:val="20"/>
                <w:shd w:val="clear" w:color="auto" w:fill="FFFFFF"/>
                <w:lang w:val="en-GB"/>
              </w:rPr>
              <w:t>In</w:t>
            </w:r>
            <w:r w:rsidR="00BB22E4" w:rsidRPr="00171DC6">
              <w:rPr>
                <w:rFonts w:ascii="Arial Narrow" w:hAnsi="Arial Narrow" w:cs="Arial"/>
                <w:i w:val="0"/>
                <w:sz w:val="20"/>
                <w:shd w:val="clear" w:color="auto" w:fill="FFFFFF"/>
                <w:lang w:val="en-GB"/>
              </w:rPr>
              <w:t xml:space="preserve"> my PhD </w:t>
            </w:r>
            <w:r>
              <w:rPr>
                <w:rFonts w:ascii="Arial Narrow" w:hAnsi="Arial Narrow" w:cs="Arial"/>
                <w:i w:val="0"/>
                <w:sz w:val="20"/>
                <w:shd w:val="clear" w:color="auto" w:fill="FFFFFF"/>
                <w:lang w:val="en-GB"/>
              </w:rPr>
              <w:t>I</w:t>
            </w:r>
            <w:r w:rsidR="00BB22E4" w:rsidRPr="00171DC6">
              <w:rPr>
                <w:rFonts w:ascii="Arial Narrow" w:hAnsi="Arial Narrow" w:cs="Arial"/>
                <w:i w:val="0"/>
                <w:sz w:val="20"/>
                <w:shd w:val="clear" w:color="auto" w:fill="FFFFFF"/>
                <w:lang w:val="en-GB"/>
              </w:rPr>
              <w:t xml:space="preserve"> identif</w:t>
            </w:r>
            <w:r>
              <w:rPr>
                <w:rFonts w:ascii="Arial Narrow" w:hAnsi="Arial Narrow" w:cs="Arial"/>
                <w:i w:val="0"/>
                <w:sz w:val="20"/>
                <w:shd w:val="clear" w:color="auto" w:fill="FFFFFF"/>
                <w:lang w:val="en-GB"/>
              </w:rPr>
              <w:t>ied</w:t>
            </w:r>
            <w:r w:rsidR="00BB22E4" w:rsidRPr="00171DC6">
              <w:rPr>
                <w:rFonts w:ascii="Arial Narrow" w:hAnsi="Arial Narrow" w:cs="Arial"/>
                <w:i w:val="0"/>
                <w:sz w:val="20"/>
                <w:shd w:val="clear" w:color="auto" w:fill="FFFFFF"/>
                <w:lang w:val="en-GB"/>
              </w:rPr>
              <w:t xml:space="preserve"> and test</w:t>
            </w:r>
            <w:r>
              <w:rPr>
                <w:rFonts w:ascii="Arial Narrow" w:hAnsi="Arial Narrow" w:cs="Arial"/>
                <w:i w:val="0"/>
                <w:sz w:val="20"/>
                <w:shd w:val="clear" w:color="auto" w:fill="FFFFFF"/>
                <w:lang w:val="en-GB"/>
              </w:rPr>
              <w:t>ed</w:t>
            </w:r>
            <w:r w:rsidR="00BB22E4" w:rsidRPr="00171DC6">
              <w:rPr>
                <w:rFonts w:ascii="Arial Narrow" w:hAnsi="Arial Narrow" w:cs="Arial"/>
                <w:i w:val="0"/>
                <w:sz w:val="20"/>
                <w:shd w:val="clear" w:color="auto" w:fill="FFFFFF"/>
                <w:lang w:val="en-GB"/>
              </w:rPr>
              <w:t xml:space="preserve"> methods for the valorisation of biochar produced within the Green Flex</w:t>
            </w:r>
            <w:r w:rsidR="00BB22E4">
              <w:rPr>
                <w:rFonts w:ascii="Arial Narrow" w:hAnsi="Arial Narrow" w:cs="Arial"/>
                <w:i w:val="0"/>
                <w:sz w:val="20"/>
                <w:shd w:val="clear" w:color="auto" w:fill="FFFFFF"/>
                <w:lang w:val="en-GB"/>
              </w:rPr>
              <w:t>-</w:t>
            </w:r>
            <w:r w:rsidR="00BB22E4" w:rsidRPr="00171DC6">
              <w:rPr>
                <w:rFonts w:ascii="Arial Narrow" w:hAnsi="Arial Narrow" w:cs="Arial"/>
                <w:i w:val="0"/>
                <w:sz w:val="20"/>
                <w:shd w:val="clear" w:color="auto" w:fill="FFFFFF"/>
                <w:lang w:val="en-GB"/>
              </w:rPr>
              <w:t xml:space="preserve">Jet project. I initially used biochar to recover phosphorous from wastewater and developed a composite material </w:t>
            </w:r>
            <w:r>
              <w:rPr>
                <w:rFonts w:ascii="Arial Narrow" w:hAnsi="Arial Narrow" w:cs="Arial"/>
                <w:i w:val="0"/>
                <w:sz w:val="20"/>
                <w:shd w:val="clear" w:color="auto" w:fill="FFFFFF"/>
                <w:lang w:val="en-GB"/>
              </w:rPr>
              <w:t>made of</w:t>
            </w:r>
            <w:r w:rsidR="00BB22E4" w:rsidRPr="00171DC6">
              <w:rPr>
                <w:rFonts w:ascii="Arial Narrow" w:hAnsi="Arial Narrow" w:cs="Arial"/>
                <w:i w:val="0"/>
                <w:sz w:val="20"/>
                <w:shd w:val="clear" w:color="auto" w:fill="FFFFFF"/>
                <w:lang w:val="en-GB"/>
              </w:rPr>
              <w:t xml:space="preserve"> biochar and carbonate material (patent </w:t>
            </w:r>
            <w:r w:rsidRPr="002620C6">
              <w:rPr>
                <w:rFonts w:ascii="Arial Narrow" w:hAnsi="Arial Narrow" w:cs="Arial"/>
                <w:i w:val="0"/>
                <w:sz w:val="20"/>
                <w:shd w:val="clear" w:color="auto" w:fill="FFFFFF"/>
                <w:lang w:val="en-GB"/>
              </w:rPr>
              <w:t>N. 102021000014195</w:t>
            </w:r>
            <w:r w:rsidR="00BB22E4" w:rsidRPr="00171DC6">
              <w:rPr>
                <w:rFonts w:ascii="Arial Narrow" w:hAnsi="Arial Narrow" w:cs="Arial"/>
                <w:i w:val="0"/>
                <w:sz w:val="20"/>
                <w:shd w:val="clear" w:color="auto" w:fill="FFFFFF"/>
                <w:lang w:val="en-GB"/>
              </w:rPr>
              <w:t xml:space="preserve">). Subsequently, I used biochar for the immobilisation of the leachable fraction of organic and inorganic contaminants in residually contaminated soils. </w:t>
            </w:r>
            <w:r w:rsidR="00871715" w:rsidRPr="00871715">
              <w:rPr>
                <w:rFonts w:ascii="Arial Narrow" w:hAnsi="Arial Narrow" w:cs="Arial"/>
                <w:i w:val="0"/>
                <w:sz w:val="20"/>
                <w:shd w:val="clear" w:color="auto" w:fill="FFFFFF"/>
                <w:lang w:val="en-GB"/>
              </w:rPr>
              <w:t>These activities were carried out within the KOKOSAN II project</w:t>
            </w:r>
            <w:r w:rsidR="00BB22E4" w:rsidRPr="00171DC6">
              <w:rPr>
                <w:rFonts w:ascii="Arial Narrow" w:hAnsi="Arial Narrow" w:cs="Arial"/>
                <w:i w:val="0"/>
                <w:sz w:val="20"/>
                <w:shd w:val="clear" w:color="auto" w:fill="FFFFFF"/>
                <w:lang w:val="en-GB"/>
              </w:rPr>
              <w:t xml:space="preserve"> at the University of Vienna</w:t>
            </w:r>
            <w:r w:rsidR="00261413">
              <w:rPr>
                <w:rFonts w:ascii="Arial Narrow" w:hAnsi="Arial Narrow" w:cs="Arial"/>
                <w:i w:val="0"/>
                <w:sz w:val="20"/>
                <w:shd w:val="clear" w:color="auto" w:fill="FFFFFF"/>
                <w:lang w:val="en-GB"/>
              </w:rPr>
              <w:t>, Austria,</w:t>
            </w:r>
            <w:r w:rsidR="00BB22E4" w:rsidRPr="00171DC6">
              <w:rPr>
                <w:rFonts w:ascii="Arial Narrow" w:hAnsi="Arial Narrow" w:cs="Arial"/>
                <w:i w:val="0"/>
                <w:sz w:val="20"/>
                <w:shd w:val="clear" w:color="auto" w:fill="FFFFFF"/>
                <w:lang w:val="en-GB"/>
              </w:rPr>
              <w:t xml:space="preserve"> during my time abroad. I </w:t>
            </w:r>
            <w:r>
              <w:rPr>
                <w:rFonts w:ascii="Arial Narrow" w:hAnsi="Arial Narrow" w:cs="Arial"/>
                <w:i w:val="0"/>
                <w:sz w:val="20"/>
                <w:shd w:val="clear" w:color="auto" w:fill="FFFFFF"/>
                <w:lang w:val="en-GB"/>
              </w:rPr>
              <w:t>firstly</w:t>
            </w:r>
            <w:r w:rsidR="00BB22E4" w:rsidRPr="00171DC6">
              <w:rPr>
                <w:rFonts w:ascii="Arial Narrow" w:hAnsi="Arial Narrow" w:cs="Arial"/>
                <w:i w:val="0"/>
                <w:sz w:val="20"/>
                <w:shd w:val="clear" w:color="auto" w:fill="FFFFFF"/>
                <w:lang w:val="en-GB"/>
              </w:rPr>
              <w:t xml:space="preserve"> identified the best biochar/contaminant combinations, did batch tests with artificial solutions, and then applied the selected biochar to real soils, both in batch and column tests. The resulting solutions were analysed in GC-MS and/or LC-MS for organic contaminants, and in ICP-MS for inorganic contaminants.</w:t>
            </w:r>
          </w:p>
        </w:tc>
      </w:tr>
      <w:tr w:rsidR="00BB22E4" w:rsidRPr="00A92FAB" w14:paraId="34A28214" w14:textId="77777777" w:rsidTr="002620C6">
        <w:tc>
          <w:tcPr>
            <w:tcW w:w="2547" w:type="dxa"/>
          </w:tcPr>
          <w:p w14:paraId="0D3691BE" w14:textId="5A2120D0" w:rsidR="00BB22E4" w:rsidRPr="009F5627" w:rsidRDefault="00BB22E4" w:rsidP="009F5627">
            <w:pPr>
              <w:jc w:val="right"/>
              <w:rPr>
                <w:lang w:val="en-US"/>
              </w:rPr>
            </w:pPr>
            <w:r w:rsidRPr="002A688F">
              <w:rPr>
                <w:rFonts w:ascii="Arial Narrow" w:hAnsi="Arial Narrow"/>
                <w:lang w:val="en-GB"/>
              </w:rPr>
              <w:t xml:space="preserve">• </w:t>
            </w:r>
            <w:r w:rsidRPr="002A688F">
              <w:rPr>
                <w:rFonts w:ascii="Arial Narrow" w:hAnsi="Arial Narrow"/>
                <w:shd w:val="clear" w:color="auto" w:fill="FFFFFF"/>
                <w:lang w:val="en-GB"/>
              </w:rPr>
              <w:t>Title of qualification awarded</w:t>
            </w:r>
          </w:p>
        </w:tc>
        <w:tc>
          <w:tcPr>
            <w:tcW w:w="283" w:type="dxa"/>
          </w:tcPr>
          <w:p w14:paraId="0CB688F7" w14:textId="77777777" w:rsidR="00BB22E4" w:rsidRPr="002A688F" w:rsidRDefault="00BB22E4" w:rsidP="00902833">
            <w:pPr>
              <w:rPr>
                <w:rFonts w:ascii="Arial Narrow" w:hAnsi="Arial Narrow"/>
                <w:lang w:val="en-GB"/>
              </w:rPr>
            </w:pPr>
          </w:p>
        </w:tc>
        <w:tc>
          <w:tcPr>
            <w:tcW w:w="6798" w:type="dxa"/>
          </w:tcPr>
          <w:p w14:paraId="0181DB14" w14:textId="0C2BF083" w:rsidR="00BB22E4" w:rsidRPr="009F5627" w:rsidRDefault="00BB22E4" w:rsidP="00902833">
            <w:pPr>
              <w:rPr>
                <w:lang w:val="en-US"/>
              </w:rPr>
            </w:pPr>
            <w:r w:rsidRPr="002A688F">
              <w:rPr>
                <w:rFonts w:ascii="Arial Narrow" w:hAnsi="Arial Narrow"/>
                <w:lang w:val="en-GB"/>
              </w:rPr>
              <w:t xml:space="preserve">Ph.D. in </w:t>
            </w:r>
            <w:r w:rsidRPr="002A688F">
              <w:rPr>
                <w:rFonts w:ascii="Arial Narrow" w:hAnsi="Arial Narrow" w:cs="Arial"/>
                <w:shd w:val="clear" w:color="auto" w:fill="FFFFFF"/>
                <w:lang w:val="en-GB"/>
              </w:rPr>
              <w:t xml:space="preserve">Cultural and </w:t>
            </w:r>
            <w:r w:rsidRPr="002A688F">
              <w:rPr>
                <w:rFonts w:ascii="Arial Narrow" w:hAnsi="Arial Narrow"/>
                <w:lang w:val="en-GB"/>
              </w:rPr>
              <w:t>Environmental Heritage</w:t>
            </w:r>
          </w:p>
        </w:tc>
      </w:tr>
      <w:tr w:rsidR="00BB22E4" w:rsidRPr="00A92FAB" w14:paraId="131D33B3" w14:textId="77777777" w:rsidTr="002620C6">
        <w:tc>
          <w:tcPr>
            <w:tcW w:w="2547" w:type="dxa"/>
          </w:tcPr>
          <w:p w14:paraId="04BDA3AA" w14:textId="77777777" w:rsidR="00BB22E4" w:rsidRPr="009F5627" w:rsidRDefault="00BB22E4" w:rsidP="00902833">
            <w:pPr>
              <w:rPr>
                <w:lang w:val="en-US"/>
              </w:rPr>
            </w:pPr>
          </w:p>
        </w:tc>
        <w:tc>
          <w:tcPr>
            <w:tcW w:w="283" w:type="dxa"/>
          </w:tcPr>
          <w:p w14:paraId="145D168A" w14:textId="77777777" w:rsidR="00BB22E4" w:rsidRPr="009F5627" w:rsidRDefault="00BB22E4" w:rsidP="00902833">
            <w:pPr>
              <w:rPr>
                <w:lang w:val="en-US"/>
              </w:rPr>
            </w:pPr>
          </w:p>
        </w:tc>
        <w:tc>
          <w:tcPr>
            <w:tcW w:w="6798" w:type="dxa"/>
          </w:tcPr>
          <w:p w14:paraId="7A3C6488" w14:textId="51B1281F" w:rsidR="00BB22E4" w:rsidRPr="009F5627" w:rsidRDefault="00BB22E4" w:rsidP="00902833">
            <w:pPr>
              <w:rPr>
                <w:lang w:val="en-US"/>
              </w:rPr>
            </w:pPr>
          </w:p>
        </w:tc>
      </w:tr>
      <w:tr w:rsidR="00BB22E4" w:rsidRPr="009F5627" w14:paraId="2A6841C7" w14:textId="77777777" w:rsidTr="002620C6">
        <w:tc>
          <w:tcPr>
            <w:tcW w:w="2547" w:type="dxa"/>
          </w:tcPr>
          <w:p w14:paraId="142E146C" w14:textId="6CC8C7AD" w:rsidR="00BB22E4" w:rsidRPr="009F5627" w:rsidRDefault="00BB22E4" w:rsidP="009F5627">
            <w:pPr>
              <w:jc w:val="right"/>
              <w:rPr>
                <w:lang w:val="en-US"/>
              </w:rPr>
            </w:pPr>
            <w:r w:rsidRPr="002A688F">
              <w:rPr>
                <w:rFonts w:ascii="Arial Narrow" w:hAnsi="Arial Narrow"/>
                <w:lang w:val="en-GB"/>
              </w:rPr>
              <w:t>• Dates (from – to)</w:t>
            </w:r>
          </w:p>
        </w:tc>
        <w:tc>
          <w:tcPr>
            <w:tcW w:w="283" w:type="dxa"/>
          </w:tcPr>
          <w:p w14:paraId="0C2C87C5" w14:textId="77777777" w:rsidR="00BB22E4" w:rsidRPr="002A688F" w:rsidRDefault="00BB22E4" w:rsidP="009F5627">
            <w:pPr>
              <w:pStyle w:val="OiaeaeiYiio2"/>
              <w:widowControl/>
              <w:spacing w:before="20" w:after="20"/>
              <w:jc w:val="left"/>
              <w:rPr>
                <w:rFonts w:ascii="Arial Narrow" w:hAnsi="Arial Narrow"/>
                <w:i w:val="0"/>
                <w:sz w:val="20"/>
                <w:lang w:val="en-GB"/>
              </w:rPr>
            </w:pPr>
          </w:p>
        </w:tc>
        <w:tc>
          <w:tcPr>
            <w:tcW w:w="6798" w:type="dxa"/>
          </w:tcPr>
          <w:p w14:paraId="46D2304D" w14:textId="5236677A" w:rsidR="00BB22E4" w:rsidRPr="009F5627" w:rsidRDefault="00BB22E4" w:rsidP="009F5627">
            <w:pPr>
              <w:pStyle w:val="OiaeaeiYiio2"/>
              <w:widowControl/>
              <w:spacing w:before="20" w:after="20"/>
              <w:jc w:val="left"/>
              <w:rPr>
                <w:rFonts w:ascii="Arial Narrow" w:hAnsi="Arial Narrow"/>
                <w:i w:val="0"/>
                <w:sz w:val="20"/>
                <w:lang w:val="en-GB"/>
              </w:rPr>
            </w:pPr>
            <w:r w:rsidRPr="002A688F">
              <w:rPr>
                <w:rFonts w:ascii="Arial Narrow" w:hAnsi="Arial Narrow"/>
                <w:i w:val="0"/>
                <w:sz w:val="20"/>
                <w:lang w:val="en-GB"/>
              </w:rPr>
              <w:t>2017-2019</w:t>
            </w:r>
          </w:p>
        </w:tc>
      </w:tr>
      <w:tr w:rsidR="00BB22E4" w:rsidRPr="00A92FAB" w14:paraId="5A0415B1" w14:textId="77777777" w:rsidTr="002620C6">
        <w:tc>
          <w:tcPr>
            <w:tcW w:w="2547" w:type="dxa"/>
          </w:tcPr>
          <w:p w14:paraId="03A1EB6A" w14:textId="7E75D5F3" w:rsidR="00BB22E4" w:rsidRPr="009F5627" w:rsidRDefault="00BB22E4" w:rsidP="009F5627">
            <w:pPr>
              <w:jc w:val="right"/>
              <w:rPr>
                <w:lang w:val="en-US"/>
              </w:rPr>
            </w:pPr>
            <w:r w:rsidRPr="002A688F">
              <w:rPr>
                <w:rFonts w:ascii="Arial Narrow" w:hAnsi="Arial Narrow"/>
                <w:lang w:val="en-GB"/>
              </w:rPr>
              <w:t xml:space="preserve">• </w:t>
            </w:r>
            <w:r w:rsidR="00B64C11">
              <w:rPr>
                <w:rFonts w:ascii="Arial Narrow" w:hAnsi="Arial Narrow"/>
                <w:lang w:val="en-GB"/>
              </w:rPr>
              <w:t>O</w:t>
            </w:r>
            <w:r w:rsidR="00B64C11" w:rsidRPr="002A688F">
              <w:rPr>
                <w:rFonts w:ascii="Arial Narrow" w:hAnsi="Arial Narrow"/>
                <w:shd w:val="clear" w:color="auto" w:fill="FFFFFF"/>
                <w:lang w:val="en-GB"/>
              </w:rPr>
              <w:t>rganisation</w:t>
            </w:r>
          </w:p>
        </w:tc>
        <w:tc>
          <w:tcPr>
            <w:tcW w:w="283" w:type="dxa"/>
          </w:tcPr>
          <w:p w14:paraId="63CFDEF0" w14:textId="77777777" w:rsidR="00BB22E4" w:rsidRPr="002A688F" w:rsidRDefault="00BB22E4" w:rsidP="009F5627">
            <w:pPr>
              <w:pStyle w:val="OiaeaeiYiio2"/>
              <w:widowControl/>
              <w:spacing w:before="20" w:after="20"/>
              <w:jc w:val="left"/>
              <w:rPr>
                <w:rFonts w:ascii="Arial Narrow" w:hAnsi="Arial Narrow"/>
                <w:i w:val="0"/>
                <w:sz w:val="20"/>
                <w:lang w:val="en-GB"/>
              </w:rPr>
            </w:pPr>
          </w:p>
        </w:tc>
        <w:tc>
          <w:tcPr>
            <w:tcW w:w="6798" w:type="dxa"/>
          </w:tcPr>
          <w:p w14:paraId="39646160" w14:textId="677E5BE5" w:rsidR="00BB22E4" w:rsidRPr="009F5627" w:rsidRDefault="00BB22E4" w:rsidP="009F5627">
            <w:pPr>
              <w:pStyle w:val="OiaeaeiYiio2"/>
              <w:widowControl/>
              <w:spacing w:before="20" w:after="20"/>
              <w:jc w:val="left"/>
              <w:rPr>
                <w:rFonts w:ascii="Arial Narrow" w:hAnsi="Arial Narrow"/>
                <w:i w:val="0"/>
                <w:sz w:val="20"/>
                <w:lang w:val="en-GB"/>
              </w:rPr>
            </w:pPr>
            <w:r w:rsidRPr="002A688F">
              <w:rPr>
                <w:rFonts w:ascii="Arial Narrow" w:hAnsi="Arial Narrow"/>
                <w:i w:val="0"/>
                <w:sz w:val="20"/>
                <w:lang w:val="en-GB"/>
              </w:rPr>
              <w:t xml:space="preserve">M.Sc. </w:t>
            </w:r>
            <w:r w:rsidRPr="002A688F">
              <w:rPr>
                <w:rFonts w:ascii="Arial Narrow" w:hAnsi="Arial Narrow" w:cs="Arial"/>
                <w:i w:val="0"/>
                <w:sz w:val="20"/>
                <w:shd w:val="clear" w:color="auto" w:fill="FFFFFF"/>
                <w:lang w:val="en-GB"/>
              </w:rPr>
              <w:t xml:space="preserve">Course in </w:t>
            </w:r>
            <w:r w:rsidRPr="002A688F">
              <w:rPr>
                <w:rFonts w:ascii="Arial Narrow" w:hAnsi="Arial Narrow"/>
                <w:i w:val="0"/>
                <w:sz w:val="20"/>
                <w:lang w:val="en-GB"/>
              </w:rPr>
              <w:t>Environmental Assessment and Management</w:t>
            </w:r>
            <w:r w:rsidR="00261413">
              <w:rPr>
                <w:rFonts w:ascii="Arial Narrow" w:hAnsi="Arial Narrow"/>
                <w:i w:val="0"/>
                <w:sz w:val="20"/>
                <w:lang w:val="en-GB"/>
              </w:rPr>
              <w:t xml:space="preserve"> EIT Climate KIC curriculum,</w:t>
            </w:r>
            <w:r w:rsidRPr="002A688F">
              <w:rPr>
                <w:rFonts w:ascii="Arial Narrow" w:hAnsi="Arial Narrow"/>
                <w:i w:val="0"/>
                <w:sz w:val="20"/>
                <w:lang w:val="en-GB"/>
              </w:rPr>
              <w:t xml:space="preserve"> University of Bologna</w:t>
            </w:r>
          </w:p>
          <w:p w14:paraId="75D0E53F" w14:textId="77777777" w:rsidR="00BB22E4" w:rsidRPr="009F5627" w:rsidRDefault="00BB22E4" w:rsidP="009F5627">
            <w:pPr>
              <w:rPr>
                <w:lang w:val="en-US"/>
              </w:rPr>
            </w:pPr>
          </w:p>
        </w:tc>
      </w:tr>
      <w:tr w:rsidR="00BB22E4" w:rsidRPr="00A92FAB" w14:paraId="0405EB60" w14:textId="77777777" w:rsidTr="002620C6">
        <w:tc>
          <w:tcPr>
            <w:tcW w:w="2547" w:type="dxa"/>
          </w:tcPr>
          <w:p w14:paraId="74C1CB42" w14:textId="2E4A7325" w:rsidR="00BB22E4" w:rsidRPr="009F5627" w:rsidRDefault="00BB22E4" w:rsidP="009F5627">
            <w:pPr>
              <w:jc w:val="right"/>
              <w:rPr>
                <w:lang w:val="en-US"/>
              </w:rPr>
            </w:pPr>
            <w:r w:rsidRPr="009F5627">
              <w:rPr>
                <w:rFonts w:ascii="Arial Narrow" w:hAnsi="Arial Narrow"/>
                <w:lang w:val="en-US"/>
              </w:rPr>
              <w:t>• Principal subjects covered</w:t>
            </w:r>
          </w:p>
        </w:tc>
        <w:tc>
          <w:tcPr>
            <w:tcW w:w="283" w:type="dxa"/>
          </w:tcPr>
          <w:p w14:paraId="31E2799B" w14:textId="77777777" w:rsidR="00BB22E4" w:rsidRPr="002A688F" w:rsidRDefault="00BB22E4" w:rsidP="009F5627">
            <w:pPr>
              <w:pStyle w:val="OiaeaeiYiio2"/>
              <w:widowControl/>
              <w:spacing w:before="20" w:after="120"/>
              <w:jc w:val="left"/>
              <w:rPr>
                <w:rFonts w:ascii="Arial Narrow" w:hAnsi="Arial Narrow" w:cs="Arial"/>
                <w:i w:val="0"/>
                <w:sz w:val="20"/>
                <w:shd w:val="clear" w:color="auto" w:fill="FFFFFF"/>
                <w:lang w:val="en-GB"/>
              </w:rPr>
            </w:pPr>
          </w:p>
        </w:tc>
        <w:tc>
          <w:tcPr>
            <w:tcW w:w="6798" w:type="dxa"/>
          </w:tcPr>
          <w:p w14:paraId="0D80261A" w14:textId="6FF953DF" w:rsidR="00261413" w:rsidRDefault="00BB22E4" w:rsidP="00261413">
            <w:pPr>
              <w:pStyle w:val="OiaeaeiYiio2"/>
              <w:widowControl/>
              <w:spacing w:before="20"/>
              <w:jc w:val="left"/>
              <w:rPr>
                <w:rFonts w:ascii="Arial Narrow" w:hAnsi="Arial Narrow" w:cs="Arial"/>
                <w:i w:val="0"/>
                <w:sz w:val="20"/>
                <w:shd w:val="clear" w:color="auto" w:fill="FFFFFF"/>
                <w:lang w:val="en-GB"/>
              </w:rPr>
            </w:pPr>
            <w:r w:rsidRPr="002A688F">
              <w:rPr>
                <w:rFonts w:ascii="Arial Narrow" w:hAnsi="Arial Narrow" w:cs="Arial"/>
                <w:i w:val="0"/>
                <w:sz w:val="20"/>
                <w:shd w:val="clear" w:color="auto" w:fill="FFFFFF"/>
                <w:lang w:val="en-GB"/>
              </w:rPr>
              <w:t xml:space="preserve">The Course in </w:t>
            </w:r>
            <w:r w:rsidRPr="002A688F">
              <w:rPr>
                <w:rFonts w:ascii="Arial Narrow" w:hAnsi="Arial Narrow"/>
                <w:i w:val="0"/>
                <w:sz w:val="20"/>
                <w:lang w:val="en-GB"/>
              </w:rPr>
              <w:t xml:space="preserve">Environmental Assessment and Management </w:t>
            </w:r>
            <w:r w:rsidRPr="002A688F">
              <w:rPr>
                <w:rFonts w:ascii="Arial Narrow" w:hAnsi="Arial Narrow" w:cs="Arial"/>
                <w:i w:val="0"/>
                <w:sz w:val="20"/>
                <w:shd w:val="clear" w:color="auto" w:fill="FFFFFF"/>
                <w:lang w:val="en-GB"/>
              </w:rPr>
              <w:t xml:space="preserve">offers mandatory classes on Chemical Analysis of Environmental Quality, Environmental Legislation, Land Management Principles, Multivariate Statistical Analysis, Physiology Applied to The Environment, Ecological Methods for the Analysis and the Management of the Environment, Environmental Hydrology, Environmental, Political and Economic Management Systems, Prevention and Control of Environmental Impact, plus an Interdisciplinary practical Laboratory. </w:t>
            </w:r>
            <w:r w:rsidR="00261413" w:rsidRPr="00261413">
              <w:rPr>
                <w:rFonts w:ascii="Arial Narrow" w:hAnsi="Arial Narrow" w:cs="Arial"/>
                <w:i w:val="0"/>
                <w:sz w:val="20"/>
                <w:shd w:val="clear" w:color="auto" w:fill="FFFFFF"/>
                <w:lang w:val="en-GB"/>
              </w:rPr>
              <w:t>In addition, the EIT Climate KIC curriculum included a five-week study trip, ''The Journey'', and a six-month internship abroad (which I spent at the Fraunhofer UMSICHT Institute).</w:t>
            </w:r>
          </w:p>
          <w:p w14:paraId="499F8DAD" w14:textId="4959770E" w:rsidR="002620C6" w:rsidRPr="009F5627" w:rsidRDefault="00261413" w:rsidP="00261413">
            <w:pPr>
              <w:pStyle w:val="OiaeaeiYiio2"/>
              <w:widowControl/>
              <w:spacing w:before="20"/>
              <w:jc w:val="left"/>
              <w:rPr>
                <w:rFonts w:ascii="Arial Narrow" w:hAnsi="Arial Narrow" w:cs="Arial"/>
                <w:i w:val="0"/>
                <w:sz w:val="20"/>
                <w:shd w:val="clear" w:color="auto" w:fill="FFFFFF"/>
                <w:lang w:val="en-GB"/>
              </w:rPr>
            </w:pPr>
            <w:r w:rsidRPr="00261413">
              <w:rPr>
                <w:rFonts w:ascii="Arial Narrow" w:hAnsi="Arial Narrow" w:cs="Arial"/>
                <w:i w:val="0"/>
                <w:sz w:val="20"/>
                <w:shd w:val="clear" w:color="auto" w:fill="FFFFFF"/>
                <w:lang w:val="en-GB"/>
              </w:rPr>
              <w:t>In my master's thesis, entitled 'Biochar as a filter material: feasibility studies and business development', I explored the possibility of using pristine biochar as a filter material for the purification of real wastewater, and analysed from an economic point of view the feasibility of using it at the Caviro company.</w:t>
            </w:r>
          </w:p>
        </w:tc>
      </w:tr>
      <w:tr w:rsidR="00BB22E4" w:rsidRPr="00A92FAB" w14:paraId="3E1BC4C1" w14:textId="77777777" w:rsidTr="002620C6">
        <w:tc>
          <w:tcPr>
            <w:tcW w:w="2547" w:type="dxa"/>
          </w:tcPr>
          <w:p w14:paraId="426CDD25" w14:textId="79301353" w:rsidR="00BB22E4" w:rsidRPr="009F5627" w:rsidRDefault="00BB22E4" w:rsidP="009F5627">
            <w:pPr>
              <w:jc w:val="right"/>
              <w:rPr>
                <w:rFonts w:ascii="Arial Narrow" w:hAnsi="Arial Narrow"/>
                <w:lang w:val="en-US"/>
              </w:rPr>
            </w:pPr>
            <w:r w:rsidRPr="009F5627">
              <w:rPr>
                <w:rFonts w:ascii="Arial Narrow" w:hAnsi="Arial Narrow"/>
                <w:lang w:val="en-GB"/>
              </w:rPr>
              <w:t xml:space="preserve">• </w:t>
            </w:r>
            <w:r w:rsidRPr="009F5627">
              <w:rPr>
                <w:rFonts w:ascii="Arial Narrow" w:hAnsi="Arial Narrow"/>
                <w:shd w:val="clear" w:color="auto" w:fill="FFFFFF"/>
                <w:lang w:val="en-GB"/>
              </w:rPr>
              <w:t>Title of qualification awarded</w:t>
            </w:r>
          </w:p>
        </w:tc>
        <w:tc>
          <w:tcPr>
            <w:tcW w:w="283" w:type="dxa"/>
          </w:tcPr>
          <w:p w14:paraId="73551620" w14:textId="77777777" w:rsidR="00BB22E4" w:rsidRPr="009F5627" w:rsidRDefault="00BB22E4" w:rsidP="009F5627">
            <w:pPr>
              <w:rPr>
                <w:rFonts w:ascii="Arial Narrow" w:hAnsi="Arial Narrow"/>
                <w:lang w:val="en-GB"/>
              </w:rPr>
            </w:pPr>
          </w:p>
        </w:tc>
        <w:tc>
          <w:tcPr>
            <w:tcW w:w="6798" w:type="dxa"/>
          </w:tcPr>
          <w:p w14:paraId="68E980FB" w14:textId="585FEEB2" w:rsidR="00BB22E4" w:rsidRPr="009F5627" w:rsidRDefault="00BB22E4" w:rsidP="009F5627">
            <w:pPr>
              <w:rPr>
                <w:rFonts w:ascii="Arial Narrow" w:hAnsi="Arial Narrow"/>
                <w:lang w:val="en-GB"/>
              </w:rPr>
            </w:pPr>
            <w:r w:rsidRPr="009F5627">
              <w:rPr>
                <w:rFonts w:ascii="Arial Narrow" w:hAnsi="Arial Narrow"/>
                <w:lang w:val="en-GB"/>
              </w:rPr>
              <w:t>M.Sc. in Environmental Assessment and Management</w:t>
            </w:r>
          </w:p>
        </w:tc>
      </w:tr>
      <w:tr w:rsidR="00BB22E4" w:rsidRPr="009F5627" w14:paraId="5FC0B30D" w14:textId="77777777" w:rsidTr="002620C6">
        <w:tc>
          <w:tcPr>
            <w:tcW w:w="2547" w:type="dxa"/>
          </w:tcPr>
          <w:p w14:paraId="7936FFC8" w14:textId="6A233600" w:rsidR="00BB22E4" w:rsidRPr="009F5627" w:rsidRDefault="00BB22E4" w:rsidP="009F5627">
            <w:pPr>
              <w:jc w:val="right"/>
              <w:rPr>
                <w:rFonts w:ascii="Arial Narrow" w:hAnsi="Arial Narrow"/>
                <w:lang w:val="en-GB"/>
              </w:rPr>
            </w:pPr>
            <w:r w:rsidRPr="002A688F">
              <w:rPr>
                <w:rFonts w:ascii="Arial Narrow" w:hAnsi="Arial Narrow"/>
                <w:shd w:val="clear" w:color="auto" w:fill="FFFFFF"/>
                <w:lang w:val="en-GB"/>
              </w:rPr>
              <w:t>• Final score</w:t>
            </w:r>
          </w:p>
        </w:tc>
        <w:tc>
          <w:tcPr>
            <w:tcW w:w="283" w:type="dxa"/>
          </w:tcPr>
          <w:p w14:paraId="5D4A81C4" w14:textId="77777777" w:rsidR="00BB22E4" w:rsidRPr="009F5627" w:rsidRDefault="00BB22E4" w:rsidP="009F5627">
            <w:pPr>
              <w:rPr>
                <w:rFonts w:ascii="Arial Narrow" w:hAnsi="Arial Narrow"/>
                <w:lang w:val="en-GB"/>
              </w:rPr>
            </w:pPr>
          </w:p>
        </w:tc>
        <w:tc>
          <w:tcPr>
            <w:tcW w:w="6798" w:type="dxa"/>
          </w:tcPr>
          <w:p w14:paraId="4DFF8C93" w14:textId="223EC64F" w:rsidR="00BB22E4" w:rsidRPr="009F5627" w:rsidRDefault="00BB22E4" w:rsidP="009F5627">
            <w:pPr>
              <w:rPr>
                <w:rFonts w:ascii="Arial Narrow" w:hAnsi="Arial Narrow"/>
                <w:lang w:val="en-GB"/>
              </w:rPr>
            </w:pPr>
            <w:r w:rsidRPr="009F5627">
              <w:rPr>
                <w:rFonts w:ascii="Arial Narrow" w:hAnsi="Arial Narrow"/>
                <w:lang w:val="en-GB"/>
              </w:rPr>
              <w:t>110 cum laude</w:t>
            </w:r>
          </w:p>
        </w:tc>
      </w:tr>
      <w:tr w:rsidR="00BB22E4" w:rsidRPr="009F5627" w14:paraId="02D217D2" w14:textId="77777777" w:rsidTr="002620C6">
        <w:tc>
          <w:tcPr>
            <w:tcW w:w="2547" w:type="dxa"/>
          </w:tcPr>
          <w:p w14:paraId="14AEDA1C" w14:textId="77777777" w:rsidR="00BB22E4" w:rsidRPr="009F5627" w:rsidRDefault="00BB22E4" w:rsidP="009F5627">
            <w:pPr>
              <w:jc w:val="right"/>
              <w:rPr>
                <w:lang w:val="en-US"/>
              </w:rPr>
            </w:pPr>
          </w:p>
        </w:tc>
        <w:tc>
          <w:tcPr>
            <w:tcW w:w="283" w:type="dxa"/>
          </w:tcPr>
          <w:p w14:paraId="3DCE1336" w14:textId="77777777" w:rsidR="00BB22E4" w:rsidRPr="009F5627" w:rsidRDefault="00BB22E4" w:rsidP="009F5627">
            <w:pPr>
              <w:rPr>
                <w:rFonts w:ascii="Arial Narrow" w:hAnsi="Arial Narrow"/>
                <w:lang w:val="en-US"/>
              </w:rPr>
            </w:pPr>
          </w:p>
        </w:tc>
        <w:tc>
          <w:tcPr>
            <w:tcW w:w="6798" w:type="dxa"/>
          </w:tcPr>
          <w:p w14:paraId="4A5804AB" w14:textId="0E611778" w:rsidR="00BB22E4" w:rsidRPr="009F5627" w:rsidRDefault="00BB22E4" w:rsidP="009F5627">
            <w:pPr>
              <w:rPr>
                <w:rFonts w:ascii="Arial Narrow" w:hAnsi="Arial Narrow"/>
                <w:lang w:val="en-US"/>
              </w:rPr>
            </w:pPr>
          </w:p>
        </w:tc>
      </w:tr>
      <w:tr w:rsidR="00BB22E4" w:rsidRPr="009F5627" w14:paraId="2D2ACEE9" w14:textId="77777777" w:rsidTr="002620C6">
        <w:tc>
          <w:tcPr>
            <w:tcW w:w="2547" w:type="dxa"/>
          </w:tcPr>
          <w:p w14:paraId="29F38AE5" w14:textId="0D407955" w:rsidR="00BB22E4" w:rsidRPr="009F5627" w:rsidRDefault="00BB22E4" w:rsidP="009F5627">
            <w:pPr>
              <w:jc w:val="right"/>
              <w:rPr>
                <w:lang w:val="en-US"/>
              </w:rPr>
            </w:pPr>
            <w:r w:rsidRPr="002A688F">
              <w:rPr>
                <w:rFonts w:ascii="Arial Narrow" w:hAnsi="Arial Narrow"/>
                <w:lang w:val="en-GB"/>
              </w:rPr>
              <w:t>• Dates (from – to)</w:t>
            </w:r>
          </w:p>
        </w:tc>
        <w:tc>
          <w:tcPr>
            <w:tcW w:w="283" w:type="dxa"/>
          </w:tcPr>
          <w:p w14:paraId="650635AA" w14:textId="77777777" w:rsidR="00BB22E4" w:rsidRPr="002A688F" w:rsidRDefault="00BB22E4" w:rsidP="009F5627">
            <w:pPr>
              <w:pStyle w:val="OiaeaeiYiio2"/>
              <w:widowControl/>
              <w:spacing w:before="20"/>
              <w:jc w:val="left"/>
              <w:rPr>
                <w:rFonts w:ascii="Arial Narrow" w:hAnsi="Arial Narrow"/>
                <w:i w:val="0"/>
                <w:sz w:val="20"/>
                <w:lang w:val="en-GB"/>
              </w:rPr>
            </w:pPr>
          </w:p>
        </w:tc>
        <w:tc>
          <w:tcPr>
            <w:tcW w:w="6798" w:type="dxa"/>
          </w:tcPr>
          <w:p w14:paraId="7F2442FD" w14:textId="25C3D66F" w:rsidR="00BB22E4" w:rsidRPr="009F5627" w:rsidRDefault="00BB22E4" w:rsidP="009F5627">
            <w:pPr>
              <w:pStyle w:val="OiaeaeiYiio2"/>
              <w:widowControl/>
              <w:spacing w:before="20"/>
              <w:jc w:val="left"/>
              <w:rPr>
                <w:rFonts w:ascii="Arial Narrow" w:hAnsi="Arial Narrow"/>
                <w:i w:val="0"/>
                <w:sz w:val="20"/>
                <w:lang w:val="en-GB"/>
              </w:rPr>
            </w:pPr>
            <w:r w:rsidRPr="002A688F">
              <w:rPr>
                <w:rFonts w:ascii="Arial Narrow" w:hAnsi="Arial Narrow"/>
                <w:i w:val="0"/>
                <w:sz w:val="20"/>
                <w:lang w:val="en-GB"/>
              </w:rPr>
              <w:t>2014-2017</w:t>
            </w:r>
          </w:p>
        </w:tc>
      </w:tr>
      <w:tr w:rsidR="00BB22E4" w:rsidRPr="00A92FAB" w14:paraId="6D9EE9E1" w14:textId="77777777" w:rsidTr="002620C6">
        <w:tc>
          <w:tcPr>
            <w:tcW w:w="2547" w:type="dxa"/>
          </w:tcPr>
          <w:p w14:paraId="3F5119AC" w14:textId="629E348B" w:rsidR="00BB22E4" w:rsidRPr="009F5627" w:rsidRDefault="00BB22E4" w:rsidP="009F5627">
            <w:pPr>
              <w:jc w:val="right"/>
              <w:rPr>
                <w:lang w:val="en-US"/>
              </w:rPr>
            </w:pPr>
            <w:r w:rsidRPr="002A688F">
              <w:rPr>
                <w:rFonts w:ascii="Arial Narrow" w:hAnsi="Arial Narrow"/>
                <w:lang w:val="en-GB"/>
              </w:rPr>
              <w:t xml:space="preserve">• </w:t>
            </w:r>
            <w:r w:rsidR="00B64C11">
              <w:rPr>
                <w:rFonts w:ascii="Arial Narrow" w:hAnsi="Arial Narrow"/>
                <w:lang w:val="en-GB"/>
              </w:rPr>
              <w:t>O</w:t>
            </w:r>
            <w:r w:rsidR="00B64C11" w:rsidRPr="002A688F">
              <w:rPr>
                <w:rFonts w:ascii="Arial Narrow" w:hAnsi="Arial Narrow"/>
                <w:shd w:val="clear" w:color="auto" w:fill="FFFFFF"/>
                <w:lang w:val="en-GB"/>
              </w:rPr>
              <w:t>rganisation</w:t>
            </w:r>
          </w:p>
        </w:tc>
        <w:tc>
          <w:tcPr>
            <w:tcW w:w="283" w:type="dxa"/>
          </w:tcPr>
          <w:p w14:paraId="1F7E686A" w14:textId="77777777" w:rsidR="00BB22E4" w:rsidRPr="002A688F" w:rsidRDefault="00BB22E4" w:rsidP="009F5627">
            <w:pPr>
              <w:pStyle w:val="OiaeaeiYiio2"/>
              <w:widowControl/>
              <w:spacing w:before="20" w:after="20"/>
              <w:jc w:val="left"/>
              <w:rPr>
                <w:rFonts w:ascii="Arial Narrow" w:hAnsi="Arial Narrow"/>
                <w:i w:val="0"/>
                <w:sz w:val="20"/>
                <w:lang w:val="en-GB"/>
              </w:rPr>
            </w:pPr>
          </w:p>
        </w:tc>
        <w:tc>
          <w:tcPr>
            <w:tcW w:w="6798" w:type="dxa"/>
          </w:tcPr>
          <w:p w14:paraId="25529EB2" w14:textId="3A45B6B1" w:rsidR="00BB22E4" w:rsidRPr="009F5627" w:rsidRDefault="00BB22E4" w:rsidP="009F5627">
            <w:pPr>
              <w:pStyle w:val="OiaeaeiYiio2"/>
              <w:widowControl/>
              <w:spacing w:before="20" w:after="20"/>
              <w:jc w:val="left"/>
              <w:rPr>
                <w:rFonts w:ascii="Arial Narrow" w:hAnsi="Arial Narrow"/>
                <w:i w:val="0"/>
                <w:sz w:val="20"/>
                <w:lang w:val="en-GB"/>
              </w:rPr>
            </w:pPr>
            <w:r w:rsidRPr="002A688F">
              <w:rPr>
                <w:rFonts w:ascii="Arial Narrow" w:hAnsi="Arial Narrow"/>
                <w:i w:val="0"/>
                <w:sz w:val="20"/>
                <w:lang w:val="en-GB"/>
              </w:rPr>
              <w:t xml:space="preserve">B.Sc. </w:t>
            </w:r>
            <w:r w:rsidRPr="002A688F">
              <w:rPr>
                <w:rFonts w:ascii="Arial Narrow" w:hAnsi="Arial Narrow" w:cs="Arial"/>
                <w:i w:val="0"/>
                <w:sz w:val="20"/>
                <w:shd w:val="clear" w:color="auto" w:fill="FFFFFF"/>
                <w:lang w:val="en-GB"/>
              </w:rPr>
              <w:t xml:space="preserve">Course in </w:t>
            </w:r>
            <w:r w:rsidRPr="002A688F">
              <w:rPr>
                <w:rFonts w:ascii="Arial Narrow" w:hAnsi="Arial Narrow"/>
                <w:i w:val="0"/>
                <w:sz w:val="20"/>
                <w:lang w:val="en-GB"/>
              </w:rPr>
              <w:t>Environmental Sciences, University of Bologna</w:t>
            </w:r>
          </w:p>
        </w:tc>
      </w:tr>
      <w:tr w:rsidR="00BB22E4" w:rsidRPr="00A92FAB" w14:paraId="6E45F798" w14:textId="77777777" w:rsidTr="002620C6">
        <w:tc>
          <w:tcPr>
            <w:tcW w:w="2547" w:type="dxa"/>
          </w:tcPr>
          <w:p w14:paraId="33570E46" w14:textId="68DFA9F3" w:rsidR="00BB22E4" w:rsidRPr="009F5627" w:rsidRDefault="00BB22E4" w:rsidP="009F5627">
            <w:pPr>
              <w:jc w:val="right"/>
              <w:rPr>
                <w:lang w:val="en-US"/>
              </w:rPr>
            </w:pPr>
            <w:r w:rsidRPr="009F5627">
              <w:rPr>
                <w:rFonts w:ascii="Arial Narrow" w:hAnsi="Arial Narrow"/>
                <w:lang w:val="en-US"/>
              </w:rPr>
              <w:t>• Principal subjects covered</w:t>
            </w:r>
          </w:p>
        </w:tc>
        <w:tc>
          <w:tcPr>
            <w:tcW w:w="283" w:type="dxa"/>
          </w:tcPr>
          <w:p w14:paraId="585E36D9" w14:textId="77777777" w:rsidR="00BB22E4" w:rsidRPr="002A688F" w:rsidRDefault="00BB22E4" w:rsidP="009F5627">
            <w:pPr>
              <w:pStyle w:val="OiaeaeiYiio2"/>
              <w:widowControl/>
              <w:spacing w:before="20" w:after="20"/>
              <w:jc w:val="left"/>
              <w:rPr>
                <w:rFonts w:ascii="Arial Narrow" w:hAnsi="Arial Narrow" w:cs="Arial"/>
                <w:i w:val="0"/>
                <w:sz w:val="20"/>
                <w:shd w:val="clear" w:color="auto" w:fill="FFFFFF"/>
                <w:lang w:val="en-GB"/>
              </w:rPr>
            </w:pPr>
          </w:p>
        </w:tc>
        <w:tc>
          <w:tcPr>
            <w:tcW w:w="6798" w:type="dxa"/>
          </w:tcPr>
          <w:p w14:paraId="5F0B7AA2" w14:textId="77777777" w:rsidR="002620C6" w:rsidRDefault="00BB22E4" w:rsidP="009F5627">
            <w:pPr>
              <w:pStyle w:val="OiaeaeiYiio2"/>
              <w:widowControl/>
              <w:spacing w:before="20" w:after="20"/>
              <w:jc w:val="left"/>
              <w:rPr>
                <w:rFonts w:ascii="Arial Narrow" w:hAnsi="Arial Narrow" w:cs="Arial"/>
                <w:i w:val="0"/>
                <w:sz w:val="20"/>
                <w:shd w:val="clear" w:color="auto" w:fill="FFFFFF"/>
                <w:lang w:val="en-GB"/>
              </w:rPr>
            </w:pPr>
            <w:r w:rsidRPr="002A688F">
              <w:rPr>
                <w:rFonts w:ascii="Arial Narrow" w:hAnsi="Arial Narrow" w:cs="Arial"/>
                <w:i w:val="0"/>
                <w:sz w:val="20"/>
                <w:shd w:val="clear" w:color="auto" w:fill="FFFFFF"/>
                <w:lang w:val="en-GB"/>
              </w:rPr>
              <w:t xml:space="preserve">The Course in </w:t>
            </w:r>
            <w:r w:rsidRPr="002A688F">
              <w:rPr>
                <w:rFonts w:ascii="Arial Narrow" w:hAnsi="Arial Narrow"/>
                <w:i w:val="0"/>
                <w:sz w:val="20"/>
                <w:lang w:val="en-GB"/>
              </w:rPr>
              <w:t xml:space="preserve">Environmental Sciences </w:t>
            </w:r>
            <w:r w:rsidRPr="002A688F">
              <w:rPr>
                <w:rFonts w:ascii="Arial Narrow" w:hAnsi="Arial Narrow" w:cs="Arial"/>
                <w:i w:val="0"/>
                <w:sz w:val="20"/>
                <w:shd w:val="clear" w:color="auto" w:fill="FFFFFF"/>
                <w:lang w:val="en-GB"/>
              </w:rPr>
              <w:t xml:space="preserve">offers a broad teaching plan, with the aim of creating an expert able to study the environment with a multidisciplinary approach. Beyond the basic scientific subjects, such as mathematics, chemistry and physics, I have attended </w:t>
            </w:r>
            <w:r w:rsidRPr="002A688F">
              <w:rPr>
                <w:rFonts w:ascii="Arial Narrow" w:hAnsi="Arial Narrow" w:cs="Arial"/>
                <w:i w:val="0"/>
                <w:sz w:val="20"/>
                <w:shd w:val="clear" w:color="auto" w:fill="FFFFFF"/>
                <w:lang w:val="en-GB"/>
              </w:rPr>
              <w:lastRenderedPageBreak/>
              <w:t>characterizing courses, such as Renewable Energies and Energy Management, Environmental Chemistry, Eco-compatible Development and Anthropogenic Alterations, Structure and Dynamics of the Atmosphere and the Ocean</w:t>
            </w:r>
            <w:r w:rsidR="002620C6">
              <w:rPr>
                <w:rFonts w:ascii="Arial Narrow" w:hAnsi="Arial Narrow" w:cs="Arial"/>
                <w:i w:val="0"/>
                <w:sz w:val="20"/>
                <w:shd w:val="clear" w:color="auto" w:fill="FFFFFF"/>
                <w:lang w:val="en-GB"/>
              </w:rPr>
              <w:t>.</w:t>
            </w:r>
          </w:p>
          <w:p w14:paraId="2DCB609B" w14:textId="1B672BBB" w:rsidR="00261413" w:rsidRPr="00261413" w:rsidRDefault="00261413" w:rsidP="00261413">
            <w:pPr>
              <w:pStyle w:val="Aaoeeu"/>
              <w:widowControl/>
              <w:rPr>
                <w:rFonts w:ascii="Arial Narrow" w:hAnsi="Arial Narrow"/>
                <w:iCs/>
                <w:lang w:val="en-GB"/>
              </w:rPr>
            </w:pPr>
            <w:r w:rsidRPr="002620C6">
              <w:rPr>
                <w:rFonts w:ascii="Arial Narrow" w:hAnsi="Arial Narrow"/>
              </w:rPr>
              <w:t xml:space="preserve">I graduated in 2017 in Environmental Sciences with a thesis on </w:t>
            </w:r>
            <w:r w:rsidRPr="002620C6">
              <w:rPr>
                <w:rFonts w:ascii="Arial Narrow" w:hAnsi="Arial Narrow"/>
                <w:i/>
              </w:rPr>
              <w:t>Quantification and potential valorisation of marine biomasses in Emilia-Romagna</w:t>
            </w:r>
            <w:r>
              <w:rPr>
                <w:rFonts w:ascii="Arial Narrow" w:hAnsi="Arial Narrow"/>
                <w:i/>
              </w:rPr>
              <w:t>.</w:t>
            </w:r>
            <w:r w:rsidRPr="002620C6">
              <w:rPr>
                <w:rFonts w:ascii="Arial Narrow" w:hAnsi="Arial Narrow"/>
              </w:rPr>
              <w:t xml:space="preserve"> </w:t>
            </w:r>
            <w:r w:rsidRPr="002A688F">
              <w:rPr>
                <w:rFonts w:ascii="Arial Narrow" w:hAnsi="Arial Narrow"/>
                <w:lang w:val="en-GB"/>
              </w:rPr>
              <w:t xml:space="preserve">In this work I quantified the amount of beach debris collected in beach cleaning operations and the amount of organic fish waste produced in fish markets. I also analysed some sample of beach debris to separate the various components and chemically characterise woody samples in order to assess their salt content. </w:t>
            </w:r>
            <w:r w:rsidRPr="00261413">
              <w:rPr>
                <w:rFonts w:ascii="Arial Narrow" w:hAnsi="Arial Narrow"/>
                <w:iCs/>
                <w:lang w:val="en-GB"/>
              </w:rPr>
              <w:t xml:space="preserve">From this thesis work, the paper </w:t>
            </w:r>
            <w:r w:rsidRPr="00261413">
              <w:rPr>
                <w:rFonts w:ascii="Arial Narrow" w:hAnsi="Arial Narrow"/>
                <w:i/>
                <w:lang w:val="en-GB"/>
              </w:rPr>
              <w:t>Exploitable fish waste and stranded beach debris in the Emilia-Romagna Region (Italy)</w:t>
            </w:r>
            <w:r w:rsidRPr="00261413">
              <w:rPr>
                <w:rFonts w:ascii="Arial Narrow" w:hAnsi="Arial Narrow"/>
                <w:iCs/>
                <w:lang w:val="en-GB"/>
              </w:rPr>
              <w:t xml:space="preserve"> was published</w:t>
            </w:r>
            <w:r w:rsidRPr="002A688F">
              <w:rPr>
                <w:rFonts w:ascii="Arial Narrow" w:hAnsi="Arial Narrow"/>
                <w:iCs/>
                <w:lang w:val="en-GB"/>
              </w:rPr>
              <w:t>.</w:t>
            </w:r>
          </w:p>
        </w:tc>
      </w:tr>
      <w:tr w:rsidR="00BB22E4" w:rsidRPr="009F5627" w14:paraId="2DBE4714" w14:textId="77777777" w:rsidTr="002620C6">
        <w:tc>
          <w:tcPr>
            <w:tcW w:w="2547" w:type="dxa"/>
          </w:tcPr>
          <w:p w14:paraId="0F146F1B" w14:textId="6787C42A" w:rsidR="00BB22E4" w:rsidRPr="009F5627" w:rsidRDefault="00BB22E4" w:rsidP="009F5627">
            <w:pPr>
              <w:jc w:val="right"/>
              <w:rPr>
                <w:lang w:val="en-US"/>
              </w:rPr>
            </w:pPr>
            <w:r w:rsidRPr="002A688F">
              <w:rPr>
                <w:rFonts w:ascii="Arial Narrow" w:hAnsi="Arial Narrow"/>
                <w:lang w:val="en-GB"/>
              </w:rPr>
              <w:lastRenderedPageBreak/>
              <w:t xml:space="preserve">• </w:t>
            </w:r>
            <w:r w:rsidRPr="002A688F">
              <w:rPr>
                <w:rFonts w:ascii="Arial Narrow" w:hAnsi="Arial Narrow"/>
                <w:shd w:val="clear" w:color="auto" w:fill="FFFFFF"/>
                <w:lang w:val="en-GB"/>
              </w:rPr>
              <w:t>Title of qualification awarded</w:t>
            </w:r>
          </w:p>
        </w:tc>
        <w:tc>
          <w:tcPr>
            <w:tcW w:w="283" w:type="dxa"/>
          </w:tcPr>
          <w:p w14:paraId="6FA5CD14" w14:textId="77777777" w:rsidR="00BB22E4" w:rsidRPr="002A688F" w:rsidRDefault="00BB22E4" w:rsidP="009F5627">
            <w:pPr>
              <w:pStyle w:val="OiaeaeiYiio2"/>
              <w:widowControl/>
              <w:spacing w:before="20" w:after="20"/>
              <w:jc w:val="left"/>
              <w:rPr>
                <w:rFonts w:ascii="Arial Narrow" w:hAnsi="Arial Narrow"/>
                <w:i w:val="0"/>
                <w:sz w:val="20"/>
                <w:lang w:val="en-GB"/>
              </w:rPr>
            </w:pPr>
          </w:p>
        </w:tc>
        <w:tc>
          <w:tcPr>
            <w:tcW w:w="6798" w:type="dxa"/>
          </w:tcPr>
          <w:p w14:paraId="1DF727CB" w14:textId="316AF781" w:rsidR="00BB22E4" w:rsidRPr="009F5627" w:rsidRDefault="00BB22E4" w:rsidP="009F5627">
            <w:pPr>
              <w:pStyle w:val="OiaeaeiYiio2"/>
              <w:widowControl/>
              <w:spacing w:before="20" w:after="20"/>
              <w:jc w:val="left"/>
              <w:rPr>
                <w:rFonts w:ascii="Arial Narrow" w:hAnsi="Arial Narrow"/>
                <w:i w:val="0"/>
                <w:sz w:val="20"/>
                <w:lang w:val="en-GB"/>
              </w:rPr>
            </w:pPr>
            <w:r w:rsidRPr="002A688F">
              <w:rPr>
                <w:rFonts w:ascii="Arial Narrow" w:hAnsi="Arial Narrow"/>
                <w:i w:val="0"/>
                <w:sz w:val="20"/>
                <w:lang w:val="en-GB"/>
              </w:rPr>
              <w:t>B.Sc. in Environmental Sciences</w:t>
            </w:r>
          </w:p>
        </w:tc>
      </w:tr>
      <w:tr w:rsidR="00BB22E4" w:rsidRPr="009F5627" w14:paraId="2C148B52" w14:textId="77777777" w:rsidTr="002620C6">
        <w:tc>
          <w:tcPr>
            <w:tcW w:w="2547" w:type="dxa"/>
          </w:tcPr>
          <w:p w14:paraId="6272CF51" w14:textId="2B31913F" w:rsidR="00BB22E4" w:rsidRPr="002A688F" w:rsidRDefault="00BB22E4" w:rsidP="009F5627">
            <w:pPr>
              <w:jc w:val="right"/>
              <w:rPr>
                <w:rFonts w:ascii="Arial Narrow" w:hAnsi="Arial Narrow"/>
                <w:lang w:val="en-GB"/>
              </w:rPr>
            </w:pPr>
            <w:r w:rsidRPr="002A688F">
              <w:rPr>
                <w:rFonts w:ascii="Arial Narrow" w:hAnsi="Arial Narrow"/>
                <w:shd w:val="clear" w:color="auto" w:fill="FFFFFF"/>
                <w:lang w:val="en-GB"/>
              </w:rPr>
              <w:t>• Final score</w:t>
            </w:r>
          </w:p>
        </w:tc>
        <w:tc>
          <w:tcPr>
            <w:tcW w:w="283" w:type="dxa"/>
          </w:tcPr>
          <w:p w14:paraId="50DCECF8" w14:textId="77777777" w:rsidR="00BB22E4" w:rsidRPr="009F5627" w:rsidRDefault="00BB22E4" w:rsidP="009F5627">
            <w:pPr>
              <w:rPr>
                <w:rFonts w:ascii="Arial Narrow" w:hAnsi="Arial Narrow"/>
                <w:lang w:val="en-US"/>
              </w:rPr>
            </w:pPr>
          </w:p>
        </w:tc>
        <w:tc>
          <w:tcPr>
            <w:tcW w:w="6798" w:type="dxa"/>
          </w:tcPr>
          <w:p w14:paraId="698846E4" w14:textId="46B96177" w:rsidR="00BB22E4" w:rsidRPr="009F5627" w:rsidRDefault="00BB22E4" w:rsidP="009F5627">
            <w:pPr>
              <w:rPr>
                <w:rFonts w:ascii="Arial Narrow" w:hAnsi="Arial Narrow"/>
                <w:lang w:val="en-US"/>
              </w:rPr>
            </w:pPr>
            <w:r w:rsidRPr="009F5627">
              <w:rPr>
                <w:rFonts w:ascii="Arial Narrow" w:hAnsi="Arial Narrow"/>
                <w:lang w:val="en-US"/>
              </w:rPr>
              <w:t>110 cum laude</w:t>
            </w:r>
          </w:p>
        </w:tc>
      </w:tr>
      <w:tr w:rsidR="00BB22E4" w:rsidRPr="009F5627" w14:paraId="3885B41E" w14:textId="77777777" w:rsidTr="002620C6">
        <w:tc>
          <w:tcPr>
            <w:tcW w:w="2547" w:type="dxa"/>
          </w:tcPr>
          <w:p w14:paraId="0BFBC18B" w14:textId="77777777" w:rsidR="00BB22E4" w:rsidRPr="009F5627" w:rsidRDefault="00BB22E4" w:rsidP="009F5627">
            <w:pPr>
              <w:rPr>
                <w:lang w:val="en-US"/>
              </w:rPr>
            </w:pPr>
          </w:p>
        </w:tc>
        <w:tc>
          <w:tcPr>
            <w:tcW w:w="283" w:type="dxa"/>
          </w:tcPr>
          <w:p w14:paraId="144E27B3" w14:textId="77777777" w:rsidR="00BB22E4" w:rsidRPr="009F5627" w:rsidRDefault="00BB22E4" w:rsidP="009F5627">
            <w:pPr>
              <w:rPr>
                <w:rFonts w:ascii="Arial Narrow" w:hAnsi="Arial Narrow"/>
                <w:lang w:val="en-US"/>
              </w:rPr>
            </w:pPr>
          </w:p>
        </w:tc>
        <w:tc>
          <w:tcPr>
            <w:tcW w:w="6798" w:type="dxa"/>
          </w:tcPr>
          <w:p w14:paraId="543CB8AD" w14:textId="467BBEA9" w:rsidR="00BB22E4" w:rsidRPr="009F5627" w:rsidRDefault="00BB22E4" w:rsidP="009F5627">
            <w:pPr>
              <w:rPr>
                <w:rFonts w:ascii="Arial Narrow" w:hAnsi="Arial Narrow"/>
                <w:lang w:val="en-US"/>
              </w:rPr>
            </w:pPr>
          </w:p>
        </w:tc>
      </w:tr>
    </w:tbl>
    <w:p w14:paraId="71CB2443" w14:textId="77777777" w:rsidR="00902833" w:rsidRPr="005F4C33" w:rsidRDefault="00902833">
      <w:pPr>
        <w:rPr>
          <w:lang w:val="en-U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283"/>
        <w:gridCol w:w="6798"/>
      </w:tblGrid>
      <w:tr w:rsidR="00BB22E4" w14:paraId="54246E5A" w14:textId="77777777" w:rsidTr="001752A9">
        <w:tc>
          <w:tcPr>
            <w:tcW w:w="2547" w:type="dxa"/>
          </w:tcPr>
          <w:p w14:paraId="0B39A744" w14:textId="34BDBBFB" w:rsidR="00BB22E4" w:rsidRPr="009F5627" w:rsidRDefault="00BB22E4">
            <w:pPr>
              <w:rPr>
                <w:b/>
                <w:bCs/>
              </w:rPr>
            </w:pPr>
            <w:r w:rsidRPr="009F5627">
              <w:rPr>
                <w:rFonts w:ascii="Arial Narrow" w:hAnsi="Arial Narrow"/>
                <w:b/>
                <w:bCs/>
                <w:smallCaps/>
                <w:sz w:val="24"/>
                <w:lang w:val="en-GB"/>
              </w:rPr>
              <w:t>Work experience</w:t>
            </w:r>
          </w:p>
        </w:tc>
        <w:tc>
          <w:tcPr>
            <w:tcW w:w="283" w:type="dxa"/>
          </w:tcPr>
          <w:p w14:paraId="6E7DEF84" w14:textId="77777777" w:rsidR="00BB22E4" w:rsidRDefault="00BB22E4"/>
        </w:tc>
        <w:tc>
          <w:tcPr>
            <w:tcW w:w="6798" w:type="dxa"/>
          </w:tcPr>
          <w:p w14:paraId="3DD29ED7" w14:textId="040C7F57" w:rsidR="00BB22E4" w:rsidRPr="00486AB3" w:rsidRDefault="00BB22E4">
            <w:pPr>
              <w:rPr>
                <w:rFonts w:ascii="Arial Narrow" w:hAnsi="Arial Narrow"/>
              </w:rPr>
            </w:pPr>
          </w:p>
        </w:tc>
      </w:tr>
      <w:tr w:rsidR="00A2221C" w14:paraId="7624FCB9" w14:textId="77777777" w:rsidTr="001752A9">
        <w:tc>
          <w:tcPr>
            <w:tcW w:w="2547" w:type="dxa"/>
          </w:tcPr>
          <w:p w14:paraId="19838300" w14:textId="77777777" w:rsidR="00A2221C" w:rsidRPr="009F5627" w:rsidRDefault="00A2221C">
            <w:pPr>
              <w:rPr>
                <w:rFonts w:ascii="Arial Narrow" w:hAnsi="Arial Narrow"/>
                <w:b/>
                <w:bCs/>
                <w:smallCaps/>
                <w:sz w:val="24"/>
                <w:lang w:val="en-GB"/>
              </w:rPr>
            </w:pPr>
          </w:p>
        </w:tc>
        <w:tc>
          <w:tcPr>
            <w:tcW w:w="283" w:type="dxa"/>
          </w:tcPr>
          <w:p w14:paraId="65454D2C" w14:textId="77777777" w:rsidR="00A2221C" w:rsidRDefault="00A2221C"/>
        </w:tc>
        <w:tc>
          <w:tcPr>
            <w:tcW w:w="6798" w:type="dxa"/>
          </w:tcPr>
          <w:p w14:paraId="2EAE7756" w14:textId="77777777" w:rsidR="00A2221C" w:rsidRPr="00486AB3" w:rsidRDefault="00A2221C">
            <w:pPr>
              <w:rPr>
                <w:rFonts w:ascii="Arial Narrow" w:hAnsi="Arial Narrow"/>
              </w:rPr>
            </w:pPr>
          </w:p>
        </w:tc>
      </w:tr>
      <w:tr w:rsidR="00A2221C" w14:paraId="3568FD18" w14:textId="77777777" w:rsidTr="001752A9">
        <w:tc>
          <w:tcPr>
            <w:tcW w:w="2547" w:type="dxa"/>
          </w:tcPr>
          <w:p w14:paraId="78C76DD2" w14:textId="3B709268" w:rsidR="00A2221C" w:rsidRPr="009F5627" w:rsidRDefault="00A2221C" w:rsidP="00A2221C">
            <w:pPr>
              <w:jc w:val="right"/>
              <w:rPr>
                <w:rFonts w:ascii="Arial Narrow" w:hAnsi="Arial Narrow"/>
                <w:b/>
                <w:bCs/>
                <w:smallCaps/>
                <w:sz w:val="24"/>
                <w:lang w:val="en-GB"/>
              </w:rPr>
            </w:pPr>
            <w:r w:rsidRPr="002A688F">
              <w:rPr>
                <w:rFonts w:ascii="Arial Narrow" w:hAnsi="Arial Narrow"/>
                <w:b/>
                <w:lang w:val="en-GB"/>
              </w:rPr>
              <w:t xml:space="preserve">• </w:t>
            </w:r>
            <w:r w:rsidRPr="002A688F">
              <w:rPr>
                <w:rFonts w:ascii="Arial Narrow" w:hAnsi="Arial Narrow"/>
                <w:lang w:val="en-GB"/>
              </w:rPr>
              <w:t>Dates (from – to)</w:t>
            </w:r>
          </w:p>
        </w:tc>
        <w:tc>
          <w:tcPr>
            <w:tcW w:w="283" w:type="dxa"/>
          </w:tcPr>
          <w:p w14:paraId="15CD111F" w14:textId="77777777" w:rsidR="00A2221C" w:rsidRDefault="00A2221C" w:rsidP="00A2221C"/>
        </w:tc>
        <w:tc>
          <w:tcPr>
            <w:tcW w:w="6798" w:type="dxa"/>
          </w:tcPr>
          <w:p w14:paraId="7716813D" w14:textId="49C18740" w:rsidR="00A2221C" w:rsidRPr="00486AB3" w:rsidRDefault="00697E7D" w:rsidP="00A2221C">
            <w:pPr>
              <w:rPr>
                <w:rFonts w:ascii="Arial Narrow" w:hAnsi="Arial Narrow"/>
              </w:rPr>
            </w:pPr>
            <w:r>
              <w:rPr>
                <w:rFonts w:ascii="Arial Narrow" w:hAnsi="Arial Narrow"/>
              </w:rPr>
              <w:t xml:space="preserve">15/05/2024 </w:t>
            </w:r>
            <w:r w:rsidR="00A92FAB">
              <w:rPr>
                <w:rFonts w:ascii="Arial Narrow" w:hAnsi="Arial Narrow"/>
              </w:rPr>
              <w:t>–</w:t>
            </w:r>
            <w:r>
              <w:rPr>
                <w:rFonts w:ascii="Arial Narrow" w:hAnsi="Arial Narrow"/>
              </w:rPr>
              <w:t xml:space="preserve"> </w:t>
            </w:r>
            <w:r w:rsidR="00A92FAB">
              <w:rPr>
                <w:rFonts w:ascii="Arial Narrow" w:hAnsi="Arial Narrow"/>
              </w:rPr>
              <w:t>now</w:t>
            </w:r>
          </w:p>
        </w:tc>
      </w:tr>
      <w:tr w:rsidR="00697E7D" w:rsidRPr="00A92FAB" w14:paraId="229D3FAC" w14:textId="77777777" w:rsidTr="001752A9">
        <w:tc>
          <w:tcPr>
            <w:tcW w:w="2547" w:type="dxa"/>
          </w:tcPr>
          <w:p w14:paraId="58BD3724" w14:textId="68AD7592" w:rsidR="00697E7D" w:rsidRPr="009F5627" w:rsidRDefault="00697E7D" w:rsidP="00697E7D">
            <w:pPr>
              <w:jc w:val="right"/>
              <w:rPr>
                <w:rFonts w:ascii="Arial Narrow" w:hAnsi="Arial Narrow"/>
                <w:b/>
                <w:bCs/>
                <w:smallCaps/>
                <w:sz w:val="24"/>
                <w:lang w:val="en-GB"/>
              </w:rPr>
            </w:pPr>
            <w:r w:rsidRPr="002A688F">
              <w:rPr>
                <w:rFonts w:ascii="Arial Narrow" w:hAnsi="Arial Narrow"/>
                <w:b/>
                <w:lang w:val="en-GB"/>
              </w:rPr>
              <w:t xml:space="preserve">• </w:t>
            </w:r>
            <w:r>
              <w:rPr>
                <w:rFonts w:ascii="Arial Narrow" w:hAnsi="Arial Narrow"/>
                <w:lang w:val="en-GB"/>
              </w:rPr>
              <w:t>E</w:t>
            </w:r>
            <w:r w:rsidRPr="002A688F">
              <w:rPr>
                <w:rFonts w:ascii="Arial Narrow" w:hAnsi="Arial Narrow"/>
                <w:lang w:val="en-GB"/>
              </w:rPr>
              <w:t>mployer</w:t>
            </w:r>
          </w:p>
        </w:tc>
        <w:tc>
          <w:tcPr>
            <w:tcW w:w="283" w:type="dxa"/>
          </w:tcPr>
          <w:p w14:paraId="6DF948E6" w14:textId="77777777" w:rsidR="00697E7D" w:rsidRDefault="00697E7D" w:rsidP="00697E7D"/>
        </w:tc>
        <w:tc>
          <w:tcPr>
            <w:tcW w:w="6798" w:type="dxa"/>
          </w:tcPr>
          <w:p w14:paraId="0F6EA42E" w14:textId="60F07F8C" w:rsidR="00697E7D" w:rsidRPr="00697E7D" w:rsidRDefault="00697E7D" w:rsidP="00697E7D">
            <w:pPr>
              <w:rPr>
                <w:rFonts w:ascii="Arial Narrow" w:hAnsi="Arial Narrow"/>
                <w:lang w:val="en-US"/>
              </w:rPr>
            </w:pPr>
            <w:r w:rsidRPr="00B64C11">
              <w:rPr>
                <w:rFonts w:ascii="Arial Narrow" w:hAnsi="Arial Narrow"/>
                <w:lang w:val="en-GB"/>
              </w:rPr>
              <w:t>Interdepartmental Research Centre for Environmental Sciences, University of Bologna</w:t>
            </w:r>
          </w:p>
        </w:tc>
      </w:tr>
      <w:tr w:rsidR="00697E7D" w14:paraId="3CD2AFB8" w14:textId="77777777" w:rsidTr="001752A9">
        <w:tc>
          <w:tcPr>
            <w:tcW w:w="2547" w:type="dxa"/>
          </w:tcPr>
          <w:p w14:paraId="0B964B6B" w14:textId="6184616A" w:rsidR="00697E7D" w:rsidRPr="009F5627" w:rsidRDefault="00697E7D" w:rsidP="00697E7D">
            <w:pPr>
              <w:jc w:val="right"/>
              <w:rPr>
                <w:rFonts w:ascii="Arial Narrow" w:hAnsi="Arial Narrow"/>
                <w:b/>
                <w:bCs/>
                <w:smallCaps/>
                <w:sz w:val="24"/>
                <w:lang w:val="en-GB"/>
              </w:rPr>
            </w:pPr>
            <w:r w:rsidRPr="002A688F">
              <w:rPr>
                <w:rFonts w:ascii="Arial Narrow" w:hAnsi="Arial Narrow"/>
                <w:b/>
                <w:lang w:val="en-GB"/>
              </w:rPr>
              <w:t xml:space="preserve">• </w:t>
            </w:r>
            <w:r w:rsidRPr="002A688F">
              <w:rPr>
                <w:rFonts w:ascii="Arial Narrow" w:hAnsi="Arial Narrow"/>
                <w:lang w:val="en-GB"/>
              </w:rPr>
              <w:t>Type of sector</w:t>
            </w:r>
          </w:p>
        </w:tc>
        <w:tc>
          <w:tcPr>
            <w:tcW w:w="283" w:type="dxa"/>
          </w:tcPr>
          <w:p w14:paraId="1FD7F534" w14:textId="77777777" w:rsidR="00697E7D" w:rsidRDefault="00697E7D" w:rsidP="00697E7D"/>
        </w:tc>
        <w:tc>
          <w:tcPr>
            <w:tcW w:w="6798" w:type="dxa"/>
          </w:tcPr>
          <w:p w14:paraId="3AE6A19C" w14:textId="055A1526" w:rsidR="00697E7D" w:rsidRPr="00486AB3" w:rsidRDefault="00697E7D" w:rsidP="00697E7D">
            <w:pPr>
              <w:rPr>
                <w:rFonts w:ascii="Arial Narrow" w:hAnsi="Arial Narrow"/>
              </w:rPr>
            </w:pPr>
            <w:r w:rsidRPr="00B64C11">
              <w:rPr>
                <w:rFonts w:ascii="Arial Narrow" w:hAnsi="Arial Narrow"/>
                <w:lang w:val="en-GB"/>
              </w:rPr>
              <w:t>Research and education</w:t>
            </w:r>
          </w:p>
        </w:tc>
      </w:tr>
      <w:tr w:rsidR="00697E7D" w14:paraId="3D7070DC" w14:textId="77777777" w:rsidTr="001752A9">
        <w:tc>
          <w:tcPr>
            <w:tcW w:w="2547" w:type="dxa"/>
          </w:tcPr>
          <w:p w14:paraId="7EBBF3B0" w14:textId="2E9A179F" w:rsidR="00697E7D" w:rsidRPr="009F5627" w:rsidRDefault="00697E7D" w:rsidP="00697E7D">
            <w:pPr>
              <w:jc w:val="right"/>
              <w:rPr>
                <w:rFonts w:ascii="Arial Narrow" w:hAnsi="Arial Narrow"/>
                <w:b/>
                <w:bCs/>
                <w:smallCaps/>
                <w:sz w:val="24"/>
                <w:lang w:val="en-GB"/>
              </w:rPr>
            </w:pPr>
            <w:r w:rsidRPr="002A688F">
              <w:rPr>
                <w:rFonts w:ascii="Arial Narrow" w:hAnsi="Arial Narrow"/>
                <w:b/>
                <w:lang w:val="en-GB"/>
              </w:rPr>
              <w:t xml:space="preserve">• </w:t>
            </w:r>
            <w:r w:rsidRPr="002A688F">
              <w:rPr>
                <w:rFonts w:ascii="Arial Narrow" w:hAnsi="Arial Narrow"/>
                <w:lang w:val="en-GB"/>
              </w:rPr>
              <w:t>Occupation and position held</w:t>
            </w:r>
          </w:p>
        </w:tc>
        <w:tc>
          <w:tcPr>
            <w:tcW w:w="283" w:type="dxa"/>
          </w:tcPr>
          <w:p w14:paraId="0B809CE1" w14:textId="77777777" w:rsidR="00697E7D" w:rsidRDefault="00697E7D" w:rsidP="00697E7D"/>
        </w:tc>
        <w:tc>
          <w:tcPr>
            <w:tcW w:w="6798" w:type="dxa"/>
          </w:tcPr>
          <w:p w14:paraId="600F139E" w14:textId="6BEA0CDF" w:rsidR="00697E7D" w:rsidRPr="00486AB3" w:rsidRDefault="00697E7D" w:rsidP="00697E7D">
            <w:pPr>
              <w:rPr>
                <w:rFonts w:ascii="Arial Narrow" w:hAnsi="Arial Narrow"/>
              </w:rPr>
            </w:pPr>
            <w:r w:rsidRPr="00B64C11">
              <w:rPr>
                <w:rFonts w:ascii="Arial Narrow" w:hAnsi="Arial Narrow"/>
                <w:lang w:val="en-GB"/>
              </w:rPr>
              <w:t>Research fellow</w:t>
            </w:r>
          </w:p>
        </w:tc>
      </w:tr>
      <w:tr w:rsidR="00697E7D" w14:paraId="1830BF04" w14:textId="77777777" w:rsidTr="001752A9">
        <w:tc>
          <w:tcPr>
            <w:tcW w:w="2547" w:type="dxa"/>
          </w:tcPr>
          <w:p w14:paraId="75DC459C" w14:textId="6888E8C1" w:rsidR="00697E7D" w:rsidRPr="009F5627" w:rsidRDefault="00697E7D" w:rsidP="00697E7D">
            <w:pPr>
              <w:jc w:val="right"/>
              <w:rPr>
                <w:rFonts w:ascii="Arial Narrow" w:hAnsi="Arial Narrow"/>
                <w:b/>
                <w:bCs/>
                <w:smallCaps/>
                <w:sz w:val="24"/>
                <w:lang w:val="en-GB"/>
              </w:rPr>
            </w:pPr>
            <w:r w:rsidRPr="002A688F">
              <w:rPr>
                <w:rFonts w:ascii="Arial Narrow" w:hAnsi="Arial Narrow"/>
                <w:b/>
                <w:lang w:val="en-GB"/>
              </w:rPr>
              <w:t xml:space="preserve">• </w:t>
            </w:r>
            <w:r w:rsidRPr="002A688F">
              <w:rPr>
                <w:rFonts w:ascii="Arial Narrow" w:hAnsi="Arial Narrow"/>
                <w:lang w:val="en-GB"/>
              </w:rPr>
              <w:t>Main activities and responsibilities</w:t>
            </w:r>
          </w:p>
        </w:tc>
        <w:tc>
          <w:tcPr>
            <w:tcW w:w="283" w:type="dxa"/>
          </w:tcPr>
          <w:p w14:paraId="1E675840" w14:textId="77777777" w:rsidR="00697E7D" w:rsidRDefault="00697E7D" w:rsidP="00697E7D"/>
        </w:tc>
        <w:tc>
          <w:tcPr>
            <w:tcW w:w="6798" w:type="dxa"/>
          </w:tcPr>
          <w:p w14:paraId="7DB15C59" w14:textId="59AA00BC" w:rsidR="00697E7D" w:rsidRPr="00486AB3" w:rsidRDefault="00364BDE" w:rsidP="00697E7D">
            <w:pPr>
              <w:rPr>
                <w:rFonts w:ascii="Arial Narrow" w:hAnsi="Arial Narrow"/>
              </w:rPr>
            </w:pPr>
            <w:r>
              <w:rPr>
                <w:rFonts w:ascii="Arial Narrow" w:hAnsi="Arial Narrow"/>
              </w:rPr>
              <w:t>Contratto di ricerca sul progetto LIFE NatuReef</w:t>
            </w:r>
            <w:r w:rsidR="000C2C2A">
              <w:rPr>
                <w:rFonts w:ascii="Arial Narrow" w:hAnsi="Arial Narrow"/>
              </w:rPr>
              <w:t xml:space="preserve"> col gruppo I.G.R.G. (Integrated Geoscience Research G</w:t>
            </w:r>
            <w:r w:rsidR="00320145">
              <w:rPr>
                <w:rFonts w:ascii="Arial Narrow" w:hAnsi="Arial Narrow"/>
              </w:rPr>
              <w:t>roup</w:t>
            </w:r>
            <w:r w:rsidR="000C2C2A">
              <w:rPr>
                <w:rFonts w:ascii="Arial Narrow" w:hAnsi="Arial Narrow"/>
              </w:rPr>
              <w:t>)</w:t>
            </w:r>
            <w:r w:rsidR="00320145">
              <w:rPr>
                <w:rFonts w:ascii="Arial Narrow" w:hAnsi="Arial Narrow"/>
              </w:rPr>
              <w:t xml:space="preserve">. </w:t>
            </w:r>
          </w:p>
        </w:tc>
      </w:tr>
      <w:tr w:rsidR="00697E7D" w14:paraId="73D601F5" w14:textId="77777777" w:rsidTr="001752A9">
        <w:tc>
          <w:tcPr>
            <w:tcW w:w="2547" w:type="dxa"/>
          </w:tcPr>
          <w:p w14:paraId="467413B2" w14:textId="77777777" w:rsidR="00697E7D" w:rsidRPr="00364BDE" w:rsidRDefault="00697E7D" w:rsidP="00697E7D">
            <w:pPr>
              <w:rPr>
                <w:rFonts w:ascii="Arial Narrow" w:hAnsi="Arial Narrow"/>
                <w:b/>
                <w:bCs/>
                <w:smallCaps/>
                <w:sz w:val="24"/>
              </w:rPr>
            </w:pPr>
          </w:p>
        </w:tc>
        <w:tc>
          <w:tcPr>
            <w:tcW w:w="283" w:type="dxa"/>
          </w:tcPr>
          <w:p w14:paraId="6E245D3E" w14:textId="77777777" w:rsidR="00697E7D" w:rsidRDefault="00697E7D" w:rsidP="00697E7D"/>
        </w:tc>
        <w:tc>
          <w:tcPr>
            <w:tcW w:w="6798" w:type="dxa"/>
          </w:tcPr>
          <w:p w14:paraId="0419FB9A" w14:textId="77777777" w:rsidR="00697E7D" w:rsidRPr="00486AB3" w:rsidRDefault="00697E7D" w:rsidP="00697E7D">
            <w:pPr>
              <w:rPr>
                <w:rFonts w:ascii="Arial Narrow" w:hAnsi="Arial Narrow"/>
              </w:rPr>
            </w:pPr>
          </w:p>
        </w:tc>
      </w:tr>
      <w:tr w:rsidR="00697E7D" w14:paraId="06E68960" w14:textId="77777777" w:rsidTr="001752A9">
        <w:tc>
          <w:tcPr>
            <w:tcW w:w="2547" w:type="dxa"/>
          </w:tcPr>
          <w:p w14:paraId="14AA6125" w14:textId="41C1D0F1" w:rsidR="00697E7D" w:rsidRDefault="00697E7D" w:rsidP="00697E7D">
            <w:pPr>
              <w:jc w:val="right"/>
            </w:pPr>
            <w:r w:rsidRPr="002A688F">
              <w:rPr>
                <w:rFonts w:ascii="Arial Narrow" w:hAnsi="Arial Narrow"/>
                <w:b/>
                <w:lang w:val="en-GB"/>
              </w:rPr>
              <w:t xml:space="preserve">• </w:t>
            </w:r>
            <w:r w:rsidRPr="002A688F">
              <w:rPr>
                <w:rFonts w:ascii="Arial Narrow" w:hAnsi="Arial Narrow"/>
                <w:lang w:val="en-GB"/>
              </w:rPr>
              <w:t>Dates (from – to)</w:t>
            </w:r>
          </w:p>
        </w:tc>
        <w:tc>
          <w:tcPr>
            <w:tcW w:w="283" w:type="dxa"/>
          </w:tcPr>
          <w:p w14:paraId="5A6D33D6" w14:textId="77777777" w:rsidR="00697E7D" w:rsidRDefault="00697E7D" w:rsidP="00697E7D"/>
        </w:tc>
        <w:tc>
          <w:tcPr>
            <w:tcW w:w="6798" w:type="dxa"/>
          </w:tcPr>
          <w:p w14:paraId="675D71E0" w14:textId="705A7CA8" w:rsidR="00697E7D" w:rsidRPr="00486AB3" w:rsidRDefault="00697E7D" w:rsidP="00697E7D">
            <w:pPr>
              <w:rPr>
                <w:rFonts w:ascii="Arial Narrow" w:hAnsi="Arial Narrow"/>
              </w:rPr>
            </w:pPr>
            <w:r w:rsidRPr="00486AB3">
              <w:rPr>
                <w:rFonts w:ascii="Arial Narrow" w:hAnsi="Arial Narrow"/>
              </w:rPr>
              <w:t>1/02/2023 – 31/01/2024</w:t>
            </w:r>
          </w:p>
        </w:tc>
      </w:tr>
      <w:tr w:rsidR="00697E7D" w:rsidRPr="00A92FAB" w14:paraId="23314B1C" w14:textId="77777777" w:rsidTr="001752A9">
        <w:tc>
          <w:tcPr>
            <w:tcW w:w="2547" w:type="dxa"/>
          </w:tcPr>
          <w:p w14:paraId="5530EA09" w14:textId="4036276D" w:rsidR="00697E7D" w:rsidRPr="00CE58D2" w:rsidRDefault="00697E7D" w:rsidP="00697E7D">
            <w:pPr>
              <w:jc w:val="right"/>
              <w:rPr>
                <w:lang w:val="en-US"/>
              </w:rPr>
            </w:pPr>
            <w:r w:rsidRPr="002A688F">
              <w:rPr>
                <w:rFonts w:ascii="Arial Narrow" w:hAnsi="Arial Narrow"/>
                <w:b/>
                <w:lang w:val="en-GB"/>
              </w:rPr>
              <w:t xml:space="preserve">• </w:t>
            </w:r>
            <w:r>
              <w:rPr>
                <w:rFonts w:ascii="Arial Narrow" w:hAnsi="Arial Narrow"/>
                <w:lang w:val="en-GB"/>
              </w:rPr>
              <w:t>E</w:t>
            </w:r>
            <w:r w:rsidRPr="002A688F">
              <w:rPr>
                <w:rFonts w:ascii="Arial Narrow" w:hAnsi="Arial Narrow"/>
                <w:lang w:val="en-GB"/>
              </w:rPr>
              <w:t>mployer</w:t>
            </w:r>
          </w:p>
        </w:tc>
        <w:tc>
          <w:tcPr>
            <w:tcW w:w="283" w:type="dxa"/>
          </w:tcPr>
          <w:p w14:paraId="54D0E0BA" w14:textId="77777777" w:rsidR="00697E7D" w:rsidRPr="00995112" w:rsidRDefault="00697E7D" w:rsidP="00697E7D">
            <w:pPr>
              <w:rPr>
                <w:lang w:val="en-US"/>
              </w:rPr>
            </w:pPr>
          </w:p>
        </w:tc>
        <w:tc>
          <w:tcPr>
            <w:tcW w:w="6798" w:type="dxa"/>
          </w:tcPr>
          <w:p w14:paraId="508F4405" w14:textId="69583D51" w:rsidR="00697E7D" w:rsidRPr="00B64C11" w:rsidRDefault="00697E7D" w:rsidP="00697E7D">
            <w:pPr>
              <w:rPr>
                <w:rFonts w:ascii="Arial Narrow" w:hAnsi="Arial Narrow"/>
                <w:lang w:val="en-GB"/>
              </w:rPr>
            </w:pPr>
            <w:r w:rsidRPr="00B64C11">
              <w:rPr>
                <w:rFonts w:ascii="Arial Narrow" w:hAnsi="Arial Narrow"/>
                <w:lang w:val="en-GB"/>
              </w:rPr>
              <w:t>Interdepartmental Research Centre for Environmental Sciences, University of Bologna</w:t>
            </w:r>
          </w:p>
        </w:tc>
      </w:tr>
      <w:tr w:rsidR="00697E7D" w14:paraId="7C2458FC" w14:textId="77777777" w:rsidTr="001752A9">
        <w:tc>
          <w:tcPr>
            <w:tcW w:w="2547" w:type="dxa"/>
          </w:tcPr>
          <w:p w14:paraId="351B3C1A" w14:textId="2976CB8D" w:rsidR="00697E7D" w:rsidRDefault="00697E7D" w:rsidP="00697E7D">
            <w:pPr>
              <w:jc w:val="right"/>
            </w:pPr>
            <w:r w:rsidRPr="002A688F">
              <w:rPr>
                <w:rFonts w:ascii="Arial Narrow" w:hAnsi="Arial Narrow"/>
                <w:b/>
                <w:lang w:val="en-GB"/>
              </w:rPr>
              <w:t xml:space="preserve">• </w:t>
            </w:r>
            <w:r w:rsidRPr="002A688F">
              <w:rPr>
                <w:rFonts w:ascii="Arial Narrow" w:hAnsi="Arial Narrow"/>
                <w:lang w:val="en-GB"/>
              </w:rPr>
              <w:t>Type of sector</w:t>
            </w:r>
          </w:p>
        </w:tc>
        <w:tc>
          <w:tcPr>
            <w:tcW w:w="283" w:type="dxa"/>
          </w:tcPr>
          <w:p w14:paraId="7116EA51" w14:textId="77777777" w:rsidR="00697E7D" w:rsidRPr="00995112" w:rsidRDefault="00697E7D" w:rsidP="00697E7D"/>
        </w:tc>
        <w:tc>
          <w:tcPr>
            <w:tcW w:w="6798" w:type="dxa"/>
          </w:tcPr>
          <w:p w14:paraId="70DD7D7F" w14:textId="6C4A1510" w:rsidR="00697E7D" w:rsidRPr="00B64C11" w:rsidRDefault="00697E7D" w:rsidP="00697E7D">
            <w:pPr>
              <w:rPr>
                <w:rFonts w:ascii="Arial Narrow" w:hAnsi="Arial Narrow"/>
                <w:lang w:val="en-GB"/>
              </w:rPr>
            </w:pPr>
            <w:r w:rsidRPr="00B64C11">
              <w:rPr>
                <w:rFonts w:ascii="Arial Narrow" w:hAnsi="Arial Narrow"/>
                <w:lang w:val="en-GB"/>
              </w:rPr>
              <w:t>Research and education</w:t>
            </w:r>
          </w:p>
        </w:tc>
      </w:tr>
      <w:tr w:rsidR="00697E7D" w14:paraId="66D24C0D" w14:textId="77777777" w:rsidTr="001752A9">
        <w:tc>
          <w:tcPr>
            <w:tcW w:w="2547" w:type="dxa"/>
          </w:tcPr>
          <w:p w14:paraId="1976B276" w14:textId="4D6BB305" w:rsidR="00697E7D" w:rsidRDefault="00697E7D" w:rsidP="00697E7D">
            <w:pPr>
              <w:jc w:val="right"/>
            </w:pPr>
            <w:r w:rsidRPr="002A688F">
              <w:rPr>
                <w:rFonts w:ascii="Arial Narrow" w:hAnsi="Arial Narrow"/>
                <w:b/>
                <w:lang w:val="en-GB"/>
              </w:rPr>
              <w:t xml:space="preserve">• </w:t>
            </w:r>
            <w:r w:rsidRPr="002A688F">
              <w:rPr>
                <w:rFonts w:ascii="Arial Narrow" w:hAnsi="Arial Narrow"/>
                <w:lang w:val="en-GB"/>
              </w:rPr>
              <w:t>Occupation and position held</w:t>
            </w:r>
          </w:p>
        </w:tc>
        <w:tc>
          <w:tcPr>
            <w:tcW w:w="283" w:type="dxa"/>
          </w:tcPr>
          <w:p w14:paraId="75BA96F6" w14:textId="77777777" w:rsidR="00697E7D" w:rsidRDefault="00697E7D" w:rsidP="00697E7D"/>
        </w:tc>
        <w:tc>
          <w:tcPr>
            <w:tcW w:w="6798" w:type="dxa"/>
          </w:tcPr>
          <w:p w14:paraId="79A91688" w14:textId="172807A9" w:rsidR="00697E7D" w:rsidRPr="00B64C11" w:rsidRDefault="00697E7D" w:rsidP="00697E7D">
            <w:pPr>
              <w:rPr>
                <w:rFonts w:ascii="Arial Narrow" w:hAnsi="Arial Narrow"/>
                <w:lang w:val="en-GB"/>
              </w:rPr>
            </w:pPr>
            <w:r w:rsidRPr="00B64C11">
              <w:rPr>
                <w:rFonts w:ascii="Arial Narrow" w:hAnsi="Arial Narrow"/>
                <w:lang w:val="en-GB"/>
              </w:rPr>
              <w:t>Research fellow</w:t>
            </w:r>
          </w:p>
        </w:tc>
      </w:tr>
      <w:tr w:rsidR="00697E7D" w:rsidRPr="00A92FAB" w14:paraId="504E0881" w14:textId="77777777" w:rsidTr="001752A9">
        <w:trPr>
          <w:trHeight w:val="54"/>
        </w:trPr>
        <w:tc>
          <w:tcPr>
            <w:tcW w:w="2547" w:type="dxa"/>
          </w:tcPr>
          <w:p w14:paraId="2CBC7740" w14:textId="37BF95A4" w:rsidR="00697E7D" w:rsidRDefault="00697E7D" w:rsidP="00697E7D">
            <w:pPr>
              <w:jc w:val="right"/>
            </w:pPr>
            <w:r w:rsidRPr="002A688F">
              <w:rPr>
                <w:rFonts w:ascii="Arial Narrow" w:hAnsi="Arial Narrow"/>
                <w:b/>
                <w:lang w:val="en-GB"/>
              </w:rPr>
              <w:t xml:space="preserve">• </w:t>
            </w:r>
            <w:r w:rsidRPr="002A688F">
              <w:rPr>
                <w:rFonts w:ascii="Arial Narrow" w:hAnsi="Arial Narrow"/>
                <w:lang w:val="en-GB"/>
              </w:rPr>
              <w:t>Main activities and responsibilities</w:t>
            </w:r>
          </w:p>
        </w:tc>
        <w:tc>
          <w:tcPr>
            <w:tcW w:w="283" w:type="dxa"/>
          </w:tcPr>
          <w:p w14:paraId="7E17D8AD" w14:textId="77777777" w:rsidR="00697E7D" w:rsidRDefault="00697E7D" w:rsidP="00697E7D"/>
        </w:tc>
        <w:tc>
          <w:tcPr>
            <w:tcW w:w="6798" w:type="dxa"/>
          </w:tcPr>
          <w:p w14:paraId="09F457D1" w14:textId="77777777" w:rsidR="00697E7D" w:rsidRPr="00B64C11" w:rsidRDefault="00697E7D" w:rsidP="00697E7D">
            <w:pPr>
              <w:rPr>
                <w:rFonts w:ascii="Arial Narrow" w:hAnsi="Arial Narrow"/>
                <w:lang w:val="en-GB"/>
              </w:rPr>
            </w:pPr>
            <w:r w:rsidRPr="00B64C11">
              <w:rPr>
                <w:rFonts w:ascii="Arial Narrow" w:hAnsi="Arial Narrow"/>
                <w:lang w:val="en-GB"/>
              </w:rPr>
              <w:t>My main activity this year has been the coordination and management of the NET-Fuels project. During this time, I was responsible for the organisation of the project meetings (every six months), the coordination of my organisation's work packages and those involving activities directly dependent on or related to ours. I was responsible for collecting data and writing deliverables, and for identifying and contacting people who could participate in the project's advisory board.</w:t>
            </w:r>
          </w:p>
          <w:p w14:paraId="7DD9B108" w14:textId="77777777" w:rsidR="00697E7D" w:rsidRPr="00B64C11" w:rsidRDefault="00697E7D" w:rsidP="00697E7D">
            <w:pPr>
              <w:rPr>
                <w:rFonts w:ascii="Arial Narrow" w:hAnsi="Arial Narrow"/>
                <w:lang w:val="en-GB"/>
              </w:rPr>
            </w:pPr>
            <w:r w:rsidRPr="00B64C11">
              <w:rPr>
                <w:rFonts w:ascii="Arial Narrow" w:hAnsi="Arial Narrow"/>
                <w:lang w:val="en-GB"/>
              </w:rPr>
              <w:t>In addition to this, I participated in the creation of new research projects involving major companies in the agriculture and food sectors.</w:t>
            </w:r>
          </w:p>
          <w:p w14:paraId="23698462" w14:textId="77777777" w:rsidR="00697E7D" w:rsidRPr="00B64C11" w:rsidRDefault="00697E7D" w:rsidP="00697E7D">
            <w:pPr>
              <w:rPr>
                <w:rFonts w:ascii="Arial Narrow" w:hAnsi="Arial Narrow"/>
                <w:lang w:val="en-GB"/>
              </w:rPr>
            </w:pPr>
            <w:r w:rsidRPr="00B64C11">
              <w:rPr>
                <w:rFonts w:ascii="Arial Narrow" w:hAnsi="Arial Narrow"/>
                <w:lang w:val="en-GB"/>
              </w:rPr>
              <w:t>I was also involved in identifying calls for European projects to apply for.</w:t>
            </w:r>
          </w:p>
          <w:p w14:paraId="553794A3" w14:textId="4D926C70" w:rsidR="00697E7D" w:rsidRPr="00B64C11" w:rsidRDefault="00697E7D" w:rsidP="00697E7D">
            <w:pPr>
              <w:rPr>
                <w:rFonts w:ascii="Arial Narrow" w:hAnsi="Arial Narrow"/>
                <w:lang w:val="en-GB"/>
              </w:rPr>
            </w:pPr>
            <w:r w:rsidRPr="00B64C11">
              <w:rPr>
                <w:rFonts w:ascii="Arial Narrow" w:hAnsi="Arial Narrow"/>
                <w:lang w:val="en-GB"/>
              </w:rPr>
              <w:t>Finally, I am currently supervising two master's students in their thesis work.</w:t>
            </w:r>
          </w:p>
        </w:tc>
      </w:tr>
      <w:tr w:rsidR="00697E7D" w:rsidRPr="00A92FAB" w14:paraId="2B2958E2" w14:textId="77777777" w:rsidTr="001752A9">
        <w:tc>
          <w:tcPr>
            <w:tcW w:w="2547" w:type="dxa"/>
          </w:tcPr>
          <w:p w14:paraId="3A68C612" w14:textId="77777777" w:rsidR="00697E7D" w:rsidRPr="002A688F" w:rsidRDefault="00697E7D" w:rsidP="00697E7D">
            <w:pPr>
              <w:jc w:val="right"/>
              <w:rPr>
                <w:rFonts w:ascii="Arial Narrow" w:hAnsi="Arial Narrow"/>
                <w:b/>
                <w:lang w:val="en-GB"/>
              </w:rPr>
            </w:pPr>
          </w:p>
        </w:tc>
        <w:tc>
          <w:tcPr>
            <w:tcW w:w="283" w:type="dxa"/>
          </w:tcPr>
          <w:p w14:paraId="00FC27C9" w14:textId="77777777" w:rsidR="00697E7D" w:rsidRPr="00B64C11" w:rsidRDefault="00697E7D" w:rsidP="00697E7D">
            <w:pPr>
              <w:rPr>
                <w:lang w:val="en-US"/>
              </w:rPr>
            </w:pPr>
          </w:p>
        </w:tc>
        <w:tc>
          <w:tcPr>
            <w:tcW w:w="6798" w:type="dxa"/>
          </w:tcPr>
          <w:p w14:paraId="608360E7" w14:textId="73E05A7B" w:rsidR="00697E7D" w:rsidRPr="00B64C11" w:rsidRDefault="00697E7D" w:rsidP="00697E7D">
            <w:pPr>
              <w:rPr>
                <w:rFonts w:ascii="Arial Narrow" w:hAnsi="Arial Narrow"/>
                <w:lang w:val="en-US"/>
              </w:rPr>
            </w:pPr>
          </w:p>
        </w:tc>
      </w:tr>
      <w:tr w:rsidR="00697E7D" w14:paraId="5CC63BAB" w14:textId="77777777" w:rsidTr="001752A9">
        <w:tc>
          <w:tcPr>
            <w:tcW w:w="2547" w:type="dxa"/>
          </w:tcPr>
          <w:p w14:paraId="60DFF672" w14:textId="18258D47" w:rsidR="00697E7D" w:rsidRPr="002A688F" w:rsidRDefault="00697E7D" w:rsidP="00697E7D">
            <w:pPr>
              <w:jc w:val="right"/>
              <w:rPr>
                <w:rFonts w:ascii="Arial Narrow" w:hAnsi="Arial Narrow"/>
                <w:b/>
                <w:lang w:val="en-GB"/>
              </w:rPr>
            </w:pPr>
            <w:r w:rsidRPr="002A688F">
              <w:rPr>
                <w:rFonts w:ascii="Arial Narrow" w:hAnsi="Arial Narrow"/>
                <w:b/>
                <w:lang w:val="en-GB"/>
              </w:rPr>
              <w:t xml:space="preserve">• </w:t>
            </w:r>
            <w:r w:rsidRPr="002A688F">
              <w:rPr>
                <w:rFonts w:ascii="Arial Narrow" w:hAnsi="Arial Narrow"/>
                <w:lang w:val="en-GB"/>
              </w:rPr>
              <w:t>Dates (from – to)</w:t>
            </w:r>
          </w:p>
        </w:tc>
        <w:tc>
          <w:tcPr>
            <w:tcW w:w="283" w:type="dxa"/>
          </w:tcPr>
          <w:p w14:paraId="59BFE3EA" w14:textId="77777777" w:rsidR="00697E7D" w:rsidRPr="00CE58D2" w:rsidRDefault="00697E7D" w:rsidP="00697E7D">
            <w:pPr>
              <w:rPr>
                <w:rFonts w:ascii="Arial Narrow" w:hAnsi="Arial Narrow"/>
                <w:highlight w:val="yellow"/>
                <w:lang w:val="en-GB"/>
              </w:rPr>
            </w:pPr>
          </w:p>
        </w:tc>
        <w:tc>
          <w:tcPr>
            <w:tcW w:w="6798" w:type="dxa"/>
          </w:tcPr>
          <w:p w14:paraId="0AFE671B" w14:textId="7BC13EA6" w:rsidR="00697E7D" w:rsidRPr="00486AB3" w:rsidRDefault="00697E7D" w:rsidP="00697E7D">
            <w:pPr>
              <w:rPr>
                <w:rFonts w:ascii="Arial Narrow" w:hAnsi="Arial Narrow"/>
              </w:rPr>
            </w:pPr>
            <w:r w:rsidRPr="00486AB3">
              <w:rPr>
                <w:rFonts w:ascii="Arial Narrow" w:hAnsi="Arial Narrow"/>
                <w:lang w:val="en-GB"/>
              </w:rPr>
              <w:t>01/11/2021 – 10/03/2022</w:t>
            </w:r>
          </w:p>
        </w:tc>
      </w:tr>
      <w:tr w:rsidR="00697E7D" w:rsidRPr="00CE58D2" w14:paraId="116BE8E2" w14:textId="77777777" w:rsidTr="001752A9">
        <w:tc>
          <w:tcPr>
            <w:tcW w:w="2547" w:type="dxa"/>
          </w:tcPr>
          <w:p w14:paraId="1691745D" w14:textId="2218BEB8" w:rsidR="00697E7D" w:rsidRPr="002A688F" w:rsidRDefault="00697E7D" w:rsidP="00697E7D">
            <w:pPr>
              <w:jc w:val="right"/>
              <w:rPr>
                <w:rFonts w:ascii="Arial Narrow" w:hAnsi="Arial Narrow"/>
                <w:b/>
                <w:lang w:val="en-GB"/>
              </w:rPr>
            </w:pPr>
            <w:r w:rsidRPr="002A688F">
              <w:rPr>
                <w:rFonts w:ascii="Arial Narrow" w:hAnsi="Arial Narrow"/>
                <w:b/>
                <w:lang w:val="en-GB"/>
              </w:rPr>
              <w:t xml:space="preserve">• </w:t>
            </w:r>
            <w:r>
              <w:rPr>
                <w:rFonts w:ascii="Arial Narrow" w:hAnsi="Arial Narrow"/>
                <w:lang w:val="en-GB"/>
              </w:rPr>
              <w:t>E</w:t>
            </w:r>
            <w:r w:rsidRPr="002A688F">
              <w:rPr>
                <w:rFonts w:ascii="Arial Narrow" w:hAnsi="Arial Narrow"/>
                <w:lang w:val="en-GB"/>
              </w:rPr>
              <w:t>mployer</w:t>
            </w:r>
          </w:p>
        </w:tc>
        <w:tc>
          <w:tcPr>
            <w:tcW w:w="283" w:type="dxa"/>
          </w:tcPr>
          <w:p w14:paraId="1C17FF63" w14:textId="77777777" w:rsidR="00697E7D" w:rsidRPr="002A688F" w:rsidRDefault="00697E7D" w:rsidP="00697E7D">
            <w:pPr>
              <w:rPr>
                <w:rFonts w:ascii="Arial Narrow" w:hAnsi="Arial Narrow" w:cs="ArialMT"/>
                <w:lang w:val="en-GB"/>
              </w:rPr>
            </w:pPr>
          </w:p>
        </w:tc>
        <w:tc>
          <w:tcPr>
            <w:tcW w:w="6798" w:type="dxa"/>
          </w:tcPr>
          <w:p w14:paraId="6529D8B8" w14:textId="3197800B" w:rsidR="00697E7D" w:rsidRPr="00486AB3" w:rsidRDefault="00697E7D" w:rsidP="00697E7D">
            <w:pPr>
              <w:rPr>
                <w:rFonts w:ascii="Arial Narrow" w:hAnsi="Arial Narrow"/>
                <w:lang w:val="en-US"/>
              </w:rPr>
            </w:pPr>
            <w:r w:rsidRPr="00486AB3">
              <w:rPr>
                <w:rFonts w:ascii="Arial Narrow" w:hAnsi="Arial Narrow" w:cs="ArialMT"/>
                <w:lang w:val="en-GB"/>
              </w:rPr>
              <w:t>ESW Consulting WRUSS ZT GmbH, Vienna, Austria</w:t>
            </w:r>
          </w:p>
        </w:tc>
      </w:tr>
      <w:tr w:rsidR="00697E7D" w14:paraId="05940FAD" w14:textId="77777777" w:rsidTr="001752A9">
        <w:tc>
          <w:tcPr>
            <w:tcW w:w="2547" w:type="dxa"/>
          </w:tcPr>
          <w:p w14:paraId="344FE539" w14:textId="4ADF9AF0" w:rsidR="00697E7D" w:rsidRPr="002A688F" w:rsidRDefault="00697E7D" w:rsidP="00697E7D">
            <w:pPr>
              <w:jc w:val="right"/>
              <w:rPr>
                <w:rFonts w:ascii="Arial Narrow" w:hAnsi="Arial Narrow"/>
                <w:b/>
                <w:lang w:val="en-GB"/>
              </w:rPr>
            </w:pPr>
            <w:r w:rsidRPr="002A688F">
              <w:rPr>
                <w:rFonts w:ascii="Arial Narrow" w:hAnsi="Arial Narrow"/>
                <w:b/>
                <w:lang w:val="en-GB"/>
              </w:rPr>
              <w:t xml:space="preserve">• </w:t>
            </w:r>
            <w:r w:rsidRPr="002A688F">
              <w:rPr>
                <w:rFonts w:ascii="Arial Narrow" w:hAnsi="Arial Narrow"/>
                <w:lang w:val="en-GB"/>
              </w:rPr>
              <w:t>Type of sector</w:t>
            </w:r>
          </w:p>
        </w:tc>
        <w:tc>
          <w:tcPr>
            <w:tcW w:w="283" w:type="dxa"/>
          </w:tcPr>
          <w:p w14:paraId="1590EE8E" w14:textId="77777777" w:rsidR="00697E7D" w:rsidRPr="00CE58D2" w:rsidRDefault="00697E7D" w:rsidP="00697E7D">
            <w:pPr>
              <w:rPr>
                <w:rFonts w:ascii="Arial Narrow" w:hAnsi="Arial Narrow" w:cs="ArialMT"/>
                <w:highlight w:val="yellow"/>
                <w:lang w:val="en-GB"/>
              </w:rPr>
            </w:pPr>
          </w:p>
        </w:tc>
        <w:tc>
          <w:tcPr>
            <w:tcW w:w="6798" w:type="dxa"/>
          </w:tcPr>
          <w:p w14:paraId="781981C3" w14:textId="56AD2288" w:rsidR="00697E7D" w:rsidRPr="00486AB3" w:rsidRDefault="00697E7D" w:rsidP="00697E7D">
            <w:r w:rsidRPr="00486AB3">
              <w:rPr>
                <w:rFonts w:ascii="Arial Narrow" w:hAnsi="Arial Narrow" w:cs="ArialMT"/>
                <w:lang w:val="en-GB"/>
              </w:rPr>
              <w:t>Environment and technology</w:t>
            </w:r>
          </w:p>
        </w:tc>
      </w:tr>
      <w:tr w:rsidR="00697E7D" w14:paraId="3E4CCD1C" w14:textId="77777777" w:rsidTr="001752A9">
        <w:tc>
          <w:tcPr>
            <w:tcW w:w="2547" w:type="dxa"/>
          </w:tcPr>
          <w:p w14:paraId="19967278" w14:textId="7F47BBFB" w:rsidR="00697E7D" w:rsidRPr="002A688F" w:rsidRDefault="00697E7D" w:rsidP="00697E7D">
            <w:pPr>
              <w:jc w:val="right"/>
              <w:rPr>
                <w:rFonts w:ascii="Arial Narrow" w:hAnsi="Arial Narrow"/>
                <w:b/>
                <w:lang w:val="en-GB"/>
              </w:rPr>
            </w:pPr>
            <w:r w:rsidRPr="002A688F">
              <w:rPr>
                <w:rFonts w:ascii="Arial Narrow" w:hAnsi="Arial Narrow"/>
                <w:b/>
                <w:lang w:val="en-GB"/>
              </w:rPr>
              <w:t xml:space="preserve">• </w:t>
            </w:r>
            <w:r w:rsidRPr="002A688F">
              <w:rPr>
                <w:rFonts w:ascii="Arial Narrow" w:hAnsi="Arial Narrow"/>
                <w:lang w:val="en-GB"/>
              </w:rPr>
              <w:t>Occupation and position held</w:t>
            </w:r>
          </w:p>
        </w:tc>
        <w:tc>
          <w:tcPr>
            <w:tcW w:w="283" w:type="dxa"/>
          </w:tcPr>
          <w:p w14:paraId="05D63A33" w14:textId="77777777" w:rsidR="00697E7D" w:rsidRPr="002A688F" w:rsidRDefault="00697E7D" w:rsidP="00697E7D">
            <w:pPr>
              <w:rPr>
                <w:rFonts w:ascii="Arial Narrow" w:hAnsi="Arial Narrow"/>
                <w:lang w:val="en-GB"/>
              </w:rPr>
            </w:pPr>
          </w:p>
        </w:tc>
        <w:tc>
          <w:tcPr>
            <w:tcW w:w="6798" w:type="dxa"/>
          </w:tcPr>
          <w:p w14:paraId="3BB2329F" w14:textId="741C898F" w:rsidR="00697E7D" w:rsidRDefault="00697E7D" w:rsidP="00697E7D">
            <w:r w:rsidRPr="002A688F">
              <w:rPr>
                <w:rFonts w:ascii="Arial Narrow" w:hAnsi="Arial Narrow"/>
                <w:lang w:val="en-GB"/>
              </w:rPr>
              <w:t>Internship trainee</w:t>
            </w:r>
          </w:p>
        </w:tc>
      </w:tr>
      <w:tr w:rsidR="00697E7D" w:rsidRPr="00A92FAB" w14:paraId="1C7116CF" w14:textId="77777777" w:rsidTr="001752A9">
        <w:tc>
          <w:tcPr>
            <w:tcW w:w="2547" w:type="dxa"/>
          </w:tcPr>
          <w:p w14:paraId="3D082190" w14:textId="7E03815E" w:rsidR="00697E7D" w:rsidRPr="002A688F" w:rsidRDefault="00697E7D" w:rsidP="00697E7D">
            <w:pPr>
              <w:jc w:val="right"/>
              <w:rPr>
                <w:rFonts w:ascii="Arial Narrow" w:hAnsi="Arial Narrow"/>
                <w:b/>
                <w:lang w:val="en-GB"/>
              </w:rPr>
            </w:pPr>
            <w:r w:rsidRPr="002A688F">
              <w:rPr>
                <w:rFonts w:ascii="Arial Narrow" w:hAnsi="Arial Narrow"/>
                <w:b/>
                <w:lang w:val="en-GB"/>
              </w:rPr>
              <w:t xml:space="preserve">• </w:t>
            </w:r>
            <w:r w:rsidRPr="002A688F">
              <w:rPr>
                <w:rFonts w:ascii="Arial Narrow" w:hAnsi="Arial Narrow"/>
                <w:lang w:val="en-GB"/>
              </w:rPr>
              <w:t>Main activities and responsibilities</w:t>
            </w:r>
          </w:p>
        </w:tc>
        <w:tc>
          <w:tcPr>
            <w:tcW w:w="283" w:type="dxa"/>
          </w:tcPr>
          <w:p w14:paraId="79BD4316" w14:textId="77777777" w:rsidR="00697E7D" w:rsidRPr="002A688F" w:rsidRDefault="00697E7D" w:rsidP="00697E7D">
            <w:pPr>
              <w:pStyle w:val="OiaeaeiYiio2"/>
              <w:widowControl/>
              <w:spacing w:before="20" w:after="20"/>
              <w:jc w:val="left"/>
              <w:rPr>
                <w:rFonts w:ascii="Arial Narrow" w:hAnsi="Arial Narrow" w:cs="Arial"/>
                <w:i w:val="0"/>
                <w:color w:val="212121"/>
                <w:sz w:val="20"/>
                <w:shd w:val="clear" w:color="auto" w:fill="FFFFFF"/>
                <w:lang w:val="en-GB"/>
              </w:rPr>
            </w:pPr>
          </w:p>
        </w:tc>
        <w:tc>
          <w:tcPr>
            <w:tcW w:w="6798" w:type="dxa"/>
          </w:tcPr>
          <w:p w14:paraId="0A098D00" w14:textId="068364C3" w:rsidR="00697E7D" w:rsidRPr="002A688F" w:rsidRDefault="00697E7D" w:rsidP="00697E7D">
            <w:pPr>
              <w:pStyle w:val="OiaeaeiYiio2"/>
              <w:widowControl/>
              <w:spacing w:before="20" w:after="20"/>
              <w:jc w:val="left"/>
              <w:rPr>
                <w:rFonts w:ascii="Arial Narrow" w:hAnsi="Arial Narrow" w:cs="Arial"/>
                <w:i w:val="0"/>
                <w:color w:val="212121"/>
                <w:sz w:val="20"/>
                <w:shd w:val="clear" w:color="auto" w:fill="FFFFFF"/>
                <w:lang w:val="en-GB"/>
              </w:rPr>
            </w:pPr>
            <w:r w:rsidRPr="002A688F">
              <w:rPr>
                <w:rFonts w:ascii="Arial Narrow" w:hAnsi="Arial Narrow" w:cs="Arial"/>
                <w:i w:val="0"/>
                <w:color w:val="212121"/>
                <w:sz w:val="20"/>
                <w:shd w:val="clear" w:color="auto" w:fill="FFFFFF"/>
                <w:lang w:val="en-GB"/>
              </w:rPr>
              <w:t xml:space="preserve">Remediation of contaminated soil with biochar. </w:t>
            </w:r>
          </w:p>
          <w:p w14:paraId="7BFC630E" w14:textId="751A3CA4" w:rsidR="00697E7D" w:rsidRPr="00CE58D2" w:rsidRDefault="00697E7D" w:rsidP="00697E7D">
            <w:pPr>
              <w:pStyle w:val="OiaeaeiYiio2"/>
              <w:widowControl/>
              <w:spacing w:before="20" w:after="20"/>
              <w:jc w:val="left"/>
              <w:rPr>
                <w:rFonts w:ascii="Arial Narrow" w:hAnsi="Arial Narrow" w:cs="Arial"/>
                <w:i w:val="0"/>
                <w:color w:val="212121"/>
                <w:sz w:val="20"/>
                <w:shd w:val="clear" w:color="auto" w:fill="FFFFFF"/>
                <w:lang w:val="en-GB"/>
              </w:rPr>
            </w:pPr>
            <w:r w:rsidRPr="002A688F">
              <w:rPr>
                <w:rFonts w:ascii="Arial Narrow" w:hAnsi="Arial Narrow" w:cs="Arial"/>
                <w:i w:val="0"/>
                <w:color w:val="212121"/>
                <w:sz w:val="20"/>
                <w:shd w:val="clear" w:color="auto" w:fill="FFFFFF"/>
                <w:lang w:val="en-GB"/>
              </w:rPr>
              <w:t>Batch and percolation tests with real soil sample contaminated by organic or inorganic pollutants. The aim was to assess the sorption ability of different carbonaceous material.</w:t>
            </w:r>
          </w:p>
        </w:tc>
      </w:tr>
      <w:tr w:rsidR="00697E7D" w:rsidRPr="00A92FAB" w14:paraId="7810D3CE" w14:textId="77777777" w:rsidTr="001752A9">
        <w:tc>
          <w:tcPr>
            <w:tcW w:w="2547" w:type="dxa"/>
          </w:tcPr>
          <w:p w14:paraId="318B31AE" w14:textId="77777777" w:rsidR="00697E7D" w:rsidRPr="002A688F" w:rsidRDefault="00697E7D" w:rsidP="00697E7D">
            <w:pPr>
              <w:jc w:val="right"/>
              <w:rPr>
                <w:rFonts w:ascii="Arial Narrow" w:hAnsi="Arial Narrow"/>
                <w:b/>
                <w:lang w:val="en-GB"/>
              </w:rPr>
            </w:pPr>
          </w:p>
        </w:tc>
        <w:tc>
          <w:tcPr>
            <w:tcW w:w="283" w:type="dxa"/>
          </w:tcPr>
          <w:p w14:paraId="25842781" w14:textId="77777777" w:rsidR="00697E7D" w:rsidRPr="00CE58D2" w:rsidRDefault="00697E7D" w:rsidP="00697E7D">
            <w:pPr>
              <w:rPr>
                <w:lang w:val="en-US"/>
              </w:rPr>
            </w:pPr>
          </w:p>
        </w:tc>
        <w:tc>
          <w:tcPr>
            <w:tcW w:w="6798" w:type="dxa"/>
          </w:tcPr>
          <w:p w14:paraId="43FDBB8C" w14:textId="6CC3904F" w:rsidR="00697E7D" w:rsidRPr="00CE58D2" w:rsidRDefault="00697E7D" w:rsidP="00697E7D">
            <w:pPr>
              <w:rPr>
                <w:lang w:val="en-US"/>
              </w:rPr>
            </w:pPr>
          </w:p>
        </w:tc>
      </w:tr>
      <w:tr w:rsidR="00697E7D" w14:paraId="740A2507" w14:textId="77777777" w:rsidTr="001752A9">
        <w:tc>
          <w:tcPr>
            <w:tcW w:w="2547" w:type="dxa"/>
          </w:tcPr>
          <w:p w14:paraId="61D3DCBD" w14:textId="209B859D" w:rsidR="00697E7D" w:rsidRPr="002A688F" w:rsidRDefault="00697E7D" w:rsidP="00697E7D">
            <w:pPr>
              <w:jc w:val="right"/>
              <w:rPr>
                <w:rFonts w:ascii="Arial Narrow" w:hAnsi="Arial Narrow"/>
                <w:b/>
                <w:lang w:val="en-GB"/>
              </w:rPr>
            </w:pPr>
            <w:r w:rsidRPr="002A688F">
              <w:rPr>
                <w:rFonts w:ascii="Arial Narrow" w:hAnsi="Arial Narrow"/>
                <w:b/>
                <w:lang w:val="en-GB"/>
              </w:rPr>
              <w:t xml:space="preserve">• </w:t>
            </w:r>
            <w:r w:rsidRPr="002A688F">
              <w:rPr>
                <w:rFonts w:ascii="Arial Narrow" w:hAnsi="Arial Narrow"/>
                <w:lang w:val="en-GB"/>
              </w:rPr>
              <w:t>Dates (from – to)</w:t>
            </w:r>
          </w:p>
        </w:tc>
        <w:tc>
          <w:tcPr>
            <w:tcW w:w="283" w:type="dxa"/>
          </w:tcPr>
          <w:p w14:paraId="56DED23D" w14:textId="77777777" w:rsidR="00697E7D" w:rsidRPr="002A688F" w:rsidRDefault="00697E7D" w:rsidP="00697E7D">
            <w:pPr>
              <w:rPr>
                <w:rFonts w:ascii="Arial Narrow" w:hAnsi="Arial Narrow" w:cs="Arial"/>
                <w:color w:val="212121"/>
                <w:shd w:val="clear" w:color="auto" w:fill="FFFFFF"/>
                <w:lang w:val="en-GB"/>
              </w:rPr>
            </w:pPr>
          </w:p>
        </w:tc>
        <w:tc>
          <w:tcPr>
            <w:tcW w:w="6798" w:type="dxa"/>
          </w:tcPr>
          <w:p w14:paraId="17C82397" w14:textId="59EC3CA1" w:rsidR="00697E7D" w:rsidRDefault="00697E7D" w:rsidP="00697E7D">
            <w:r w:rsidRPr="002A688F">
              <w:rPr>
                <w:rFonts w:ascii="Arial Narrow" w:hAnsi="Arial Narrow" w:cs="Arial"/>
                <w:color w:val="212121"/>
                <w:shd w:val="clear" w:color="auto" w:fill="FFFFFF"/>
                <w:lang w:val="en-GB"/>
              </w:rPr>
              <w:t>15/03/2019 – 20/09/2019</w:t>
            </w:r>
          </w:p>
        </w:tc>
      </w:tr>
      <w:tr w:rsidR="00697E7D" w:rsidRPr="00A92FAB" w14:paraId="0330F685" w14:textId="77777777" w:rsidTr="001752A9">
        <w:tc>
          <w:tcPr>
            <w:tcW w:w="2547" w:type="dxa"/>
          </w:tcPr>
          <w:p w14:paraId="4DF17ABA" w14:textId="2F82EE7B" w:rsidR="00697E7D" w:rsidRPr="002A688F" w:rsidRDefault="00697E7D" w:rsidP="00697E7D">
            <w:pPr>
              <w:jc w:val="right"/>
              <w:rPr>
                <w:rFonts w:ascii="Arial Narrow" w:hAnsi="Arial Narrow"/>
                <w:b/>
                <w:lang w:val="en-GB"/>
              </w:rPr>
            </w:pPr>
            <w:r w:rsidRPr="002A688F">
              <w:rPr>
                <w:rFonts w:ascii="Arial Narrow" w:hAnsi="Arial Narrow"/>
                <w:b/>
                <w:lang w:val="en-GB"/>
              </w:rPr>
              <w:t xml:space="preserve">• </w:t>
            </w:r>
            <w:r>
              <w:rPr>
                <w:rFonts w:ascii="Arial Narrow" w:hAnsi="Arial Narrow"/>
                <w:lang w:val="en-GB"/>
              </w:rPr>
              <w:t>E</w:t>
            </w:r>
            <w:r w:rsidRPr="002A688F">
              <w:rPr>
                <w:rFonts w:ascii="Arial Narrow" w:hAnsi="Arial Narrow"/>
                <w:lang w:val="en-GB"/>
              </w:rPr>
              <w:t>mployer</w:t>
            </w:r>
          </w:p>
        </w:tc>
        <w:tc>
          <w:tcPr>
            <w:tcW w:w="283" w:type="dxa"/>
          </w:tcPr>
          <w:p w14:paraId="1D920D72" w14:textId="77777777" w:rsidR="00697E7D" w:rsidRPr="00BB22E4" w:rsidRDefault="00697E7D" w:rsidP="00697E7D">
            <w:pPr>
              <w:rPr>
                <w:rFonts w:ascii="Arial Narrow" w:hAnsi="Arial Narrow" w:cs="Arial"/>
                <w:color w:val="212121"/>
                <w:shd w:val="clear" w:color="auto" w:fill="FFFFFF"/>
                <w:lang w:val="en-US"/>
              </w:rPr>
            </w:pPr>
          </w:p>
        </w:tc>
        <w:tc>
          <w:tcPr>
            <w:tcW w:w="6798" w:type="dxa"/>
          </w:tcPr>
          <w:p w14:paraId="43FE05CA" w14:textId="3D3461A0" w:rsidR="00697E7D" w:rsidRPr="00CE58D2" w:rsidRDefault="00697E7D" w:rsidP="00697E7D">
            <w:pPr>
              <w:rPr>
                <w:lang w:val="de-DE"/>
              </w:rPr>
            </w:pPr>
            <w:r w:rsidRPr="00CE58D2">
              <w:rPr>
                <w:rFonts w:ascii="Arial Narrow" w:hAnsi="Arial Narrow" w:cs="Arial"/>
                <w:color w:val="212121"/>
                <w:shd w:val="clear" w:color="auto" w:fill="FFFFFF"/>
                <w:lang w:val="de-DE"/>
              </w:rPr>
              <w:t>Fraunhofer UMSICHT Institute, Sulzbach-Rosenberg, Germany</w:t>
            </w:r>
          </w:p>
        </w:tc>
      </w:tr>
      <w:tr w:rsidR="00697E7D" w:rsidRPr="00A92FAB" w14:paraId="45B7908F" w14:textId="77777777" w:rsidTr="001752A9">
        <w:tc>
          <w:tcPr>
            <w:tcW w:w="2547" w:type="dxa"/>
          </w:tcPr>
          <w:p w14:paraId="5CF78FB1" w14:textId="037335BE" w:rsidR="00697E7D" w:rsidRPr="002A688F" w:rsidRDefault="00697E7D" w:rsidP="00697E7D">
            <w:pPr>
              <w:jc w:val="right"/>
              <w:rPr>
                <w:rFonts w:ascii="Arial Narrow" w:hAnsi="Arial Narrow"/>
                <w:b/>
                <w:lang w:val="en-GB"/>
              </w:rPr>
            </w:pPr>
            <w:r w:rsidRPr="002A688F">
              <w:rPr>
                <w:rFonts w:ascii="Arial Narrow" w:hAnsi="Arial Narrow"/>
                <w:b/>
                <w:lang w:val="en-GB"/>
              </w:rPr>
              <w:t xml:space="preserve">• </w:t>
            </w:r>
            <w:r w:rsidRPr="002A688F">
              <w:rPr>
                <w:rFonts w:ascii="Arial Narrow" w:hAnsi="Arial Narrow"/>
                <w:lang w:val="en-GB"/>
              </w:rPr>
              <w:t>Type of sector</w:t>
            </w:r>
          </w:p>
        </w:tc>
        <w:tc>
          <w:tcPr>
            <w:tcW w:w="283" w:type="dxa"/>
          </w:tcPr>
          <w:p w14:paraId="2065C8F3" w14:textId="77777777" w:rsidR="00697E7D" w:rsidRPr="00CE58D2" w:rsidRDefault="00697E7D" w:rsidP="00697E7D">
            <w:pPr>
              <w:rPr>
                <w:rFonts w:ascii="Arial Narrow" w:hAnsi="Arial Narrow" w:cs="Arial"/>
                <w:color w:val="212121"/>
                <w:highlight w:val="yellow"/>
                <w:shd w:val="clear" w:color="auto" w:fill="FFFFFF"/>
                <w:lang w:val="en-GB"/>
              </w:rPr>
            </w:pPr>
          </w:p>
        </w:tc>
        <w:tc>
          <w:tcPr>
            <w:tcW w:w="6798" w:type="dxa"/>
          </w:tcPr>
          <w:p w14:paraId="20505AC9" w14:textId="3E245D33" w:rsidR="00697E7D" w:rsidRPr="003A7B3A" w:rsidRDefault="00697E7D" w:rsidP="00697E7D">
            <w:pPr>
              <w:rPr>
                <w:highlight w:val="yellow"/>
                <w:lang w:val="en-US"/>
              </w:rPr>
            </w:pPr>
            <w:r>
              <w:rPr>
                <w:rFonts w:ascii="Arial Narrow" w:hAnsi="Arial Narrow" w:cs="Arial"/>
                <w:color w:val="212121"/>
                <w:shd w:val="clear" w:color="auto" w:fill="FFFFFF"/>
                <w:lang w:val="en-GB"/>
              </w:rPr>
              <w:t>S</w:t>
            </w:r>
            <w:r w:rsidRPr="00486AB3">
              <w:rPr>
                <w:rFonts w:ascii="Arial Narrow" w:hAnsi="Arial Narrow" w:cs="Arial"/>
                <w:color w:val="212121"/>
                <w:shd w:val="clear" w:color="auto" w:fill="FFFFFF"/>
                <w:lang w:val="en-GB"/>
              </w:rPr>
              <w:t>ustainable energy and raw materials management</w:t>
            </w:r>
          </w:p>
        </w:tc>
      </w:tr>
      <w:tr w:rsidR="00697E7D" w14:paraId="7AD541F3" w14:textId="77777777" w:rsidTr="001752A9">
        <w:tc>
          <w:tcPr>
            <w:tcW w:w="2547" w:type="dxa"/>
          </w:tcPr>
          <w:p w14:paraId="09049292" w14:textId="75E1628F" w:rsidR="00697E7D" w:rsidRPr="002A688F" w:rsidRDefault="00697E7D" w:rsidP="00697E7D">
            <w:pPr>
              <w:jc w:val="right"/>
              <w:rPr>
                <w:rFonts w:ascii="Arial Narrow" w:hAnsi="Arial Narrow"/>
                <w:b/>
                <w:lang w:val="en-GB"/>
              </w:rPr>
            </w:pPr>
            <w:r w:rsidRPr="002A688F">
              <w:rPr>
                <w:rFonts w:ascii="Arial Narrow" w:hAnsi="Arial Narrow"/>
                <w:b/>
                <w:lang w:val="en-GB"/>
              </w:rPr>
              <w:t xml:space="preserve">• </w:t>
            </w:r>
            <w:r w:rsidRPr="002A688F">
              <w:rPr>
                <w:rFonts w:ascii="Arial Narrow" w:hAnsi="Arial Narrow"/>
                <w:lang w:val="en-GB"/>
              </w:rPr>
              <w:t>Occupation and position held</w:t>
            </w:r>
          </w:p>
        </w:tc>
        <w:tc>
          <w:tcPr>
            <w:tcW w:w="283" w:type="dxa"/>
          </w:tcPr>
          <w:p w14:paraId="143FFF03" w14:textId="77777777" w:rsidR="00697E7D" w:rsidRPr="002A688F" w:rsidRDefault="00697E7D" w:rsidP="00697E7D">
            <w:pPr>
              <w:rPr>
                <w:rFonts w:ascii="Arial Narrow" w:hAnsi="Arial Narrow" w:cs="Arial"/>
                <w:color w:val="212121"/>
                <w:shd w:val="clear" w:color="auto" w:fill="FFFFFF"/>
                <w:lang w:val="en-GB"/>
              </w:rPr>
            </w:pPr>
          </w:p>
        </w:tc>
        <w:tc>
          <w:tcPr>
            <w:tcW w:w="6798" w:type="dxa"/>
          </w:tcPr>
          <w:p w14:paraId="0F779D2B" w14:textId="7BDACEE4" w:rsidR="00697E7D" w:rsidRDefault="00697E7D" w:rsidP="00697E7D">
            <w:r w:rsidRPr="002A688F">
              <w:rPr>
                <w:rFonts w:ascii="Arial Narrow" w:hAnsi="Arial Narrow" w:cs="Arial"/>
                <w:color w:val="212121"/>
                <w:shd w:val="clear" w:color="auto" w:fill="FFFFFF"/>
                <w:lang w:val="en-GB"/>
              </w:rPr>
              <w:t>Internship trainee</w:t>
            </w:r>
          </w:p>
        </w:tc>
      </w:tr>
      <w:tr w:rsidR="00697E7D" w:rsidRPr="00A92FAB" w14:paraId="0DDE9624" w14:textId="77777777" w:rsidTr="001752A9">
        <w:tc>
          <w:tcPr>
            <w:tcW w:w="2547" w:type="dxa"/>
          </w:tcPr>
          <w:p w14:paraId="6232599D" w14:textId="628EEC0D" w:rsidR="00697E7D" w:rsidRPr="002A688F" w:rsidRDefault="00697E7D" w:rsidP="00697E7D">
            <w:pPr>
              <w:jc w:val="right"/>
              <w:rPr>
                <w:rFonts w:ascii="Arial Narrow" w:hAnsi="Arial Narrow"/>
                <w:b/>
                <w:lang w:val="en-GB"/>
              </w:rPr>
            </w:pPr>
            <w:r w:rsidRPr="002A688F">
              <w:rPr>
                <w:rFonts w:ascii="Arial Narrow" w:hAnsi="Arial Narrow"/>
                <w:b/>
                <w:lang w:val="en-GB"/>
              </w:rPr>
              <w:t xml:space="preserve">• </w:t>
            </w:r>
            <w:r w:rsidRPr="002A688F">
              <w:rPr>
                <w:rFonts w:ascii="Arial Narrow" w:hAnsi="Arial Narrow"/>
                <w:lang w:val="en-GB"/>
              </w:rPr>
              <w:t>Main activities and responsibilities</w:t>
            </w:r>
          </w:p>
        </w:tc>
        <w:tc>
          <w:tcPr>
            <w:tcW w:w="283" w:type="dxa"/>
          </w:tcPr>
          <w:p w14:paraId="4863191B" w14:textId="77777777" w:rsidR="00697E7D" w:rsidRPr="002A688F" w:rsidRDefault="00697E7D" w:rsidP="00697E7D">
            <w:pPr>
              <w:pStyle w:val="OiaeaeiYiio2"/>
              <w:widowControl/>
              <w:spacing w:before="20" w:after="20"/>
              <w:jc w:val="left"/>
              <w:rPr>
                <w:rFonts w:ascii="Arial Narrow" w:hAnsi="Arial Narrow" w:cs="Arial"/>
                <w:i w:val="0"/>
                <w:color w:val="212121"/>
                <w:sz w:val="20"/>
                <w:shd w:val="clear" w:color="auto" w:fill="FFFFFF"/>
                <w:lang w:val="en-GB"/>
              </w:rPr>
            </w:pPr>
          </w:p>
        </w:tc>
        <w:tc>
          <w:tcPr>
            <w:tcW w:w="6798" w:type="dxa"/>
          </w:tcPr>
          <w:p w14:paraId="40A4D079" w14:textId="50EDF0B4" w:rsidR="00697E7D" w:rsidRPr="00CE58D2" w:rsidRDefault="00697E7D" w:rsidP="00697E7D">
            <w:pPr>
              <w:pStyle w:val="OiaeaeiYiio2"/>
              <w:widowControl/>
              <w:spacing w:before="20" w:after="20"/>
              <w:jc w:val="left"/>
            </w:pPr>
            <w:r w:rsidRPr="00B64C11">
              <w:rPr>
                <w:rFonts w:ascii="Arial Narrow" w:hAnsi="Arial Narrow" w:cs="Arial"/>
                <w:i w:val="0"/>
                <w:color w:val="212121"/>
                <w:sz w:val="20"/>
                <w:shd w:val="clear" w:color="auto" w:fill="FFFFFF"/>
                <w:lang w:val="en-GB"/>
              </w:rPr>
              <w:t>Research on a case study (Caviro EXTRA) for improved wastewater filtering, high added-value product manufacturing (biochar filter), and solid waste management.</w:t>
            </w:r>
          </w:p>
        </w:tc>
      </w:tr>
      <w:tr w:rsidR="00697E7D" w:rsidRPr="00A92FAB" w14:paraId="7B36A549" w14:textId="77777777" w:rsidTr="001752A9">
        <w:tc>
          <w:tcPr>
            <w:tcW w:w="2547" w:type="dxa"/>
          </w:tcPr>
          <w:p w14:paraId="08149114" w14:textId="77777777" w:rsidR="00697E7D" w:rsidRPr="002A688F" w:rsidRDefault="00697E7D" w:rsidP="00697E7D">
            <w:pPr>
              <w:jc w:val="right"/>
              <w:rPr>
                <w:rFonts w:ascii="Arial Narrow" w:hAnsi="Arial Narrow"/>
                <w:b/>
                <w:lang w:val="en-GB"/>
              </w:rPr>
            </w:pPr>
          </w:p>
        </w:tc>
        <w:tc>
          <w:tcPr>
            <w:tcW w:w="283" w:type="dxa"/>
          </w:tcPr>
          <w:p w14:paraId="1B0E6703" w14:textId="77777777" w:rsidR="00697E7D" w:rsidRPr="00CE58D2" w:rsidRDefault="00697E7D" w:rsidP="00697E7D">
            <w:pPr>
              <w:rPr>
                <w:lang w:val="en-US"/>
              </w:rPr>
            </w:pPr>
          </w:p>
        </w:tc>
        <w:tc>
          <w:tcPr>
            <w:tcW w:w="6798" w:type="dxa"/>
          </w:tcPr>
          <w:p w14:paraId="180E649D" w14:textId="1CC70B6F" w:rsidR="00697E7D" w:rsidRPr="00CE58D2" w:rsidRDefault="00697E7D" w:rsidP="00697E7D">
            <w:pPr>
              <w:rPr>
                <w:lang w:val="en-US"/>
              </w:rPr>
            </w:pPr>
          </w:p>
        </w:tc>
      </w:tr>
      <w:tr w:rsidR="00697E7D" w14:paraId="5B6131FA" w14:textId="77777777" w:rsidTr="001752A9">
        <w:tc>
          <w:tcPr>
            <w:tcW w:w="2547" w:type="dxa"/>
          </w:tcPr>
          <w:p w14:paraId="2C6D8450" w14:textId="31F4375D" w:rsidR="00697E7D" w:rsidRPr="002A688F" w:rsidRDefault="00697E7D" w:rsidP="00697E7D">
            <w:pPr>
              <w:jc w:val="right"/>
              <w:rPr>
                <w:rFonts w:ascii="Arial Narrow" w:hAnsi="Arial Narrow"/>
                <w:b/>
                <w:lang w:val="en-GB"/>
              </w:rPr>
            </w:pPr>
            <w:r w:rsidRPr="002A688F">
              <w:rPr>
                <w:rFonts w:ascii="Arial Narrow" w:hAnsi="Arial Narrow"/>
                <w:b/>
                <w:lang w:val="en-GB"/>
              </w:rPr>
              <w:t xml:space="preserve">• </w:t>
            </w:r>
            <w:r w:rsidRPr="002A688F">
              <w:rPr>
                <w:rFonts w:ascii="Arial Narrow" w:hAnsi="Arial Narrow"/>
                <w:lang w:val="en-GB"/>
              </w:rPr>
              <w:t>Dates (from – to)</w:t>
            </w:r>
          </w:p>
        </w:tc>
        <w:tc>
          <w:tcPr>
            <w:tcW w:w="283" w:type="dxa"/>
          </w:tcPr>
          <w:p w14:paraId="1B79FE44" w14:textId="77777777" w:rsidR="00697E7D" w:rsidRPr="002A688F" w:rsidRDefault="00697E7D" w:rsidP="00697E7D">
            <w:pPr>
              <w:rPr>
                <w:rFonts w:ascii="Arial Narrow" w:hAnsi="Arial Narrow"/>
                <w:lang w:val="en-GB"/>
              </w:rPr>
            </w:pPr>
          </w:p>
        </w:tc>
        <w:tc>
          <w:tcPr>
            <w:tcW w:w="6798" w:type="dxa"/>
          </w:tcPr>
          <w:p w14:paraId="0079CAAE" w14:textId="12928EB9" w:rsidR="00697E7D" w:rsidRDefault="00697E7D" w:rsidP="00697E7D">
            <w:r w:rsidRPr="002A688F">
              <w:rPr>
                <w:rFonts w:ascii="Arial Narrow" w:hAnsi="Arial Narrow"/>
                <w:lang w:val="en-GB"/>
              </w:rPr>
              <w:t>26/04/2017</w:t>
            </w:r>
          </w:p>
        </w:tc>
      </w:tr>
      <w:tr w:rsidR="00697E7D" w:rsidRPr="00CE58D2" w14:paraId="100DC7E4" w14:textId="77777777" w:rsidTr="001752A9">
        <w:tc>
          <w:tcPr>
            <w:tcW w:w="2547" w:type="dxa"/>
          </w:tcPr>
          <w:p w14:paraId="7CC1B378" w14:textId="49333544" w:rsidR="00697E7D" w:rsidRPr="002A688F" w:rsidRDefault="00697E7D" w:rsidP="00697E7D">
            <w:pPr>
              <w:jc w:val="right"/>
              <w:rPr>
                <w:rFonts w:ascii="Arial Narrow" w:hAnsi="Arial Narrow"/>
                <w:b/>
                <w:lang w:val="en-GB"/>
              </w:rPr>
            </w:pPr>
            <w:r w:rsidRPr="002A688F">
              <w:rPr>
                <w:rFonts w:ascii="Arial Narrow" w:hAnsi="Arial Narrow"/>
                <w:b/>
                <w:lang w:val="en-GB"/>
              </w:rPr>
              <w:t xml:space="preserve">• </w:t>
            </w:r>
            <w:r>
              <w:rPr>
                <w:rFonts w:ascii="Arial Narrow" w:hAnsi="Arial Narrow"/>
                <w:lang w:val="en-GB"/>
              </w:rPr>
              <w:t>E</w:t>
            </w:r>
            <w:r w:rsidRPr="002A688F">
              <w:rPr>
                <w:rFonts w:ascii="Arial Narrow" w:hAnsi="Arial Narrow"/>
                <w:lang w:val="en-GB"/>
              </w:rPr>
              <w:t>mployer</w:t>
            </w:r>
          </w:p>
        </w:tc>
        <w:tc>
          <w:tcPr>
            <w:tcW w:w="283" w:type="dxa"/>
          </w:tcPr>
          <w:p w14:paraId="7DF273B9" w14:textId="77777777" w:rsidR="00697E7D" w:rsidRPr="00BB22E4" w:rsidRDefault="00697E7D" w:rsidP="00697E7D">
            <w:pPr>
              <w:rPr>
                <w:rFonts w:ascii="Arial Narrow" w:hAnsi="Arial Narrow" w:cs="ArialMT"/>
                <w:lang w:val="en-US"/>
              </w:rPr>
            </w:pPr>
          </w:p>
        </w:tc>
        <w:tc>
          <w:tcPr>
            <w:tcW w:w="6798" w:type="dxa"/>
          </w:tcPr>
          <w:p w14:paraId="2E0EFD07" w14:textId="321C2CE1" w:rsidR="00697E7D" w:rsidRPr="00CE58D2" w:rsidRDefault="00697E7D" w:rsidP="00697E7D">
            <w:r w:rsidRPr="00CE58D2">
              <w:rPr>
                <w:rFonts w:ascii="Arial Narrow" w:hAnsi="Arial Narrow" w:cs="ArialMT"/>
              </w:rPr>
              <w:t>Associazione Italiana Scienze Ambientali, Via Nicolò V n. 19 – 00165 Roma (RM)</w:t>
            </w:r>
          </w:p>
        </w:tc>
      </w:tr>
      <w:tr w:rsidR="00697E7D" w14:paraId="3E89FBBD" w14:textId="77777777" w:rsidTr="001752A9">
        <w:tc>
          <w:tcPr>
            <w:tcW w:w="2547" w:type="dxa"/>
          </w:tcPr>
          <w:p w14:paraId="4F90FD8B" w14:textId="7D2C92FD" w:rsidR="00697E7D" w:rsidRPr="002A688F" w:rsidRDefault="00697E7D" w:rsidP="00697E7D">
            <w:pPr>
              <w:jc w:val="right"/>
              <w:rPr>
                <w:rFonts w:ascii="Arial Narrow" w:hAnsi="Arial Narrow"/>
                <w:b/>
                <w:lang w:val="en-GB"/>
              </w:rPr>
            </w:pPr>
            <w:r w:rsidRPr="002A688F">
              <w:rPr>
                <w:rFonts w:ascii="Arial Narrow" w:hAnsi="Arial Narrow"/>
                <w:b/>
                <w:lang w:val="en-GB"/>
              </w:rPr>
              <w:t xml:space="preserve">• </w:t>
            </w:r>
            <w:r w:rsidRPr="002A688F">
              <w:rPr>
                <w:rFonts w:ascii="Arial Narrow" w:hAnsi="Arial Narrow"/>
                <w:lang w:val="en-GB"/>
              </w:rPr>
              <w:t>Type of sector</w:t>
            </w:r>
          </w:p>
        </w:tc>
        <w:tc>
          <w:tcPr>
            <w:tcW w:w="283" w:type="dxa"/>
          </w:tcPr>
          <w:p w14:paraId="345345E0" w14:textId="77777777" w:rsidR="00697E7D" w:rsidRPr="002A688F" w:rsidRDefault="00697E7D" w:rsidP="00697E7D">
            <w:pPr>
              <w:rPr>
                <w:rFonts w:ascii="Arial Narrow" w:hAnsi="Arial Narrow" w:cs="ArialMT"/>
                <w:lang w:val="en-GB"/>
              </w:rPr>
            </w:pPr>
          </w:p>
        </w:tc>
        <w:tc>
          <w:tcPr>
            <w:tcW w:w="6798" w:type="dxa"/>
          </w:tcPr>
          <w:p w14:paraId="085BA307" w14:textId="594E850E" w:rsidR="00697E7D" w:rsidRDefault="00697E7D" w:rsidP="00697E7D">
            <w:r w:rsidRPr="002A688F">
              <w:rPr>
                <w:rFonts w:ascii="Arial Narrow" w:hAnsi="Arial Narrow" w:cs="ArialMT"/>
                <w:lang w:val="en-GB"/>
              </w:rPr>
              <w:t>Scientific dissemination</w:t>
            </w:r>
          </w:p>
        </w:tc>
      </w:tr>
      <w:tr w:rsidR="00697E7D" w:rsidRPr="00A92FAB" w14:paraId="22FA92B6" w14:textId="77777777" w:rsidTr="001752A9">
        <w:tc>
          <w:tcPr>
            <w:tcW w:w="2547" w:type="dxa"/>
          </w:tcPr>
          <w:p w14:paraId="005DDDD8" w14:textId="321001AD" w:rsidR="00697E7D" w:rsidRPr="002A688F" w:rsidRDefault="00697E7D" w:rsidP="00697E7D">
            <w:pPr>
              <w:jc w:val="right"/>
              <w:rPr>
                <w:rFonts w:ascii="Arial Narrow" w:hAnsi="Arial Narrow"/>
                <w:b/>
                <w:lang w:val="en-GB"/>
              </w:rPr>
            </w:pPr>
            <w:r w:rsidRPr="002A688F">
              <w:rPr>
                <w:rFonts w:ascii="Arial Narrow" w:hAnsi="Arial Narrow"/>
                <w:b/>
                <w:lang w:val="en-GB"/>
              </w:rPr>
              <w:t xml:space="preserve">• </w:t>
            </w:r>
            <w:r w:rsidRPr="002A688F">
              <w:rPr>
                <w:rFonts w:ascii="Arial Narrow" w:hAnsi="Arial Narrow"/>
                <w:lang w:val="en-GB"/>
              </w:rPr>
              <w:t>Occupation and position held</w:t>
            </w:r>
          </w:p>
        </w:tc>
        <w:tc>
          <w:tcPr>
            <w:tcW w:w="283" w:type="dxa"/>
          </w:tcPr>
          <w:p w14:paraId="66549C1C" w14:textId="77777777" w:rsidR="00697E7D" w:rsidRPr="002A688F" w:rsidRDefault="00697E7D" w:rsidP="00697E7D">
            <w:pPr>
              <w:rPr>
                <w:rFonts w:ascii="Arial Narrow" w:hAnsi="Arial Narrow" w:cs="Arial"/>
                <w:color w:val="212121"/>
                <w:shd w:val="clear" w:color="auto" w:fill="FFFFFF"/>
                <w:lang w:val="en-GB"/>
              </w:rPr>
            </w:pPr>
          </w:p>
        </w:tc>
        <w:tc>
          <w:tcPr>
            <w:tcW w:w="6798" w:type="dxa"/>
          </w:tcPr>
          <w:p w14:paraId="2C145481" w14:textId="79AC6967" w:rsidR="00697E7D" w:rsidRPr="00CE58D2" w:rsidRDefault="00697E7D" w:rsidP="00697E7D">
            <w:pPr>
              <w:rPr>
                <w:lang w:val="en-US"/>
              </w:rPr>
            </w:pPr>
            <w:r w:rsidRPr="002A688F">
              <w:rPr>
                <w:rFonts w:ascii="Arial Narrow" w:hAnsi="Arial Narrow" w:cs="Arial"/>
                <w:color w:val="212121"/>
                <w:shd w:val="clear" w:color="auto" w:fill="FFFFFF"/>
                <w:lang w:val="en-GB"/>
              </w:rPr>
              <w:t>Support to the activities of the "</w:t>
            </w:r>
            <w:r w:rsidRPr="002A688F">
              <w:rPr>
                <w:rFonts w:ascii="Arial Narrow" w:hAnsi="Arial Narrow" w:cs="Arial-BoldMT"/>
                <w:bCs/>
                <w:lang w:val="en-GB"/>
              </w:rPr>
              <w:t>Riciclo Aperto Impianti 2017</w:t>
            </w:r>
            <w:r w:rsidRPr="002A688F">
              <w:rPr>
                <w:rFonts w:ascii="Arial Narrow" w:hAnsi="Arial Narrow" w:cs="Arial"/>
                <w:color w:val="212121"/>
                <w:shd w:val="clear" w:color="auto" w:fill="FFFFFF"/>
                <w:lang w:val="en-GB"/>
              </w:rPr>
              <w:t>" initiative, sponsored by HERA S.p.A.</w:t>
            </w:r>
          </w:p>
        </w:tc>
      </w:tr>
      <w:tr w:rsidR="00697E7D" w:rsidRPr="00A92FAB" w14:paraId="5198982B" w14:textId="77777777" w:rsidTr="001752A9">
        <w:tc>
          <w:tcPr>
            <w:tcW w:w="2547" w:type="dxa"/>
          </w:tcPr>
          <w:p w14:paraId="4D4C1FB0" w14:textId="2B1D2257" w:rsidR="00697E7D" w:rsidRPr="002A688F" w:rsidRDefault="00697E7D" w:rsidP="00697E7D">
            <w:pPr>
              <w:jc w:val="right"/>
              <w:rPr>
                <w:rFonts w:ascii="Arial Narrow" w:hAnsi="Arial Narrow"/>
                <w:b/>
                <w:lang w:val="en-GB"/>
              </w:rPr>
            </w:pPr>
            <w:r w:rsidRPr="002A688F">
              <w:rPr>
                <w:rFonts w:ascii="Arial Narrow" w:hAnsi="Arial Narrow"/>
                <w:b/>
                <w:lang w:val="en-GB"/>
              </w:rPr>
              <w:t xml:space="preserve">• </w:t>
            </w:r>
            <w:r w:rsidRPr="002A688F">
              <w:rPr>
                <w:rFonts w:ascii="Arial Narrow" w:hAnsi="Arial Narrow"/>
                <w:lang w:val="en-GB"/>
              </w:rPr>
              <w:t>Main activities and responsibilities</w:t>
            </w:r>
          </w:p>
        </w:tc>
        <w:tc>
          <w:tcPr>
            <w:tcW w:w="283" w:type="dxa"/>
          </w:tcPr>
          <w:p w14:paraId="311BDDA7" w14:textId="77777777" w:rsidR="00697E7D" w:rsidRPr="002A688F" w:rsidRDefault="00697E7D" w:rsidP="00697E7D">
            <w:pPr>
              <w:rPr>
                <w:rFonts w:ascii="Arial Narrow" w:hAnsi="Arial Narrow" w:cs="Arial"/>
                <w:color w:val="212121"/>
                <w:shd w:val="clear" w:color="auto" w:fill="FFFFFF"/>
                <w:lang w:val="en-GB"/>
              </w:rPr>
            </w:pPr>
          </w:p>
        </w:tc>
        <w:tc>
          <w:tcPr>
            <w:tcW w:w="6798" w:type="dxa"/>
          </w:tcPr>
          <w:p w14:paraId="7C688A8F" w14:textId="56F5DC93" w:rsidR="00697E7D" w:rsidRPr="00CE58D2" w:rsidRDefault="00697E7D" w:rsidP="00697E7D">
            <w:pPr>
              <w:rPr>
                <w:lang w:val="en-US"/>
              </w:rPr>
            </w:pPr>
            <w:r w:rsidRPr="002A688F">
              <w:rPr>
                <w:rFonts w:ascii="Arial Narrow" w:hAnsi="Arial Narrow" w:cs="Arial"/>
                <w:color w:val="212121"/>
                <w:shd w:val="clear" w:color="auto" w:fill="FFFFFF"/>
                <w:lang w:val="en-GB"/>
              </w:rPr>
              <w:t>Environmental communication and dissemination on the recycling of cellulose-based packaging.</w:t>
            </w:r>
          </w:p>
        </w:tc>
      </w:tr>
      <w:tr w:rsidR="00697E7D" w:rsidRPr="00A92FAB" w14:paraId="59FB469A" w14:textId="77777777" w:rsidTr="001752A9">
        <w:tc>
          <w:tcPr>
            <w:tcW w:w="2547" w:type="dxa"/>
          </w:tcPr>
          <w:p w14:paraId="775A2EC3" w14:textId="77777777" w:rsidR="00697E7D" w:rsidRPr="002A688F" w:rsidRDefault="00697E7D" w:rsidP="00697E7D">
            <w:pPr>
              <w:jc w:val="right"/>
              <w:rPr>
                <w:rFonts w:ascii="Arial Narrow" w:hAnsi="Arial Narrow"/>
                <w:b/>
                <w:lang w:val="en-GB"/>
              </w:rPr>
            </w:pPr>
          </w:p>
        </w:tc>
        <w:tc>
          <w:tcPr>
            <w:tcW w:w="283" w:type="dxa"/>
          </w:tcPr>
          <w:p w14:paraId="18AE0E9D" w14:textId="77777777" w:rsidR="00697E7D" w:rsidRPr="00CE58D2" w:rsidRDefault="00697E7D" w:rsidP="00697E7D">
            <w:pPr>
              <w:rPr>
                <w:lang w:val="en-US"/>
              </w:rPr>
            </w:pPr>
          </w:p>
        </w:tc>
        <w:tc>
          <w:tcPr>
            <w:tcW w:w="6798" w:type="dxa"/>
          </w:tcPr>
          <w:p w14:paraId="59C0F170" w14:textId="151318E0" w:rsidR="00697E7D" w:rsidRPr="00CE58D2" w:rsidRDefault="00697E7D" w:rsidP="00697E7D">
            <w:pPr>
              <w:rPr>
                <w:lang w:val="en-US"/>
              </w:rPr>
            </w:pPr>
          </w:p>
        </w:tc>
      </w:tr>
      <w:tr w:rsidR="00697E7D" w14:paraId="09792333" w14:textId="77777777" w:rsidTr="001752A9">
        <w:tc>
          <w:tcPr>
            <w:tcW w:w="2547" w:type="dxa"/>
          </w:tcPr>
          <w:p w14:paraId="38B26053" w14:textId="38DDAF09" w:rsidR="00697E7D" w:rsidRPr="002A688F" w:rsidRDefault="00697E7D" w:rsidP="00697E7D">
            <w:pPr>
              <w:jc w:val="right"/>
              <w:rPr>
                <w:rFonts w:ascii="Arial Narrow" w:hAnsi="Arial Narrow"/>
                <w:b/>
                <w:lang w:val="en-GB"/>
              </w:rPr>
            </w:pPr>
            <w:r w:rsidRPr="002A688F">
              <w:rPr>
                <w:rFonts w:ascii="Arial Narrow" w:hAnsi="Arial Narrow"/>
                <w:b/>
                <w:lang w:val="en-GB"/>
              </w:rPr>
              <w:t xml:space="preserve">• </w:t>
            </w:r>
            <w:r w:rsidRPr="002A688F">
              <w:rPr>
                <w:rFonts w:ascii="Arial Narrow" w:hAnsi="Arial Narrow"/>
                <w:lang w:val="en-GB"/>
              </w:rPr>
              <w:t>Dates (from – to)</w:t>
            </w:r>
          </w:p>
        </w:tc>
        <w:tc>
          <w:tcPr>
            <w:tcW w:w="283" w:type="dxa"/>
          </w:tcPr>
          <w:p w14:paraId="29F30E20" w14:textId="77777777" w:rsidR="00697E7D" w:rsidRPr="002A688F" w:rsidRDefault="00697E7D" w:rsidP="00697E7D">
            <w:pPr>
              <w:rPr>
                <w:rFonts w:ascii="Arial Narrow" w:hAnsi="Arial Narrow"/>
                <w:lang w:val="en-GB"/>
              </w:rPr>
            </w:pPr>
          </w:p>
        </w:tc>
        <w:tc>
          <w:tcPr>
            <w:tcW w:w="6798" w:type="dxa"/>
          </w:tcPr>
          <w:p w14:paraId="2E262C2A" w14:textId="68734A37" w:rsidR="00697E7D" w:rsidRDefault="00697E7D" w:rsidP="00697E7D">
            <w:r w:rsidRPr="002A688F">
              <w:rPr>
                <w:rFonts w:ascii="Arial Narrow" w:hAnsi="Arial Narrow"/>
                <w:lang w:val="en-GB"/>
              </w:rPr>
              <w:t xml:space="preserve">20/01/2016 – 26/02/2016 </w:t>
            </w:r>
          </w:p>
        </w:tc>
      </w:tr>
      <w:tr w:rsidR="00697E7D" w:rsidRPr="00CE58D2" w14:paraId="021E687C" w14:textId="77777777" w:rsidTr="001752A9">
        <w:tc>
          <w:tcPr>
            <w:tcW w:w="2547" w:type="dxa"/>
          </w:tcPr>
          <w:p w14:paraId="64C376D1" w14:textId="5049B538" w:rsidR="00697E7D" w:rsidRPr="002A688F" w:rsidRDefault="00697E7D" w:rsidP="00697E7D">
            <w:pPr>
              <w:jc w:val="right"/>
              <w:rPr>
                <w:rFonts w:ascii="Arial Narrow" w:hAnsi="Arial Narrow"/>
                <w:b/>
                <w:lang w:val="en-GB"/>
              </w:rPr>
            </w:pPr>
            <w:r w:rsidRPr="002A688F">
              <w:rPr>
                <w:rFonts w:ascii="Arial Narrow" w:hAnsi="Arial Narrow"/>
                <w:b/>
                <w:lang w:val="en-GB"/>
              </w:rPr>
              <w:t xml:space="preserve">• </w:t>
            </w:r>
            <w:r>
              <w:rPr>
                <w:rFonts w:ascii="Arial Narrow" w:hAnsi="Arial Narrow"/>
                <w:lang w:val="en-GB"/>
              </w:rPr>
              <w:t>E</w:t>
            </w:r>
            <w:r w:rsidRPr="002A688F">
              <w:rPr>
                <w:rFonts w:ascii="Arial Narrow" w:hAnsi="Arial Narrow"/>
                <w:lang w:val="en-GB"/>
              </w:rPr>
              <w:t>mployer</w:t>
            </w:r>
          </w:p>
        </w:tc>
        <w:tc>
          <w:tcPr>
            <w:tcW w:w="283" w:type="dxa"/>
          </w:tcPr>
          <w:p w14:paraId="6242D520" w14:textId="77777777" w:rsidR="00697E7D" w:rsidRPr="00BB22E4" w:rsidRDefault="00697E7D" w:rsidP="00697E7D">
            <w:pPr>
              <w:rPr>
                <w:rFonts w:ascii="Arial Narrow" w:hAnsi="Arial Narrow"/>
                <w:lang w:val="en-US"/>
              </w:rPr>
            </w:pPr>
          </w:p>
        </w:tc>
        <w:tc>
          <w:tcPr>
            <w:tcW w:w="6798" w:type="dxa"/>
          </w:tcPr>
          <w:p w14:paraId="39B22411" w14:textId="6C71BBE9" w:rsidR="00697E7D" w:rsidRPr="00CE58D2" w:rsidRDefault="00697E7D" w:rsidP="00697E7D">
            <w:r w:rsidRPr="00CE58D2">
              <w:rPr>
                <w:rFonts w:ascii="Arial Narrow" w:hAnsi="Arial Narrow"/>
              </w:rPr>
              <w:t>Simone Rossi, Via San Martino in XX, Rimini (RN)</w:t>
            </w:r>
          </w:p>
        </w:tc>
      </w:tr>
      <w:tr w:rsidR="00697E7D" w:rsidRPr="00A92FAB" w14:paraId="24F9C3B9" w14:textId="77777777" w:rsidTr="001752A9">
        <w:tc>
          <w:tcPr>
            <w:tcW w:w="2547" w:type="dxa"/>
          </w:tcPr>
          <w:p w14:paraId="1C5BCA03" w14:textId="6AA5A202" w:rsidR="00697E7D" w:rsidRPr="002A688F" w:rsidRDefault="00697E7D" w:rsidP="00697E7D">
            <w:pPr>
              <w:jc w:val="right"/>
              <w:rPr>
                <w:rFonts w:ascii="Arial Narrow" w:hAnsi="Arial Narrow"/>
                <w:b/>
                <w:lang w:val="en-GB"/>
              </w:rPr>
            </w:pPr>
            <w:r w:rsidRPr="002A688F">
              <w:rPr>
                <w:rFonts w:ascii="Arial Narrow" w:hAnsi="Arial Narrow"/>
                <w:b/>
                <w:lang w:val="en-GB"/>
              </w:rPr>
              <w:t xml:space="preserve">• </w:t>
            </w:r>
            <w:r w:rsidRPr="002A688F">
              <w:rPr>
                <w:rFonts w:ascii="Arial Narrow" w:hAnsi="Arial Narrow"/>
                <w:lang w:val="en-GB"/>
              </w:rPr>
              <w:t>Type of sector</w:t>
            </w:r>
          </w:p>
        </w:tc>
        <w:tc>
          <w:tcPr>
            <w:tcW w:w="283" w:type="dxa"/>
          </w:tcPr>
          <w:p w14:paraId="79B9BE23" w14:textId="77777777" w:rsidR="00697E7D" w:rsidRPr="002A688F" w:rsidRDefault="00697E7D" w:rsidP="00697E7D">
            <w:pPr>
              <w:rPr>
                <w:rFonts w:ascii="Arial Narrow" w:hAnsi="Arial Narrow"/>
                <w:lang w:val="en-GB"/>
              </w:rPr>
            </w:pPr>
          </w:p>
        </w:tc>
        <w:tc>
          <w:tcPr>
            <w:tcW w:w="6798" w:type="dxa"/>
          </w:tcPr>
          <w:p w14:paraId="0861A4BE" w14:textId="38F713A7" w:rsidR="00697E7D" w:rsidRPr="00CE58D2" w:rsidRDefault="00697E7D" w:rsidP="00697E7D">
            <w:pPr>
              <w:rPr>
                <w:lang w:val="en-US"/>
              </w:rPr>
            </w:pPr>
            <w:r w:rsidRPr="002A688F">
              <w:rPr>
                <w:rFonts w:ascii="Arial Narrow" w:hAnsi="Arial Narrow"/>
                <w:lang w:val="en-GB"/>
              </w:rPr>
              <w:t xml:space="preserve">Waste </w:t>
            </w:r>
            <w:r>
              <w:rPr>
                <w:rFonts w:ascii="Arial Narrow" w:hAnsi="Arial Narrow"/>
                <w:lang w:val="en-GB"/>
              </w:rPr>
              <w:t>m</w:t>
            </w:r>
            <w:r w:rsidRPr="002A688F">
              <w:rPr>
                <w:rFonts w:ascii="Arial Narrow" w:hAnsi="Arial Narrow"/>
                <w:lang w:val="en-GB"/>
              </w:rPr>
              <w:t>anagement</w:t>
            </w:r>
            <w:r>
              <w:rPr>
                <w:rFonts w:ascii="Arial Narrow" w:hAnsi="Arial Narrow"/>
                <w:lang w:val="en-GB"/>
              </w:rPr>
              <w:t xml:space="preserve"> and biogas production</w:t>
            </w:r>
          </w:p>
        </w:tc>
      </w:tr>
      <w:tr w:rsidR="00697E7D" w14:paraId="51581C11" w14:textId="77777777" w:rsidTr="001752A9">
        <w:tc>
          <w:tcPr>
            <w:tcW w:w="2547" w:type="dxa"/>
          </w:tcPr>
          <w:p w14:paraId="30615B63" w14:textId="6F451086" w:rsidR="00697E7D" w:rsidRPr="002A688F" w:rsidRDefault="00697E7D" w:rsidP="00697E7D">
            <w:pPr>
              <w:jc w:val="right"/>
              <w:rPr>
                <w:rFonts w:ascii="Arial Narrow" w:hAnsi="Arial Narrow"/>
                <w:b/>
                <w:lang w:val="en-GB"/>
              </w:rPr>
            </w:pPr>
            <w:r w:rsidRPr="002A688F">
              <w:rPr>
                <w:rFonts w:ascii="Arial Narrow" w:hAnsi="Arial Narrow"/>
                <w:b/>
                <w:lang w:val="en-GB"/>
              </w:rPr>
              <w:t xml:space="preserve">• </w:t>
            </w:r>
            <w:r w:rsidRPr="002A688F">
              <w:rPr>
                <w:rFonts w:ascii="Arial Narrow" w:hAnsi="Arial Narrow"/>
                <w:lang w:val="en-GB"/>
              </w:rPr>
              <w:t>Occupation and position held</w:t>
            </w:r>
          </w:p>
        </w:tc>
        <w:tc>
          <w:tcPr>
            <w:tcW w:w="283" w:type="dxa"/>
          </w:tcPr>
          <w:p w14:paraId="1C9977B0" w14:textId="77777777" w:rsidR="00697E7D" w:rsidRPr="002A688F" w:rsidRDefault="00697E7D" w:rsidP="00697E7D">
            <w:pPr>
              <w:rPr>
                <w:rFonts w:ascii="Arial Narrow" w:hAnsi="Arial Narrow"/>
                <w:lang w:val="en-GB"/>
              </w:rPr>
            </w:pPr>
          </w:p>
        </w:tc>
        <w:tc>
          <w:tcPr>
            <w:tcW w:w="6798" w:type="dxa"/>
          </w:tcPr>
          <w:p w14:paraId="21FBBB96" w14:textId="65C04810" w:rsidR="00697E7D" w:rsidRDefault="00697E7D" w:rsidP="00697E7D">
            <w:r w:rsidRPr="002A688F">
              <w:rPr>
                <w:rFonts w:ascii="Arial Narrow" w:hAnsi="Arial Narrow"/>
                <w:lang w:val="en-GB"/>
              </w:rPr>
              <w:t>Internship trainee</w:t>
            </w:r>
          </w:p>
        </w:tc>
      </w:tr>
      <w:tr w:rsidR="00697E7D" w:rsidRPr="00A92FAB" w14:paraId="45FCF831" w14:textId="77777777" w:rsidTr="001752A9">
        <w:tc>
          <w:tcPr>
            <w:tcW w:w="2547" w:type="dxa"/>
          </w:tcPr>
          <w:p w14:paraId="17A6BC01" w14:textId="4797D0CD" w:rsidR="00697E7D" w:rsidRPr="002A688F" w:rsidRDefault="00697E7D" w:rsidP="00697E7D">
            <w:pPr>
              <w:jc w:val="right"/>
              <w:rPr>
                <w:rFonts w:ascii="Arial Narrow" w:hAnsi="Arial Narrow"/>
                <w:b/>
                <w:lang w:val="en-GB"/>
              </w:rPr>
            </w:pPr>
            <w:r w:rsidRPr="002A688F">
              <w:rPr>
                <w:rFonts w:ascii="Arial Narrow" w:hAnsi="Arial Narrow"/>
                <w:b/>
                <w:lang w:val="en-GB"/>
              </w:rPr>
              <w:t xml:space="preserve">• </w:t>
            </w:r>
            <w:r w:rsidRPr="002A688F">
              <w:rPr>
                <w:rFonts w:ascii="Arial Narrow" w:hAnsi="Arial Narrow"/>
                <w:lang w:val="en-GB"/>
              </w:rPr>
              <w:t>Main activities and responsibilities</w:t>
            </w:r>
          </w:p>
        </w:tc>
        <w:tc>
          <w:tcPr>
            <w:tcW w:w="283" w:type="dxa"/>
          </w:tcPr>
          <w:p w14:paraId="5342BE99" w14:textId="77777777" w:rsidR="00697E7D" w:rsidRPr="002A688F" w:rsidRDefault="00697E7D" w:rsidP="00697E7D">
            <w:pPr>
              <w:rPr>
                <w:rFonts w:ascii="Arial Narrow" w:hAnsi="Arial Narrow"/>
                <w:lang w:val="en-GB"/>
              </w:rPr>
            </w:pPr>
          </w:p>
        </w:tc>
        <w:tc>
          <w:tcPr>
            <w:tcW w:w="6798" w:type="dxa"/>
          </w:tcPr>
          <w:p w14:paraId="72872756" w14:textId="469167AA" w:rsidR="00697E7D" w:rsidRPr="00CE58D2" w:rsidRDefault="00697E7D" w:rsidP="00697E7D">
            <w:pPr>
              <w:rPr>
                <w:lang w:val="en-US"/>
              </w:rPr>
            </w:pPr>
            <w:r w:rsidRPr="002A688F">
              <w:rPr>
                <w:rFonts w:ascii="Arial Narrow" w:hAnsi="Arial Narrow"/>
                <w:lang w:val="en-GB"/>
              </w:rPr>
              <w:t xml:space="preserve">Data collection and processing, </w:t>
            </w:r>
            <w:r w:rsidRPr="002A688F">
              <w:rPr>
                <w:rFonts w:ascii="Arial Narrow" w:hAnsi="Arial Narrow" w:cs="Segoe UI"/>
                <w:color w:val="212121"/>
                <w:shd w:val="clear" w:color="auto" w:fill="FFFFFF"/>
                <w:lang w:val="en-GB"/>
              </w:rPr>
              <w:t>creation of historical records about faults detected in engines</w:t>
            </w:r>
            <w:r w:rsidRPr="002A688F">
              <w:rPr>
                <w:rFonts w:ascii="Arial Narrow" w:hAnsi="Arial Narrow"/>
                <w:lang w:val="en-GB"/>
              </w:rPr>
              <w:t>.</w:t>
            </w:r>
          </w:p>
        </w:tc>
      </w:tr>
    </w:tbl>
    <w:p w14:paraId="52AB703E" w14:textId="77777777" w:rsidR="009F5627" w:rsidRDefault="009F5627">
      <w:pPr>
        <w:rPr>
          <w:lang w:val="en-U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283"/>
        <w:gridCol w:w="6798"/>
      </w:tblGrid>
      <w:tr w:rsidR="00B64C11" w:rsidRPr="005F4C33" w14:paraId="6869C83A" w14:textId="77777777" w:rsidTr="00F96206">
        <w:tc>
          <w:tcPr>
            <w:tcW w:w="2547" w:type="dxa"/>
          </w:tcPr>
          <w:p w14:paraId="16D61F69" w14:textId="77777777" w:rsidR="00B64C11" w:rsidRDefault="00B64C11" w:rsidP="00445D20">
            <w:r w:rsidRPr="002A688F">
              <w:rPr>
                <w:rFonts w:ascii="Arial Narrow" w:hAnsi="Arial Narrow"/>
                <w:b/>
                <w:smallCaps/>
                <w:sz w:val="24"/>
                <w:lang w:val="en-GB"/>
              </w:rPr>
              <w:t>Scientific Activity</w:t>
            </w:r>
          </w:p>
        </w:tc>
        <w:tc>
          <w:tcPr>
            <w:tcW w:w="283" w:type="dxa"/>
          </w:tcPr>
          <w:p w14:paraId="2F7FCCFF" w14:textId="77777777" w:rsidR="00B64C11" w:rsidRPr="005F4C33" w:rsidRDefault="00B64C11" w:rsidP="00445D20">
            <w:pPr>
              <w:pStyle w:val="Aaoeeu"/>
              <w:widowControl/>
              <w:rPr>
                <w:rFonts w:ascii="Arial Narrow" w:hAnsi="Arial Narrow"/>
                <w:lang w:val="it-IT"/>
              </w:rPr>
            </w:pPr>
          </w:p>
        </w:tc>
        <w:tc>
          <w:tcPr>
            <w:tcW w:w="6798" w:type="dxa"/>
          </w:tcPr>
          <w:p w14:paraId="54E821E9" w14:textId="77777777" w:rsidR="00B64C11" w:rsidRPr="00871715" w:rsidRDefault="00B64C11" w:rsidP="00445D20">
            <w:pPr>
              <w:pStyle w:val="Aaoeeu"/>
              <w:rPr>
                <w:rFonts w:ascii="Arial Narrow" w:hAnsi="Arial Narrow"/>
                <w:iCs/>
                <w:lang w:val="en-GB"/>
              </w:rPr>
            </w:pPr>
          </w:p>
        </w:tc>
      </w:tr>
      <w:tr w:rsidR="00B64C11" w:rsidRPr="005F4C33" w14:paraId="4D8FE04B" w14:textId="77777777" w:rsidTr="00F96206">
        <w:tc>
          <w:tcPr>
            <w:tcW w:w="2547" w:type="dxa"/>
          </w:tcPr>
          <w:p w14:paraId="3D333814" w14:textId="77777777" w:rsidR="00B64C11" w:rsidRPr="005F4C33" w:rsidRDefault="00B64C11" w:rsidP="00445D20">
            <w:pPr>
              <w:rPr>
                <w:lang w:val="en-US"/>
              </w:rPr>
            </w:pPr>
          </w:p>
        </w:tc>
        <w:tc>
          <w:tcPr>
            <w:tcW w:w="283" w:type="dxa"/>
          </w:tcPr>
          <w:p w14:paraId="70FB3D64" w14:textId="77777777" w:rsidR="00B64C11" w:rsidRPr="005F4C33" w:rsidRDefault="00B64C11" w:rsidP="00445D20">
            <w:pPr>
              <w:rPr>
                <w:lang w:val="en-US"/>
              </w:rPr>
            </w:pPr>
          </w:p>
        </w:tc>
        <w:tc>
          <w:tcPr>
            <w:tcW w:w="6798" w:type="dxa"/>
          </w:tcPr>
          <w:p w14:paraId="716F1545" w14:textId="77777777" w:rsidR="00B64C11" w:rsidRPr="005F4C33" w:rsidRDefault="00B64C11" w:rsidP="00445D20">
            <w:pPr>
              <w:rPr>
                <w:lang w:val="en-US"/>
              </w:rPr>
            </w:pPr>
          </w:p>
        </w:tc>
      </w:tr>
      <w:tr w:rsidR="00B64C11" w:rsidRPr="005F4C33" w14:paraId="30AAAE31" w14:textId="77777777" w:rsidTr="00F96206">
        <w:tc>
          <w:tcPr>
            <w:tcW w:w="2547" w:type="dxa"/>
          </w:tcPr>
          <w:p w14:paraId="239C6A33" w14:textId="77777777" w:rsidR="00B64C11" w:rsidRPr="005F4C33" w:rsidRDefault="00B64C11" w:rsidP="00445D20">
            <w:pPr>
              <w:pStyle w:val="Aaoeeu"/>
              <w:rPr>
                <w:rFonts w:ascii="Arial Narrow" w:hAnsi="Arial Narrow"/>
                <w:b/>
                <w:iCs/>
                <w:lang w:val="en-GB"/>
              </w:rPr>
            </w:pPr>
            <w:r w:rsidRPr="002A688F">
              <w:rPr>
                <w:rFonts w:ascii="Arial Narrow" w:hAnsi="Arial Narrow"/>
                <w:b/>
                <w:iCs/>
                <w:lang w:val="en-GB"/>
              </w:rPr>
              <w:t>Paper</w:t>
            </w:r>
          </w:p>
        </w:tc>
        <w:tc>
          <w:tcPr>
            <w:tcW w:w="283" w:type="dxa"/>
          </w:tcPr>
          <w:p w14:paraId="42A2EEE9" w14:textId="77777777" w:rsidR="00B64C11" w:rsidRPr="00695997" w:rsidRDefault="00B64C11" w:rsidP="00445D20">
            <w:pPr>
              <w:rPr>
                <w:rFonts w:ascii="Arial Narrow" w:hAnsi="Arial Narrow"/>
                <w:smallCaps/>
              </w:rPr>
            </w:pPr>
          </w:p>
        </w:tc>
        <w:tc>
          <w:tcPr>
            <w:tcW w:w="6798" w:type="dxa"/>
          </w:tcPr>
          <w:p w14:paraId="7FB425F3" w14:textId="77777777" w:rsidR="00B64C11" w:rsidRDefault="00B64C11" w:rsidP="00445D20">
            <w:pPr>
              <w:rPr>
                <w:rFonts w:ascii="Arial Narrow" w:hAnsi="Arial Narrow"/>
                <w:lang w:val="en-US"/>
              </w:rPr>
            </w:pPr>
            <w:r w:rsidRPr="00695997">
              <w:rPr>
                <w:rFonts w:ascii="Arial Narrow" w:hAnsi="Arial Narrow"/>
                <w:smallCaps/>
              </w:rPr>
              <w:t>Rombolà, A.</w:t>
            </w:r>
            <w:r>
              <w:rPr>
                <w:rFonts w:ascii="Arial Narrow" w:hAnsi="Arial Narrow"/>
                <w:smallCaps/>
              </w:rPr>
              <w:t xml:space="preserve"> </w:t>
            </w:r>
            <w:r w:rsidRPr="00695997">
              <w:rPr>
                <w:rFonts w:ascii="Arial Narrow" w:hAnsi="Arial Narrow"/>
                <w:smallCaps/>
              </w:rPr>
              <w:t xml:space="preserve">G., Greggio, N., Fabbri, D., Facchin, A., Torri, C., Pulcher, R., </w:t>
            </w:r>
            <w:r w:rsidRPr="00695997">
              <w:rPr>
                <w:rFonts w:ascii="Arial Narrow" w:hAnsi="Arial Narrow"/>
                <w:b/>
                <w:bCs/>
                <w:smallCaps/>
              </w:rPr>
              <w:t>Carlini, C</w:t>
            </w:r>
            <w:r w:rsidRPr="00695997">
              <w:rPr>
                <w:rFonts w:ascii="Arial Narrow" w:hAnsi="Arial Narrow"/>
                <w:smallCaps/>
              </w:rPr>
              <w:t xml:space="preserve">., ... </w:t>
            </w:r>
            <w:r w:rsidRPr="00695997">
              <w:rPr>
                <w:rFonts w:ascii="Arial Narrow" w:hAnsi="Arial Narrow"/>
                <w:smallCaps/>
                <w:lang w:val="en-US"/>
              </w:rPr>
              <w:t>&amp; Buscaroli, A</w:t>
            </w:r>
            <w:r w:rsidRPr="00695997">
              <w:rPr>
                <w:rFonts w:ascii="Arial Narrow" w:hAnsi="Arial Narrow"/>
                <w:lang w:val="en-US"/>
              </w:rPr>
              <w:t>. (2023). Changes of labile, stable and water-soluble fractions of biochar after two years in a vineyard soil. Environmental Science: Advances, 2(11), 1587-1599.</w:t>
            </w:r>
          </w:p>
          <w:p w14:paraId="3D20DC28" w14:textId="77777777" w:rsidR="00B64C11" w:rsidRPr="005F4C33" w:rsidRDefault="00B64C11" w:rsidP="00445D20">
            <w:pPr>
              <w:rPr>
                <w:rFonts w:ascii="Arial Narrow" w:hAnsi="Arial Narrow"/>
                <w:lang w:val="en-US"/>
              </w:rPr>
            </w:pPr>
          </w:p>
        </w:tc>
      </w:tr>
      <w:tr w:rsidR="00B64C11" w:rsidRPr="005F4C33" w14:paraId="34FE28A6" w14:textId="77777777" w:rsidTr="00F96206">
        <w:tc>
          <w:tcPr>
            <w:tcW w:w="2547" w:type="dxa"/>
          </w:tcPr>
          <w:p w14:paraId="1EE96877" w14:textId="77777777" w:rsidR="00B64C11" w:rsidRPr="005F4C33" w:rsidRDefault="00B64C11" w:rsidP="00445D20">
            <w:pPr>
              <w:rPr>
                <w:lang w:val="en-US"/>
              </w:rPr>
            </w:pPr>
          </w:p>
        </w:tc>
        <w:tc>
          <w:tcPr>
            <w:tcW w:w="283" w:type="dxa"/>
          </w:tcPr>
          <w:p w14:paraId="7B596ED3" w14:textId="77777777" w:rsidR="00B64C11" w:rsidRPr="00695997" w:rsidRDefault="00B64C11" w:rsidP="00445D20">
            <w:pPr>
              <w:rPr>
                <w:rFonts w:ascii="Arial Narrow" w:hAnsi="Arial Narrow" w:cs="Arial"/>
                <w:b/>
                <w:bCs/>
                <w:smallCaps/>
                <w:color w:val="222222"/>
                <w:shd w:val="clear" w:color="auto" w:fill="FFFFFF"/>
              </w:rPr>
            </w:pPr>
          </w:p>
        </w:tc>
        <w:tc>
          <w:tcPr>
            <w:tcW w:w="6798" w:type="dxa"/>
          </w:tcPr>
          <w:p w14:paraId="30FD8D70" w14:textId="77777777" w:rsidR="00B64C11" w:rsidRDefault="00B64C11" w:rsidP="00445D20">
            <w:pPr>
              <w:rPr>
                <w:rFonts w:ascii="Arial Narrow" w:hAnsi="Arial Narrow" w:cs="Arial"/>
                <w:color w:val="222222"/>
                <w:shd w:val="clear" w:color="auto" w:fill="FFFFFF"/>
              </w:rPr>
            </w:pPr>
            <w:r w:rsidRPr="00695997">
              <w:rPr>
                <w:rFonts w:ascii="Arial Narrow" w:hAnsi="Arial Narrow" w:cs="Arial"/>
                <w:b/>
                <w:bCs/>
                <w:smallCaps/>
                <w:color w:val="222222"/>
                <w:shd w:val="clear" w:color="auto" w:fill="FFFFFF"/>
              </w:rPr>
              <w:t>Carlini, C.</w:t>
            </w:r>
            <w:r w:rsidRPr="00695997">
              <w:rPr>
                <w:rFonts w:ascii="Arial Narrow" w:hAnsi="Arial Narrow" w:cs="Arial"/>
                <w:smallCaps/>
                <w:color w:val="222222"/>
                <w:shd w:val="clear" w:color="auto" w:fill="FFFFFF"/>
              </w:rPr>
              <w:t xml:space="preserve">, Chaudhuri, S., Mann, O., Tomsik, D., Hüffer, T., Greggio, N., ... </w:t>
            </w:r>
            <w:r w:rsidRPr="00695997">
              <w:rPr>
                <w:rFonts w:ascii="Arial Narrow" w:hAnsi="Arial Narrow" w:cs="Arial"/>
                <w:smallCaps/>
                <w:color w:val="222222"/>
                <w:shd w:val="clear" w:color="auto" w:fill="FFFFFF"/>
                <w:lang w:val="en-US"/>
              </w:rPr>
              <w:t>&amp; Sigmund, G</w:t>
            </w:r>
            <w:r w:rsidRPr="005F4C33">
              <w:rPr>
                <w:rFonts w:ascii="Arial Narrow" w:hAnsi="Arial Narrow" w:cs="Arial"/>
                <w:color w:val="222222"/>
                <w:shd w:val="clear" w:color="auto" w:fill="FFFFFF"/>
                <w:lang w:val="en-US"/>
              </w:rPr>
              <w:t>. (2023). Benchmarking biochar with activated carbon for immobilizing leachable PAH and heterocyclic PAH in contaminated soils. </w:t>
            </w:r>
            <w:r w:rsidRPr="005F4C33">
              <w:rPr>
                <w:rFonts w:ascii="Arial Narrow" w:hAnsi="Arial Narrow" w:cs="Arial"/>
                <w:i/>
                <w:iCs/>
                <w:color w:val="222222"/>
                <w:shd w:val="clear" w:color="auto" w:fill="FFFFFF"/>
              </w:rPr>
              <w:t>Environmental Pollution</w:t>
            </w:r>
            <w:r w:rsidRPr="005F4C33">
              <w:rPr>
                <w:rFonts w:ascii="Arial Narrow" w:hAnsi="Arial Narrow" w:cs="Arial"/>
                <w:color w:val="222222"/>
                <w:shd w:val="clear" w:color="auto" w:fill="FFFFFF"/>
              </w:rPr>
              <w:t>, </w:t>
            </w:r>
            <w:r w:rsidRPr="005F4C33">
              <w:rPr>
                <w:rFonts w:ascii="Arial Narrow" w:hAnsi="Arial Narrow" w:cs="Arial"/>
                <w:i/>
                <w:iCs/>
                <w:color w:val="222222"/>
                <w:shd w:val="clear" w:color="auto" w:fill="FFFFFF"/>
              </w:rPr>
              <w:t>325</w:t>
            </w:r>
            <w:r w:rsidRPr="005F4C33">
              <w:rPr>
                <w:rFonts w:ascii="Arial Narrow" w:hAnsi="Arial Narrow" w:cs="Arial"/>
                <w:color w:val="222222"/>
                <w:shd w:val="clear" w:color="auto" w:fill="FFFFFF"/>
              </w:rPr>
              <w:t>, 121417.</w:t>
            </w:r>
          </w:p>
          <w:p w14:paraId="0A27D40A" w14:textId="77777777" w:rsidR="00B64C11" w:rsidRPr="005F4C33" w:rsidRDefault="00B64C11" w:rsidP="00445D20">
            <w:pPr>
              <w:rPr>
                <w:lang w:val="en-US"/>
              </w:rPr>
            </w:pPr>
          </w:p>
        </w:tc>
      </w:tr>
      <w:tr w:rsidR="00B64C11" w:rsidRPr="005F4C33" w14:paraId="191D18FC" w14:textId="77777777" w:rsidTr="00F96206">
        <w:tc>
          <w:tcPr>
            <w:tcW w:w="2547" w:type="dxa"/>
          </w:tcPr>
          <w:p w14:paraId="156A37CE" w14:textId="77777777" w:rsidR="00B64C11" w:rsidRPr="005F4C33" w:rsidRDefault="00B64C11" w:rsidP="00445D20">
            <w:pPr>
              <w:rPr>
                <w:lang w:val="en-US"/>
              </w:rPr>
            </w:pPr>
          </w:p>
        </w:tc>
        <w:tc>
          <w:tcPr>
            <w:tcW w:w="283" w:type="dxa"/>
          </w:tcPr>
          <w:p w14:paraId="26EBA8F6" w14:textId="77777777" w:rsidR="00B64C11" w:rsidRPr="00695997" w:rsidRDefault="00B64C11" w:rsidP="00445D20">
            <w:pPr>
              <w:pStyle w:val="Aaoeeu"/>
              <w:rPr>
                <w:rFonts w:ascii="Arial Narrow" w:hAnsi="Arial Narrow" w:cs="Arial"/>
                <w:smallCaps/>
                <w:color w:val="222222"/>
                <w:shd w:val="clear" w:color="auto" w:fill="FFFFFF"/>
                <w:lang w:val="it-IT"/>
              </w:rPr>
            </w:pPr>
          </w:p>
        </w:tc>
        <w:tc>
          <w:tcPr>
            <w:tcW w:w="6798" w:type="dxa"/>
          </w:tcPr>
          <w:p w14:paraId="39BDB804" w14:textId="77777777" w:rsidR="00B64C11" w:rsidRPr="002A688F" w:rsidRDefault="00B64C11" w:rsidP="00445D20">
            <w:pPr>
              <w:pStyle w:val="Aaoeeu"/>
              <w:rPr>
                <w:rFonts w:ascii="Arial Narrow" w:hAnsi="Arial Narrow" w:cs="Arial"/>
                <w:color w:val="222222"/>
                <w:shd w:val="clear" w:color="auto" w:fill="FFFFFF"/>
                <w:lang w:val="en-GB"/>
              </w:rPr>
            </w:pPr>
            <w:r w:rsidRPr="00695997">
              <w:rPr>
                <w:rFonts w:ascii="Arial Narrow" w:hAnsi="Arial Narrow" w:cs="Arial"/>
                <w:smallCaps/>
                <w:color w:val="222222"/>
                <w:shd w:val="clear" w:color="auto" w:fill="FFFFFF"/>
                <w:lang w:val="it-IT"/>
              </w:rPr>
              <w:t xml:space="preserve">Greggio, N., Serafini, A., Balugani, E., </w:t>
            </w:r>
            <w:r w:rsidRPr="00695997">
              <w:rPr>
                <w:rFonts w:ascii="Arial Narrow" w:hAnsi="Arial Narrow" w:cs="Arial"/>
                <w:b/>
                <w:bCs/>
                <w:smallCaps/>
                <w:color w:val="222222"/>
                <w:shd w:val="clear" w:color="auto" w:fill="FFFFFF"/>
                <w:lang w:val="it-IT"/>
              </w:rPr>
              <w:t>Carlini, C.</w:t>
            </w:r>
            <w:r w:rsidRPr="00695997">
              <w:rPr>
                <w:rFonts w:ascii="Arial Narrow" w:hAnsi="Arial Narrow" w:cs="Arial"/>
                <w:smallCaps/>
                <w:color w:val="222222"/>
                <w:shd w:val="clear" w:color="auto" w:fill="FFFFFF"/>
                <w:lang w:val="it-IT"/>
              </w:rPr>
              <w:t>, Contin, A., &amp; Marazza, D.</w:t>
            </w:r>
            <w:r w:rsidRPr="00695997">
              <w:rPr>
                <w:rFonts w:ascii="Arial Narrow" w:hAnsi="Arial Narrow" w:cs="Arial"/>
                <w:color w:val="222222"/>
                <w:shd w:val="clear" w:color="auto" w:fill="FFFFFF"/>
                <w:lang w:val="it-IT"/>
              </w:rPr>
              <w:t xml:space="preserve"> (2021). </w:t>
            </w:r>
            <w:r w:rsidRPr="002A688F">
              <w:rPr>
                <w:rFonts w:ascii="Arial Narrow" w:hAnsi="Arial Narrow" w:cs="Arial"/>
                <w:color w:val="222222"/>
                <w:shd w:val="clear" w:color="auto" w:fill="FFFFFF"/>
                <w:lang w:val="en-GB"/>
              </w:rPr>
              <w:t>Quantification and mapping of fish waste in retail trade and restaurant sector: Experience in Emilia-Romagna, Italy. Waste Management, 135, 256-266.</w:t>
            </w:r>
          </w:p>
          <w:p w14:paraId="3E493257" w14:textId="77777777" w:rsidR="00B64C11" w:rsidRPr="00695997" w:rsidRDefault="00B64C11" w:rsidP="00445D20">
            <w:pPr>
              <w:pStyle w:val="Aaoeeu"/>
              <w:rPr>
                <w:rFonts w:ascii="Arial Narrow" w:hAnsi="Arial Narrow"/>
                <w:b/>
                <w:iCs/>
                <w:lang w:val="en-GB"/>
              </w:rPr>
            </w:pPr>
          </w:p>
        </w:tc>
      </w:tr>
      <w:tr w:rsidR="00B64C11" w:rsidRPr="005F4C33" w14:paraId="16215F37" w14:textId="77777777" w:rsidTr="00F96206">
        <w:tc>
          <w:tcPr>
            <w:tcW w:w="2547" w:type="dxa"/>
          </w:tcPr>
          <w:p w14:paraId="0C544C2C" w14:textId="77777777" w:rsidR="00B64C11" w:rsidRPr="005F4C33" w:rsidRDefault="00B64C11" w:rsidP="00445D20">
            <w:pPr>
              <w:rPr>
                <w:lang w:val="en-US"/>
              </w:rPr>
            </w:pPr>
          </w:p>
        </w:tc>
        <w:tc>
          <w:tcPr>
            <w:tcW w:w="283" w:type="dxa"/>
          </w:tcPr>
          <w:p w14:paraId="18FAF88C" w14:textId="77777777" w:rsidR="00B64C11" w:rsidRPr="00695997" w:rsidRDefault="00B64C11" w:rsidP="00445D20">
            <w:pPr>
              <w:pStyle w:val="Aaoeeu"/>
              <w:rPr>
                <w:rFonts w:ascii="Arial Narrow" w:hAnsi="Arial Narrow" w:cs="Arial"/>
                <w:smallCaps/>
                <w:color w:val="222222"/>
                <w:shd w:val="clear" w:color="auto" w:fill="FFFFFF"/>
                <w:lang w:val="it-IT"/>
              </w:rPr>
            </w:pPr>
          </w:p>
        </w:tc>
        <w:tc>
          <w:tcPr>
            <w:tcW w:w="6798" w:type="dxa"/>
          </w:tcPr>
          <w:p w14:paraId="6F1DCE0D" w14:textId="77777777" w:rsidR="00B64C11" w:rsidRDefault="00B64C11" w:rsidP="00445D20">
            <w:pPr>
              <w:pStyle w:val="Aaoeeu"/>
              <w:rPr>
                <w:rFonts w:ascii="Arial Narrow" w:hAnsi="Arial Narrow" w:cs="Arial"/>
                <w:color w:val="222222"/>
                <w:shd w:val="clear" w:color="auto" w:fill="FFFFFF"/>
                <w:lang w:val="en-GB"/>
              </w:rPr>
            </w:pPr>
            <w:r w:rsidRPr="00695997">
              <w:rPr>
                <w:rFonts w:ascii="Arial Narrow" w:hAnsi="Arial Narrow" w:cs="Arial"/>
                <w:smallCaps/>
                <w:color w:val="222222"/>
                <w:shd w:val="clear" w:color="auto" w:fill="FFFFFF"/>
                <w:lang w:val="it-IT"/>
              </w:rPr>
              <w:t xml:space="preserve">Greggio, N., Balugani, E., </w:t>
            </w:r>
            <w:r w:rsidRPr="00695997">
              <w:rPr>
                <w:rFonts w:ascii="Arial Narrow" w:hAnsi="Arial Narrow" w:cs="Arial"/>
                <w:b/>
                <w:bCs/>
                <w:smallCaps/>
                <w:color w:val="222222"/>
                <w:shd w:val="clear" w:color="auto" w:fill="FFFFFF"/>
                <w:lang w:val="it-IT"/>
              </w:rPr>
              <w:t>Carlini, C.</w:t>
            </w:r>
            <w:r w:rsidRPr="00695997">
              <w:rPr>
                <w:rFonts w:ascii="Arial Narrow" w:hAnsi="Arial Narrow" w:cs="Arial"/>
                <w:smallCaps/>
                <w:color w:val="222222"/>
                <w:shd w:val="clear" w:color="auto" w:fill="FFFFFF"/>
                <w:lang w:val="it-IT"/>
              </w:rPr>
              <w:t>, Contin, A., Labartino, N., Porcelli, R., Quaranta, M., Righi, S., Vogli, L., Marazza, D</w:t>
            </w:r>
            <w:r w:rsidRPr="00695997">
              <w:rPr>
                <w:rFonts w:ascii="Arial Narrow" w:hAnsi="Arial Narrow" w:cs="Arial"/>
                <w:color w:val="222222"/>
                <w:shd w:val="clear" w:color="auto" w:fill="FFFFFF"/>
                <w:lang w:val="it-IT"/>
              </w:rPr>
              <w:t xml:space="preserve">. (2019). </w:t>
            </w:r>
            <w:r w:rsidRPr="002A688F">
              <w:rPr>
                <w:rFonts w:ascii="Arial Narrow" w:hAnsi="Arial Narrow" w:cs="Arial"/>
                <w:color w:val="222222"/>
                <w:shd w:val="clear" w:color="auto" w:fill="FFFFFF"/>
                <w:lang w:val="en-GB"/>
              </w:rPr>
              <w:t>Theoretical and unused potential for residual biomasses in the emilia Romagna Region (Italy) through a revised and portable framework for their categorization. </w:t>
            </w:r>
            <w:r w:rsidRPr="002A688F">
              <w:rPr>
                <w:rFonts w:ascii="Arial Narrow" w:hAnsi="Arial Narrow" w:cs="Arial"/>
                <w:i/>
                <w:iCs/>
                <w:color w:val="222222"/>
                <w:shd w:val="clear" w:color="auto" w:fill="FFFFFF"/>
                <w:lang w:val="en-GB"/>
              </w:rPr>
              <w:t>Renewable and Sustainable Energy Reviews</w:t>
            </w:r>
            <w:r w:rsidRPr="002A688F">
              <w:rPr>
                <w:rFonts w:ascii="Arial Narrow" w:hAnsi="Arial Narrow" w:cs="Arial"/>
                <w:color w:val="222222"/>
                <w:shd w:val="clear" w:color="auto" w:fill="FFFFFF"/>
                <w:lang w:val="en-GB"/>
              </w:rPr>
              <w:t>, </w:t>
            </w:r>
            <w:r w:rsidRPr="002A688F">
              <w:rPr>
                <w:rFonts w:ascii="Arial Narrow" w:hAnsi="Arial Narrow" w:cs="Arial"/>
                <w:i/>
                <w:iCs/>
                <w:color w:val="222222"/>
                <w:shd w:val="clear" w:color="auto" w:fill="FFFFFF"/>
                <w:lang w:val="en-GB"/>
              </w:rPr>
              <w:t>112</w:t>
            </w:r>
            <w:r w:rsidRPr="002A688F">
              <w:rPr>
                <w:rFonts w:ascii="Arial Narrow" w:hAnsi="Arial Narrow" w:cs="Arial"/>
                <w:color w:val="222222"/>
                <w:shd w:val="clear" w:color="auto" w:fill="FFFFFF"/>
                <w:lang w:val="en-GB"/>
              </w:rPr>
              <w:t>, 590-606.</w:t>
            </w:r>
          </w:p>
          <w:p w14:paraId="6576B597" w14:textId="77777777" w:rsidR="00B64C11" w:rsidRPr="00695997" w:rsidRDefault="00B64C11" w:rsidP="00445D20">
            <w:pPr>
              <w:rPr>
                <w:rFonts w:ascii="Arial Narrow" w:hAnsi="Arial Narrow"/>
                <w:color w:val="000000"/>
                <w:lang w:val="en-GB"/>
              </w:rPr>
            </w:pPr>
          </w:p>
        </w:tc>
      </w:tr>
      <w:tr w:rsidR="00B64C11" w:rsidRPr="005F4C33" w14:paraId="55896E12" w14:textId="77777777" w:rsidTr="00F96206">
        <w:tc>
          <w:tcPr>
            <w:tcW w:w="2547" w:type="dxa"/>
          </w:tcPr>
          <w:p w14:paraId="194E700A" w14:textId="77777777" w:rsidR="00B64C11" w:rsidRPr="005F4C33" w:rsidRDefault="00B64C11" w:rsidP="00445D20">
            <w:pPr>
              <w:rPr>
                <w:lang w:val="en-US"/>
              </w:rPr>
            </w:pPr>
          </w:p>
        </w:tc>
        <w:tc>
          <w:tcPr>
            <w:tcW w:w="283" w:type="dxa"/>
          </w:tcPr>
          <w:p w14:paraId="712CE5CE" w14:textId="77777777" w:rsidR="00B64C11" w:rsidRPr="00695997" w:rsidRDefault="00B64C11" w:rsidP="00445D20">
            <w:pPr>
              <w:rPr>
                <w:rFonts w:ascii="Arial Narrow" w:hAnsi="Arial Narrow"/>
                <w:smallCaps/>
                <w:color w:val="000000"/>
              </w:rPr>
            </w:pPr>
          </w:p>
        </w:tc>
        <w:tc>
          <w:tcPr>
            <w:tcW w:w="6798" w:type="dxa"/>
          </w:tcPr>
          <w:p w14:paraId="6278F630" w14:textId="77777777" w:rsidR="00B64C11" w:rsidRPr="005F4C33" w:rsidRDefault="00B64C11" w:rsidP="00445D20">
            <w:pPr>
              <w:rPr>
                <w:lang w:val="en-US"/>
              </w:rPr>
            </w:pPr>
            <w:r w:rsidRPr="00695997">
              <w:rPr>
                <w:rFonts w:ascii="Arial Narrow" w:hAnsi="Arial Narrow"/>
                <w:smallCaps/>
                <w:color w:val="000000"/>
              </w:rPr>
              <w:t xml:space="preserve">Greggio, N., </w:t>
            </w:r>
            <w:r w:rsidRPr="00695997">
              <w:rPr>
                <w:rFonts w:ascii="Arial Narrow" w:hAnsi="Arial Narrow"/>
                <w:b/>
                <w:smallCaps/>
                <w:color w:val="000000"/>
              </w:rPr>
              <w:t>Carlini, C.</w:t>
            </w:r>
            <w:r w:rsidRPr="00695997">
              <w:rPr>
                <w:rFonts w:ascii="Arial Narrow" w:hAnsi="Arial Narrow"/>
                <w:smallCaps/>
                <w:color w:val="000000"/>
              </w:rPr>
              <w:t>, Contin, A., Soldano, M., &amp; Marazza, D.</w:t>
            </w:r>
            <w:r w:rsidRPr="00695997">
              <w:rPr>
                <w:rFonts w:ascii="Arial Narrow" w:hAnsi="Arial Narrow"/>
                <w:color w:val="000000"/>
              </w:rPr>
              <w:t xml:space="preserve"> (2018). </w:t>
            </w:r>
            <w:r w:rsidRPr="002A688F">
              <w:rPr>
                <w:rFonts w:ascii="Arial Narrow" w:hAnsi="Arial Narrow"/>
                <w:color w:val="000000"/>
                <w:lang w:val="en-GB"/>
              </w:rPr>
              <w:t>Exploitable fish waste and stranded beach debris in the Emilia-Romagna Region (Italy). Waste Management, 78, 566-575.</w:t>
            </w:r>
          </w:p>
        </w:tc>
      </w:tr>
      <w:tr w:rsidR="00B64C11" w:rsidRPr="005F4C33" w14:paraId="5B74AA47" w14:textId="77777777" w:rsidTr="00F96206">
        <w:tc>
          <w:tcPr>
            <w:tcW w:w="2547" w:type="dxa"/>
          </w:tcPr>
          <w:p w14:paraId="14509231" w14:textId="77777777" w:rsidR="00B64C11" w:rsidRPr="005F4C33" w:rsidRDefault="00B64C11" w:rsidP="00445D20">
            <w:pPr>
              <w:rPr>
                <w:lang w:val="en-US"/>
              </w:rPr>
            </w:pPr>
          </w:p>
        </w:tc>
        <w:tc>
          <w:tcPr>
            <w:tcW w:w="283" w:type="dxa"/>
          </w:tcPr>
          <w:p w14:paraId="7205199F" w14:textId="77777777" w:rsidR="00B64C11" w:rsidRPr="005F4C33" w:rsidRDefault="00B64C11" w:rsidP="00445D20">
            <w:pPr>
              <w:rPr>
                <w:lang w:val="en-US"/>
              </w:rPr>
            </w:pPr>
          </w:p>
        </w:tc>
        <w:tc>
          <w:tcPr>
            <w:tcW w:w="6798" w:type="dxa"/>
          </w:tcPr>
          <w:p w14:paraId="48B4CEF7" w14:textId="77777777" w:rsidR="00B64C11" w:rsidRPr="005F4C33" w:rsidRDefault="00B64C11" w:rsidP="00445D20">
            <w:pPr>
              <w:rPr>
                <w:lang w:val="en-US"/>
              </w:rPr>
            </w:pPr>
          </w:p>
        </w:tc>
      </w:tr>
      <w:tr w:rsidR="00B64C11" w:rsidRPr="003179E5" w14:paraId="70EC1E7F" w14:textId="77777777" w:rsidTr="00F96206">
        <w:tc>
          <w:tcPr>
            <w:tcW w:w="2547" w:type="dxa"/>
          </w:tcPr>
          <w:p w14:paraId="25B549C0" w14:textId="77777777" w:rsidR="00B64C11" w:rsidRPr="005A03F4" w:rsidRDefault="00B64C11" w:rsidP="00445D20">
            <w:pPr>
              <w:pStyle w:val="Aaoeeu"/>
              <w:rPr>
                <w:rFonts w:ascii="Arial Narrow" w:hAnsi="Arial Narrow"/>
                <w:b/>
                <w:iCs/>
                <w:lang w:val="en-GB"/>
              </w:rPr>
            </w:pPr>
            <w:r w:rsidRPr="002A688F">
              <w:rPr>
                <w:rFonts w:ascii="Arial Narrow" w:hAnsi="Arial Narrow"/>
                <w:b/>
                <w:iCs/>
                <w:lang w:val="en-GB"/>
              </w:rPr>
              <w:t>Oral presentation</w:t>
            </w:r>
          </w:p>
        </w:tc>
        <w:tc>
          <w:tcPr>
            <w:tcW w:w="283" w:type="dxa"/>
          </w:tcPr>
          <w:p w14:paraId="36DB0A11" w14:textId="77777777" w:rsidR="00B64C11" w:rsidRPr="003179E5" w:rsidRDefault="00B64C11" w:rsidP="00445D20">
            <w:pPr>
              <w:pStyle w:val="Aaoeeu"/>
              <w:rPr>
                <w:rFonts w:ascii="Arial Narrow" w:hAnsi="Arial Narrow"/>
                <w:lang w:val="en-GB"/>
              </w:rPr>
            </w:pPr>
          </w:p>
        </w:tc>
        <w:tc>
          <w:tcPr>
            <w:tcW w:w="6798" w:type="dxa"/>
          </w:tcPr>
          <w:p w14:paraId="0C1DF450" w14:textId="77777777" w:rsidR="00B64C11" w:rsidRPr="00BB22E4" w:rsidRDefault="00B64C11" w:rsidP="00445D20">
            <w:pPr>
              <w:pStyle w:val="Aaoeeu"/>
              <w:rPr>
                <w:rFonts w:ascii="Arial Narrow" w:hAnsi="Arial Narrow"/>
                <w:smallCaps/>
                <w:lang w:val="it-IT"/>
              </w:rPr>
            </w:pPr>
            <w:r w:rsidRPr="003179E5">
              <w:rPr>
                <w:rFonts w:ascii="Arial Narrow" w:hAnsi="Arial Narrow"/>
                <w:lang w:val="en-GB"/>
              </w:rPr>
              <w:t>“Immobilization of leachable metal(loid)s in soil with dolomite-enriched biochar and comparison with commercial activated carbon.”</w:t>
            </w:r>
            <w:r>
              <w:rPr>
                <w:rFonts w:ascii="Arial Narrow" w:hAnsi="Arial Narrow"/>
                <w:lang w:val="en-GB"/>
              </w:rPr>
              <w:t xml:space="preserve"> </w:t>
            </w:r>
            <w:r w:rsidRPr="00BB22E4">
              <w:rPr>
                <w:rFonts w:ascii="Arial Narrow" w:hAnsi="Arial Narrow"/>
                <w:b/>
                <w:bCs/>
                <w:smallCaps/>
                <w:lang w:val="it-IT"/>
              </w:rPr>
              <w:t>Carlini C.</w:t>
            </w:r>
            <w:r w:rsidRPr="00BB22E4">
              <w:rPr>
                <w:rFonts w:ascii="Arial Narrow" w:hAnsi="Arial Narrow"/>
                <w:smallCaps/>
                <w:lang w:val="it-IT"/>
              </w:rPr>
              <w:t xml:space="preserve">, Chauduri S., Greggio N., Marazza D., Mann O., Schinner R., Hüffer T., Hofmann T., Sigmund G. </w:t>
            </w:r>
          </w:p>
          <w:p w14:paraId="74325523" w14:textId="77777777" w:rsidR="00B64C11" w:rsidRDefault="00B64C11" w:rsidP="00445D20">
            <w:pPr>
              <w:pStyle w:val="Aaoeeu"/>
              <w:rPr>
                <w:rFonts w:ascii="Arial Narrow" w:hAnsi="Arial Narrow"/>
                <w:smallCaps/>
                <w:lang w:val="it-IT"/>
              </w:rPr>
            </w:pPr>
            <w:r w:rsidRPr="003179E5">
              <w:rPr>
                <w:rFonts w:ascii="Arial Narrow" w:hAnsi="Arial Narrow"/>
                <w:smallCaps/>
                <w:lang w:val="it-IT"/>
              </w:rPr>
              <w:t>Congresso congiunto SIMP, SGI, SOGEI, AIV 2023 20 September 2023</w:t>
            </w:r>
          </w:p>
          <w:p w14:paraId="49F902C5" w14:textId="77777777" w:rsidR="00B64C11" w:rsidRPr="003179E5" w:rsidRDefault="00B64C11" w:rsidP="00445D20">
            <w:pPr>
              <w:pStyle w:val="Aaoeeu"/>
              <w:rPr>
                <w:rFonts w:ascii="Arial Narrow" w:hAnsi="Arial Narrow"/>
                <w:smallCaps/>
                <w:lang w:val="it-IT"/>
              </w:rPr>
            </w:pPr>
          </w:p>
        </w:tc>
      </w:tr>
      <w:tr w:rsidR="00B64C11" w:rsidRPr="00A92FAB" w14:paraId="5952BCA4" w14:textId="77777777" w:rsidTr="00F96206">
        <w:tc>
          <w:tcPr>
            <w:tcW w:w="2547" w:type="dxa"/>
          </w:tcPr>
          <w:p w14:paraId="2D5AF3A9" w14:textId="77777777" w:rsidR="00B64C11" w:rsidRPr="003179E5" w:rsidRDefault="00B64C11" w:rsidP="00445D20"/>
        </w:tc>
        <w:tc>
          <w:tcPr>
            <w:tcW w:w="283" w:type="dxa"/>
          </w:tcPr>
          <w:p w14:paraId="1542683F" w14:textId="77777777" w:rsidR="00B64C11" w:rsidRPr="00BB22E4" w:rsidRDefault="00B64C11" w:rsidP="00445D20">
            <w:pPr>
              <w:pStyle w:val="Aaoeeu"/>
              <w:rPr>
                <w:rFonts w:ascii="Arial Narrow" w:hAnsi="Arial Narrow"/>
                <w:bCs/>
                <w:iCs/>
                <w:lang w:val="it-IT"/>
              </w:rPr>
            </w:pPr>
          </w:p>
        </w:tc>
        <w:tc>
          <w:tcPr>
            <w:tcW w:w="6798" w:type="dxa"/>
          </w:tcPr>
          <w:p w14:paraId="0F93ED7B" w14:textId="6FCEE571" w:rsidR="00B64C11" w:rsidRDefault="00B64C11" w:rsidP="00445D20">
            <w:pPr>
              <w:pStyle w:val="Aaoeeu"/>
              <w:rPr>
                <w:rFonts w:ascii="Arial Narrow" w:hAnsi="Arial Narrow"/>
                <w:color w:val="000000"/>
                <w:lang w:val="en-GB"/>
              </w:rPr>
            </w:pPr>
            <w:r w:rsidRPr="002A688F">
              <w:rPr>
                <w:rFonts w:ascii="Arial Narrow" w:hAnsi="Arial Narrow"/>
                <w:bCs/>
                <w:iCs/>
                <w:lang w:val="en-GB"/>
              </w:rPr>
              <w:t xml:space="preserve">“Practical guideline for applying carbon-based materials for restoration of degraded soil” </w:t>
            </w:r>
            <w:r w:rsidRPr="002A688F">
              <w:rPr>
                <w:rFonts w:ascii="Arial Narrow" w:hAnsi="Arial Narrow"/>
                <w:b/>
                <w:iCs/>
                <w:smallCaps/>
                <w:lang w:val="en-GB"/>
              </w:rPr>
              <w:t>Carlini C.</w:t>
            </w:r>
            <w:r w:rsidRPr="002A688F">
              <w:rPr>
                <w:rFonts w:ascii="Arial Narrow" w:hAnsi="Arial Narrow"/>
                <w:bCs/>
                <w:iCs/>
                <w:smallCaps/>
                <w:lang w:val="en-GB"/>
              </w:rPr>
              <w:t>, Chaudhuri S., Greggio N., Marazza D., Mann O., Hüffer T., Hofmann T., Sigmund G.</w:t>
            </w:r>
            <w:r w:rsidR="00A33E17">
              <w:rPr>
                <w:rFonts w:ascii="Arial Narrow" w:hAnsi="Arial Narrow"/>
                <w:bCs/>
                <w:iCs/>
                <w:smallCaps/>
                <w:lang w:val="en-GB"/>
              </w:rPr>
              <w:t xml:space="preserve"> </w:t>
            </w:r>
            <w:r w:rsidRPr="002A688F">
              <w:rPr>
                <w:rFonts w:ascii="Arial Narrow" w:hAnsi="Arial Narrow"/>
                <w:color w:val="000000"/>
                <w:lang w:val="en-GB"/>
              </w:rPr>
              <w:t>EGU 2022 23-27 May 2022</w:t>
            </w:r>
          </w:p>
          <w:p w14:paraId="390A4055" w14:textId="77777777" w:rsidR="00B64C11" w:rsidRPr="005A03F4" w:rsidRDefault="00B64C11" w:rsidP="00445D20">
            <w:pPr>
              <w:pStyle w:val="Aaoeeu"/>
              <w:rPr>
                <w:rFonts w:ascii="Arial Narrow" w:hAnsi="Arial Narrow"/>
                <w:bCs/>
                <w:iCs/>
                <w:lang w:val="en-GB"/>
              </w:rPr>
            </w:pPr>
          </w:p>
        </w:tc>
      </w:tr>
      <w:tr w:rsidR="00B64C11" w:rsidRPr="00A92FAB" w14:paraId="10C24A77" w14:textId="77777777" w:rsidTr="00F96206">
        <w:tc>
          <w:tcPr>
            <w:tcW w:w="2547" w:type="dxa"/>
          </w:tcPr>
          <w:p w14:paraId="561BCF85" w14:textId="77777777" w:rsidR="00B64C11" w:rsidRPr="005F4C33" w:rsidRDefault="00B64C11" w:rsidP="00445D20">
            <w:pPr>
              <w:rPr>
                <w:lang w:val="en-US"/>
              </w:rPr>
            </w:pPr>
          </w:p>
        </w:tc>
        <w:tc>
          <w:tcPr>
            <w:tcW w:w="283" w:type="dxa"/>
          </w:tcPr>
          <w:p w14:paraId="03F50965" w14:textId="77777777" w:rsidR="00B64C11" w:rsidRPr="002A688F" w:rsidRDefault="00B64C11" w:rsidP="00445D20">
            <w:pPr>
              <w:rPr>
                <w:rFonts w:ascii="Arial Narrow" w:hAnsi="Arial Narrow"/>
                <w:bCs/>
                <w:iCs/>
                <w:lang w:val="en-GB"/>
              </w:rPr>
            </w:pPr>
          </w:p>
        </w:tc>
        <w:tc>
          <w:tcPr>
            <w:tcW w:w="6798" w:type="dxa"/>
          </w:tcPr>
          <w:p w14:paraId="51B4DE81" w14:textId="7874EDCF" w:rsidR="00B64C11" w:rsidRDefault="00B64C11" w:rsidP="00445D20">
            <w:pPr>
              <w:rPr>
                <w:rFonts w:ascii="Arial Narrow" w:hAnsi="Arial Narrow"/>
                <w:color w:val="000000"/>
                <w:lang w:val="en-GB"/>
              </w:rPr>
            </w:pPr>
            <w:r w:rsidRPr="002A688F">
              <w:rPr>
                <w:rFonts w:ascii="Arial Narrow" w:hAnsi="Arial Narrow"/>
                <w:bCs/>
                <w:iCs/>
                <w:lang w:val="en-GB"/>
              </w:rPr>
              <w:t xml:space="preserve">“Towards a Practical Guideline for Applying Carbon-Based Materials for Soil Remediation” </w:t>
            </w:r>
            <w:r w:rsidRPr="002A688F">
              <w:rPr>
                <w:rFonts w:ascii="Arial Narrow" w:hAnsi="Arial Narrow"/>
                <w:b/>
                <w:iCs/>
                <w:smallCaps/>
                <w:lang w:val="en-GB"/>
              </w:rPr>
              <w:t>Carlini</w:t>
            </w:r>
            <w:r w:rsidRPr="002A688F">
              <w:rPr>
                <w:rFonts w:ascii="Arial Narrow" w:hAnsi="Arial Narrow"/>
                <w:bCs/>
                <w:iCs/>
                <w:smallCaps/>
                <w:lang w:val="en-GB"/>
              </w:rPr>
              <w:t xml:space="preserve"> </w:t>
            </w:r>
            <w:r w:rsidRPr="002A688F">
              <w:rPr>
                <w:rFonts w:ascii="Arial Narrow" w:hAnsi="Arial Narrow"/>
                <w:b/>
                <w:iCs/>
                <w:smallCaps/>
                <w:lang w:val="en-GB"/>
              </w:rPr>
              <w:t>C</w:t>
            </w:r>
            <w:r w:rsidRPr="002A688F">
              <w:rPr>
                <w:rFonts w:ascii="Arial Narrow" w:hAnsi="Arial Narrow"/>
                <w:bCs/>
                <w:iCs/>
                <w:smallCaps/>
                <w:lang w:val="en-GB"/>
              </w:rPr>
              <w:t xml:space="preserve">., Chaudhuri S., Greggio N., Marazza D., Mann O., Hüffer T., Hofmann T., Sigmund G. </w:t>
            </w:r>
            <w:r w:rsidRPr="002A688F">
              <w:rPr>
                <w:rFonts w:ascii="Arial Narrow" w:hAnsi="Arial Narrow"/>
                <w:color w:val="000000"/>
                <w:lang w:val="en-GB"/>
              </w:rPr>
              <w:t>SETAC EU 2022 15-19 May 2022</w:t>
            </w:r>
          </w:p>
          <w:p w14:paraId="22C8E9E9" w14:textId="77777777" w:rsidR="00B64C11" w:rsidRPr="005F4C33" w:rsidRDefault="00B64C11" w:rsidP="00445D20">
            <w:pPr>
              <w:rPr>
                <w:lang w:val="en-US"/>
              </w:rPr>
            </w:pPr>
          </w:p>
        </w:tc>
      </w:tr>
      <w:tr w:rsidR="00B64C11" w:rsidRPr="005F4C33" w14:paraId="3FB6799C" w14:textId="77777777" w:rsidTr="00F96206">
        <w:tc>
          <w:tcPr>
            <w:tcW w:w="2547" w:type="dxa"/>
          </w:tcPr>
          <w:p w14:paraId="08AF8143" w14:textId="77777777" w:rsidR="00B64C11" w:rsidRPr="005F4C33" w:rsidRDefault="00B64C11" w:rsidP="00445D20">
            <w:pPr>
              <w:rPr>
                <w:lang w:val="en-US"/>
              </w:rPr>
            </w:pPr>
          </w:p>
        </w:tc>
        <w:tc>
          <w:tcPr>
            <w:tcW w:w="283" w:type="dxa"/>
          </w:tcPr>
          <w:p w14:paraId="4FFEAC7F" w14:textId="77777777" w:rsidR="00B64C11" w:rsidRPr="002A688F" w:rsidRDefault="00B64C11" w:rsidP="00445D20">
            <w:pPr>
              <w:pStyle w:val="Aaoeeu"/>
              <w:rPr>
                <w:rFonts w:ascii="Arial Narrow" w:hAnsi="Arial Narrow"/>
                <w:bCs/>
                <w:iCs/>
                <w:lang w:val="en-GB"/>
              </w:rPr>
            </w:pPr>
          </w:p>
        </w:tc>
        <w:tc>
          <w:tcPr>
            <w:tcW w:w="6798" w:type="dxa"/>
          </w:tcPr>
          <w:p w14:paraId="5CE1062B" w14:textId="0F05359F" w:rsidR="00B64C11" w:rsidRPr="003179E5" w:rsidRDefault="00B64C11" w:rsidP="00BC04F2">
            <w:pPr>
              <w:pStyle w:val="Aaoeeu"/>
              <w:rPr>
                <w:rFonts w:ascii="Arial Narrow" w:hAnsi="Arial Narrow"/>
                <w:bCs/>
                <w:iCs/>
                <w:lang w:val="en-GB"/>
              </w:rPr>
            </w:pPr>
            <w:r w:rsidRPr="002A688F">
              <w:rPr>
                <w:rFonts w:ascii="Arial Narrow" w:hAnsi="Arial Narrow"/>
                <w:bCs/>
                <w:iCs/>
                <w:lang w:val="en-GB"/>
              </w:rPr>
              <w:t xml:space="preserve">“PO4 recovery using mixtures of biochar and carbonate materials” </w:t>
            </w:r>
            <w:r w:rsidRPr="002A688F">
              <w:rPr>
                <w:rFonts w:ascii="Arial Narrow" w:hAnsi="Arial Narrow"/>
                <w:b/>
                <w:iCs/>
                <w:smallCaps/>
                <w:lang w:val="en-GB"/>
              </w:rPr>
              <w:t>Carlini C</w:t>
            </w:r>
            <w:r w:rsidRPr="002A688F">
              <w:rPr>
                <w:rFonts w:ascii="Arial Narrow" w:hAnsi="Arial Narrow"/>
                <w:bCs/>
                <w:iCs/>
                <w:smallCaps/>
                <w:lang w:val="en-GB"/>
              </w:rPr>
              <w:t xml:space="preserve">., Primante A., Greggio N. , Balugani E. , Contin A. , Marazza D. </w:t>
            </w:r>
            <w:r w:rsidR="00BC04F2">
              <w:rPr>
                <w:rFonts w:ascii="Arial Narrow" w:hAnsi="Arial Narrow"/>
                <w:bCs/>
                <w:iCs/>
                <w:smallCaps/>
                <w:lang w:val="en-GB"/>
              </w:rPr>
              <w:t xml:space="preserve"> </w:t>
            </w:r>
            <w:r w:rsidRPr="002A688F">
              <w:rPr>
                <w:rFonts w:ascii="Arial Narrow" w:hAnsi="Arial Narrow"/>
                <w:color w:val="000000"/>
                <w:lang w:val="en-GB"/>
              </w:rPr>
              <w:t>EGU 202</w:t>
            </w:r>
            <w:r>
              <w:rPr>
                <w:rFonts w:ascii="Arial Narrow" w:hAnsi="Arial Narrow"/>
                <w:color w:val="000000"/>
                <w:lang w:val="en-GB"/>
              </w:rPr>
              <w:t>1</w:t>
            </w:r>
            <w:r w:rsidRPr="002A688F">
              <w:rPr>
                <w:rFonts w:ascii="Arial Narrow" w:hAnsi="Arial Narrow"/>
                <w:color w:val="000000"/>
                <w:lang w:val="en-GB"/>
              </w:rPr>
              <w:t xml:space="preserve"> 19-30 </w:t>
            </w:r>
            <w:r w:rsidRPr="002A688F">
              <w:rPr>
                <w:rFonts w:ascii="Arial Narrow" w:hAnsi="Arial Narrow"/>
                <w:smallCaps/>
                <w:color w:val="000000"/>
                <w:lang w:val="en-GB"/>
              </w:rPr>
              <w:t>april</w:t>
            </w:r>
            <w:r w:rsidRPr="002A688F">
              <w:rPr>
                <w:rFonts w:ascii="Arial Narrow" w:hAnsi="Arial Narrow"/>
                <w:color w:val="000000"/>
                <w:lang w:val="en-GB"/>
              </w:rPr>
              <w:t xml:space="preserve"> 202</w:t>
            </w:r>
            <w:r>
              <w:rPr>
                <w:rFonts w:ascii="Arial Narrow" w:hAnsi="Arial Narrow"/>
                <w:color w:val="000000"/>
                <w:lang w:val="en-GB"/>
              </w:rPr>
              <w:t>1</w:t>
            </w:r>
          </w:p>
        </w:tc>
      </w:tr>
      <w:tr w:rsidR="00D56EC7" w:rsidRPr="005F4C33" w14:paraId="625A52B5" w14:textId="77777777" w:rsidTr="00F96206">
        <w:tc>
          <w:tcPr>
            <w:tcW w:w="2547" w:type="dxa"/>
          </w:tcPr>
          <w:p w14:paraId="2F1D20DB" w14:textId="4C84EFA0" w:rsidR="00D56EC7" w:rsidRPr="00903C5A" w:rsidRDefault="00D07267" w:rsidP="00445D20">
            <w:pPr>
              <w:rPr>
                <w:rFonts w:ascii="Arial Narrow" w:hAnsi="Arial Narrow"/>
                <w:b/>
                <w:bCs/>
                <w:lang w:val="en-US"/>
              </w:rPr>
            </w:pPr>
            <w:r w:rsidRPr="00903C5A">
              <w:rPr>
                <w:rFonts w:ascii="Arial Narrow" w:hAnsi="Arial Narrow"/>
                <w:b/>
                <w:bCs/>
                <w:lang w:val="en-US"/>
              </w:rPr>
              <w:t>Poster</w:t>
            </w:r>
          </w:p>
        </w:tc>
        <w:tc>
          <w:tcPr>
            <w:tcW w:w="283" w:type="dxa"/>
          </w:tcPr>
          <w:p w14:paraId="0B822E1B" w14:textId="77777777" w:rsidR="00D56EC7" w:rsidRPr="005F4C33" w:rsidRDefault="00D56EC7" w:rsidP="00445D20">
            <w:pPr>
              <w:rPr>
                <w:lang w:val="en-US"/>
              </w:rPr>
            </w:pPr>
          </w:p>
        </w:tc>
        <w:tc>
          <w:tcPr>
            <w:tcW w:w="6798" w:type="dxa"/>
          </w:tcPr>
          <w:p w14:paraId="1C2F6C4C" w14:textId="77777777" w:rsidR="00D56EC7" w:rsidRPr="005F4C33" w:rsidRDefault="00D56EC7" w:rsidP="00445D20">
            <w:pPr>
              <w:rPr>
                <w:lang w:val="en-US"/>
              </w:rPr>
            </w:pPr>
          </w:p>
        </w:tc>
      </w:tr>
      <w:tr w:rsidR="00D56EC7" w:rsidRPr="005F4C33" w14:paraId="2DFE8BFD" w14:textId="77777777" w:rsidTr="00F96206">
        <w:tc>
          <w:tcPr>
            <w:tcW w:w="2547" w:type="dxa"/>
          </w:tcPr>
          <w:p w14:paraId="3B86136F" w14:textId="77777777" w:rsidR="00D56EC7" w:rsidRPr="005F4C33" w:rsidRDefault="00D56EC7" w:rsidP="00445D20">
            <w:pPr>
              <w:rPr>
                <w:lang w:val="en-US"/>
              </w:rPr>
            </w:pPr>
          </w:p>
        </w:tc>
        <w:tc>
          <w:tcPr>
            <w:tcW w:w="283" w:type="dxa"/>
          </w:tcPr>
          <w:p w14:paraId="21A46963" w14:textId="77777777" w:rsidR="00D56EC7" w:rsidRPr="005F4C33" w:rsidRDefault="00D56EC7" w:rsidP="00445D20">
            <w:pPr>
              <w:rPr>
                <w:lang w:val="en-US"/>
              </w:rPr>
            </w:pPr>
          </w:p>
        </w:tc>
        <w:tc>
          <w:tcPr>
            <w:tcW w:w="6798" w:type="dxa"/>
          </w:tcPr>
          <w:p w14:paraId="52BE6961" w14:textId="77777777" w:rsidR="00D56EC7" w:rsidRDefault="00D07267" w:rsidP="00445D20">
            <w:pPr>
              <w:rPr>
                <w:rFonts w:ascii="Arial Narrow" w:hAnsi="Arial Narrow"/>
                <w:color w:val="000000"/>
              </w:rPr>
            </w:pPr>
            <w:r w:rsidRPr="00C40077">
              <w:rPr>
                <w:rFonts w:ascii="Arial Narrow" w:hAnsi="Arial Narrow"/>
                <w:bCs/>
                <w:color w:val="000000"/>
                <w:lang w:val="en-GB"/>
              </w:rPr>
              <w:t>“Prospective uses of biochar: a project proposal to exploit pruning residues in biochar or biochar-compost mixtures</w:t>
            </w:r>
            <w:r w:rsidRPr="00C40077">
              <w:rPr>
                <w:rFonts w:ascii="Arial Narrow" w:hAnsi="Arial Narrow"/>
                <w:color w:val="000000"/>
                <w:lang w:val="en-GB"/>
              </w:rPr>
              <w:t xml:space="preserve">.” </w:t>
            </w:r>
            <w:r w:rsidRPr="00F34D48">
              <w:rPr>
                <w:rFonts w:ascii="Arial Narrow" w:hAnsi="Arial Narrow"/>
                <w:b/>
                <w:smallCaps/>
                <w:color w:val="000000"/>
              </w:rPr>
              <w:t>Carlini C.</w:t>
            </w:r>
            <w:r w:rsidRPr="00F34D48">
              <w:rPr>
                <w:rFonts w:ascii="Arial Narrow" w:hAnsi="Arial Narrow"/>
                <w:smallCaps/>
                <w:color w:val="000000"/>
              </w:rPr>
              <w:t>, Greggio N., Contin A., Marazza D</w:t>
            </w:r>
            <w:r w:rsidRPr="00260BCE">
              <w:rPr>
                <w:rFonts w:ascii="Arial Narrow" w:hAnsi="Arial Narrow"/>
                <w:color w:val="000000"/>
              </w:rPr>
              <w:t xml:space="preserve">. </w:t>
            </w:r>
            <w:r w:rsidRPr="0045573A">
              <w:rPr>
                <w:rFonts w:ascii="Arial Narrow" w:hAnsi="Arial Narrow"/>
                <w:color w:val="000000"/>
              </w:rPr>
              <w:t>ECOMODO 2018 Green and Circular Economy 6-9 novembre 2018</w:t>
            </w:r>
          </w:p>
          <w:p w14:paraId="3B6BB4A9" w14:textId="6094AB24" w:rsidR="00D07267" w:rsidRPr="00D07267" w:rsidRDefault="00D07267" w:rsidP="00445D20">
            <w:pPr>
              <w:rPr>
                <w:rFonts w:ascii="Arial Narrow" w:hAnsi="Arial Narrow"/>
                <w:color w:val="000000"/>
              </w:rPr>
            </w:pPr>
          </w:p>
        </w:tc>
      </w:tr>
      <w:tr w:rsidR="00D56EC7" w:rsidRPr="005F4C33" w14:paraId="010254D2" w14:textId="77777777" w:rsidTr="00F96206">
        <w:tc>
          <w:tcPr>
            <w:tcW w:w="2547" w:type="dxa"/>
          </w:tcPr>
          <w:p w14:paraId="73E0B0E2" w14:textId="77777777" w:rsidR="00D56EC7" w:rsidRPr="00D07267" w:rsidRDefault="00D56EC7" w:rsidP="00445D20"/>
        </w:tc>
        <w:tc>
          <w:tcPr>
            <w:tcW w:w="283" w:type="dxa"/>
          </w:tcPr>
          <w:p w14:paraId="0DEECB16" w14:textId="77777777" w:rsidR="00D56EC7" w:rsidRPr="00D07267" w:rsidRDefault="00D56EC7" w:rsidP="00445D20"/>
        </w:tc>
        <w:tc>
          <w:tcPr>
            <w:tcW w:w="6798" w:type="dxa"/>
          </w:tcPr>
          <w:p w14:paraId="1CF1BD92" w14:textId="0287ECE8" w:rsidR="00D56EC7" w:rsidRPr="00903C5A" w:rsidRDefault="00903C5A" w:rsidP="00445D20">
            <w:pPr>
              <w:rPr>
                <w:rFonts w:ascii="Arial Narrow" w:hAnsi="Arial Narrow"/>
                <w:color w:val="000000"/>
              </w:rPr>
            </w:pPr>
            <w:r w:rsidRPr="00C40077">
              <w:rPr>
                <w:rFonts w:ascii="Arial Narrow" w:hAnsi="Arial Narrow"/>
                <w:color w:val="000000"/>
                <w:lang w:val="en-GB"/>
              </w:rPr>
              <w:t xml:space="preserve">“First estimation of exploitable "marine" residues from beach cleaning operations and fish markets at Emilia Romagna region.” </w:t>
            </w:r>
            <w:r w:rsidRPr="00F34D48">
              <w:rPr>
                <w:rFonts w:ascii="Arial Narrow" w:hAnsi="Arial Narrow"/>
                <w:smallCaps/>
                <w:color w:val="000000"/>
              </w:rPr>
              <w:t xml:space="preserve">Greggio N., </w:t>
            </w:r>
            <w:r w:rsidRPr="00F34D48">
              <w:rPr>
                <w:rFonts w:ascii="Arial Narrow" w:hAnsi="Arial Narrow"/>
                <w:b/>
                <w:smallCaps/>
                <w:color w:val="000000"/>
              </w:rPr>
              <w:t>Carlini C.</w:t>
            </w:r>
            <w:r w:rsidRPr="00F34D48">
              <w:rPr>
                <w:rFonts w:ascii="Arial Narrow" w:hAnsi="Arial Narrow"/>
                <w:smallCaps/>
                <w:color w:val="000000"/>
              </w:rPr>
              <w:t>, Marazza D., Labartino N., Soldano M., Contin A</w:t>
            </w:r>
            <w:r w:rsidRPr="0045573A">
              <w:rPr>
                <w:rFonts w:ascii="Arial Narrow" w:hAnsi="Arial Narrow"/>
                <w:color w:val="000000"/>
              </w:rPr>
              <w:t>. ECOMODO 2017 Green and Circular Economy 7-10 novembre 2017</w:t>
            </w:r>
          </w:p>
        </w:tc>
      </w:tr>
    </w:tbl>
    <w:p w14:paraId="32A59F1E" w14:textId="77777777" w:rsidR="00B64C11" w:rsidRDefault="00B64C11"/>
    <w:tbl>
      <w:tblPr>
        <w:tblStyle w:val="Grigliatabella"/>
        <w:tblW w:w="9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283"/>
        <w:gridCol w:w="6798"/>
      </w:tblGrid>
      <w:tr w:rsidR="00BB22E4" w14:paraId="1A03DEE8" w14:textId="77777777" w:rsidTr="0041583E">
        <w:tc>
          <w:tcPr>
            <w:tcW w:w="2547" w:type="dxa"/>
          </w:tcPr>
          <w:p w14:paraId="61F86B92" w14:textId="51124771" w:rsidR="00BB22E4" w:rsidRPr="009F5627" w:rsidRDefault="00BB22E4" w:rsidP="009F5627">
            <w:pPr>
              <w:rPr>
                <w:b/>
                <w:bCs/>
              </w:rPr>
            </w:pPr>
            <w:r w:rsidRPr="009F5627">
              <w:rPr>
                <w:rFonts w:ascii="Arial Narrow" w:hAnsi="Arial Narrow"/>
                <w:b/>
                <w:bCs/>
                <w:smallCaps/>
                <w:sz w:val="24"/>
                <w:lang w:val="en-GB"/>
              </w:rPr>
              <w:t>Other competence</w:t>
            </w:r>
            <w:r w:rsidR="00B64C11">
              <w:rPr>
                <w:rFonts w:ascii="Arial Narrow" w:hAnsi="Arial Narrow"/>
                <w:b/>
                <w:bCs/>
                <w:smallCaps/>
                <w:sz w:val="24"/>
                <w:lang w:val="en-GB"/>
              </w:rPr>
              <w:t>s</w:t>
            </w:r>
          </w:p>
        </w:tc>
        <w:tc>
          <w:tcPr>
            <w:tcW w:w="283" w:type="dxa"/>
          </w:tcPr>
          <w:p w14:paraId="7955FE5C" w14:textId="77777777" w:rsidR="00BB22E4" w:rsidRDefault="00BB22E4" w:rsidP="009F5627"/>
        </w:tc>
        <w:tc>
          <w:tcPr>
            <w:tcW w:w="6798" w:type="dxa"/>
          </w:tcPr>
          <w:p w14:paraId="33DC2FC5" w14:textId="05CBDFD1" w:rsidR="00BB22E4" w:rsidRPr="00BB22E4" w:rsidRDefault="00BB22E4" w:rsidP="009F5627">
            <w:pPr>
              <w:rPr>
                <w:rFonts w:ascii="Arial Narrow" w:hAnsi="Arial Narrow"/>
              </w:rPr>
            </w:pPr>
          </w:p>
        </w:tc>
      </w:tr>
      <w:tr w:rsidR="002620C6" w14:paraId="17562EBC" w14:textId="77777777" w:rsidTr="0041583E">
        <w:tc>
          <w:tcPr>
            <w:tcW w:w="2547" w:type="dxa"/>
          </w:tcPr>
          <w:p w14:paraId="1A4AC3CB" w14:textId="77777777" w:rsidR="002620C6" w:rsidRPr="00F96206" w:rsidRDefault="002620C6" w:rsidP="009F5627">
            <w:pPr>
              <w:rPr>
                <w:rFonts w:ascii="Arial Narrow" w:hAnsi="Arial Narrow"/>
                <w:b/>
                <w:bCs/>
                <w:smallCaps/>
                <w:sz w:val="24"/>
                <w:lang w:val="en-GB"/>
              </w:rPr>
            </w:pPr>
          </w:p>
        </w:tc>
        <w:tc>
          <w:tcPr>
            <w:tcW w:w="283" w:type="dxa"/>
          </w:tcPr>
          <w:p w14:paraId="41460D73" w14:textId="77777777" w:rsidR="002620C6" w:rsidRPr="00F96206" w:rsidRDefault="002620C6" w:rsidP="009F5627">
            <w:pPr>
              <w:rPr>
                <w:lang w:val="en-GB"/>
              </w:rPr>
            </w:pPr>
          </w:p>
        </w:tc>
        <w:tc>
          <w:tcPr>
            <w:tcW w:w="6798" w:type="dxa"/>
          </w:tcPr>
          <w:p w14:paraId="377ED24A" w14:textId="77777777" w:rsidR="002620C6" w:rsidRPr="00F96206" w:rsidRDefault="002620C6" w:rsidP="009F5627">
            <w:pPr>
              <w:rPr>
                <w:rFonts w:ascii="Arial Narrow" w:hAnsi="Arial Narrow"/>
                <w:lang w:val="en-GB"/>
              </w:rPr>
            </w:pPr>
          </w:p>
        </w:tc>
      </w:tr>
      <w:tr w:rsidR="00BB22E4" w14:paraId="31530F3B" w14:textId="77777777" w:rsidTr="0041583E">
        <w:tc>
          <w:tcPr>
            <w:tcW w:w="2547" w:type="dxa"/>
          </w:tcPr>
          <w:p w14:paraId="4B866F6B" w14:textId="434BB577" w:rsidR="00BB22E4" w:rsidRPr="00F96206" w:rsidRDefault="00F96206" w:rsidP="00BB22E4">
            <w:pPr>
              <w:jc w:val="right"/>
              <w:rPr>
                <w:rFonts w:ascii="Arial Narrow" w:hAnsi="Arial Narrow"/>
                <w:smallCaps/>
                <w:lang w:val="en-GB"/>
              </w:rPr>
            </w:pPr>
            <w:r w:rsidRPr="00F96206">
              <w:rPr>
                <w:rFonts w:ascii="Arial Narrow" w:hAnsi="Arial Narrow"/>
                <w:smallCaps/>
                <w:lang w:val="en-GB"/>
              </w:rPr>
              <w:t>Languages</w:t>
            </w:r>
          </w:p>
        </w:tc>
        <w:tc>
          <w:tcPr>
            <w:tcW w:w="283" w:type="dxa"/>
          </w:tcPr>
          <w:p w14:paraId="2D92C366" w14:textId="77777777" w:rsidR="00BB22E4" w:rsidRPr="00F96206" w:rsidRDefault="00BB22E4" w:rsidP="009F5627">
            <w:pPr>
              <w:rPr>
                <w:rFonts w:ascii="Arial Narrow" w:hAnsi="Arial Narrow"/>
                <w:smallCaps/>
                <w:lang w:val="en-GB"/>
              </w:rPr>
            </w:pPr>
          </w:p>
        </w:tc>
        <w:tc>
          <w:tcPr>
            <w:tcW w:w="6798" w:type="dxa"/>
          </w:tcPr>
          <w:p w14:paraId="218B23E7" w14:textId="730BFA6B" w:rsidR="00BB22E4" w:rsidRPr="00F96206" w:rsidRDefault="00BB22E4" w:rsidP="009F5627">
            <w:pPr>
              <w:rPr>
                <w:rFonts w:ascii="Arial Narrow" w:hAnsi="Arial Narrow"/>
                <w:lang w:val="en-GB"/>
              </w:rPr>
            </w:pPr>
            <w:r w:rsidRPr="00F96206">
              <w:rPr>
                <w:rFonts w:ascii="Arial Narrow" w:hAnsi="Arial Narrow"/>
                <w:smallCaps/>
                <w:lang w:val="en-GB"/>
              </w:rPr>
              <w:t>Italian</w:t>
            </w:r>
            <w:r w:rsidRPr="00F96206">
              <w:rPr>
                <w:rFonts w:ascii="Arial Narrow" w:hAnsi="Arial Narrow"/>
                <w:lang w:val="en-GB"/>
              </w:rPr>
              <w:t xml:space="preserve"> (Mother tongue)</w:t>
            </w:r>
          </w:p>
        </w:tc>
      </w:tr>
      <w:tr w:rsidR="00BB22E4" w14:paraId="2FE4D1D4" w14:textId="77777777" w:rsidTr="0041583E">
        <w:tc>
          <w:tcPr>
            <w:tcW w:w="2547" w:type="dxa"/>
          </w:tcPr>
          <w:p w14:paraId="1CFCE9EB" w14:textId="77777777" w:rsidR="00BB22E4" w:rsidRPr="00F96206" w:rsidRDefault="00BB22E4" w:rsidP="00BB22E4">
            <w:pPr>
              <w:rPr>
                <w:lang w:val="en-GB"/>
              </w:rPr>
            </w:pPr>
          </w:p>
        </w:tc>
        <w:tc>
          <w:tcPr>
            <w:tcW w:w="283" w:type="dxa"/>
          </w:tcPr>
          <w:p w14:paraId="3D24C037" w14:textId="77777777" w:rsidR="00BB22E4" w:rsidRPr="00F96206" w:rsidRDefault="00BB22E4" w:rsidP="00BB22E4">
            <w:pPr>
              <w:rPr>
                <w:rFonts w:ascii="Arial Narrow" w:hAnsi="Arial Narrow"/>
                <w:smallCaps/>
                <w:lang w:val="en-GB"/>
              </w:rPr>
            </w:pPr>
          </w:p>
        </w:tc>
        <w:tc>
          <w:tcPr>
            <w:tcW w:w="6798" w:type="dxa"/>
          </w:tcPr>
          <w:p w14:paraId="5A7C1117" w14:textId="725EE283" w:rsidR="00BB22E4" w:rsidRPr="00F96206" w:rsidRDefault="00BB22E4" w:rsidP="00BB22E4">
            <w:pPr>
              <w:rPr>
                <w:rFonts w:ascii="Arial Narrow" w:hAnsi="Arial Narrow"/>
                <w:lang w:val="en-GB"/>
              </w:rPr>
            </w:pPr>
            <w:r w:rsidRPr="00F96206">
              <w:rPr>
                <w:rFonts w:ascii="Arial Narrow" w:hAnsi="Arial Narrow"/>
                <w:smallCaps/>
                <w:lang w:val="en-GB"/>
              </w:rPr>
              <w:t>English (C1 ielts)</w:t>
            </w:r>
          </w:p>
        </w:tc>
      </w:tr>
      <w:tr w:rsidR="00BB22E4" w14:paraId="628ADA3C" w14:textId="77777777" w:rsidTr="0041583E">
        <w:tc>
          <w:tcPr>
            <w:tcW w:w="2547" w:type="dxa"/>
          </w:tcPr>
          <w:p w14:paraId="4914FD82" w14:textId="38CFA654" w:rsidR="00BB22E4" w:rsidRPr="00F96206" w:rsidRDefault="00BB22E4" w:rsidP="00BB22E4">
            <w:pPr>
              <w:jc w:val="right"/>
              <w:rPr>
                <w:lang w:val="en-GB"/>
              </w:rPr>
            </w:pPr>
            <w:r w:rsidRPr="00F96206">
              <w:rPr>
                <w:rFonts w:ascii="Arial Narrow" w:hAnsi="Arial Narrow"/>
                <w:smallCaps/>
                <w:lang w:val="en-GB"/>
              </w:rPr>
              <w:t>Driving license</w:t>
            </w:r>
          </w:p>
        </w:tc>
        <w:tc>
          <w:tcPr>
            <w:tcW w:w="283" w:type="dxa"/>
          </w:tcPr>
          <w:p w14:paraId="79544E60" w14:textId="77777777" w:rsidR="00BB22E4" w:rsidRPr="00F96206" w:rsidRDefault="00BB22E4" w:rsidP="00BB22E4">
            <w:pPr>
              <w:rPr>
                <w:lang w:val="en-GB"/>
              </w:rPr>
            </w:pPr>
          </w:p>
        </w:tc>
        <w:tc>
          <w:tcPr>
            <w:tcW w:w="6798" w:type="dxa"/>
          </w:tcPr>
          <w:p w14:paraId="5AEEE382" w14:textId="2B7AE78B" w:rsidR="00BB22E4" w:rsidRPr="00F96206" w:rsidRDefault="00BB22E4" w:rsidP="00BB22E4">
            <w:pPr>
              <w:rPr>
                <w:rFonts w:ascii="Arial Narrow" w:hAnsi="Arial Narrow"/>
                <w:lang w:val="en-GB"/>
              </w:rPr>
            </w:pPr>
            <w:r w:rsidRPr="00F96206">
              <w:rPr>
                <w:rFonts w:ascii="Arial Narrow" w:hAnsi="Arial Narrow"/>
                <w:lang w:val="en-GB"/>
              </w:rPr>
              <w:t>B</w:t>
            </w:r>
          </w:p>
        </w:tc>
      </w:tr>
      <w:tr w:rsidR="00BB22E4" w:rsidRPr="00A92FAB" w14:paraId="5E8D3978" w14:textId="77777777" w:rsidTr="0041583E">
        <w:tc>
          <w:tcPr>
            <w:tcW w:w="2547" w:type="dxa"/>
          </w:tcPr>
          <w:p w14:paraId="64E98CC5" w14:textId="59CCB6BC" w:rsidR="00BB22E4" w:rsidRPr="00F96206" w:rsidRDefault="00BB22E4" w:rsidP="00BB22E4">
            <w:pPr>
              <w:jc w:val="right"/>
              <w:rPr>
                <w:rFonts w:ascii="Arial Narrow" w:hAnsi="Arial Narrow"/>
                <w:lang w:val="en-GB"/>
              </w:rPr>
            </w:pPr>
            <w:r w:rsidRPr="00F96206">
              <w:rPr>
                <w:rFonts w:ascii="Arial Narrow" w:hAnsi="Arial Narrow"/>
                <w:smallCaps/>
                <w:lang w:val="en-GB"/>
              </w:rPr>
              <w:t>Computer skills and competences</w:t>
            </w:r>
          </w:p>
        </w:tc>
        <w:tc>
          <w:tcPr>
            <w:tcW w:w="283" w:type="dxa"/>
          </w:tcPr>
          <w:p w14:paraId="381FDE91" w14:textId="77777777" w:rsidR="00BB22E4" w:rsidRPr="00F96206" w:rsidRDefault="00BB22E4" w:rsidP="00BB22E4">
            <w:pPr>
              <w:rPr>
                <w:lang w:val="en-GB"/>
              </w:rPr>
            </w:pPr>
          </w:p>
        </w:tc>
        <w:tc>
          <w:tcPr>
            <w:tcW w:w="6798" w:type="dxa"/>
          </w:tcPr>
          <w:p w14:paraId="03E3158E" w14:textId="45913D44" w:rsidR="00BB22E4" w:rsidRPr="00F96206" w:rsidRDefault="00BB22E4" w:rsidP="00BB22E4">
            <w:pPr>
              <w:rPr>
                <w:rFonts w:ascii="Arial Narrow" w:hAnsi="Arial Narrow"/>
                <w:lang w:val="en-GB"/>
              </w:rPr>
            </w:pPr>
            <w:r w:rsidRPr="00F96206">
              <w:rPr>
                <w:rFonts w:ascii="Arial Narrow" w:hAnsi="Arial Narrow"/>
                <w:lang w:val="en-GB"/>
              </w:rPr>
              <w:t>Excel, Power point, Word, QGIS, Photoshop, InDesign, GaBi Educational, RIAMbasic, Simantics (Sysdyn)</w:t>
            </w:r>
          </w:p>
        </w:tc>
      </w:tr>
      <w:tr w:rsidR="00BB22E4" w:rsidRPr="00A92FAB" w14:paraId="7EB85C54" w14:textId="77777777" w:rsidTr="0041583E">
        <w:trPr>
          <w:trHeight w:val="54"/>
        </w:trPr>
        <w:tc>
          <w:tcPr>
            <w:tcW w:w="2547" w:type="dxa"/>
          </w:tcPr>
          <w:p w14:paraId="127A91AF" w14:textId="30A982D1" w:rsidR="00BB22E4" w:rsidRPr="00F96206" w:rsidRDefault="00BB22E4" w:rsidP="00BB22E4">
            <w:pPr>
              <w:jc w:val="right"/>
              <w:rPr>
                <w:rFonts w:ascii="Arial Narrow" w:hAnsi="Arial Narrow"/>
                <w:smallCaps/>
                <w:lang w:val="en-GB"/>
              </w:rPr>
            </w:pPr>
            <w:r w:rsidRPr="00F96206">
              <w:rPr>
                <w:rFonts w:ascii="Arial Narrow" w:hAnsi="Arial Narrow"/>
                <w:smallCaps/>
                <w:lang w:val="en-GB"/>
              </w:rPr>
              <w:t>Other information</w:t>
            </w:r>
          </w:p>
        </w:tc>
        <w:tc>
          <w:tcPr>
            <w:tcW w:w="283" w:type="dxa"/>
          </w:tcPr>
          <w:p w14:paraId="0333B28E" w14:textId="77777777" w:rsidR="00BB22E4" w:rsidRPr="00F96206" w:rsidRDefault="00BB22E4" w:rsidP="00BB22E4">
            <w:pPr>
              <w:rPr>
                <w:lang w:val="en-GB"/>
              </w:rPr>
            </w:pPr>
          </w:p>
        </w:tc>
        <w:tc>
          <w:tcPr>
            <w:tcW w:w="6798" w:type="dxa"/>
          </w:tcPr>
          <w:p w14:paraId="7155AC1A" w14:textId="3B00FDB6" w:rsidR="00BB22E4" w:rsidRPr="00F96206" w:rsidRDefault="00BB22E4" w:rsidP="00B64C11">
            <w:pPr>
              <w:rPr>
                <w:rFonts w:ascii="Arial Narrow" w:hAnsi="Arial Narrow"/>
                <w:lang w:val="en-GB"/>
              </w:rPr>
            </w:pPr>
            <w:r w:rsidRPr="00F96206">
              <w:rPr>
                <w:rFonts w:ascii="Arial Narrow" w:hAnsi="Arial Narrow"/>
                <w:lang w:val="en-GB"/>
              </w:rPr>
              <w:t>I have been the referent of the Italian Association of Environmental Sciences, Ravenna Section.</w:t>
            </w:r>
            <w:r w:rsidR="00B64C11" w:rsidRPr="00F96206">
              <w:rPr>
                <w:rFonts w:ascii="Arial Narrow" w:hAnsi="Arial Narrow"/>
                <w:lang w:val="en-GB"/>
              </w:rPr>
              <w:t xml:space="preserve"> </w:t>
            </w:r>
            <w:r w:rsidRPr="00F96206">
              <w:rPr>
                <w:rFonts w:ascii="Arial Narrow" w:hAnsi="Arial Narrow"/>
                <w:lang w:val="en-GB"/>
              </w:rPr>
              <w:t>I have been a yoga teacher since 2020.</w:t>
            </w:r>
            <w:r w:rsidR="00B64C11" w:rsidRPr="00F96206">
              <w:rPr>
                <w:rFonts w:ascii="Arial Narrow" w:hAnsi="Arial Narrow"/>
                <w:lang w:val="en-GB"/>
              </w:rPr>
              <w:t xml:space="preserve"> </w:t>
            </w:r>
            <w:r w:rsidRPr="00F96206">
              <w:rPr>
                <w:rFonts w:ascii="Arial Narrow" w:hAnsi="Arial Narrow"/>
                <w:lang w:val="en-GB"/>
              </w:rPr>
              <w:t>In 2023 I obtained my diving licence (Padi AWD).</w:t>
            </w:r>
          </w:p>
        </w:tc>
      </w:tr>
    </w:tbl>
    <w:p w14:paraId="47FC2C1C" w14:textId="77777777" w:rsidR="009F5627" w:rsidRPr="00BB22E4" w:rsidRDefault="009F5627" w:rsidP="00BC04F2">
      <w:pPr>
        <w:rPr>
          <w:lang w:val="en-US"/>
        </w:rPr>
      </w:pPr>
    </w:p>
    <w:sectPr w:rsidR="009F5627" w:rsidRPr="00BB22E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F970E8" w14:textId="77777777" w:rsidR="00E909DA" w:rsidRDefault="00E909DA" w:rsidP="00BB22E4">
      <w:r>
        <w:separator/>
      </w:r>
    </w:p>
  </w:endnote>
  <w:endnote w:type="continuationSeparator" w:id="0">
    <w:p w14:paraId="1515FB8D" w14:textId="77777777" w:rsidR="00E909DA" w:rsidRDefault="00E909DA" w:rsidP="00BB2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1C890" w14:textId="77777777" w:rsidR="00E909DA" w:rsidRDefault="00E909DA" w:rsidP="00BB22E4">
      <w:r>
        <w:separator/>
      </w:r>
    </w:p>
  </w:footnote>
  <w:footnote w:type="continuationSeparator" w:id="0">
    <w:p w14:paraId="75CC5D2D" w14:textId="77777777" w:rsidR="00E909DA" w:rsidRDefault="00E909DA" w:rsidP="00BB22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833"/>
    <w:rsid w:val="00000633"/>
    <w:rsid w:val="000C2C2A"/>
    <w:rsid w:val="00160BFA"/>
    <w:rsid w:val="001752A9"/>
    <w:rsid w:val="00261413"/>
    <w:rsid w:val="002620C6"/>
    <w:rsid w:val="002B1ECF"/>
    <w:rsid w:val="003179E5"/>
    <w:rsid w:val="00320145"/>
    <w:rsid w:val="00364BDE"/>
    <w:rsid w:val="003A7B3A"/>
    <w:rsid w:val="0041583E"/>
    <w:rsid w:val="004552CB"/>
    <w:rsid w:val="00486AB3"/>
    <w:rsid w:val="005159CF"/>
    <w:rsid w:val="005340D7"/>
    <w:rsid w:val="00581BEC"/>
    <w:rsid w:val="005A03F4"/>
    <w:rsid w:val="005F4C33"/>
    <w:rsid w:val="006011C7"/>
    <w:rsid w:val="006469E1"/>
    <w:rsid w:val="00653933"/>
    <w:rsid w:val="00695997"/>
    <w:rsid w:val="00697E7D"/>
    <w:rsid w:val="00871715"/>
    <w:rsid w:val="008E0182"/>
    <w:rsid w:val="00902833"/>
    <w:rsid w:val="00903C5A"/>
    <w:rsid w:val="0097516B"/>
    <w:rsid w:val="00995112"/>
    <w:rsid w:val="009F5627"/>
    <w:rsid w:val="00A2221C"/>
    <w:rsid w:val="00A23410"/>
    <w:rsid w:val="00A33E17"/>
    <w:rsid w:val="00A92FAB"/>
    <w:rsid w:val="00AF189C"/>
    <w:rsid w:val="00B10F34"/>
    <w:rsid w:val="00B648C2"/>
    <w:rsid w:val="00B64C11"/>
    <w:rsid w:val="00BB22E4"/>
    <w:rsid w:val="00BC04F2"/>
    <w:rsid w:val="00CE58D2"/>
    <w:rsid w:val="00D07267"/>
    <w:rsid w:val="00D33E11"/>
    <w:rsid w:val="00D56EC7"/>
    <w:rsid w:val="00E33A31"/>
    <w:rsid w:val="00E909DA"/>
    <w:rsid w:val="00EA1408"/>
    <w:rsid w:val="00EB58D7"/>
    <w:rsid w:val="00F10EAA"/>
    <w:rsid w:val="00F96206"/>
    <w:rsid w:val="00FB16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72D14"/>
  <w15:chartTrackingRefBased/>
  <w15:docId w15:val="{17F52234-56F9-4BA2-92C9-A34B24970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02833"/>
    <w:pPr>
      <w:widowControl w:val="0"/>
      <w:spacing w:after="0" w:line="240" w:lineRule="auto"/>
    </w:pPr>
    <w:rPr>
      <w:rFonts w:ascii="Times New Roman" w:eastAsia="Times New Roman" w:hAnsi="Times New Roman" w:cs="Times New Roman"/>
      <w:kern w:val="0"/>
      <w:sz w:val="20"/>
      <w:szCs w:val="20"/>
      <w:lang w:eastAsia="ko-KR"/>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aoeeu">
    <w:name w:val="Aaoeeu"/>
    <w:rsid w:val="00902833"/>
    <w:pPr>
      <w:widowControl w:val="0"/>
      <w:spacing w:after="0" w:line="240" w:lineRule="auto"/>
    </w:pPr>
    <w:rPr>
      <w:rFonts w:ascii="Times New Roman" w:eastAsia="Times New Roman" w:hAnsi="Times New Roman" w:cs="Times New Roman"/>
      <w:kern w:val="0"/>
      <w:sz w:val="20"/>
      <w:szCs w:val="20"/>
      <w:lang w:val="en-US" w:eastAsia="ko-KR"/>
      <w14:ligatures w14:val="none"/>
    </w:rPr>
  </w:style>
  <w:style w:type="paragraph" w:customStyle="1" w:styleId="Aeeaoaeaa1">
    <w:name w:val="A?eeaoae?aa 1"/>
    <w:basedOn w:val="Aaoeeu"/>
    <w:next w:val="Aaoeeu"/>
    <w:rsid w:val="00902833"/>
    <w:pPr>
      <w:keepNext/>
      <w:jc w:val="right"/>
    </w:pPr>
    <w:rPr>
      <w:b/>
    </w:rPr>
  </w:style>
  <w:style w:type="paragraph" w:customStyle="1" w:styleId="Eaoaeaa">
    <w:name w:val="Eaoae?aa"/>
    <w:basedOn w:val="Aaoeeu"/>
    <w:rsid w:val="00902833"/>
    <w:pPr>
      <w:tabs>
        <w:tab w:val="center" w:pos="4153"/>
        <w:tab w:val="right" w:pos="8306"/>
      </w:tabs>
    </w:pPr>
  </w:style>
  <w:style w:type="table" w:styleId="Grigliatabella">
    <w:name w:val="Table Grid"/>
    <w:basedOn w:val="Tabellanormale"/>
    <w:uiPriority w:val="39"/>
    <w:rsid w:val="00902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iaeaeiYiio2">
    <w:name w:val="O?ia eaeiYiio 2"/>
    <w:basedOn w:val="Aaoeeu"/>
    <w:rsid w:val="009F5627"/>
    <w:pPr>
      <w:jc w:val="right"/>
    </w:pPr>
    <w:rPr>
      <w:i/>
      <w:sz w:val="16"/>
    </w:rPr>
  </w:style>
  <w:style w:type="paragraph" w:styleId="Intestazione">
    <w:name w:val="header"/>
    <w:basedOn w:val="Normale"/>
    <w:link w:val="IntestazioneCarattere"/>
    <w:uiPriority w:val="99"/>
    <w:unhideWhenUsed/>
    <w:rsid w:val="00BB22E4"/>
    <w:pPr>
      <w:tabs>
        <w:tab w:val="center" w:pos="4819"/>
        <w:tab w:val="right" w:pos="9638"/>
      </w:tabs>
    </w:pPr>
  </w:style>
  <w:style w:type="character" w:customStyle="1" w:styleId="IntestazioneCarattere">
    <w:name w:val="Intestazione Carattere"/>
    <w:basedOn w:val="Carpredefinitoparagrafo"/>
    <w:link w:val="Intestazione"/>
    <w:uiPriority w:val="99"/>
    <w:rsid w:val="00BB22E4"/>
    <w:rPr>
      <w:rFonts w:ascii="Times New Roman" w:eastAsia="Times New Roman" w:hAnsi="Times New Roman" w:cs="Times New Roman"/>
      <w:kern w:val="0"/>
      <w:sz w:val="20"/>
      <w:szCs w:val="20"/>
      <w:lang w:eastAsia="ko-KR"/>
      <w14:ligatures w14:val="none"/>
    </w:rPr>
  </w:style>
  <w:style w:type="paragraph" w:styleId="Pidipagina">
    <w:name w:val="footer"/>
    <w:basedOn w:val="Normale"/>
    <w:link w:val="PidipaginaCarattere"/>
    <w:uiPriority w:val="99"/>
    <w:unhideWhenUsed/>
    <w:rsid w:val="00BB22E4"/>
    <w:pPr>
      <w:tabs>
        <w:tab w:val="center" w:pos="4819"/>
        <w:tab w:val="right" w:pos="9638"/>
      </w:tabs>
    </w:pPr>
  </w:style>
  <w:style w:type="character" w:customStyle="1" w:styleId="PidipaginaCarattere">
    <w:name w:val="Piè di pagina Carattere"/>
    <w:basedOn w:val="Carpredefinitoparagrafo"/>
    <w:link w:val="Pidipagina"/>
    <w:uiPriority w:val="99"/>
    <w:rsid w:val="00BB22E4"/>
    <w:rPr>
      <w:rFonts w:ascii="Times New Roman" w:eastAsia="Times New Roman" w:hAnsi="Times New Roman" w:cs="Times New Roman"/>
      <w:kern w:val="0"/>
      <w:sz w:val="20"/>
      <w:szCs w:val="20"/>
      <w:lang w:eastAsia="ko-K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5575896">
      <w:bodyDiv w:val="1"/>
      <w:marLeft w:val="0"/>
      <w:marRight w:val="0"/>
      <w:marTop w:val="0"/>
      <w:marBottom w:val="0"/>
      <w:divBdr>
        <w:top w:val="none" w:sz="0" w:space="0" w:color="auto"/>
        <w:left w:val="none" w:sz="0" w:space="0" w:color="auto"/>
        <w:bottom w:val="none" w:sz="0" w:space="0" w:color="auto"/>
        <w:right w:val="none" w:sz="0" w:space="0" w:color="auto"/>
      </w:divBdr>
      <w:divsChild>
        <w:div w:id="188029885">
          <w:marLeft w:val="0"/>
          <w:marRight w:val="0"/>
          <w:marTop w:val="0"/>
          <w:marBottom w:val="0"/>
          <w:divBdr>
            <w:top w:val="none" w:sz="0" w:space="0" w:color="auto"/>
            <w:left w:val="none" w:sz="0" w:space="0" w:color="auto"/>
            <w:bottom w:val="none" w:sz="0" w:space="0" w:color="auto"/>
            <w:right w:val="none" w:sz="0" w:space="0" w:color="auto"/>
          </w:divBdr>
        </w:div>
      </w:divsChild>
    </w:div>
    <w:div w:id="141663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1555</Words>
  <Characters>8868</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Carlotta Carlini</dc:creator>
  <cp:keywords/>
  <dc:description/>
  <cp:lastModifiedBy>Carlotta Carlini</cp:lastModifiedBy>
  <cp:revision>3</cp:revision>
  <cp:lastPrinted>2024-11-04T14:26:00Z</cp:lastPrinted>
  <dcterms:created xsi:type="dcterms:W3CDTF">2025-05-05T14:00:00Z</dcterms:created>
  <dcterms:modified xsi:type="dcterms:W3CDTF">2025-05-05T14:01:00Z</dcterms:modified>
</cp:coreProperties>
</file>