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58218516"/>
    <w:bookmarkEnd w:id="0"/>
    <w:p w14:paraId="64E4D5F7" w14:textId="4B5EEEA9" w:rsidR="00E54432" w:rsidRPr="000101E0" w:rsidRDefault="00CB556C" w:rsidP="00E54432">
      <w:pPr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  <w:r w:rsidRPr="000101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10894" wp14:editId="550DD731">
                <wp:simplePos x="0" y="0"/>
                <wp:positionH relativeFrom="page">
                  <wp:posOffset>2466340</wp:posOffset>
                </wp:positionH>
                <wp:positionV relativeFrom="page">
                  <wp:posOffset>530860</wp:posOffset>
                </wp:positionV>
                <wp:extent cx="19050" cy="9772650"/>
                <wp:effectExtent l="0" t="0" r="19050" b="19050"/>
                <wp:wrapNone/>
                <wp:docPr id="4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77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929A" id="Connettore 1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2pt,41.8pt" to="195.7pt,8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237"/>
      </w:tblGrid>
      <w:tr w:rsidR="00E54432" w:rsidRPr="000101E0" w14:paraId="647EF707" w14:textId="77777777" w:rsidTr="002424D7">
        <w:trPr>
          <w:trHeight w:val="146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140D1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noProof/>
                <w:spacing w:val="20"/>
                <w:sz w:val="20"/>
                <w:szCs w:val="20"/>
                <w:lang w:eastAsia="it-IT"/>
              </w:rPr>
            </w:pPr>
          </w:p>
          <w:p w14:paraId="775074D4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noProof/>
                <w:spacing w:val="20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noProof/>
                <w:spacing w:val="20"/>
                <w:sz w:val="26"/>
                <w:szCs w:val="26"/>
                <w:lang w:eastAsia="it-IT"/>
              </w:rPr>
              <w:t>ALESSIA POLATTI</w:t>
            </w:r>
          </w:p>
          <w:p w14:paraId="649EE03A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noProof/>
                <w:spacing w:val="20"/>
                <w:sz w:val="20"/>
                <w:szCs w:val="20"/>
                <w:lang w:eastAsia="it-IT"/>
              </w:rPr>
            </w:pPr>
          </w:p>
          <w:p w14:paraId="3E0CEA9C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noProof/>
                <w:spacing w:val="20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noProof/>
                <w:spacing w:val="20"/>
                <w:sz w:val="16"/>
                <w:szCs w:val="16"/>
                <w:lang w:eastAsia="it-IT"/>
              </w:rPr>
              <w:drawing>
                <wp:inline distT="0" distB="0" distL="0" distR="0" wp14:anchorId="3EA878EC" wp14:editId="6033BF50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13ED6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noProof/>
                <w:spacing w:val="20"/>
                <w:sz w:val="20"/>
                <w:szCs w:val="20"/>
                <w:lang w:eastAsia="it-IT"/>
              </w:rPr>
            </w:pPr>
          </w:p>
          <w:p w14:paraId="2F245B41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noProof/>
                <w:spacing w:val="20"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mallCaps/>
                <w:noProof/>
                <w:spacing w:val="20"/>
                <w:sz w:val="24"/>
                <w:szCs w:val="24"/>
                <w:lang w:eastAsia="it-IT"/>
              </w:rPr>
              <w:t>Curriculum Vitae</w:t>
            </w:r>
          </w:p>
          <w:p w14:paraId="20CD9958" w14:textId="77777777" w:rsidR="00E54432" w:rsidRPr="000101E0" w:rsidRDefault="00E54432" w:rsidP="002424D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noProof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07873" w14:textId="1ED0CD41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D997F15" w14:textId="77777777" w:rsidR="00E54432" w:rsidRPr="000101E0" w:rsidRDefault="00E54432" w:rsidP="002424D7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  <w:p w14:paraId="04AD4863" w14:textId="77777777" w:rsidR="00E54432" w:rsidRPr="000101E0" w:rsidRDefault="00E54432" w:rsidP="002424D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06BEA5E8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AEF61A3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2C819870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02C1BB96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La sottoscritta Alessia Polatti, ai sensi degli art. 46 e 47 del DPR n. 445/2000 e s.m.i., consapevole delle sanzioni penali previste dall’art. 76 del DPR n. 445/2000 e s.m.i. per le ipotesi di falsità in atti e dichiarazioni mendaci, dichiara sotto la propria responsabilità:</w:t>
            </w:r>
          </w:p>
          <w:p w14:paraId="5D461420" w14:textId="77777777" w:rsidR="00E54432" w:rsidRPr="000101E0" w:rsidRDefault="00E54432" w:rsidP="00242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br/>
            </w:r>
          </w:p>
        </w:tc>
      </w:tr>
    </w:tbl>
    <w:p w14:paraId="6DDB0CD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07877423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11A85A49" w14:textId="77777777" w:rsidTr="002424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DD5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14:paraId="029C5733" w14:textId="18D6E311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3D700B1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E73D" w14:textId="77777777" w:rsidR="00E54432" w:rsidRPr="000101E0" w:rsidRDefault="00E54432" w:rsidP="002424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F357" w14:textId="572D9398" w:rsidR="00E54432" w:rsidRPr="000101E0" w:rsidRDefault="00E54432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C3BD5" w14:textId="77777777" w:rsidR="00E54432" w:rsidRPr="000101E0" w:rsidRDefault="00E54432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noProof/>
                <w:sz w:val="20"/>
                <w:szCs w:val="20"/>
                <w:lang w:eastAsia="it-IT"/>
              </w:rPr>
              <w:t>POLATTI, Alessia</w:t>
            </w:r>
          </w:p>
        </w:tc>
      </w:tr>
      <w:tr w:rsidR="00E54432" w:rsidRPr="00D3725D" w14:paraId="68BFF1FD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EFB1" w14:textId="5CEBB578" w:rsidR="00E54432" w:rsidRPr="000101E0" w:rsidRDefault="00E54432" w:rsidP="002424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3F95" w14:textId="61AE1E65" w:rsidR="00E54432" w:rsidRPr="000101E0" w:rsidRDefault="00E54432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9763" w14:textId="1A58A353" w:rsidR="00D3725D" w:rsidRDefault="00000000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hyperlink r:id="rId8" w:history="1">
              <w:r w:rsidR="00E54432" w:rsidRPr="00D3725D">
                <w:rPr>
                  <w:rStyle w:val="Collegamentoipertestuale"/>
                  <w:rFonts w:ascii="Arial Narrow" w:eastAsia="Times New Roman" w:hAnsi="Arial Narrow" w:cs="Arial Narrow"/>
                  <w:noProof/>
                  <w:sz w:val="20"/>
                  <w:szCs w:val="20"/>
                  <w:lang w:eastAsia="it-IT"/>
                </w:rPr>
                <w:t>alessia.polatti2@unibo.it</w:t>
              </w:r>
            </w:hyperlink>
          </w:p>
          <w:p w14:paraId="6034E848" w14:textId="41169F57" w:rsidR="00D3725D" w:rsidRPr="00D3725D" w:rsidRDefault="00D3725D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</w:tr>
    </w:tbl>
    <w:p w14:paraId="26B35CF7" w14:textId="3CACBEB8" w:rsidR="00E54432" w:rsidRPr="00D3725D" w:rsidRDefault="003F6D5C" w:rsidP="003F6D5C">
      <w:pPr>
        <w:tabs>
          <w:tab w:val="left" w:pos="1701"/>
        </w:tabs>
        <w:spacing w:before="120"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Arial Narrow" w:eastAsia="Times New Roman" w:hAnsi="Arial Narrow" w:cs="Arial Narrow"/>
          <w:sz w:val="20"/>
          <w:szCs w:val="20"/>
          <w:lang w:eastAsia="it-IT"/>
        </w:rPr>
        <w:tab/>
        <w:t xml:space="preserve">                     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0E9F9C99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023257" w14:textId="14F0912D" w:rsidR="00E54432" w:rsidRPr="000101E0" w:rsidRDefault="00E54432" w:rsidP="002424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21FCD" w14:textId="714610E8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812BD5" w14:textId="7AA50062" w:rsidR="00E54432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69AE066" w14:textId="0A0F92D8" w:rsidR="00C92EC3" w:rsidRPr="000101E0" w:rsidRDefault="00C92EC3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E54432" w:rsidRPr="000101E0" w14:paraId="66D8DE4B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475082" w14:textId="43705813" w:rsidR="00E54432" w:rsidRPr="000101E0" w:rsidRDefault="00E54432" w:rsidP="002424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8442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A12131" w14:textId="77777777" w:rsidR="00E54432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478C279F" w14:textId="4569C4E1" w:rsidR="000D6497" w:rsidRPr="000101E0" w:rsidRDefault="000D6497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07CDBF7B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7B379604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627F3815" w14:textId="77777777" w:rsidTr="002424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A78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bookmarkStart w:id="1" w:name="_Hlk83803797"/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Esperienze lavorative</w:t>
            </w:r>
            <w:bookmarkEnd w:id="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5708B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2B3AE5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</w:pPr>
          </w:p>
        </w:tc>
      </w:tr>
    </w:tbl>
    <w:p w14:paraId="4597761D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5E9B135F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6B4BD3D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2FF5F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05A7D3C8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C15A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14F661E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45BE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324C12FD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651C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19F2778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8149A1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05E098A4" w14:textId="45B11219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Gennaio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2020 a </w:t>
      </w:r>
      <w:r w:rsidR="00D46CC6">
        <w:rPr>
          <w:rFonts w:ascii="Arial Narrow" w:eastAsia="Times New Roman" w:hAnsi="Arial Narrow" w:cs="Arial Narrow"/>
          <w:sz w:val="20"/>
          <w:szCs w:val="20"/>
          <w:lang w:eastAsia="it-IT"/>
        </w:rPr>
        <w:t>oggi</w:t>
      </w:r>
    </w:p>
    <w:p w14:paraId="144C8533" w14:textId="77777777" w:rsidR="00E54432" w:rsidRPr="000101E0" w:rsidRDefault="00E54432" w:rsidP="00E54432">
      <w:pPr>
        <w:spacing w:after="0" w:line="240" w:lineRule="auto"/>
        <w:ind w:left="3261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Università di Bologna, Dipartimento di Lingue e Letterature Straniere,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Via Cartoleria 5, 40126, Bologna</w:t>
      </w:r>
    </w:p>
    <w:p w14:paraId="569EC327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23B18FE7" w14:textId="52F11BBF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>e TUTOR DIDATTICO</w:t>
      </w:r>
    </w:p>
    <w:p w14:paraId="6DEA577F" w14:textId="47F8F24B" w:rsidR="00E54432" w:rsidRPr="000101E0" w:rsidRDefault="00E54432" w:rsidP="00E54432">
      <w:pPr>
        <w:tabs>
          <w:tab w:val="left" w:pos="990"/>
        </w:tabs>
        <w:spacing w:after="0" w:line="240" w:lineRule="auto"/>
        <w:ind w:left="3261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Inglese 1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(A-L)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="00C16ED4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(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60 ore)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>,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  <w:r w:rsidR="000D6497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del </w:t>
      </w:r>
      <w:r w:rsidRPr="00D67DBA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modulo 2 del corso di Letteratura Inglese 1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Pr="00D67DBA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(M-Z) (30 ore)</w:t>
      </w:r>
      <w:r w:rsidR="00C16ED4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, titolare del corso di </w:t>
      </w:r>
      <w:r w:rsidR="00C16ED4" w:rsidRPr="00C16ED4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dei paesi di Lingua Inglese LM (45 ore)</w:t>
      </w:r>
      <w:r w:rsidR="00C16ED4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e 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tutor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di Letteratura inglese 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>del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primo anno del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corso di laurea in Lingue e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Letterature Straniere</w:t>
      </w:r>
    </w:p>
    <w:p w14:paraId="522BA762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65753D2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C14B5E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2" w:name="_Hlk42178349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6C4667DA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7B92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15C6771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0B04D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1C7B760A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2866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1891289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C15E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13CE20DD" w14:textId="2166C71F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 w:rsidR="000D6497">
        <w:rPr>
          <w:rFonts w:ascii="Arial Narrow" w:eastAsia="Times New Roman" w:hAnsi="Arial Narrow" w:cs="Arial Narrow"/>
          <w:sz w:val="20"/>
          <w:szCs w:val="20"/>
          <w:lang w:eastAsia="it-IT"/>
        </w:rPr>
        <w:t>Ottobre 2023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a</w:t>
      </w:r>
      <w:r w:rsidR="000D6497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oggi</w:t>
      </w:r>
    </w:p>
    <w:p w14:paraId="65CF7E1F" w14:textId="77777777" w:rsidR="00E54432" w:rsidRPr="000101E0" w:rsidRDefault="00E54432" w:rsidP="00E54432">
      <w:pPr>
        <w:spacing w:after="0" w:line="240" w:lineRule="auto"/>
        <w:ind w:left="2832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     Università di Padova, Dipartimento FISPPA,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Piazza Capitaniato 3, Padova</w:t>
      </w:r>
    </w:p>
    <w:p w14:paraId="6426622C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2F9115F1" w14:textId="210AFCA3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</w:t>
      </w:r>
    </w:p>
    <w:p w14:paraId="6C037DDD" w14:textId="336B734D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Inglese, corso di laurea in Filosofia (42 ore)</w:t>
      </w:r>
    </w:p>
    <w:bookmarkEnd w:id="2"/>
    <w:p w14:paraId="5D0073C8" w14:textId="77777777" w:rsidR="00E54432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497" w:rsidRPr="000101E0" w14:paraId="176C6AA2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05D295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0D6497" w:rsidRPr="000101E0" w14:paraId="7BA3360D" w14:textId="77777777" w:rsidTr="00FA6B42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38DC9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0D6497" w:rsidRPr="000101E0" w14:paraId="035148A4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5D8F5A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0D6497" w:rsidRPr="000101E0" w14:paraId="52DB77C1" w14:textId="77777777" w:rsidTr="00FA6B42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5C5FFE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0D6497" w:rsidRPr="000101E0" w14:paraId="0BCFD66B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E07D8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3F617E65" w14:textId="16DB8C34" w:rsidR="000D6497" w:rsidRPr="000101E0" w:rsidRDefault="000D6497" w:rsidP="000D6497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Ottobre 2023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a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oggi</w:t>
      </w:r>
    </w:p>
    <w:p w14:paraId="1A3AB306" w14:textId="77777777" w:rsidR="000D6497" w:rsidRPr="000101E0" w:rsidRDefault="000D6497" w:rsidP="000D6497">
      <w:pPr>
        <w:spacing w:after="0" w:line="240" w:lineRule="auto"/>
        <w:ind w:left="2832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     Università di Padova, Dipartimento FISPPA,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Piazza Capitaniato 3, Padova</w:t>
      </w:r>
    </w:p>
    <w:p w14:paraId="58F2A7D9" w14:textId="77777777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701E1249" w14:textId="0395B87B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</w:t>
      </w:r>
    </w:p>
    <w:p w14:paraId="4CB06E49" w14:textId="313454F4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ingua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Inglese, corso di laurea in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Scienze Sociologiche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(42 ore)</w:t>
      </w:r>
    </w:p>
    <w:p w14:paraId="40FD9384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497" w:rsidRPr="000101E0" w14:paraId="700CD9BF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6B0E35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0D6497" w:rsidRPr="000101E0" w14:paraId="04137770" w14:textId="77777777" w:rsidTr="00FA6B42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A7411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0D6497" w:rsidRPr="000101E0" w14:paraId="2ED64922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9AD32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0D6497" w:rsidRPr="000101E0" w14:paraId="0781D454" w14:textId="77777777" w:rsidTr="00FA6B42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05B77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0D6497" w:rsidRPr="000101E0" w14:paraId="1D24EC89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B43CE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2C930E2D" w14:textId="77777777" w:rsidR="000D6497" w:rsidRPr="000101E0" w:rsidRDefault="000D6497" w:rsidP="000D6497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Febbraio 2020 a Febbraio 2021</w:t>
      </w:r>
    </w:p>
    <w:p w14:paraId="209395FD" w14:textId="77777777" w:rsidR="000D6497" w:rsidRPr="000101E0" w:rsidRDefault="000D6497" w:rsidP="000D6497">
      <w:pPr>
        <w:spacing w:after="0" w:line="240" w:lineRule="auto"/>
        <w:ind w:left="2832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     Università di Padova, Dipartimento FISPPA,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Piazza Capitaniato 3, Padova</w:t>
      </w:r>
    </w:p>
    <w:p w14:paraId="58EDC2E1" w14:textId="77777777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345A25E1" w14:textId="77777777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a.a 2019/2020</w:t>
      </w:r>
    </w:p>
    <w:p w14:paraId="016BF10C" w14:textId="2CF15112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Inglese, corso di laurea in Filosofia (42 ore)</w:t>
      </w:r>
    </w:p>
    <w:p w14:paraId="3845FD03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6DECFA2D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325307DC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4E648B34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427CE6DF" w14:textId="77777777" w:rsidR="000D6497" w:rsidRPr="000101E0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7C326DC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69A1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3" w:name="_Hlk5202501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lastRenderedPageBreak/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5B2EB485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AA23D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3174752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026F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2B23BA64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BE35D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1B222D7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B266E5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09380D7F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Settembre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2018 a Settembre 2019</w:t>
      </w:r>
    </w:p>
    <w:p w14:paraId="466A88FE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Università di Verona, Dipartimento di Lingue e Letterature Straniere,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Via San                                          </w:t>
      </w:r>
    </w:p>
    <w:p w14:paraId="00165989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Francesco 22 - Verona</w:t>
      </w:r>
    </w:p>
    <w:p w14:paraId="74758767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5BD861D2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a.a 2018/2019</w:t>
      </w:r>
    </w:p>
    <w:p w14:paraId="172D9008" w14:textId="6C0466A5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English Literature and Culture 2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-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corso di laurea in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Lin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gue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br w:type="textWrapping" w:clear="all"/>
        <w:t xml:space="preserve">                                                                      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e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Culture Straniere per il Turismo e il Commercio (54 ore</w:t>
      </w:r>
      <w:bookmarkEnd w:id="3"/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)</w:t>
      </w:r>
    </w:p>
    <w:p w14:paraId="49FB351C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0DA991A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31417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55DED56F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468811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2E14353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AED45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12D1657F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4965C0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6712B5ED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2F7E7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53DA2F1F" w14:textId="727C3639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 w:rsidR="004A76C2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Settembre 2021 a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>giugno 2022</w:t>
      </w:r>
      <w:r w:rsidR="004A76C2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+ da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Ottobre a Dicembre 2019</w:t>
      </w:r>
    </w:p>
    <w:p w14:paraId="744E92EC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>Liceo Scientifico “A. Roiti”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, Ferrara</w:t>
      </w:r>
    </w:p>
    <w:p w14:paraId="05675FB3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69CF0228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INSEGNANTE DI LINGUA E CULTURA INGLESE</w:t>
      </w:r>
    </w:p>
    <w:p w14:paraId="22F79A00" w14:textId="6724DCA1" w:rsidR="004A76C2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>Titolare di cattedra</w:t>
      </w:r>
      <w:r w:rsidR="004A76C2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di 8 ore presso classi I fino al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>termine delle attività didattiche</w:t>
      </w:r>
    </w:p>
    <w:p w14:paraId="410183C2" w14:textId="6321BC82" w:rsidR="00515176" w:rsidRPr="000D6497" w:rsidRDefault="004A76C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="00E54432"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Supplenza di 18 ore presso le classi I, II, III, IV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(ottobre-dicembre 2019)</w:t>
      </w:r>
    </w:p>
    <w:p w14:paraId="295B3EBA" w14:textId="22D29DC8" w:rsidR="00A42850" w:rsidRPr="00161548" w:rsidRDefault="00D3725D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b/>
          <w:bCs/>
          <w:smallCaps/>
          <w:sz w:val="20"/>
          <w:szCs w:val="20"/>
          <w:lang w:eastAsia="it-IT"/>
        </w:rPr>
      </w:pPr>
      <w:r w:rsidRPr="000101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F4823" wp14:editId="0E12A045">
                <wp:simplePos x="0" y="0"/>
                <wp:positionH relativeFrom="page">
                  <wp:posOffset>2501265</wp:posOffset>
                </wp:positionH>
                <wp:positionV relativeFrom="page">
                  <wp:posOffset>267335</wp:posOffset>
                </wp:positionV>
                <wp:extent cx="19050" cy="9772650"/>
                <wp:effectExtent l="0" t="0" r="19050" b="19050"/>
                <wp:wrapNone/>
                <wp:docPr id="2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77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CB56" id="Connettore 1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95pt,21.05pt" to="198.45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56D736B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3B85DA" w14:textId="77777777" w:rsidR="00E54432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bookmarkStart w:id="4" w:name="_Hlk22110569"/>
            <w:bookmarkStart w:id="5" w:name="_Hlk22110744"/>
            <w:bookmarkStart w:id="6" w:name="_Hlk42178741"/>
          </w:p>
          <w:p w14:paraId="5C8AE09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428D9E5E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5A918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2283912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14A1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1682C14E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414E8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4730CE1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E8994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bookmarkEnd w:id="4"/>
    <w:p w14:paraId="365FA565" w14:textId="2359F465" w:rsidR="00E54432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</w:p>
    <w:p w14:paraId="0E58E764" w14:textId="70E234D5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Aprile 2019 + Ottobre 2020</w:t>
      </w:r>
    </w:p>
    <w:p w14:paraId="03B196B0" w14:textId="334309EE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>I.I.S Luigi Einaudi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, Ferrara</w:t>
      </w:r>
    </w:p>
    <w:p w14:paraId="4EEE899F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30226EA1" w14:textId="01AC79A0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INSEGNANTE DI LINGUA E CULTURA INGLESE</w:t>
      </w:r>
    </w:p>
    <w:p w14:paraId="33FAF679" w14:textId="2C1F742F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</w:t>
      </w:r>
      <w:bookmarkStart w:id="7" w:name="_Hlk54256728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Supplenza di 15 ore settimanali presso le classi I, II, III, IV </w:t>
      </w:r>
      <w:bookmarkEnd w:id="5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(aprile 2019)</w:t>
      </w:r>
      <w:bookmarkEnd w:id="7"/>
    </w:p>
    <w:bookmarkEnd w:id="6"/>
    <w:p w14:paraId="3DCE4D95" w14:textId="74ED0764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Supplenza di 12 ore settimanali presso le classi I, II, III, V (ottobre2020)</w:t>
      </w:r>
    </w:p>
    <w:p w14:paraId="2E832DDD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AE52CFC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33DD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8" w:name="_Hlk519586769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94B8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3912D" w14:textId="5EDEF2C9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Da Aprile 2015 a </w:t>
            </w:r>
            <w:r w:rsidR="00556044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settembre 2023</w:t>
            </w:r>
          </w:p>
        </w:tc>
      </w:tr>
      <w:tr w:rsidR="00E54432" w:rsidRPr="000101E0" w14:paraId="75685EB2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FB9DE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9" w:name="_Hlk534359216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4B4E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FBE40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 xml:space="preserve">Università di Verona, Dipartimento di Lingue e Letterature Straniere, </w:t>
            </w:r>
            <w:r w:rsidRPr="000101E0"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  <w:t>Via San Francesco, 22 – Verona</w:t>
            </w:r>
          </w:p>
        </w:tc>
      </w:tr>
      <w:tr w:rsidR="00E54432" w:rsidRPr="000101E0" w14:paraId="195C40C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05D7A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F581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45C0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Pubblica Amministrazione</w:t>
            </w:r>
          </w:p>
        </w:tc>
      </w:tr>
      <w:bookmarkEnd w:id="9"/>
      <w:tr w:rsidR="00E54432" w:rsidRPr="000101E0" w14:paraId="227D0DDB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EEFC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0C5E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54CB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CULTORE DELLA MATERIA, SSD L-LIN/10</w:t>
            </w:r>
          </w:p>
        </w:tc>
      </w:tr>
      <w:tr w:rsidR="00E54432" w:rsidRPr="000101E0" w14:paraId="35A0DB08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94A5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51BB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5BD0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Supporto durante le sessioni d’esame nell’organizzazione e svolgimento degli esami orali e scritti e nella valutazione degli studenti</w:t>
            </w:r>
          </w:p>
        </w:tc>
      </w:tr>
      <w:bookmarkEnd w:id="8"/>
    </w:tbl>
    <w:p w14:paraId="76FF8B8F" w14:textId="30F4DE2A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22E36AB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9DBFE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9809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E79246" w14:textId="056E277C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 Ottobre 2010 a Gennaio 2011</w:t>
            </w:r>
            <w:r w:rsidR="00B2541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+ agosto 2011</w:t>
            </w:r>
          </w:p>
        </w:tc>
      </w:tr>
      <w:tr w:rsidR="00E54432" w:rsidRPr="000101E0" w14:paraId="1E637B87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1957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4EFB46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0A837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Dickinson College</w:t>
            </w:r>
            <w:r w:rsidRPr="000101E0"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  <w:t>, Via Marsala, 2 – 40126 Bologna</w:t>
            </w:r>
          </w:p>
        </w:tc>
      </w:tr>
      <w:tr w:rsidR="00E54432" w:rsidRPr="000101E0" w14:paraId="62D3437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69C18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F2B7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28F6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Distaccamento in Italia del college americano</w:t>
            </w:r>
          </w:p>
        </w:tc>
      </w:tr>
      <w:tr w:rsidR="00E54432" w:rsidRPr="000101E0" w14:paraId="559FF9F3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D12F0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0568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8E500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TIROCINIO </w:t>
            </w:r>
          </w:p>
        </w:tc>
      </w:tr>
      <w:tr w:rsidR="00E54432" w:rsidRPr="000101E0" w14:paraId="3E6C988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44B2F8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92D02C" w14:textId="65A26801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2066" w14:textId="22C1B78E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Mansioni di segreteria e </w:t>
            </w:r>
            <w:r w:rsidR="00B2541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redazione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di documenti per le relazioni con il college americano,</w:t>
            </w:r>
            <w:r w:rsidR="00B2541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accoglienza e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organizzazione di attività extra-scolastiche per gli studenti, lezioni di lingua e cultura italiana ai ragazzi</w:t>
            </w:r>
          </w:p>
        </w:tc>
      </w:tr>
    </w:tbl>
    <w:p w14:paraId="672585EE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258FEF74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1DE1EF83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1ABECC90" w14:textId="77777777" w:rsidTr="002424D7">
        <w:trPr>
          <w:trHeight w:val="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B2B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E4DE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9096B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  <w:p w14:paraId="7EEB0F81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</w:tc>
      </w:tr>
    </w:tbl>
    <w:p w14:paraId="24BA7E2A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2186E089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691AAE27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0A1F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345E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E2E8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 Novembre 2014 a Maggio 2018</w:t>
            </w:r>
          </w:p>
        </w:tc>
      </w:tr>
      <w:tr w:rsidR="00E54432" w:rsidRPr="000101E0" w14:paraId="3868FD06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97FD36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9E1C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B83F8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Università degli Studi di Verona – DOTTORATO IN LINGUE, LETTE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R</w:t>
            </w: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ATURE E CULTURE STRANIERE MODERNE</w:t>
            </w:r>
          </w:p>
        </w:tc>
      </w:tr>
      <w:tr w:rsidR="00E54432" w:rsidRPr="000101E0" w14:paraId="429F4D03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F9BD5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materie / abilità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A0D4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6B260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Il percorso di dottorato è stato finalizzato ad integrare studi linguistici, letterari e culturali allo scopo di formare una coscienza critica della realtà multiculturale dell’Europa e del mondo globale. Ho inoltre acquisito le competenze teoriche, metodologiche e applicative del mio settore di studi specifico (letteratura inglese postcoloniale), nonché gli strumenti metodologici e teorici atti a condurre la mia ricerca nell’ambito della cultura e della letteratura della migrazione inglese ed extraeuropea con un approccio marcatamente interdisciplinare che coniugasse letteratura e sociologia.</w:t>
            </w:r>
          </w:p>
        </w:tc>
      </w:tr>
      <w:tr w:rsidR="00E54432" w:rsidRPr="000101E0" w14:paraId="7E9BDA8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A3DD5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31B1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37EB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Dottorato di ricerca in Lingue, Letterature e Culture Straniere Moderne </w:t>
            </w:r>
          </w:p>
          <w:p w14:paraId="09907318" w14:textId="77777777" w:rsidR="00E54432" w:rsidRPr="00803329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val="en-GB" w:eastAsia="it-IT"/>
              </w:rPr>
            </w:pPr>
            <w:r w:rsidRPr="00803329">
              <w:rPr>
                <w:rFonts w:ascii="Arial Narrow" w:eastAsia="Times New Roman" w:hAnsi="Arial Narrow" w:cs="Arial Narrow"/>
                <w:sz w:val="20"/>
                <w:szCs w:val="20"/>
                <w:lang w:val="en-GB" w:eastAsia="it-IT"/>
              </w:rPr>
              <w:t>Titolo della tesi: “New Paths in Black British Literature. Migrant Trajectories towards ‘Home’”</w:t>
            </w:r>
          </w:p>
          <w:p w14:paraId="059C1FF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Relatore: Prof.ssa Annalisa Pes</w:t>
            </w:r>
          </w:p>
          <w:p w14:paraId="5181E0D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Valutazione: Excellent</w:t>
            </w:r>
          </w:p>
        </w:tc>
      </w:tr>
    </w:tbl>
    <w:p w14:paraId="3C1BEE0C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16881D66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                               • Date (da – a)            Da Novembre 2013 a Febbraio 2014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1ABC2F3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CA020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7F62A" w14:textId="2064DA9D" w:rsidR="00E54432" w:rsidRPr="000101E0" w:rsidRDefault="00556044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C08F7C" wp14:editId="5ECE33CC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-386715</wp:posOffset>
                      </wp:positionV>
                      <wp:extent cx="0" cy="9559290"/>
                      <wp:effectExtent l="0" t="0" r="19050" b="22860"/>
                      <wp:wrapNone/>
                      <wp:docPr id="8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5A721" id="Connettore 1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-30.45pt" to="6.25pt,7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FJ4yTTeAAAACgEAAA8AAAAAAAAAAAAAAAAADAQAAGRycy9kb3du&#10;cmV2LnhtbFBLBQYAAAAABAAEAPMAAAAXBQ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BA3E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Associazion</w:t>
            </w: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e</w:t>
            </w: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 Griò, Bologna – CORSO DI </w:t>
            </w: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PERFEZIONAMENTO IN </w:t>
            </w: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TRADUZIONE EDITORIALE ITA/ENG</w:t>
            </w:r>
          </w:p>
        </w:tc>
      </w:tr>
      <w:tr w:rsidR="00E54432" w:rsidRPr="000101E0" w14:paraId="024384D7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6AFC8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6367D5A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C9AD3" w14:textId="689CC0AD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C4FB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3E9C039D" w14:textId="77777777" w:rsidR="00E54432" w:rsidRPr="000101E0" w:rsidRDefault="00E54432" w:rsidP="002424D7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Corso di traduzione editoriale (narrativa e saggistica): traduzione pratica; correzione bozze e editing; percorsi nel mondo editoriale; aspetti legali e fiscali; redazione di libri illustrati; editoria digitale; uso del web nelle ricerche per le traduzioni</w:t>
            </w:r>
          </w:p>
        </w:tc>
      </w:tr>
      <w:tr w:rsidR="00E54432" w:rsidRPr="000101E0" w14:paraId="08CB2F9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4BE7AC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39AD6" w14:textId="5228D0BD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7DD2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Attestato dei risultati conseguiti</w:t>
            </w:r>
          </w:p>
        </w:tc>
      </w:tr>
    </w:tbl>
    <w:p w14:paraId="2206164C" w14:textId="6744FC68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7540E87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8ECC0C" w14:textId="77777777" w:rsidR="00D3725D" w:rsidRDefault="00D3725D" w:rsidP="00327141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E921C47" w14:textId="6FB80B74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3B240" w14:textId="4042A09C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A8BB3B" w14:textId="77777777" w:rsidR="00D3725D" w:rsidRDefault="00D3725D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73EA0EA6" w14:textId="5D23A8E3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Da Ottobre 2011 a Giugno 2013 </w:t>
            </w:r>
          </w:p>
        </w:tc>
      </w:tr>
      <w:tr w:rsidR="00E54432" w:rsidRPr="000101E0" w14:paraId="5594F4B8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42315" w14:textId="2F05E4EE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2B977" w14:textId="62B0983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71E618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Alma Mater Studiorum – Università di Bologna – LAUREA MAGISTRALE</w:t>
            </w:r>
          </w:p>
        </w:tc>
      </w:tr>
      <w:tr w:rsidR="00E54432" w:rsidRPr="000101E0" w14:paraId="1C4E602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7D140E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7356D" w14:textId="2161B7ED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49765C" w14:textId="6DDFFBF3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Lingua e letteratura inglese, lingua spagnola, traduzione ITA/ENG, ENG/ITA, ITA/ES e ES/ITA, organizzazione di eventi e attività culturali</w:t>
            </w:r>
          </w:p>
        </w:tc>
      </w:tr>
      <w:tr w:rsidR="00E54432" w:rsidRPr="000101E0" w14:paraId="29B3E4E4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D8F43" w14:textId="77777777" w:rsidR="00CB556C" w:rsidRDefault="00CB556C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05CB322D" w14:textId="13F69E24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0ADCE" w14:textId="687B9571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B3FE0F" w14:textId="77777777" w:rsidR="00CB556C" w:rsidRDefault="00CB556C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14:paraId="3528A049" w14:textId="440DE26B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Laurea Magistrale in Lingua, Società e Comunicazione </w:t>
            </w:r>
          </w:p>
          <w:p w14:paraId="7299F24C" w14:textId="77777777" w:rsidR="00E54432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16F14F6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Titolo della tesi: “L’impero britannico e gli “altri”. Lingua e stereotipi culturali nelle narrazioni africane di H. Rider Haggard, Olive Schreiner e Joseph Conrad”</w:t>
            </w:r>
          </w:p>
          <w:p w14:paraId="427F5385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Relatore: Prof. Gino Scatasta</w:t>
            </w:r>
          </w:p>
        </w:tc>
      </w:tr>
      <w:tr w:rsidR="00E54432" w:rsidRPr="000101E0" w14:paraId="1307EF0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0D4EB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Livello nella classificazione nazionale (se pertinente)</w:t>
            </w:r>
          </w:p>
          <w:p w14:paraId="1ED5304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A93B99" w14:textId="34A5AAE8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6064C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Votazione 109/110</w:t>
            </w:r>
          </w:p>
        </w:tc>
      </w:tr>
      <w:tr w:rsidR="00E54432" w:rsidRPr="000101E0" w14:paraId="4A531CD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68CDBC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96D0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C792A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Da Ottobre 2007 a Marzo 2011 </w:t>
            </w:r>
          </w:p>
        </w:tc>
      </w:tr>
      <w:tr w:rsidR="00E54432" w:rsidRPr="000101E0" w14:paraId="5F904D3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53E4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377D9" w14:textId="5F963464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98717" w14:textId="69361129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Alma Mater Studiorum - Università di Bologna – LAUREA TRIENNALE</w:t>
            </w:r>
          </w:p>
        </w:tc>
      </w:tr>
      <w:tr w:rsidR="00E54432" w:rsidRPr="000101E0" w14:paraId="75F0B87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F9C0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1E9A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E549B" w14:textId="54239F48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Lingua e letteratura inglese, lingua e letteratura spagnola</w:t>
            </w:r>
          </w:p>
        </w:tc>
      </w:tr>
      <w:tr w:rsidR="00E54432" w:rsidRPr="000101E0" w14:paraId="2B9877A4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A3E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C1766" w14:textId="2C5A6CDE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1A9F6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Laurea Triennale in Lingue e Letterature Straniere </w:t>
            </w:r>
          </w:p>
          <w:p w14:paraId="7C61723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Titolo della tesi: “’Yo nací por querer del cielo en nuestra edad del hierro para resucitar en ella la de oro’. Gli inganni della letteratura sulle orme di Don Chisciotte”</w:t>
            </w:r>
          </w:p>
          <w:p w14:paraId="41671B8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Relatore: Prof.ssa Donata Meneghelli</w:t>
            </w:r>
          </w:p>
        </w:tc>
      </w:tr>
      <w:tr w:rsidR="00E54432" w:rsidRPr="000101E0" w14:paraId="00404BD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32A7BF" w14:textId="1D5E5C71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Livello nella classificazione nazionale (se pertinente</w:t>
            </w:r>
            <w:r w:rsidRPr="000101E0">
              <w:rPr>
                <w:rFonts w:ascii="Arial Narrow" w:eastAsia="Times New Roman" w:hAnsi="Arial Narrow" w:cs="Arial Narrow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A03B6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4D0ED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Votazione 106/110</w:t>
            </w:r>
          </w:p>
        </w:tc>
      </w:tr>
    </w:tbl>
    <w:p w14:paraId="3DAB48BC" w14:textId="056C609E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1ABF4E8C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1219E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8B7B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BD60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2002 - 2007</w:t>
            </w:r>
          </w:p>
        </w:tc>
      </w:tr>
      <w:tr w:rsidR="00E54432" w:rsidRPr="000101E0" w14:paraId="64327FB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50F9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3558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47E0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I.T.C. “Marco Polo”, Ferrara</w:t>
            </w:r>
          </w:p>
        </w:tc>
      </w:tr>
      <w:tr w:rsidR="00E54432" w:rsidRPr="000101E0" w14:paraId="3ECF734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9A44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F549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CEBD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Lingua inglese, francese e tedesca, Economia Aziendale</w:t>
            </w:r>
          </w:p>
        </w:tc>
      </w:tr>
      <w:tr w:rsidR="00E54432" w:rsidRPr="000101E0" w14:paraId="20E45C6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73F61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74B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FD53C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Diploma di perito aziendale corrispondente in lingue estere</w:t>
            </w:r>
          </w:p>
        </w:tc>
      </w:tr>
      <w:tr w:rsidR="00E54432" w:rsidRPr="000101E0" w14:paraId="55072B8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8B93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Livello nella classificazione nazionale (se pertinente</w:t>
            </w:r>
            <w:r w:rsidRPr="000101E0">
              <w:rPr>
                <w:rFonts w:ascii="Arial Narrow" w:eastAsia="Times New Roman" w:hAnsi="Arial Narrow" w:cs="Arial Narrow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5A9B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6C1FA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Votazione 100/100</w:t>
            </w:r>
          </w:p>
        </w:tc>
      </w:tr>
    </w:tbl>
    <w:p w14:paraId="0F1D961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7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E54432" w:rsidRPr="000101E0" w14:paraId="10EB9E64" w14:textId="77777777" w:rsidTr="002424D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12AA3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A02D6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E54432" w:rsidRPr="000101E0" w14:paraId="7D54CC0B" w14:textId="77777777" w:rsidTr="002424D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8233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BDA5C" w14:textId="4EDBD4EF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3924ACEB" w14:textId="77777777" w:rsidR="00E54432" w:rsidRPr="000101E0" w:rsidRDefault="00E54432" w:rsidP="00E54432">
      <w:pPr>
        <w:widowControl w:val="0"/>
        <w:tabs>
          <w:tab w:val="left" w:pos="2775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640314D6" w14:textId="77777777" w:rsidTr="002424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501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</w:tc>
      </w:tr>
    </w:tbl>
    <w:p w14:paraId="65434EE6" w14:textId="77777777" w:rsidR="00E54432" w:rsidRPr="000101E0" w:rsidRDefault="00E54432" w:rsidP="00E54432">
      <w:pPr>
        <w:widowControl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C12C29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36C2BE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mallCaps/>
                <w:lang w:eastAsia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9D028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38644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ITALIANO</w:t>
            </w:r>
          </w:p>
        </w:tc>
      </w:tr>
    </w:tbl>
    <w:p w14:paraId="56BFACD6" w14:textId="732B1B40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7937E72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567E5D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mallCaps/>
                <w:lang w:eastAsia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A697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EDA0A0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lang w:eastAsia="it-IT"/>
              </w:rPr>
            </w:pPr>
          </w:p>
        </w:tc>
      </w:tr>
    </w:tbl>
    <w:p w14:paraId="70AB9284" w14:textId="7763DD66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B78493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0B995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C44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644A04" w14:textId="74A85D4F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INGLESE</w:t>
            </w:r>
            <w:r w:rsidR="00DD0C59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  </w:t>
            </w:r>
          </w:p>
        </w:tc>
      </w:tr>
      <w:tr w:rsidR="00E54432" w:rsidRPr="000101E0" w14:paraId="539BAB8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E24BD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44B5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C0D6C" w14:textId="60DF32F8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  <w:tr w:rsidR="00E54432" w:rsidRPr="000101E0" w14:paraId="56562B37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FEB81" w14:textId="77777777" w:rsidR="00E54432" w:rsidRPr="000101E0" w:rsidRDefault="00E54432" w:rsidP="002424D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A73B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590F1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  <w:tr w:rsidR="00E54432" w:rsidRPr="000101E0" w14:paraId="15C18099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4C9A0" w14:textId="77777777" w:rsidR="00E54432" w:rsidRPr="000101E0" w:rsidRDefault="00E54432" w:rsidP="002424D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7E78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F8F451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</w:tbl>
    <w:p w14:paraId="3B6F37C3" w14:textId="40136E65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61A3DC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BB06F0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5E98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DC8655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SPAGNOLO</w:t>
            </w:r>
          </w:p>
        </w:tc>
      </w:tr>
      <w:tr w:rsidR="00E54432" w:rsidRPr="000101E0" w14:paraId="37FE339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FC48A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3E18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4F3056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  <w:tr w:rsidR="00E54432" w:rsidRPr="000101E0" w14:paraId="00C3C10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0E650D" w14:textId="77777777" w:rsidR="00E54432" w:rsidRPr="000101E0" w:rsidRDefault="00E54432" w:rsidP="002424D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76FD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9AC6A7" w14:textId="00694CD7" w:rsidR="00E54432" w:rsidRPr="000101E0" w:rsidRDefault="00DD0C59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Buona</w:t>
            </w:r>
          </w:p>
        </w:tc>
      </w:tr>
      <w:tr w:rsidR="00E54432" w:rsidRPr="000101E0" w14:paraId="222C525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0BA2D" w14:textId="77777777" w:rsidR="00E54432" w:rsidRPr="000101E0" w:rsidRDefault="00E54432" w:rsidP="002424D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336A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D37B41" w14:textId="71495C30" w:rsidR="00E54432" w:rsidRPr="000101E0" w:rsidRDefault="00DD0C59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Buona</w:t>
            </w:r>
          </w:p>
        </w:tc>
      </w:tr>
    </w:tbl>
    <w:p w14:paraId="1960AD41" w14:textId="77777777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271EC8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34692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70C1C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84312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FRANCESE</w:t>
            </w:r>
          </w:p>
        </w:tc>
      </w:tr>
      <w:tr w:rsidR="00E54432" w:rsidRPr="000101E0" w14:paraId="1F147AC8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B8221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C27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5BAD4E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Buono</w:t>
            </w:r>
          </w:p>
        </w:tc>
      </w:tr>
      <w:tr w:rsidR="00E54432" w:rsidRPr="000101E0" w14:paraId="1687C2D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6FE6E" w14:textId="77777777" w:rsidR="00E54432" w:rsidRPr="000101E0" w:rsidRDefault="00E54432" w:rsidP="002424D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BAF8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98D749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Elementare</w:t>
            </w:r>
          </w:p>
        </w:tc>
      </w:tr>
      <w:tr w:rsidR="00E54432" w:rsidRPr="000101E0" w14:paraId="65FC5F4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9A7B6" w14:textId="77777777" w:rsidR="00E54432" w:rsidRPr="000101E0" w:rsidRDefault="00E54432" w:rsidP="002424D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3DE84" w14:textId="5304A146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6C28EC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Elementare</w:t>
            </w:r>
          </w:p>
          <w:p w14:paraId="3C6ABDB3" w14:textId="2CA54F3B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68F0C083" w14:textId="5CC2278C" w:rsidR="00E54432" w:rsidRDefault="00E54432" w:rsidP="00A42850">
      <w:pPr>
        <w:tabs>
          <w:tab w:val="left" w:pos="3270"/>
        </w:tabs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  <w:r w:rsidRPr="000101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42578" wp14:editId="68AE5BA3">
                <wp:simplePos x="0" y="0"/>
                <wp:positionH relativeFrom="page">
                  <wp:posOffset>2436495</wp:posOffset>
                </wp:positionH>
                <wp:positionV relativeFrom="page">
                  <wp:posOffset>441960</wp:posOffset>
                </wp:positionV>
                <wp:extent cx="0" cy="9559290"/>
                <wp:effectExtent l="0" t="0" r="19050" b="228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D69BF" id="Connettore 1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85pt,34.8pt" to="191.8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">
                <w10:wrap anchorx="page" anchory="page"/>
              </v:line>
            </w:pict>
          </mc:Fallback>
        </mc:AlternateContent>
      </w:r>
      <w:r w:rsidRPr="000101E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FE5D67" wp14:editId="5051DC15">
                <wp:simplePos x="0" y="0"/>
                <wp:positionH relativeFrom="page">
                  <wp:posOffset>2436495</wp:posOffset>
                </wp:positionH>
                <wp:positionV relativeFrom="page">
                  <wp:posOffset>356870</wp:posOffset>
                </wp:positionV>
                <wp:extent cx="0" cy="9559290"/>
                <wp:effectExtent l="0" t="0" r="19050" b="2286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EA55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85pt,28.1pt" to="191.85pt,7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" o:allowincell="f">
                <w10:wrap anchorx="page" anchory="page"/>
              </v:line>
            </w:pict>
          </mc:Fallback>
        </mc:AlternateContent>
      </w:r>
    </w:p>
    <w:p w14:paraId="373A95AD" w14:textId="77777777" w:rsidR="008D51C5" w:rsidRPr="000101E0" w:rsidRDefault="008D51C5" w:rsidP="00A42850">
      <w:pPr>
        <w:tabs>
          <w:tab w:val="left" w:pos="3270"/>
        </w:tabs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C4441B4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B3BC2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relazionali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066A1" w14:textId="7071298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2E10B8" w14:textId="0C5E2C38" w:rsidR="00E54432" w:rsidRPr="000101E0" w:rsidRDefault="00EA319B" w:rsidP="002424D7">
            <w:pPr>
              <w:tabs>
                <w:tab w:val="num" w:pos="34"/>
                <w:tab w:val="num" w:pos="1466"/>
                <w:tab w:val="right" w:pos="6480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Ottime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capacità relazionali e comunicative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sviluppate grazie a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esperienze di insegnamento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a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lle scuole medie, superiori, e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in corsi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universitari. Esperienza nell’ambito dei rapporti interculturali maturata durante uno stage nell’Ufficio servizi sociali per i cittadini extracomunitari del Comune di Occhiobello (Ro); ottima predisposizione al lavoro di squadra maturata durante il tirocinio presso il Dickinson College e il dottorato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,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grazie a diverse collaborazioni con colleghi italiani e stranieri.</w:t>
            </w:r>
          </w:p>
        </w:tc>
      </w:tr>
    </w:tbl>
    <w:p w14:paraId="71996E94" w14:textId="632EC131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35CE29C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41BF4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organizzative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1209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ECA04A" w14:textId="77777777" w:rsidR="00E54432" w:rsidRPr="000101E0" w:rsidRDefault="00E54432" w:rsidP="002424D7">
            <w:pP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Ottime capacità organizzative acquisite attraverso la partecipazione al corso di Gestione degli Eventi e delle Organizzazioni Culturali nell’ambito della laurea magistrale in Lingue, Società e Comunicazione e sviluppate durante il dottorato grazie all’organizzazione di conferenze e convegni. </w:t>
            </w:r>
          </w:p>
        </w:tc>
      </w:tr>
    </w:tbl>
    <w:p w14:paraId="41246FAF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6F43FE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D6A9C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tecniche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FBAF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361FA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Uso abituale del computer, di Internet e della posta elettronica. </w:t>
            </w:r>
          </w:p>
          <w:p w14:paraId="4D929706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Ottima conoscenza del sistema operativo Windows e dei programmi Word, Excel e PowerPoint.</w:t>
            </w:r>
          </w:p>
          <w:p w14:paraId="0BB8ADE7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Conoscenze di base nella gestione di documenti HTML, nello specifico nella creazione di pagine Web attraverso il linguaggio HTML.</w:t>
            </w:r>
          </w:p>
        </w:tc>
      </w:tr>
    </w:tbl>
    <w:p w14:paraId="2344314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7AD9A86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21DCC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artistiche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DE1C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2B010F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2003 - partecipazione al seminario di scrittura creativa tenuto dallo scrittore Roberto Pazzi, Ferrara.</w:t>
            </w:r>
          </w:p>
          <w:p w14:paraId="7CD462A7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0B1FAFA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3ED46EC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A145FF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Altre capacità e competenze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71C4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5BFEA" w14:textId="4C20F819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Settembre 2015 - Gennaio 2017 – </w:t>
            </w:r>
            <w:r w:rsidRPr="002C69EA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Vari periodi di studio a Londra e Oxford presso biblioteche e università per lavoro di ricerca e stesura della tesi</w:t>
            </w:r>
            <w:r w:rsidR="00EA319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 di dottorato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, in particolare presso British Library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e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SOAS University (settembre-ottobre 2015), Senate House Library (maggio 2016), TORCH-University of Oxford e Bodleian Library (novembre 2016-gennaio 2017).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Soggiorni finanziati dall’università di Verona attraverso borsa di studio.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ab/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ab/>
              <w:t xml:space="preserve">                      </w:t>
            </w:r>
          </w:p>
          <w:p w14:paraId="75305D34" w14:textId="77777777" w:rsidR="00E54432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7DB49518" w14:textId="0CB440C4" w:rsidR="00EA319B" w:rsidRPr="00EA319B" w:rsidRDefault="00EA319B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EA319B"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  <w:t xml:space="preserve">PREMI E BORSE DI STUDIO: </w:t>
            </w:r>
          </w:p>
          <w:p w14:paraId="15359435" w14:textId="77777777" w:rsidR="00EA319B" w:rsidRDefault="00EA319B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B7494FE" w14:textId="07414E1D" w:rsidR="00E54432" w:rsidRPr="00DF738E" w:rsidRDefault="00492A56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Settembre 2019 – 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Vincitrice dei c</w:t>
            </w:r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ontributi finanziati da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</w:t>
            </w:r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ESU Verona per interventi inerenti forme di collaborazione istituzionale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; nello specifico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finanziamento vinto per il progetto relativo all'organizzazione di un convegno internazionale da tenersi entro luglio 2020 (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scadenza 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poi posticipato a luglio 2021 causa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emergenza sanitaria Covid-19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).</w:t>
            </w:r>
            <w:r w:rsidR="00E54432" w:rsidRPr="00DF738E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                                                                </w:t>
            </w:r>
          </w:p>
          <w:p w14:paraId="2284ACEA" w14:textId="70A26F84" w:rsidR="00E54432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229D196F" w14:textId="785ECB37" w:rsidR="00EA319B" w:rsidRDefault="00492A56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Novembre 2014/novembre 2017 – </w:t>
            </w:r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PhD Scholarship (Università di Verona)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.</w:t>
            </w:r>
          </w:p>
          <w:p w14:paraId="22BFE3CC" w14:textId="77777777" w:rsidR="00EA319B" w:rsidRPr="000101E0" w:rsidRDefault="00EA319B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78C90C64" w14:textId="1E85C9F8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Maggio 2006 – Classificata al 2° posto nella traduzione </w:t>
            </w:r>
            <w:r w:rsidR="00492A56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italiano/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francese al Campionato Nazionale Polivalente 2006, </w:t>
            </w:r>
            <w:r w:rsidR="00492A56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nella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58° edizione </w:t>
            </w:r>
            <w:r w:rsidR="00492A56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delle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Olimpiadi Multimediali, Pesaro (Pu).</w:t>
            </w:r>
          </w:p>
        </w:tc>
      </w:tr>
      <w:tr w:rsidR="00E54432" w:rsidRPr="000101E0" w14:paraId="06D1332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081A4" w14:textId="77777777" w:rsidR="00E54432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</w:pPr>
          </w:p>
          <w:p w14:paraId="698719D1" w14:textId="77777777" w:rsidR="00327141" w:rsidRDefault="00327141" w:rsidP="00327141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</w:pPr>
          </w:p>
          <w:p w14:paraId="50C6A978" w14:textId="51F624E1" w:rsidR="00E54432" w:rsidRPr="000101E0" w:rsidRDefault="00327141" w:rsidP="00327141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 xml:space="preserve">                                              </w:t>
            </w:r>
            <w:r w:rsidR="00E54432"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04359" w14:textId="143E0C1B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BF2967" w14:textId="77777777" w:rsidR="00E54432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60460196" w14:textId="77777777" w:rsidR="00327141" w:rsidRDefault="00327141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3804969B" w14:textId="78B7CEC6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Patente di guida (categoria B)</w:t>
            </w:r>
          </w:p>
          <w:p w14:paraId="23129A18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1BAE3FC5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E54432" w:rsidRPr="000101E0" w14:paraId="1CADEB9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A2FBD6" w14:textId="77777777" w:rsidR="00E54432" w:rsidRPr="000101E0" w:rsidRDefault="00E54432" w:rsidP="002424D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0101E0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416D5" w14:textId="77777777" w:rsidR="00E54432" w:rsidRPr="000101E0" w:rsidRDefault="00E54432" w:rsidP="002424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CDE44" w14:textId="77777777" w:rsidR="00E54432" w:rsidRPr="00803329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  <w:r w:rsidRPr="00803329">
              <w:rPr>
                <w:rFonts w:ascii="Arial Narrow" w:hAnsi="Arial Narrow"/>
                <w:lang w:val="en-GB"/>
              </w:rPr>
              <w:t>Membro EACLALS (European Association of Commonwealth Literatures and Languages) dal 2020</w:t>
            </w:r>
          </w:p>
          <w:p w14:paraId="5BB7BE54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101E0">
              <w:rPr>
                <w:rFonts w:ascii="Arial Narrow" w:hAnsi="Arial Narrow"/>
                <w:lang w:val="it-IT"/>
              </w:rPr>
              <w:t>Membro AIA (Associazione Italiana di Anglistica) dal 2016</w:t>
            </w:r>
          </w:p>
          <w:p w14:paraId="330D7E73" w14:textId="77777777" w:rsidR="00E54432" w:rsidRPr="00803329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  <w:r w:rsidRPr="00803329">
              <w:rPr>
                <w:rFonts w:ascii="Arial Narrow" w:hAnsi="Arial Narrow"/>
                <w:lang w:val="en-GB"/>
              </w:rPr>
              <w:t>Membro ESSE (European Society for the Study of English) dal 2016</w:t>
            </w:r>
          </w:p>
          <w:p w14:paraId="76615583" w14:textId="77777777" w:rsidR="00E54432" w:rsidRPr="00805911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</w:p>
          <w:p w14:paraId="0F1A7948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686827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Referenze:</w:t>
            </w:r>
            <w:r w:rsidRPr="000101E0">
              <w:rPr>
                <w:rFonts w:ascii="Arial Narrow" w:hAnsi="Arial Narrow"/>
                <w:lang w:val="it-IT"/>
              </w:rPr>
              <w:t xml:space="preserve"> Prof.ssa Annalisa Pes</w:t>
            </w:r>
          </w:p>
          <w:p w14:paraId="05AB67D9" w14:textId="5C6E3E2D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101E0">
              <w:rPr>
                <w:rFonts w:ascii="Arial Narrow" w:hAnsi="Arial Narrow"/>
                <w:lang w:val="it-IT"/>
              </w:rPr>
              <w:t xml:space="preserve">                  </w:t>
            </w:r>
            <w:r w:rsidR="00686827">
              <w:rPr>
                <w:rFonts w:ascii="Arial Narrow" w:hAnsi="Arial Narrow"/>
                <w:lang w:val="it-IT"/>
              </w:rPr>
              <w:t xml:space="preserve">     </w:t>
            </w:r>
            <w:r w:rsidRPr="000101E0">
              <w:rPr>
                <w:rFonts w:ascii="Arial Narrow" w:hAnsi="Arial Narrow"/>
                <w:lang w:val="it-IT"/>
              </w:rPr>
              <w:t>Prof.ssa Susanna Zinato</w:t>
            </w:r>
          </w:p>
          <w:p w14:paraId="1BBB9526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65597D1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E54432" w:rsidRPr="000101E0" w14:paraId="0BB8795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2EDD2" w14:textId="77777777" w:rsidR="00E54432" w:rsidRPr="000101E0" w:rsidRDefault="00E54432" w:rsidP="002424D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0101E0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  <w:p w14:paraId="57DA6A74" w14:textId="77777777" w:rsidR="00E54432" w:rsidRPr="000101E0" w:rsidRDefault="00E54432" w:rsidP="002424D7">
            <w:pPr>
              <w:pStyle w:val="Aaoeeu"/>
              <w:rPr>
                <w:lang w:val="it-IT" w:eastAsia="ko-KR"/>
              </w:rPr>
            </w:pPr>
          </w:p>
          <w:p w14:paraId="7132C3D2" w14:textId="77777777" w:rsidR="00E54432" w:rsidRPr="000101E0" w:rsidRDefault="00E54432" w:rsidP="002424D7">
            <w:pPr>
              <w:pStyle w:val="Aaoeeu"/>
              <w:rPr>
                <w:lang w:val="it-IT"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F4DC5" w14:textId="77777777" w:rsidR="00E54432" w:rsidRPr="000101E0" w:rsidRDefault="00E54432" w:rsidP="002424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7496B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101E0">
              <w:rPr>
                <w:rFonts w:ascii="Arial Narrow" w:hAnsi="Arial Narrow"/>
                <w:lang w:val="it-IT"/>
              </w:rPr>
              <w:t>Elenco pubblicazioni e titoli</w:t>
            </w:r>
          </w:p>
        </w:tc>
      </w:tr>
    </w:tbl>
    <w:p w14:paraId="27A1E3F5" w14:textId="77777777" w:rsidR="00E54432" w:rsidRDefault="00E54432" w:rsidP="00E54432">
      <w:pPr>
        <w:pStyle w:val="Eaoaeaa"/>
        <w:spacing w:before="20" w:after="20"/>
        <w:rPr>
          <w:rFonts w:ascii="Arial Narrow" w:hAnsi="Arial Narrow"/>
          <w:lang w:val="it-IT"/>
        </w:rPr>
      </w:pPr>
    </w:p>
    <w:p w14:paraId="08B2EA1A" w14:textId="77777777" w:rsidR="00E54432" w:rsidRDefault="00E54432" w:rsidP="00E54432">
      <w:pPr>
        <w:pStyle w:val="Eaoaeaa"/>
        <w:spacing w:before="20" w:after="20"/>
        <w:ind w:left="3402"/>
        <w:jc w:val="right"/>
        <w:rPr>
          <w:rFonts w:ascii="Arial Narrow" w:hAnsi="Arial Narrow"/>
          <w:lang w:val="it-IT"/>
        </w:rPr>
      </w:pPr>
    </w:p>
    <w:p w14:paraId="123F274D" w14:textId="77777777" w:rsidR="00686827" w:rsidRDefault="00686827" w:rsidP="00E54432">
      <w:pPr>
        <w:pStyle w:val="Eaoaeaa"/>
        <w:spacing w:before="20" w:after="20"/>
        <w:ind w:left="3402"/>
        <w:jc w:val="right"/>
        <w:rPr>
          <w:rFonts w:ascii="Arial Narrow" w:hAnsi="Arial Narrow"/>
          <w:lang w:val="it-IT"/>
        </w:rPr>
      </w:pPr>
    </w:p>
    <w:p w14:paraId="0F489589" w14:textId="1BD37B08" w:rsidR="00E54432" w:rsidRPr="00E54432" w:rsidRDefault="00E54432" w:rsidP="00E54432">
      <w:pPr>
        <w:pStyle w:val="Eaoaeaa"/>
        <w:spacing w:before="20" w:after="20"/>
        <w:ind w:left="3402"/>
        <w:jc w:val="righ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0101E0">
        <w:rPr>
          <w:rFonts w:ascii="Arial Narrow" w:hAnsi="Arial Narrow"/>
          <w:lang w:val="it-IT"/>
        </w:rPr>
        <w:t>ichiar</w:t>
      </w:r>
      <w:r>
        <w:rPr>
          <w:rFonts w:ascii="Arial Narrow" w:hAnsi="Arial Narrow"/>
          <w:lang w:val="it-IT"/>
        </w:rPr>
        <w:t>o</w:t>
      </w:r>
      <w:r w:rsidRPr="000101E0">
        <w:rPr>
          <w:rFonts w:ascii="Arial Narrow" w:hAnsi="Arial Narrow"/>
          <w:lang w:val="it-IT"/>
        </w:rPr>
        <w:t xml:space="preserve"> di aver preso visione dell’informativa per le procedure di selezione e di essere pertanto informato/a che i dati personali forniti saranno trattati – anche con strumenti informatici – in conformità a quanto previsto dal Regolamento UE n. 679/2016 “Regolamento Generale sulla protezione dei Dati” (GDPR) e dal D.Lgs. n. 196/2003 e s.m.i. “Codice in materia di protezione dei dati personali”.</w:t>
      </w:r>
    </w:p>
    <w:p w14:paraId="6E9D508E" w14:textId="43F20B0D" w:rsidR="00E54432" w:rsidRDefault="00E54432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379ED022" w14:textId="7D0B843D" w:rsidR="00686827" w:rsidRDefault="00686827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3502EC45" w14:textId="14C88285" w:rsidR="00686827" w:rsidRPr="005B0A05" w:rsidRDefault="00485FEA" w:rsidP="00E5443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D46CC6">
        <w:rPr>
          <w:rFonts w:ascii="Arial" w:eastAsia="Calibri" w:hAnsi="Arial" w:cs="Arial"/>
          <w:sz w:val="20"/>
          <w:szCs w:val="20"/>
        </w:rPr>
        <w:t>Ferrara</w:t>
      </w:r>
      <w:r w:rsidRPr="005B0A05">
        <w:rPr>
          <w:rFonts w:ascii="Arial" w:eastAsia="Calibri" w:hAnsi="Arial" w:cs="Arial"/>
          <w:sz w:val="20"/>
          <w:szCs w:val="20"/>
        </w:rPr>
        <w:t xml:space="preserve">, </w:t>
      </w:r>
      <w:r w:rsidR="00C16ED4">
        <w:rPr>
          <w:rFonts w:ascii="Arial" w:eastAsia="Calibri" w:hAnsi="Arial" w:cs="Arial"/>
          <w:sz w:val="20"/>
          <w:szCs w:val="20"/>
        </w:rPr>
        <w:t>3</w:t>
      </w:r>
      <w:r w:rsidR="00600830">
        <w:rPr>
          <w:rFonts w:ascii="Arial" w:eastAsia="Calibri" w:hAnsi="Arial" w:cs="Arial"/>
          <w:sz w:val="20"/>
          <w:szCs w:val="20"/>
        </w:rPr>
        <w:t>0</w:t>
      </w:r>
      <w:r w:rsidRPr="005B0A05">
        <w:rPr>
          <w:rFonts w:ascii="Arial" w:eastAsia="Calibri" w:hAnsi="Arial" w:cs="Arial"/>
          <w:sz w:val="20"/>
          <w:szCs w:val="20"/>
        </w:rPr>
        <w:t>/</w:t>
      </w:r>
      <w:r w:rsidR="00D46CC6">
        <w:rPr>
          <w:rFonts w:ascii="Arial" w:eastAsia="Calibri" w:hAnsi="Arial" w:cs="Arial"/>
          <w:sz w:val="20"/>
          <w:szCs w:val="20"/>
        </w:rPr>
        <w:t>0</w:t>
      </w:r>
      <w:r w:rsidR="00C16ED4">
        <w:rPr>
          <w:rFonts w:ascii="Arial" w:eastAsia="Calibri" w:hAnsi="Arial" w:cs="Arial"/>
          <w:sz w:val="20"/>
          <w:szCs w:val="20"/>
        </w:rPr>
        <w:t>9</w:t>
      </w:r>
      <w:r w:rsidRPr="005B0A05">
        <w:rPr>
          <w:rFonts w:ascii="Arial" w:eastAsia="Calibri" w:hAnsi="Arial" w:cs="Arial"/>
          <w:sz w:val="20"/>
          <w:szCs w:val="20"/>
        </w:rPr>
        <w:t>/202</w:t>
      </w:r>
      <w:r w:rsidR="00556044">
        <w:rPr>
          <w:rFonts w:ascii="Arial" w:eastAsia="Calibri" w:hAnsi="Arial" w:cs="Arial"/>
          <w:sz w:val="20"/>
          <w:szCs w:val="20"/>
        </w:rPr>
        <w:t>4</w:t>
      </w:r>
    </w:p>
    <w:p w14:paraId="3B32C0C5" w14:textId="60124D59" w:rsidR="00686827" w:rsidRDefault="00D46CC6" w:rsidP="00E54432">
      <w:pPr>
        <w:spacing w:after="0"/>
        <w:jc w:val="both"/>
        <w:rPr>
          <w:rFonts w:ascii="Calibri" w:eastAsia="Calibri" w:hAnsi="Calibri" w:cs="Times New Roman"/>
        </w:rPr>
      </w:pPr>
      <w:r w:rsidRPr="00485FE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56799AD3" wp14:editId="166DAC9A">
            <wp:simplePos x="0" y="0"/>
            <wp:positionH relativeFrom="margin">
              <wp:posOffset>3850640</wp:posOffset>
            </wp:positionH>
            <wp:positionV relativeFrom="paragraph">
              <wp:posOffset>61595</wp:posOffset>
            </wp:positionV>
            <wp:extent cx="2305050" cy="519936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BB2BA" w14:textId="25848488" w:rsidR="00686827" w:rsidRDefault="00686827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67DD0BBA" w14:textId="77777777" w:rsidR="00686827" w:rsidRPr="00DF738E" w:rsidRDefault="00686827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242842BC" w14:textId="77777777" w:rsidR="00E54432" w:rsidRPr="00DF738E" w:rsidRDefault="00E54432" w:rsidP="00E544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794F68C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35DBBF" w14:textId="77777777" w:rsidR="00327141" w:rsidRDefault="00327141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C320F0" w14:textId="6AF1B190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  <w:u w:val="single"/>
        </w:rPr>
        <w:t>Al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legati</w:t>
      </w:r>
    </w:p>
    <w:p w14:paraId="20D38D5A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BC8553" w14:textId="77777777" w:rsidR="00485FEA" w:rsidRDefault="00485FEA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EE27A54" w14:textId="572857C8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  <w:u w:val="single"/>
        </w:rPr>
        <w:t>PUBBLICAZIONI</w:t>
      </w:r>
    </w:p>
    <w:p w14:paraId="017BD10B" w14:textId="77777777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EE65A42" w14:textId="6A83A307" w:rsidR="00E47372" w:rsidRDefault="00E4737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Monografie</w:t>
      </w:r>
    </w:p>
    <w:p w14:paraId="571232A9" w14:textId="702E658B" w:rsidR="00E47372" w:rsidRDefault="00E4737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EFA71C5" w14:textId="616A2E59" w:rsidR="00E47372" w:rsidRPr="00E47372" w:rsidRDefault="00E47372" w:rsidP="00E47372">
      <w:pPr>
        <w:pStyle w:val="Paragrafoelenco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E4737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Polatti Alessia, </w:t>
      </w:r>
      <w:r w:rsidRPr="00E4737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GB"/>
        </w:rPr>
        <w:t>Moving Towards East. Global Journeys to Home in Postcolonial Fiction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, Roma: Aracne</w:t>
      </w:r>
      <w:r w:rsidR="00D800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Editrice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, 2021.</w:t>
      </w:r>
    </w:p>
    <w:p w14:paraId="594A7370" w14:textId="77777777" w:rsidR="00E47372" w:rsidRPr="00E47372" w:rsidRDefault="00E4737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060F5576" w14:textId="56215F1B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  <w:u w:val="single"/>
        </w:rPr>
        <w:t>Co-editing</w:t>
      </w:r>
    </w:p>
    <w:p w14:paraId="154E47C5" w14:textId="77777777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66D1A" w14:textId="274FA89A" w:rsidR="00B30FE1" w:rsidRPr="00B30FE1" w:rsidRDefault="00B30FE1" w:rsidP="00E54432">
      <w:pPr>
        <w:pStyle w:val="Paragrafoelenco"/>
        <w:numPr>
          <w:ilvl w:val="0"/>
          <w:numId w:val="10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>Bugliani P</w:t>
      </w:r>
      <w:r w:rsidR="00661FA3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>, D’Amore M., Polatti A.</w:t>
      </w:r>
      <w:r w:rsidR="00661FA3">
        <w:rPr>
          <w:rFonts w:ascii="Times New Roman" w:eastAsia="Calibri" w:hAnsi="Times New Roman" w:cs="Times New Roman"/>
          <w:sz w:val="24"/>
          <w:szCs w:val="24"/>
          <w:lang w:val="en-GB"/>
        </w:rPr>
        <w:t>, Vignozzi G., Zago R.,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(eds.), </w:t>
      </w:r>
      <w:r w:rsidRPr="00B30FE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English Studies in Italy: New Directions and Perspectives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>, Rom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a: Carocci, 2024 (forthcoming).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7C8C5669" w14:textId="77777777" w:rsidR="00B30FE1" w:rsidRPr="00B30FE1" w:rsidRDefault="00B30FE1" w:rsidP="00B30FE1">
      <w:pPr>
        <w:pStyle w:val="Paragrafoelenco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723FC81" w14:textId="60AD89CD" w:rsidR="00E54432" w:rsidRPr="00133267" w:rsidRDefault="00E54432" w:rsidP="00E54432">
      <w:pPr>
        <w:pStyle w:val="Paragrafoelenco"/>
        <w:numPr>
          <w:ilvl w:val="0"/>
          <w:numId w:val="10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73C3C">
        <w:rPr>
          <w:rFonts w:ascii="Times New Roman" w:eastAsia="Calibri" w:hAnsi="Times New Roman" w:cs="Times New Roman"/>
          <w:sz w:val="24"/>
          <w:szCs w:val="24"/>
        </w:rPr>
        <w:t xml:space="preserve">Polatti A., Zanoni R. (eds.), </w:t>
      </w:r>
      <w:bookmarkStart w:id="10" w:name="_Hlk74740550"/>
      <w:r w:rsidRPr="00D73C3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zh-CN"/>
        </w:rPr>
        <w:t xml:space="preserve">Pop- post-. 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C</w:t>
      </w:r>
      <w:r w:rsidRPr="00A53E19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ontemporary </w:t>
      </w:r>
      <w:r w:rsidR="0064508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R</w:t>
      </w:r>
      <w:r w:rsidRPr="00A53E19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outes in English </w:t>
      </w:r>
      <w:r w:rsidR="0064508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C</w:t>
      </w:r>
      <w:r w:rsidRPr="00A53E19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ulture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, Fano: Aras Edizioni, </w:t>
      </w:r>
      <w:r w:rsidR="00E90A3A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>2022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>.</w:t>
      </w:r>
    </w:p>
    <w:bookmarkEnd w:id="10"/>
    <w:p w14:paraId="3A9ADAAE" w14:textId="77777777" w:rsidR="00E54432" w:rsidRDefault="00E54432" w:rsidP="00E54432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5B75F70" w14:textId="77777777" w:rsidR="00556044" w:rsidRPr="00D73C3C" w:rsidRDefault="00556044" w:rsidP="00E54432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1C40DF7" w14:textId="77777777" w:rsidR="00E54432" w:rsidRPr="00D73C3C" w:rsidRDefault="00E54432" w:rsidP="00E54432">
      <w:pPr>
        <w:pStyle w:val="Paragrafoelenco"/>
        <w:numPr>
          <w:ilvl w:val="0"/>
          <w:numId w:val="10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73C3C">
        <w:rPr>
          <w:rFonts w:ascii="Times New Roman" w:eastAsia="Calibri" w:hAnsi="Times New Roman" w:cs="Times New Roman"/>
          <w:sz w:val="24"/>
          <w:szCs w:val="24"/>
        </w:rPr>
        <w:t xml:space="preserve">Dimino M., Polatti A., Zanoni R. (eds.), </w:t>
      </w:r>
      <w:r w:rsidRPr="00D73C3C">
        <w:rPr>
          <w:rFonts w:ascii="Times New Roman" w:eastAsia="Calibri" w:hAnsi="Times New Roman" w:cs="Times New Roman"/>
          <w:i/>
          <w:sz w:val="24"/>
          <w:szCs w:val="24"/>
        </w:rPr>
        <w:t xml:space="preserve">Bestiarium. </w:t>
      </w:r>
      <w:r w:rsidRPr="00D73C3C">
        <w:rPr>
          <w:rFonts w:ascii="Times New Roman" w:eastAsia="Calibri" w:hAnsi="Times New Roman" w:cs="Times New Roman"/>
          <w:i/>
          <w:sz w:val="24"/>
          <w:szCs w:val="24"/>
          <w:lang w:val="en-GB"/>
        </w:rPr>
        <w:t>Human and Animal Representations</w:t>
      </w:r>
      <w:r w:rsidRPr="00D73C3C">
        <w:rPr>
          <w:rFonts w:ascii="Times New Roman" w:eastAsia="Calibri" w:hAnsi="Times New Roman" w:cs="Times New Roman"/>
          <w:sz w:val="24"/>
          <w:szCs w:val="24"/>
          <w:lang w:val="en-GB"/>
        </w:rPr>
        <w:t>, Milano: Mimesis International, 2018.</w:t>
      </w:r>
    </w:p>
    <w:p w14:paraId="004E221C" w14:textId="77777777" w:rsidR="00D3725D" w:rsidRPr="00DD0C59" w:rsidRDefault="00D3725D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18BA3803" w14:textId="6D4B642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>Articoli in rivist</w:t>
      </w:r>
      <w:r w:rsidR="00247E1B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e capitoli </w:t>
      </w:r>
      <w:r w:rsidR="008B003D">
        <w:rPr>
          <w:rFonts w:ascii="Times New Roman" w:eastAsia="Calibri" w:hAnsi="Times New Roman" w:cs="Times New Roman"/>
          <w:b/>
          <w:sz w:val="24"/>
          <w:szCs w:val="24"/>
          <w:u w:val="single"/>
        </w:rPr>
        <w:t>in</w:t>
      </w: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volum</w:t>
      </w:r>
      <w:r w:rsidR="008B003D"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</w:p>
    <w:p w14:paraId="3B0390A0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7DA6E" w14:textId="153CE4DD" w:rsidR="005C244F" w:rsidRPr="006D6002" w:rsidRDefault="005C244F" w:rsidP="004C292C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44F">
        <w:rPr>
          <w:rFonts w:ascii="Times New Roman" w:eastAsia="Calibri" w:hAnsi="Times New Roman" w:cs="Times New Roman"/>
          <w:sz w:val="24"/>
          <w:szCs w:val="24"/>
        </w:rPr>
        <w:t>Polatti Alessia, “Un attimo prima della catastrofe. Realismo e distopia tra “ridicole emozioni umane” e “soddisfazione del consumatore”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in </w:t>
      </w:r>
      <w:r w:rsidRPr="005C244F">
        <w:rPr>
          <w:rFonts w:ascii="Times New Roman" w:eastAsia="Calibri" w:hAnsi="Times New Roman" w:cs="Times New Roman"/>
          <w:i/>
          <w:iCs/>
          <w:sz w:val="24"/>
          <w:szCs w:val="24"/>
        </w:rPr>
        <w:t>Dive-In</w:t>
      </w:r>
      <w:r>
        <w:rPr>
          <w:rFonts w:ascii="Times New Roman" w:eastAsia="Calibri" w:hAnsi="Times New Roman" w:cs="Times New Roman"/>
          <w:sz w:val="24"/>
          <w:szCs w:val="24"/>
        </w:rPr>
        <w:t>, n. 3, 2024, (forthcoming).</w:t>
      </w:r>
      <w:r w:rsidR="006D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02" w:rsidRPr="006D6002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</w:p>
    <w:p w14:paraId="23064D0B" w14:textId="20D08C6C" w:rsidR="004C292C" w:rsidRPr="004C292C" w:rsidRDefault="004C292C" w:rsidP="004C292C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Polatti Alessia, "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Precarious Communities, Migrant Identities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nd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 Loss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 Relationality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 Kiran Desai’s </w:t>
      </w:r>
      <w:r w:rsidRPr="00863547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The Inheritance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o</w:t>
      </w:r>
      <w:r w:rsidRPr="00863547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f Loss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", in E. Marino, B. Majoul (eds.), </w:t>
      </w:r>
      <w:r w:rsidR="00B30FE1" w:rsidRPr="00B30FE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Precarity in Culture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 Cambridge: Cambridge Scholars Publishing, 2023</w:t>
      </w:r>
      <w:r w:rsidR="00B30FE1">
        <w:rPr>
          <w:rFonts w:ascii="Times New Roman" w:eastAsia="Calibri" w:hAnsi="Times New Roman" w:cs="Times New Roman"/>
          <w:sz w:val="24"/>
          <w:szCs w:val="24"/>
          <w:lang w:val="en-GB"/>
        </w:rPr>
        <w:t>, p. 346-359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64508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(capitolo in volume)</w:t>
      </w:r>
    </w:p>
    <w:p w14:paraId="5C33A1A2" w14:textId="2C390875" w:rsidR="008D51C5" w:rsidRPr="008D51C5" w:rsidRDefault="008D51C5" w:rsidP="004C292C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1C5">
        <w:rPr>
          <w:rFonts w:ascii="Times New Roman" w:eastAsia="Calibri" w:hAnsi="Times New Roman" w:cs="Times New Roman"/>
          <w:sz w:val="24"/>
          <w:szCs w:val="24"/>
        </w:rPr>
        <w:t>Polatti Alessia, “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8D51C5">
        <w:rPr>
          <w:rFonts w:ascii="Times New Roman" w:eastAsia="Calibri" w:hAnsi="Times New Roman" w:cs="Times New Roman"/>
          <w:sz w:val="24"/>
          <w:szCs w:val="24"/>
        </w:rPr>
        <w:t xml:space="preserve">acconti di viaggio e potere in H. R. Haggard: rappresentazioni del colonialismo in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D51C5">
        <w:rPr>
          <w:rFonts w:ascii="Times New Roman" w:eastAsia="Calibri" w:hAnsi="Times New Roman" w:cs="Times New Roman"/>
          <w:sz w:val="24"/>
          <w:szCs w:val="24"/>
        </w:rPr>
        <w:t>frica tra cultura, scienza e letteratura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in </w:t>
      </w:r>
      <w:r w:rsidRPr="008D51C5">
        <w:rPr>
          <w:rFonts w:ascii="Times New Roman" w:eastAsia="Calibri" w:hAnsi="Times New Roman" w:cs="Times New Roman"/>
          <w:i/>
          <w:iCs/>
          <w:sz w:val="24"/>
          <w:szCs w:val="24"/>
        </w:rPr>
        <w:t>Echo. Rivista interdisciplinare di Comunicazione, Linguaggi, Culture, Società</w:t>
      </w:r>
      <w:r w:rsidRPr="008D51C5">
        <w:rPr>
          <w:rFonts w:ascii="Times New Roman" w:eastAsia="Calibri" w:hAnsi="Times New Roman" w:cs="Times New Roman"/>
          <w:sz w:val="24"/>
          <w:szCs w:val="24"/>
        </w:rPr>
        <w:t xml:space="preserve">, n.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D51C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82412A">
        <w:rPr>
          <w:rFonts w:ascii="Times New Roman" w:eastAsia="Calibri" w:hAnsi="Times New Roman" w:cs="Times New Roman"/>
          <w:sz w:val="24"/>
          <w:szCs w:val="24"/>
        </w:rPr>
        <w:t>, p. 19-34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F8F6A" w14:textId="05F4CC17" w:rsidR="0064372D" w:rsidRPr="00556044" w:rsidRDefault="003F4E73" w:rsidP="00556044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Polatti Alessia, "</w:t>
      </w:r>
      <w:r w:rsidR="00E90A3A"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The Pop Star’s Imagery in Recent Postcolonial Fiction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", </w:t>
      </w:r>
      <w:bookmarkStart w:id="11" w:name="_Hlk140055290"/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</w:t>
      </w:r>
      <w:r w:rsidR="00D800DC"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A. 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Polatti, </w:t>
      </w:r>
      <w:r w:rsidR="00D800DC"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R. 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Zanoni (eds.)</w:t>
      </w:r>
      <w:r w:rsidR="0082412A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B0A05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Pop- post-. </w:t>
      </w:r>
      <w:r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Contemporary </w:t>
      </w:r>
      <w:r w:rsidR="0064508A"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R</w:t>
      </w:r>
      <w:r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outes in English </w:t>
      </w:r>
      <w:r w:rsidR="0064508A"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C</w:t>
      </w:r>
      <w:r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ulture</w:t>
      </w:r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Fano: Aras Edizioni, </w:t>
      </w:r>
      <w:r w:rsidR="00E90A3A"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>2022</w:t>
      </w:r>
      <w:r w:rsidR="002134A4"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>, p. 175-196</w:t>
      </w:r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2134A4">
        <w:rPr>
          <w:rFonts w:ascii="Times New Roman" w:eastAsia="Calibri" w:hAnsi="Times New Roman" w:cs="Times New Roman"/>
          <w:b/>
          <w:bCs/>
          <w:sz w:val="24"/>
          <w:szCs w:val="24"/>
        </w:rPr>
        <w:t>(capitolo in volume)</w:t>
      </w:r>
    </w:p>
    <w:bookmarkEnd w:id="11"/>
    <w:p w14:paraId="66A18CE0" w14:textId="0D13CA26" w:rsidR="00D46CC6" w:rsidRPr="0064372D" w:rsidRDefault="0064372D" w:rsidP="0064372D">
      <w:pPr>
        <w:numPr>
          <w:ilvl w:val="0"/>
          <w:numId w:val="14"/>
        </w:numPr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72D">
        <w:rPr>
          <w:rFonts w:ascii="Times New Roman" w:eastAsia="Calibri" w:hAnsi="Times New Roman" w:cs="Times New Roman"/>
          <w:sz w:val="24"/>
          <w:szCs w:val="24"/>
        </w:rPr>
        <w:t>Polatti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A., Zanoni R., “Introduction. </w:t>
      </w:r>
      <w:r w:rsidRPr="0064372D">
        <w:rPr>
          <w:rFonts w:ascii="Times New Roman" w:eastAsia="Calibri" w:hAnsi="Times New Roman" w:cs="Times New Roman"/>
          <w:sz w:val="24"/>
          <w:szCs w:val="24"/>
          <w:lang w:val="en-GB"/>
        </w:rPr>
        <w:t>Pop culture in a post-wo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rld”, 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in A. Polatti, R. Zanoni (eds.)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B0A05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Pop- post-. </w:t>
      </w:r>
      <w:r w:rsidRPr="0064372D">
        <w:rPr>
          <w:rFonts w:ascii="Times New Roman" w:eastAsia="Calibri" w:hAnsi="Times New Roman" w:cs="Times New Roman"/>
          <w:i/>
          <w:iCs/>
          <w:sz w:val="24"/>
          <w:szCs w:val="24"/>
        </w:rPr>
        <w:t>Contemporary Routes in English Culture</w:t>
      </w:r>
      <w:r w:rsidRPr="0064372D">
        <w:rPr>
          <w:rFonts w:ascii="Times New Roman" w:eastAsia="Calibri" w:hAnsi="Times New Roman" w:cs="Times New Roman"/>
          <w:sz w:val="24"/>
          <w:szCs w:val="24"/>
        </w:rPr>
        <w:t>, Fano: Aras Edizioni, 2022, p.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4372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6437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4A4">
        <w:rPr>
          <w:rFonts w:ascii="Times New Roman" w:eastAsia="Calibri" w:hAnsi="Times New Roman" w:cs="Times New Roman"/>
          <w:b/>
          <w:bCs/>
          <w:sz w:val="24"/>
          <w:szCs w:val="24"/>
        </w:rPr>
        <w:t>(capitolo in volume)</w:t>
      </w:r>
    </w:p>
    <w:p w14:paraId="461A19ED" w14:textId="7DB73867" w:rsidR="00863547" w:rsidRPr="000D6497" w:rsidRDefault="00863547" w:rsidP="004C292C">
      <w:pPr>
        <w:pStyle w:val="Paragrafoelenco"/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'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Not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coming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going at all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'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Finding Home </w:t>
      </w:r>
      <w:r w:rsidR="00D800DC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 Amitav Ghosh’s </w:t>
      </w:r>
      <w:r w:rsidRPr="00840029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The Shadow Lines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”, in</w:t>
      </w:r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"'Heimat: Riscrivere l'identità nei luoghi chiamati 'casa'"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edited by P. </w:t>
      </w:r>
      <w:r w:rsid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Deandrea and A. Pes, </w:t>
      </w:r>
      <w:r w:rsidRPr="00840029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NuBE. </w:t>
      </w:r>
      <w:r w:rsidRPr="00840029">
        <w:rPr>
          <w:rFonts w:ascii="Times New Roman" w:eastAsia="Calibri" w:hAnsi="Times New Roman" w:cs="Times New Roman"/>
          <w:i/>
          <w:iCs/>
          <w:sz w:val="24"/>
          <w:szCs w:val="24"/>
        </w:rPr>
        <w:t>Nuo</w:t>
      </w:r>
      <w:r w:rsidR="00840029">
        <w:rPr>
          <w:rFonts w:ascii="Times New Roman" w:eastAsia="Calibri" w:hAnsi="Times New Roman" w:cs="Times New Roman"/>
          <w:i/>
          <w:iCs/>
          <w:sz w:val="24"/>
          <w:szCs w:val="24"/>
        </w:rPr>
        <w:t>v</w:t>
      </w:r>
      <w:r w:rsidRPr="00840029">
        <w:rPr>
          <w:rFonts w:ascii="Times New Roman" w:eastAsia="Calibri" w:hAnsi="Times New Roman" w:cs="Times New Roman"/>
          <w:i/>
          <w:iCs/>
          <w:sz w:val="24"/>
          <w:szCs w:val="24"/>
        </w:rPr>
        <w:t>a Biblioteca Europea</w:t>
      </w:r>
      <w:r w:rsidRPr="00840029">
        <w:rPr>
          <w:rFonts w:ascii="Times New Roman" w:eastAsia="Calibri" w:hAnsi="Times New Roman" w:cs="Times New Roman"/>
          <w:sz w:val="24"/>
          <w:szCs w:val="24"/>
        </w:rPr>
        <w:t>, vol. 2, 2021</w:t>
      </w:r>
      <w:r w:rsidR="00572610">
        <w:rPr>
          <w:rFonts w:ascii="Times New Roman" w:eastAsia="Calibri" w:hAnsi="Times New Roman" w:cs="Times New Roman"/>
          <w:sz w:val="24"/>
          <w:szCs w:val="24"/>
        </w:rPr>
        <w:t>, pp. 65-91</w:t>
      </w:r>
      <w:r w:rsidRPr="00840029">
        <w:rPr>
          <w:rFonts w:ascii="Times New Roman" w:eastAsia="Calibri" w:hAnsi="Times New Roman" w:cs="Times New Roman"/>
          <w:sz w:val="24"/>
          <w:szCs w:val="24"/>
        </w:rPr>
        <w:t>.</w:t>
      </w:r>
      <w:r w:rsidR="000D6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497" w:rsidRPr="000D6497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</w:p>
    <w:p w14:paraId="7A3335C5" w14:textId="77777777" w:rsidR="00863547" w:rsidRPr="00840029" w:rsidRDefault="00863547" w:rsidP="00863547">
      <w:pPr>
        <w:pStyle w:val="Paragrafoelenc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166B6" w14:textId="1FE92598" w:rsidR="00D800DC" w:rsidRPr="008D51C5" w:rsidRDefault="00E90A3A" w:rsidP="004C292C">
      <w:pPr>
        <w:pStyle w:val="Paragrafoelenco"/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Polatti Alessia, "Caryl Phillips’s </w:t>
      </w:r>
      <w:r w:rsidR="00840029">
        <w:rPr>
          <w:rFonts w:ascii="Times New Roman" w:eastAsia="Calibri" w:hAnsi="Times New Roman" w:cs="Times New Roman"/>
          <w:sz w:val="24"/>
          <w:szCs w:val="24"/>
        </w:rPr>
        <w:t>R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ewriting of the </w:t>
      </w:r>
      <w:r w:rsidR="00840029">
        <w:rPr>
          <w:rFonts w:ascii="Times New Roman" w:eastAsia="Calibri" w:hAnsi="Times New Roman" w:cs="Times New Roman"/>
          <w:sz w:val="24"/>
          <w:szCs w:val="24"/>
        </w:rPr>
        <w:t>C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anonical </w:t>
      </w:r>
      <w:r w:rsidR="00840029">
        <w:rPr>
          <w:rFonts w:ascii="Times New Roman" w:eastAsia="Calibri" w:hAnsi="Times New Roman" w:cs="Times New Roman"/>
          <w:sz w:val="24"/>
          <w:szCs w:val="24"/>
        </w:rPr>
        <w:t>R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omance </w:t>
      </w:r>
      <w:r w:rsidR="00840029">
        <w:rPr>
          <w:rFonts w:ascii="Times New Roman" w:eastAsia="Calibri" w:hAnsi="Times New Roman" w:cs="Times New Roman"/>
          <w:sz w:val="24"/>
          <w:szCs w:val="24"/>
        </w:rPr>
        <w:t>A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s a </w:t>
      </w:r>
      <w:r w:rsidR="00840029">
        <w:rPr>
          <w:rFonts w:ascii="Times New Roman" w:eastAsia="Calibri" w:hAnsi="Times New Roman" w:cs="Times New Roman"/>
          <w:sz w:val="24"/>
          <w:szCs w:val="24"/>
        </w:rPr>
        <w:t>G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enre", in </w:t>
      </w:r>
      <w:r w:rsidRPr="00492A56">
        <w:rPr>
          <w:rFonts w:ascii="Times New Roman" w:eastAsia="Calibri" w:hAnsi="Times New Roman" w:cs="Times New Roman"/>
          <w:i/>
          <w:iCs/>
          <w:sz w:val="24"/>
          <w:szCs w:val="24"/>
        </w:rPr>
        <w:t>Il Tolomeo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, vol. </w:t>
      </w:r>
      <w:r w:rsidR="004A76C2" w:rsidRPr="00492A56">
        <w:rPr>
          <w:rFonts w:ascii="Times New Roman" w:eastAsia="Calibri" w:hAnsi="Times New Roman" w:cs="Times New Roman"/>
          <w:sz w:val="24"/>
          <w:szCs w:val="24"/>
        </w:rPr>
        <w:t>23</w:t>
      </w:r>
      <w:r w:rsidRPr="00492A56">
        <w:rPr>
          <w:rFonts w:ascii="Times New Roman" w:eastAsia="Calibri" w:hAnsi="Times New Roman" w:cs="Times New Roman"/>
          <w:sz w:val="24"/>
          <w:szCs w:val="24"/>
        </w:rPr>
        <w:t>, 20</w:t>
      </w:r>
      <w:r w:rsidR="004A76C2" w:rsidRPr="00492A56">
        <w:rPr>
          <w:rFonts w:ascii="Times New Roman" w:eastAsia="Calibri" w:hAnsi="Times New Roman" w:cs="Times New Roman"/>
          <w:sz w:val="24"/>
          <w:szCs w:val="24"/>
        </w:rPr>
        <w:t>21</w:t>
      </w:r>
      <w:r w:rsidR="002734DD">
        <w:rPr>
          <w:rFonts w:ascii="Times New Roman" w:eastAsia="Calibri" w:hAnsi="Times New Roman" w:cs="Times New Roman"/>
          <w:sz w:val="24"/>
          <w:szCs w:val="24"/>
        </w:rPr>
        <w:t>, pp. 119-133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92A5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</w:p>
    <w:p w14:paraId="12D0132F" w14:textId="792AC0AF" w:rsidR="00E54432" w:rsidRPr="002F3476" w:rsidRDefault="00E54432" w:rsidP="004C292C">
      <w:pPr>
        <w:numPr>
          <w:ilvl w:val="0"/>
          <w:numId w:val="14"/>
        </w:num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</w:t>
      </w:r>
      <w:bookmarkStart w:id="12" w:name="_Hlk85623913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bookmarkEnd w:id="12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’Such a Resigned, Melancholy Pucker’. 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Gli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Eighties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tra ironia, ipocrisie, fragilità e crisi della ‘vecchia’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Englishness</w:t>
      </w:r>
      <w:bookmarkStart w:id="13" w:name="_Hlk85623927"/>
      <w:r w:rsidRPr="002F3476">
        <w:rPr>
          <w:rFonts w:ascii="Times New Roman" w:eastAsia="Calibri" w:hAnsi="Times New Roman" w:cs="Times New Roman"/>
          <w:sz w:val="24"/>
          <w:szCs w:val="24"/>
        </w:rPr>
        <w:t>”</w:t>
      </w:r>
      <w:bookmarkEnd w:id="13"/>
      <w:r w:rsidRPr="002F3476">
        <w:rPr>
          <w:rFonts w:ascii="Times New Roman" w:eastAsia="Calibri" w:hAnsi="Times New Roman" w:cs="Times New Roman"/>
          <w:sz w:val="24"/>
          <w:szCs w:val="24"/>
        </w:rPr>
        <w:t>, 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Kids Don’t Just Wanna Have Fun. </w:t>
      </w:r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>Material Girls, Wild Boys, and the Melancholic Eighties</w:t>
      </w:r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edited by F. Iuliano</w:t>
      </w:r>
      <w:r w:rsidR="002A3C9E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M. Fu</w:t>
      </w:r>
      <w:r w:rsidR="00D800DC">
        <w:rPr>
          <w:rFonts w:ascii="Times New Roman" w:eastAsia="Calibri" w:hAnsi="Times New Roman" w:cs="Times New Roman"/>
          <w:sz w:val="24"/>
          <w:szCs w:val="24"/>
        </w:rPr>
        <w:t>sco,</w:t>
      </w:r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de genere – Rivista di studi letterari, postcoloniali e di genere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n. 6,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>
        <w:rPr>
          <w:rFonts w:ascii="Times New Roman" w:eastAsia="Calibri" w:hAnsi="Times New Roman" w:cs="Times New Roman"/>
          <w:sz w:val="24"/>
          <w:szCs w:val="24"/>
        </w:rPr>
        <w:t>, pp. 49-62.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4" w:name="_Hlk54257783"/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bookmarkEnd w:id="14"/>
    </w:p>
    <w:p w14:paraId="537CA95F" w14:textId="77777777" w:rsidR="00E54432" w:rsidRPr="002F3476" w:rsidRDefault="00E54432" w:rsidP="00E54432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C6B1A" w14:textId="60BB1B6B" w:rsidR="00DC18BB" w:rsidRPr="00E90A3A" w:rsidRDefault="00E54432" w:rsidP="004C292C">
      <w:pPr>
        <w:numPr>
          <w:ilvl w:val="0"/>
          <w:numId w:val="14"/>
        </w:numPr>
        <w:spacing w:after="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“Literary Engagement and Social Corruption: Chetan Bhagat’s Snapshots from Contemporary India”, in </w:t>
      </w:r>
      <w:r w:rsidRPr="00D46D6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Millennium’s Children. New trends in South-Asian Postmillennial Anglophone Literature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edited by Rossella Ciocca and Alex Tickell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46D6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Textus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>, Roma: Carocci, No. 3, 2020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 pp 143-159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D46D6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(rivista inserita in FASCIA A)</w:t>
      </w:r>
    </w:p>
    <w:p w14:paraId="158057E6" w14:textId="77777777" w:rsidR="00DC18BB" w:rsidRPr="00A42850" w:rsidRDefault="00DC18BB" w:rsidP="00DC18B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05D99B3" w14:textId="47C1ED14" w:rsidR="00E54432" w:rsidRDefault="00E54432" w:rsidP="004C292C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0DC">
        <w:rPr>
          <w:rFonts w:ascii="Times New Roman" w:eastAsia="Calibri" w:hAnsi="Times New Roman" w:cs="Times New Roman"/>
          <w:sz w:val="24"/>
          <w:szCs w:val="24"/>
        </w:rPr>
        <w:t>Polatti Alessia, “Blurred identities and transnational sexuality in Amitav Ghosh and Salman Rushdie’s recent fiction”, in</w:t>
      </w:r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0DC"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>Semiosi della colonialità e dinamiche culturali al tempo della mobilità globale</w:t>
      </w:r>
      <w:r w:rsid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800DC">
        <w:rPr>
          <w:rFonts w:ascii="Times New Roman" w:eastAsia="Calibri" w:hAnsi="Times New Roman" w:cs="Times New Roman"/>
          <w:sz w:val="24"/>
          <w:szCs w:val="24"/>
        </w:rPr>
        <w:t xml:space="preserve">edited by </w:t>
      </w:r>
      <w:r w:rsidR="002A3C9E">
        <w:rPr>
          <w:rFonts w:ascii="Times New Roman" w:eastAsia="Calibri" w:hAnsi="Times New Roman" w:cs="Times New Roman"/>
          <w:sz w:val="24"/>
          <w:szCs w:val="24"/>
        </w:rPr>
        <w:t>L. Cazzato and P. Zaccaria</w:t>
      </w:r>
      <w:r w:rsidR="00D800DC">
        <w:rPr>
          <w:rFonts w:ascii="Times New Roman" w:eastAsia="Calibri" w:hAnsi="Times New Roman" w:cs="Times New Roman"/>
          <w:sz w:val="24"/>
          <w:szCs w:val="24"/>
        </w:rPr>
        <w:t>,</w:t>
      </w:r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5" w:name="_Hlk112840427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Echo.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Rivista interdisciplinare di Comunicazione, Linguaggi, Culture, Società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n. 2, </w:t>
      </w:r>
      <w:bookmarkEnd w:id="15"/>
      <w:r w:rsidRPr="002F3476">
        <w:rPr>
          <w:rFonts w:ascii="Times New Roman" w:eastAsia="Calibri" w:hAnsi="Times New Roman" w:cs="Times New Roman"/>
          <w:sz w:val="24"/>
          <w:szCs w:val="24"/>
        </w:rPr>
        <w:t>2020, pp. 116-123.</w:t>
      </w:r>
    </w:p>
    <w:p w14:paraId="1E096C22" w14:textId="77777777" w:rsidR="003934BD" w:rsidRDefault="003934BD" w:rsidP="003934BD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5651DFF4" w14:textId="77777777" w:rsidR="003934BD" w:rsidRPr="002F3476" w:rsidRDefault="003934BD" w:rsidP="003934B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DE19A1" w14:textId="77777777" w:rsidR="00E54432" w:rsidRPr="002F3476" w:rsidRDefault="00E54432" w:rsidP="00E54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A18C4" w14:textId="1A09F3BC" w:rsidR="00E54432" w:rsidRPr="002F3476" w:rsidRDefault="00E54432" w:rsidP="004C292C">
      <w:pPr>
        <w:numPr>
          <w:ilvl w:val="0"/>
          <w:numId w:val="14"/>
        </w:numPr>
        <w:spacing w:after="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Polatti Alessia, “(Re)constructing a global identity in Varanasi: an example of contemporary “reverse” migration in Geoff Dyer’s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Jeff in Venice, Death in Varanasi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”, in N. Arrigo, A. Bonomo, K. Chircop (eds.),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In-Between Spaces: le scritture migranti e la scrittura come migrazione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Avellino: Edizioni Sinestesie, 2019, pp. 205-224.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(capitolo </w:t>
      </w:r>
      <w:r w:rsidR="002A3C9E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volume)</w:t>
      </w:r>
    </w:p>
    <w:p w14:paraId="7CE50AF7" w14:textId="77777777" w:rsidR="00E54432" w:rsidRPr="002F3476" w:rsidRDefault="00E54432" w:rsidP="00E54432">
      <w:pPr>
        <w:ind w:left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9E297FE" w14:textId="77777777" w:rsidR="00E54432" w:rsidRPr="00D73C3C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“Do second-generationers return ‘home’? The counter-diasporic ‘trans-plantation’ of the children of diaspora”, in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mediAzioni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 N. 25, Special Issue 2019, pp. 1-21.</w:t>
      </w:r>
    </w:p>
    <w:p w14:paraId="04EDEBA1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7538CF" w14:textId="669D1D1E" w:rsidR="00E54432" w:rsidRPr="00327141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“Wandering in a Creative Space: the Construction of the Indian City in Mistry’s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 Fine Balance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”, in </w:t>
      </w:r>
      <w:r w:rsidR="002A3C9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F. Ciompi, L. Giovannelli (eds.),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Worlds of Words: Complexity,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br/>
      </w:r>
      <w:r w:rsidRPr="0032714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Creativity, and Conventionality in English Language, Literature and </w:t>
      </w:r>
      <w:r w:rsidRPr="0032714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br/>
        <w:t>Culture,</w:t>
      </w:r>
      <w:r w:rsidRPr="003271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Pisa: PUP, 2019, p. 343-352. </w:t>
      </w:r>
      <w:r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(capitolo </w:t>
      </w:r>
      <w:r w:rsidR="002A3C9E"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</w:t>
      </w:r>
      <w:r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volume)</w:t>
      </w:r>
    </w:p>
    <w:p w14:paraId="4A113551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1372F48" w14:textId="77777777" w:rsidR="00E54432" w:rsidRPr="002F3476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“Traces of Transnationalism and Multiculturalism in a Literary Context. Migrants’ Identity Construction in Contemporary Fiction”,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ESSE Messenger,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Vol. 27-1, Summer 2018, pp. 30-44.</w:t>
      </w:r>
    </w:p>
    <w:p w14:paraId="31BA4054" w14:textId="77777777" w:rsidR="00E54432" w:rsidRPr="002F3476" w:rsidRDefault="00E54432" w:rsidP="003F4E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4E5EA22" w14:textId="7B75843D" w:rsidR="00E54432" w:rsidRPr="003F4E73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>Polatti A., Dimino M., Zanoni R., “Introduction”</w:t>
      </w:r>
      <w:r w:rsidR="002A3C9E">
        <w:rPr>
          <w:rFonts w:ascii="Times New Roman" w:eastAsia="Calibri" w:hAnsi="Times New Roman" w:cs="Times New Roman"/>
          <w:sz w:val="24"/>
          <w:szCs w:val="24"/>
        </w:rPr>
        <w:t>, in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Dimino M., Polatti A., Zanoni R.,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Bestiarium. </w:t>
      </w:r>
      <w:r w:rsidRPr="003F4E73">
        <w:rPr>
          <w:rFonts w:ascii="Times New Roman" w:eastAsia="Calibri" w:hAnsi="Times New Roman" w:cs="Times New Roman"/>
          <w:i/>
          <w:sz w:val="24"/>
          <w:szCs w:val="24"/>
        </w:rPr>
        <w:t>Human and Animal Representations</w:t>
      </w:r>
      <w:r w:rsidRPr="003F4E73">
        <w:rPr>
          <w:rFonts w:ascii="Times New Roman" w:eastAsia="Calibri" w:hAnsi="Times New Roman" w:cs="Times New Roman"/>
          <w:sz w:val="24"/>
          <w:szCs w:val="24"/>
        </w:rPr>
        <w:t xml:space="preserve">, Milano: Mimesis International, 2018, pp. 7-18. </w:t>
      </w:r>
      <w:r w:rsidRPr="003F4E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(capitolo </w:t>
      </w:r>
      <w:r w:rsidR="002A3C9E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r w:rsidRPr="003F4E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volume)</w:t>
      </w:r>
    </w:p>
    <w:p w14:paraId="4353EA60" w14:textId="77777777" w:rsidR="00E54432" w:rsidRPr="003F4E73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33E6B" w14:textId="77777777" w:rsidR="00E54432" w:rsidRPr="00DF738E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Polatti Alessia, “Una ridiscussione dei concetti di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home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identity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nell’Asia globalizzata: il caso di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These Foolish Things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(2004) e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How to Get Filthy Rich in Rising Asia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(2013)”,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Altre Modernità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Numero Speciale 2018, pp. 42-54.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r w:rsidRPr="002F34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8E44AB" w14:textId="77777777" w:rsidR="00E54432" w:rsidRPr="002F3476" w:rsidRDefault="00E54432" w:rsidP="00E5443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3760F" w14:textId="27024B7F" w:rsidR="002A3C9E" w:rsidRPr="008D51C5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“Racial Genealogies and Intertextuality in Contemporary Britain: Caryl Phillips’s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Lost Child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CES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(Commonwealth Essays and Studies), Vol. 40, N°1, Autumn 2017, pp. 105-116.</w:t>
      </w:r>
    </w:p>
    <w:p w14:paraId="7D7A9C41" w14:textId="77777777" w:rsidR="002A3C9E" w:rsidRPr="002F3476" w:rsidRDefault="002A3C9E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762C5A0" w14:textId="4E8C9C7E" w:rsidR="00E54432" w:rsidRPr="002F3476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Polatti Alessia, “«What’s it going to be then, eh?»: due generazioni di giovani in conflitto in </w:t>
      </w:r>
      <w:r w:rsidRPr="002A3C9E">
        <w:rPr>
          <w:rFonts w:ascii="Times New Roman" w:eastAsia="Calibri" w:hAnsi="Times New Roman" w:cs="Times New Roman"/>
          <w:i/>
          <w:sz w:val="24"/>
          <w:szCs w:val="24"/>
        </w:rPr>
        <w:t>A Clockwork Orange</w:t>
      </w:r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(1962) e </w:t>
      </w:r>
      <w:r w:rsidRPr="002A3C9E">
        <w:rPr>
          <w:rFonts w:ascii="Times New Roman" w:eastAsia="Calibri" w:hAnsi="Times New Roman" w:cs="Times New Roman"/>
          <w:i/>
          <w:sz w:val="24"/>
          <w:szCs w:val="24"/>
        </w:rPr>
        <w:t>The Black Album</w:t>
      </w:r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(1995)”, in</w:t>
      </w:r>
      <w:r w:rsidR="002A3C9E" w:rsidRPr="002A3C9E">
        <w:rPr>
          <w:rFonts w:ascii="Times New Roman" w:eastAsia="Calibri" w:hAnsi="Times New Roman" w:cs="Times New Roman"/>
          <w:sz w:val="24"/>
          <w:szCs w:val="24"/>
        </w:rPr>
        <w:t xml:space="preserve"> R. Bochicchio, V. Ducatelli, C. Li</w:t>
      </w:r>
      <w:r w:rsidR="002A3C9E">
        <w:rPr>
          <w:rFonts w:ascii="Times New Roman" w:eastAsia="Calibri" w:hAnsi="Times New Roman" w:cs="Times New Roman"/>
          <w:sz w:val="24"/>
          <w:szCs w:val="24"/>
        </w:rPr>
        <w:t>dano</w:t>
      </w:r>
      <w:r w:rsidR="00840029">
        <w:rPr>
          <w:rFonts w:ascii="Times New Roman" w:eastAsia="Calibri" w:hAnsi="Times New Roman" w:cs="Times New Roman"/>
          <w:sz w:val="24"/>
          <w:szCs w:val="24"/>
        </w:rPr>
        <w:t xml:space="preserve"> (eds.)</w:t>
      </w:r>
      <w:r w:rsidR="002A3C9E">
        <w:rPr>
          <w:rFonts w:ascii="Times New Roman" w:eastAsia="Calibri" w:hAnsi="Times New Roman" w:cs="Times New Roman"/>
          <w:sz w:val="24"/>
          <w:szCs w:val="24"/>
        </w:rPr>
        <w:t>,</w:t>
      </w:r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Conflitti: Antichità, Archeologia, Storia, Linguistica, Letteratura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Roma: UniversItalia, 2017, pp. 461-473.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(capitolo </w:t>
      </w:r>
      <w:r w:rsidR="002A3C9E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volume)</w:t>
      </w:r>
    </w:p>
    <w:p w14:paraId="63445CCC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8D780" w14:textId="77777777" w:rsidR="00E54432" w:rsidRPr="002F3476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“A Struggle Between Literary and Self-Cannibalisation. 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The Brontës’ Reversal in V.S. Naipaul’s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Guerrillas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”, in </w:t>
      </w:r>
      <w:bookmarkStart w:id="16" w:name="_Hlk83803036"/>
      <w:r w:rsidRPr="002F3476">
        <w:rPr>
          <w:rFonts w:ascii="Times New Roman" w:eastAsia="Calibri" w:hAnsi="Times New Roman" w:cs="Times New Roman"/>
          <w:i/>
          <w:sz w:val="24"/>
          <w:szCs w:val="24"/>
        </w:rPr>
        <w:t>Il Tolomeo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vol. 18, 2016, pp. 69-81.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r w:rsidRPr="002F347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6"/>
    <w:p w14:paraId="786017B9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40879" w14:textId="01697FA8" w:rsidR="003934BD" w:rsidRPr="007D0575" w:rsidRDefault="00E54432" w:rsidP="00E54432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“The Myth of Tusitala in Samoa: R. L. Stevenson’s Presence in Albert Wendt’s Fiction”,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LOXIAS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 vol. 48, 2016, pp. 1-14</w:t>
      </w:r>
      <w:r w:rsidR="007D0575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4933E6D" w14:textId="77777777" w:rsidR="003934BD" w:rsidRDefault="003934BD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012D34BF" w14:textId="62E4F4E1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Recensioni</w:t>
      </w:r>
    </w:p>
    <w:p w14:paraId="3E4D2D6C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31D45E41" w14:textId="77777777" w:rsidR="00E54432" w:rsidRPr="002F3476" w:rsidRDefault="00E54432" w:rsidP="00E54432">
      <w:pPr>
        <w:numPr>
          <w:ilvl w:val="0"/>
          <w:numId w:val="9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A., (Review) Caryl Phillips, “A View of the Empire at Sunset”,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Altre Modernità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N. 22, 2019, pp. 308-311.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(Rivista inserita in FASCIA A)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B30B6A2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6DB4894" w14:textId="77777777" w:rsidR="00E54432" w:rsidRPr="002F3476" w:rsidRDefault="00E54432" w:rsidP="00E54432">
      <w:pPr>
        <w:numPr>
          <w:ilvl w:val="0"/>
          <w:numId w:val="9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A., (Review) Caryl Phillips, “The Lost Child”,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Iperstoria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vol. VII, 2016, pp. 200-203.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(Rivista inserita in FASCIA A)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57C4CE7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C9F0C69" w14:textId="77777777" w:rsidR="00E54432" w:rsidRPr="002134A4" w:rsidRDefault="00E54432" w:rsidP="00E54432">
      <w:pPr>
        <w:numPr>
          <w:ilvl w:val="0"/>
          <w:numId w:val="9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Polatti A., (Review) Shoba Narayan, “Return to India: an Immigrant Memoir”, in </w:t>
      </w:r>
      <w:r w:rsidRPr="002134A4">
        <w:rPr>
          <w:rFonts w:ascii="Times New Roman" w:eastAsia="Calibri" w:hAnsi="Times New Roman" w:cs="Times New Roman"/>
          <w:i/>
          <w:sz w:val="24"/>
          <w:szCs w:val="24"/>
        </w:rPr>
        <w:t>Iperstoria</w:t>
      </w:r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, n. V, 2015, pp. 226-228. </w:t>
      </w:r>
      <w:r w:rsidRPr="002134A4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r w:rsidRPr="002134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AC17D2" w14:textId="77777777" w:rsidR="00E54432" w:rsidRPr="002134A4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AA3E6B" w14:textId="77777777" w:rsidR="008D51C5" w:rsidRPr="002134A4" w:rsidRDefault="008D51C5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8CB180" w14:textId="77777777" w:rsidR="003F4E73" w:rsidRDefault="003F4E73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677A98" w14:textId="77827076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6D83">
        <w:rPr>
          <w:rFonts w:ascii="Times New Roman" w:eastAsia="Calibri" w:hAnsi="Times New Roman" w:cs="Times New Roman"/>
          <w:b/>
          <w:sz w:val="24"/>
          <w:szCs w:val="24"/>
          <w:u w:val="single"/>
        </w:rPr>
        <w:t>CONFERENZE</w:t>
      </w:r>
    </w:p>
    <w:p w14:paraId="5ED6EBDD" w14:textId="77777777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6236489" w14:textId="77777777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6D83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Partecipazione come relatrice</w:t>
      </w:r>
    </w:p>
    <w:p w14:paraId="46D4C126" w14:textId="77777777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3D25FC" w14:textId="467224F9" w:rsidR="002134A4" w:rsidRDefault="002134A4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12">
        <w:rPr>
          <w:rFonts w:ascii="Times New Roman" w:eastAsia="Calibri" w:hAnsi="Times New Roman" w:cs="Times New Roman"/>
          <w:sz w:val="24"/>
          <w:szCs w:val="24"/>
        </w:rPr>
        <w:t>“</w:t>
      </w:r>
      <w:r w:rsidR="00191E12" w:rsidRPr="00191E12">
        <w:rPr>
          <w:rFonts w:ascii="Times New Roman" w:eastAsia="Calibri" w:hAnsi="Times New Roman" w:cs="Times New Roman"/>
          <w:sz w:val="24"/>
          <w:szCs w:val="24"/>
        </w:rPr>
        <w:t>Percorsi circolari di ritorno. E</w:t>
      </w:r>
      <w:r w:rsidR="00191E12">
        <w:rPr>
          <w:rFonts w:ascii="Times New Roman" w:eastAsia="Calibri" w:hAnsi="Times New Roman" w:cs="Times New Roman"/>
          <w:sz w:val="24"/>
          <w:szCs w:val="24"/>
        </w:rPr>
        <w:t xml:space="preserve">sempi di </w:t>
      </w:r>
      <w:r w:rsidR="00191E12" w:rsidRPr="008D51C5">
        <w:rPr>
          <w:rFonts w:ascii="Times New Roman" w:eastAsia="Calibri" w:hAnsi="Times New Roman" w:cs="Times New Roman"/>
          <w:i/>
          <w:iCs/>
          <w:sz w:val="24"/>
          <w:szCs w:val="24"/>
        </w:rPr>
        <w:t>homecomings</w:t>
      </w:r>
      <w:r w:rsidR="00191E12">
        <w:rPr>
          <w:rFonts w:ascii="Times New Roman" w:eastAsia="Calibri" w:hAnsi="Times New Roman" w:cs="Times New Roman"/>
          <w:sz w:val="24"/>
          <w:szCs w:val="24"/>
        </w:rPr>
        <w:t xml:space="preserve"> nella </w:t>
      </w:r>
    </w:p>
    <w:p w14:paraId="240146B1" w14:textId="039CF352" w:rsid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Letteratura della migrazione caraibica di prima generazione” –</w:t>
      </w:r>
    </w:p>
    <w:p w14:paraId="13182DCB" w14:textId="77777777" w:rsidR="00191E12" w:rsidRP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>Paper su invito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>convegno internazionale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E1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Letterature della </w:t>
      </w:r>
    </w:p>
    <w:p w14:paraId="78BDFF0F" w14:textId="77341316" w:rsidR="00191E12" w:rsidRP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12">
        <w:rPr>
          <w:rFonts w:ascii="Times New Roman" w:eastAsia="Calibri" w:hAnsi="Times New Roman" w:cs="Times New Roman"/>
          <w:i/>
          <w:iCs/>
          <w:sz w:val="24"/>
          <w:szCs w:val="24"/>
        </w:rPr>
        <w:t>Migrazione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>Università di Verona</w:t>
      </w: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19-21 May 2022</w:t>
      </w:r>
    </w:p>
    <w:p w14:paraId="2D13E32C" w14:textId="77777777" w:rsidR="002134A4" w:rsidRPr="00191E12" w:rsidRDefault="002134A4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029F80" w14:textId="60E4300A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“Rebirths and Transformations. 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Blurred Identities and Migrant </w:t>
      </w:r>
    </w:p>
    <w:p w14:paraId="5EADE364" w14:textId="1242D7EB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>Movements in</w:t>
      </w:r>
      <w:r w:rsidR="00E473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Salman Rushdie's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The Golden House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(2017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)” – </w:t>
      </w:r>
    </w:p>
    <w:p w14:paraId="4FF950C3" w14:textId="4B3ED092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Paper given at </w:t>
      </w:r>
      <w:r w:rsidRPr="00586D8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13th EACLALS conference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Transcultural Mo(ve)ments: </w:t>
      </w:r>
    </w:p>
    <w:p w14:paraId="05238BEF" w14:textId="441276D9" w:rsidR="008D51C5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Memories, Writings, Embodiments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586D8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Cardiff University </w:t>
      </w:r>
      <w:r w:rsidR="004C292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>28-30 June 2021</w:t>
      </w:r>
    </w:p>
    <w:p w14:paraId="3488BAA9" w14:textId="77777777" w:rsidR="003A1EF3" w:rsidRDefault="003A1EF3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7155F2C" w14:textId="77E8AED9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“Are These Lives Real? Precarious Communities and the Loss of </w:t>
      </w:r>
    </w:p>
    <w:p w14:paraId="39F0FD84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Relationality in Kiran Desai’s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The Inheritance of Loss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(2006)”– </w:t>
      </w:r>
    </w:p>
    <w:p w14:paraId="6D3A8552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aper given at the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Precarious Lives, </w:t>
      </w:r>
    </w:p>
    <w:p w14:paraId="791988DB" w14:textId="77777777" w:rsidR="00E54432" w:rsidRPr="00E60E2F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>Uncertain Futures</w:t>
      </w:r>
      <w:r w:rsidRPr="00E60E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0E2F">
        <w:rPr>
          <w:rFonts w:ascii="Times New Roman" w:eastAsia="Calibri" w:hAnsi="Times New Roman" w:cs="Times New Roman"/>
          <w:b/>
          <w:bCs/>
          <w:sz w:val="24"/>
          <w:szCs w:val="24"/>
        </w:rPr>
        <w:t>Università di Roma “Tor Vergata”</w:t>
      </w:r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</w:t>
      </w:r>
      <w:r w:rsidRPr="00E60E2F">
        <w:rPr>
          <w:rFonts w:ascii="Times New Roman" w:eastAsia="Calibri" w:hAnsi="Times New Roman" w:cs="Times New Roman"/>
          <w:sz w:val="24"/>
          <w:szCs w:val="24"/>
        </w:rPr>
        <w:t>29-31 Jan. 2020</w:t>
      </w:r>
    </w:p>
    <w:p w14:paraId="10A528C3" w14:textId="77777777" w:rsidR="00191E12" w:rsidRPr="00BD2E53" w:rsidRDefault="00191E1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518AB6" w14:textId="23CD28DB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“Caryl Phillips and his subversive ‘female’ re-writings: </w:t>
      </w:r>
    </w:p>
    <w:p w14:paraId="2C432B41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beyond literary (neo)colonialism” –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aper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given at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XXIX AIA </w:t>
      </w:r>
    </w:p>
    <w:p w14:paraId="27DF2CDD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Thinking Out of The Box.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Questioning Assumptions, </w:t>
      </w:r>
    </w:p>
    <w:p w14:paraId="37C8E25E" w14:textId="77777777" w:rsidR="00E54432" w:rsidRPr="00E60E2F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Debunking Myths, Trespassing Boundaries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Università di Padova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 xml:space="preserve">           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5-7 Sept. 2019</w:t>
      </w:r>
    </w:p>
    <w:p w14:paraId="0908BA58" w14:textId="77777777" w:rsidR="00840029" w:rsidRDefault="00840029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B87D1EA" w14:textId="035C5A81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“Not a coming or a going at all”: Imaginary Spaces and </w:t>
      </w:r>
    </w:p>
    <w:p w14:paraId="148CC02C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Crossing-borders in Amitav Ghosh’s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Shadow Lines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 – </w:t>
      </w:r>
    </w:p>
    <w:p w14:paraId="76B51A5E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the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The Shadow </w:t>
      </w:r>
    </w:p>
    <w:p w14:paraId="1CC185CE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Lines Thirty Years After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 xml:space="preserve">Università di Milano e Torino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</w:t>
      </w:r>
      <w:r w:rsidRPr="002F3476">
        <w:rPr>
          <w:rFonts w:ascii="Times New Roman" w:eastAsia="Calibri" w:hAnsi="Times New Roman" w:cs="Times New Roman"/>
          <w:sz w:val="24"/>
          <w:szCs w:val="24"/>
        </w:rPr>
        <w:t>12-13 Nov. 2018</w:t>
      </w:r>
    </w:p>
    <w:p w14:paraId="4736FAD7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1DD21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“Do Second-generationers Return ‘Home’? A Literary Investigation </w:t>
      </w:r>
    </w:p>
    <w:p w14:paraId="30CCF85B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into the Counter-diasporic ‘Transplantation’ of the Children of </w:t>
      </w:r>
    </w:p>
    <w:p w14:paraId="42608BD5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Diaspora” – 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Seminar paper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AIA Seminar 2018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On the move:</w:t>
      </w:r>
    </w:p>
    <w:p w14:paraId="0CE13CE1" w14:textId="1FCE7CA5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sites of change, states of insecurity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Macerata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17-19 May 2018</w:t>
      </w:r>
    </w:p>
    <w:p w14:paraId="37E936B1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8E3EB90" w14:textId="638E43C3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“Wandering in a Creative Space: the Construction of the Indian </w:t>
      </w:r>
    </w:p>
    <w:p w14:paraId="2AD09CD3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City in Mistry’s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 Fine Balance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”-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XXVIII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AIA </w:t>
      </w:r>
    </w:p>
    <w:p w14:paraId="6A01FDEC" w14:textId="6A5A1219" w:rsidR="00CB556C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Worlds of Words: Complexity, Creativity, and </w:t>
      </w:r>
    </w:p>
    <w:p w14:paraId="58529189" w14:textId="77777777" w:rsidR="007D0575" w:rsidRDefault="007D0575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16EBA005" w14:textId="47530E26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Conventionality in English Language, Literature and Culture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</w:p>
    <w:p w14:paraId="6866A293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Pisa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14-16 Sept. 2017</w:t>
      </w:r>
    </w:p>
    <w:p w14:paraId="4BA2EB2A" w14:textId="77777777" w:rsidR="004A6F93" w:rsidRDefault="004A6F93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52DF375" w14:textId="28792C3D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“Traces of the Imperial Past. H. Rider Haggard and Andrew Lang’s </w:t>
      </w:r>
    </w:p>
    <w:p w14:paraId="0EE19D6F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“Academic” Friendship between Racial Theories and Colonial Romances” – </w:t>
      </w:r>
    </w:p>
    <w:p w14:paraId="00615B35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Seminar paper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the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Second Callaloo for Early Career Researchers </w:t>
      </w:r>
    </w:p>
    <w:p w14:paraId="31F4B65A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Workshop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“Race” and the Academy since 1800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TORCH - University </w:t>
      </w:r>
    </w:p>
    <w:p w14:paraId="14047A15" w14:textId="11D92A85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 xml:space="preserve">of Oxford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>23</w:t>
      </w:r>
      <w:r w:rsidRPr="002F3476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Nov. 2016</w:t>
      </w:r>
    </w:p>
    <w:p w14:paraId="0ACC4243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6B484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“Il contesto indiano globalizzato nella rappresentazione letteraria: </w:t>
      </w:r>
    </w:p>
    <w:p w14:paraId="57182449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una ridiscussione dei concetti di ‘home’ e ‘identity’”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given </w:t>
      </w:r>
    </w:p>
    <w:p w14:paraId="5434F9C8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at the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CONfini, CONtatti, CONfronti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F5F51C4" w14:textId="77777777" w:rsidR="00E54432" w:rsidRPr="00E60E2F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>Università degli Studi di Milano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2F3476">
        <w:rPr>
          <w:rFonts w:ascii="Times New Roman" w:eastAsia="Calibri" w:hAnsi="Times New Roman" w:cs="Times New Roman"/>
          <w:sz w:val="24"/>
          <w:szCs w:val="24"/>
        </w:rPr>
        <w:t>22-24 Sept. 2016</w:t>
      </w:r>
    </w:p>
    <w:p w14:paraId="15DC1D9D" w14:textId="77777777" w:rsidR="00E54432" w:rsidRPr="00D73C3C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68C4DC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“A Struggle Between Literary and Self-Cannibalization: Brontës’ </w:t>
      </w:r>
    </w:p>
    <w:p w14:paraId="265507F0" w14:textId="77777777" w:rsidR="00E54432" w:rsidRPr="00AD5ED9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Interference in V. S. Naipaul’s Guerrillas”-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</w:t>
      </w:r>
      <w:r w:rsidRPr="00AD5E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</w:p>
    <w:p w14:paraId="271E37C3" w14:textId="77777777" w:rsidR="00E54432" w:rsidRPr="00134EC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Interferenze. Teorie, Contaminazioni, </w:t>
      </w:r>
    </w:p>
    <w:p w14:paraId="4D4E08CF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i/>
          <w:sz w:val="24"/>
          <w:szCs w:val="24"/>
        </w:rPr>
        <w:t>Interfacce, Contatti, Trasmissioni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Università degli Studi di Verona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 xml:space="preserve">         26-28 May 2016</w:t>
      </w:r>
    </w:p>
    <w:p w14:paraId="53AB4A3C" w14:textId="77777777" w:rsidR="0064372D" w:rsidRPr="000D6497" w:rsidRDefault="0064372D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7DD99" w14:textId="1366392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“’What’s it going to be then, eh?’: due generazioni di giovani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</w:t>
      </w:r>
    </w:p>
    <w:p w14:paraId="6B6D12D1" w14:textId="77777777" w:rsidR="00E54432" w:rsidRPr="002134A4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in conflitto a confronto in A Clockwork Orange (1962) e The </w:t>
      </w:r>
    </w:p>
    <w:p w14:paraId="2A561877" w14:textId="1B465278" w:rsidR="008D51C5" w:rsidRPr="00CA3FBA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Black Album (1995)”-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the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VII Conference </w:t>
      </w:r>
      <w:r w:rsidRPr="00AD5ED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of PhD </w:t>
      </w:r>
    </w:p>
    <w:p w14:paraId="58F76A52" w14:textId="3FBBFFEE" w:rsidR="00E54432" w:rsidRPr="00AD5ED9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>Students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Conflitti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Università di Roma Tor Vergata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AD5ED9">
        <w:rPr>
          <w:rFonts w:ascii="Times New Roman" w:eastAsia="Calibri" w:hAnsi="Times New Roman" w:cs="Times New Roman"/>
          <w:sz w:val="24"/>
          <w:szCs w:val="24"/>
        </w:rPr>
        <w:t>3-5 June 2015</w:t>
      </w:r>
    </w:p>
    <w:p w14:paraId="3C335746" w14:textId="77777777" w:rsidR="00191E12" w:rsidRPr="00BD2E53" w:rsidRDefault="00191E1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14:paraId="7E3CB047" w14:textId="77777777" w:rsidR="00191E12" w:rsidRPr="00BD2E53" w:rsidRDefault="00191E1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14:paraId="4A21EA75" w14:textId="18A7F3B2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val="en-GB" w:eastAsia="zh-CN"/>
        </w:rPr>
      </w:pP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val="en-GB" w:eastAsia="zh-CN"/>
        </w:rPr>
        <w:t>Organizzazione</w:t>
      </w:r>
    </w:p>
    <w:p w14:paraId="122C7667" w14:textId="77777777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</w:p>
    <w:p w14:paraId="146C74C0" w14:textId="77777777" w:rsidR="00191E12" w:rsidRPr="002F3476" w:rsidRDefault="00191E12" w:rsidP="00191E1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AIA Pre-conference Symposium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for Early Career Researchers, </w:t>
      </w:r>
    </w:p>
    <w:p w14:paraId="0E973F5A" w14:textId="646159BE" w:rsidR="00191E12" w:rsidRPr="00191E12" w:rsidRDefault="00191E12" w:rsidP="00191E1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Università d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i Catania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 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4th Sept. 20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22</w:t>
      </w:r>
    </w:p>
    <w:p w14:paraId="745C6347" w14:textId="77777777" w:rsidR="00191E12" w:rsidRPr="00191E12" w:rsidRDefault="00191E12" w:rsidP="00840029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zh-CN"/>
        </w:rPr>
      </w:pPr>
    </w:p>
    <w:p w14:paraId="5E7CF0B0" w14:textId="5B660861" w:rsidR="00840029" w:rsidRDefault="00E54432" w:rsidP="00840029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In-between “pop-” and “post-”: contemporary routes in English </w:t>
      </w:r>
    </w:p>
    <w:p w14:paraId="46B5FD9E" w14:textId="5BF6A4E6" w:rsidR="00E54432" w:rsidRPr="00C52BCC" w:rsidRDefault="00E54432" w:rsidP="00840029">
      <w:pPr>
        <w:suppressAutoHyphens/>
        <w:overflowPunct w:val="0"/>
        <w:spacing w:after="0"/>
        <w:ind w:right="45"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culture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, </w:t>
      </w:r>
      <w:r w:rsidRPr="002F3476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en-GB" w:eastAsia="zh-CN"/>
        </w:rPr>
        <w:t>University of Verona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</w:t>
      </w:r>
      <w:r w:rsidR="00840029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>(online)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                </w:t>
      </w:r>
      <w:r w:rsidR="00840029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   </w:t>
      </w:r>
      <w:r w:rsidR="00840029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  <w:t xml:space="preserve"> 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 18-19 Dec. 2020</w:t>
      </w:r>
    </w:p>
    <w:p w14:paraId="4ECF722F" w14:textId="77777777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</w:p>
    <w:p w14:paraId="075C6279" w14:textId="77777777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  <w:bookmarkStart w:id="17" w:name="_Hlk104907701"/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AIA Pre-conference Symposium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for Early Career Researchers, </w:t>
      </w:r>
    </w:p>
    <w:p w14:paraId="23F13A11" w14:textId="794391F8" w:rsidR="00E54432" w:rsidRPr="006B00B4" w:rsidRDefault="00E54432" w:rsidP="00191E1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Università degli Studi di Padova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4th Sept. 2019</w:t>
      </w:r>
    </w:p>
    <w:bookmarkEnd w:id="17"/>
    <w:p w14:paraId="5A164C5D" w14:textId="77777777" w:rsidR="00247E1B" w:rsidRPr="005B0A05" w:rsidRDefault="00247E1B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14:paraId="784D5B3D" w14:textId="1C75464A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International and transdisciplinary Conference </w:t>
      </w:r>
      <w:r w:rsidRPr="002F3476">
        <w:rPr>
          <w:rFonts w:ascii="Times New Roman" w:eastAsia="Calibri" w:hAnsi="Times New Roman" w:cs="Times New Roman"/>
          <w:i/>
          <w:color w:val="00000A"/>
          <w:sz w:val="24"/>
          <w:szCs w:val="24"/>
          <w:lang w:val="en-GB" w:eastAsia="zh-CN"/>
        </w:rPr>
        <w:t>Bestiarium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. </w:t>
      </w:r>
    </w:p>
    <w:p w14:paraId="4AB234C9" w14:textId="77777777" w:rsidR="00E54432" w:rsidRPr="002F3476" w:rsidRDefault="00E54432" w:rsidP="00E5443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zh-CN"/>
        </w:rPr>
        <w:t>Rappresentazioni dell’umano e dell’animale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, </w:t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Università degli </w:t>
      </w:r>
    </w:p>
    <w:p w14:paraId="319FE627" w14:textId="77777777" w:rsidR="00E54432" w:rsidRPr="002F3476" w:rsidRDefault="00E54432" w:rsidP="00E5443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Studi di Verona                                 </w:t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           28-30 Sept. 2016</w:t>
      </w:r>
    </w:p>
    <w:p w14:paraId="5E4D258E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6AC0D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1C7410" w14:textId="05BCC17E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Partecipazione come uditrice a convegni internazionali, seminari e webinar di formazione</w:t>
      </w:r>
    </w:p>
    <w:p w14:paraId="3F9D6513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779D9" w14:textId="752728B0" w:rsidR="00556044" w:rsidRDefault="00EF357D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 w:rsidRPr="00EF357D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05-06/05/2021 </w:t>
      </w:r>
      <w:r w:rsidR="00840029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- </w:t>
      </w:r>
      <w:r w:rsid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I</w:t>
      </w:r>
      <w:r w:rsidRPr="00EF357D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nternational conference </w:t>
      </w:r>
      <w:r w:rsidRPr="00EF357D">
        <w:rPr>
          <w:rFonts w:ascii="Times New Roman" w:eastAsia="Calibri" w:hAnsi="Times New Roman" w:cs="Times New Roman"/>
          <w:i/>
          <w:sz w:val="24"/>
          <w:szCs w:val="24"/>
          <w:lang w:val="en-GB"/>
        </w:rPr>
        <w:t>Border Narratives - Brexit, Europe, and the UK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P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University of Goettingen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</w:p>
    <w:p w14:paraId="4079C251" w14:textId="77777777" w:rsidR="00556044" w:rsidRDefault="00556044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143B6CE3" w14:textId="05CA6462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22/03/2021</w:t>
      </w:r>
      <w:r w:rsidR="00840029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Workshop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given by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Elena Pellone and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prof.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David Schalkwyk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</w:t>
      </w:r>
      <w:r w:rsidRPr="008069EF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3 Cleopatras – multilingual adaptations of Shakespeare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="000D6AA5" w:rsidRP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Skenè Centre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,</w:t>
      </w:r>
      <w:r w:rsidR="000D6AA5" w:rsidRP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Università di Verona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1922DC5F" w14:textId="77777777" w:rsidR="00D3725D" w:rsidRDefault="00D3725D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3F6999B7" w14:textId="7B6CD48B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18/03/2021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 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L</w:t>
      </w:r>
      <w:r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ecture delivered by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prof.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Homi Bhabha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</w:t>
      </w:r>
      <w:r w:rsidRPr="008069EF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Democracy, fragility, conspiracy — three themes for our times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="000D6AA5"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TORCH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,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Oxford University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513AD70C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5958D1D5" w14:textId="195A3A0B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15/01/2021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 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L</w:t>
      </w:r>
      <w:r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ecture delivered by</w:t>
      </w:r>
      <w:r w:rsidRPr="00C52BCC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Johny Pitts and Ipek Demir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“Representations of Migration and Diaspora in Film and Literature”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 w:rsidRPr="00C16F30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(</w:t>
      </w:r>
      <w:r w:rsidR="000D6AA5" w:rsidRPr="00C52BCC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MIDEX</w:t>
      </w:r>
      <w:r w:rsidR="000D6AA5" w:rsidRPr="00C16F30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- </w:t>
      </w:r>
      <w:r w:rsidR="000D6AA5" w:rsidRPr="00C16F30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Research Centre for Migration, Diaspora and Exile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,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University of Lancashire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3F76B67D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1B77CC56" w14:textId="73D67D56" w:rsidR="0064372D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25/11/2020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The 9th “Stockholm Archipelago Lecture” delivered by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rof. Achille Mbembe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“Reflections on Planetary Habitability”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="000D6AA5"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Environmental Humanities Laboratory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KTH Royal Institute of Technology, Stockholm,</w:t>
      </w:r>
      <w:r w:rsidR="000D6AA5"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767FCD38" w14:textId="77777777" w:rsidR="0064372D" w:rsidRDefault="0064372D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5B42912D" w14:textId="50DF887A" w:rsidR="00327141" w:rsidRPr="00DD0C59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12/11/2020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Annual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William Matthews Lecture”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delivered by Caryl Phillips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“'One Grim Winter Evening”: The Colonial Migrant in Britain”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="000D6AA5"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Centre of Contemporary Literature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Birkbeck-University of London</w:t>
      </w:r>
      <w:r w:rsidR="000D6AA5"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18A1BA3B" w14:textId="77777777" w:rsidR="003A1EF3" w:rsidRPr="00D46CC6" w:rsidRDefault="003A1EF3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28374432" w14:textId="7C6DBABC" w:rsidR="00E54432" w:rsidRPr="000D6AA5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D6AA5">
        <w:rPr>
          <w:rFonts w:ascii="Times New Roman" w:eastAsia="Calibri" w:hAnsi="Times New Roman" w:cs="Times New Roman"/>
          <w:iCs/>
          <w:sz w:val="24"/>
          <w:szCs w:val="24"/>
        </w:rPr>
        <w:t>22/10/2020</w:t>
      </w:r>
      <w:r w:rsidR="000D6AA5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Start w:id="18" w:name="_Hlk56697939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European Lecture delivered by prof. Merja Polvinen</w:t>
      </w:r>
      <w:r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End w:id="18"/>
      <w:r w:rsidRPr="000D6AA5">
        <w:rPr>
          <w:rFonts w:ascii="Times New Roman" w:eastAsia="Calibri" w:hAnsi="Times New Roman" w:cs="Times New Roman"/>
          <w:iCs/>
          <w:sz w:val="24"/>
          <w:szCs w:val="24"/>
        </w:rPr>
        <w:t>“Spatial Perception and Genre Borders”</w:t>
      </w:r>
      <w:r w:rsidR="000D6AA5"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D6AA5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0D6AA5" w:rsidRPr="009167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NetIAS </w:t>
      </w:r>
      <w:r w:rsidR="000D6AA5" w:rsidRPr="00916760">
        <w:rPr>
          <w:rFonts w:ascii="Times New Roman" w:eastAsia="Calibri" w:hAnsi="Times New Roman" w:cs="Times New Roman"/>
          <w:iCs/>
          <w:sz w:val="24"/>
          <w:szCs w:val="24"/>
        </w:rPr>
        <w:t xml:space="preserve">Rete europea dell’Istituto di Studi Avanzati,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Università di Bologna</w:t>
      </w:r>
      <w:r w:rsidR="000D6AA5" w:rsidRPr="00916760">
        <w:rPr>
          <w:rFonts w:ascii="Times New Roman" w:eastAsia="Calibri" w:hAnsi="Times New Roman" w:cs="Times New Roman"/>
          <w:iCs/>
          <w:sz w:val="24"/>
          <w:szCs w:val="24"/>
        </w:rPr>
        <w:t>, online)</w:t>
      </w:r>
      <w:r w:rsidRPr="000D6AA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9873389" w14:textId="77777777" w:rsid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75A6EB" w14:textId="1FBC654E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3476">
        <w:rPr>
          <w:rFonts w:ascii="Times New Roman" w:eastAsia="Calibri" w:hAnsi="Times New Roman" w:cs="Times New Roman"/>
          <w:iCs/>
          <w:sz w:val="24"/>
          <w:szCs w:val="24"/>
        </w:rPr>
        <w:t>13-14/06/2019</w:t>
      </w:r>
      <w:r w:rsidR="000D6AA5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onvegno transdisciplinare AIA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Reti. Letteratura e Cultura in un mondo che cambia 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Università degli Studi di Milano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991529F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71B8205" w14:textId="12281463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05/07/2018</w:t>
      </w:r>
      <w:r w:rsidR="000D6AA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Weaving the Tapestry of History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 conversation with Amitav Ghosh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0D6AA5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Bologna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   </w:t>
      </w:r>
    </w:p>
    <w:p w14:paraId="4557AEA4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B53246A" w14:textId="77777777" w:rsidR="000D6AA5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14-15/01/2016</w:t>
      </w:r>
      <w:r w:rsidR="000D6AA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D6AA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7th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AISCLI 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Postcolonial Passages into the 21st century: Redrawing Lines of Engagement across Literatures and Cultures in English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0D6AA5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Bologna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</w:t>
      </w:r>
      <w:r w:rsidR="000D6AA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4FD3A597" w14:textId="72C499F4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     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        </w:t>
      </w:r>
    </w:p>
    <w:p w14:paraId="4474D9B7" w14:textId="4DA5F6F4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>17-19/12/2014</w:t>
      </w:r>
      <w:r w:rsidR="000D6AA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COMPALIT Conference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L’immaginario politico. Impegno, resistenza, ideologia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D6AA5">
        <w:rPr>
          <w:rFonts w:ascii="Times New Roman" w:eastAsia="Calibri" w:hAnsi="Times New Roman" w:cs="Times New Roman"/>
          <w:b/>
          <w:sz w:val="24"/>
          <w:szCs w:val="24"/>
        </w:rPr>
        <w:t>Università di Bologna</w:t>
      </w:r>
      <w:r w:rsidRPr="002F347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0D6AA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</w:p>
    <w:p w14:paraId="2F0882F4" w14:textId="77777777" w:rsidR="003934BD" w:rsidRDefault="003934BD" w:rsidP="003934BD">
      <w:pPr>
        <w:spacing w:after="0"/>
        <w:jc w:val="both"/>
        <w:rPr>
          <w:rFonts w:ascii="Calibri" w:eastAsia="Calibri" w:hAnsi="Calibri" w:cs="Times New Roman"/>
        </w:rPr>
      </w:pPr>
    </w:p>
    <w:p w14:paraId="30F4167F" w14:textId="77777777" w:rsidR="003C5FAC" w:rsidRDefault="003C5FAC" w:rsidP="003934BD">
      <w:pPr>
        <w:spacing w:after="0"/>
        <w:jc w:val="both"/>
        <w:rPr>
          <w:rFonts w:ascii="Calibri" w:eastAsia="Calibri" w:hAnsi="Calibri" w:cs="Times New Roman"/>
        </w:rPr>
      </w:pPr>
    </w:p>
    <w:p w14:paraId="12A98AF0" w14:textId="5F072A71" w:rsidR="004A76C2" w:rsidRPr="003934BD" w:rsidRDefault="003934BD" w:rsidP="003934B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FE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4624" behindDoc="0" locked="0" layoutInCell="1" allowOverlap="1" wp14:anchorId="361B7BD2" wp14:editId="037660DF">
            <wp:simplePos x="0" y="0"/>
            <wp:positionH relativeFrom="column">
              <wp:posOffset>3663315</wp:posOffset>
            </wp:positionH>
            <wp:positionV relativeFrom="paragraph">
              <wp:posOffset>791210</wp:posOffset>
            </wp:positionV>
            <wp:extent cx="2352675" cy="530225"/>
            <wp:effectExtent l="0" t="0" r="9525" b="317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32" w:rsidRPr="002F3476">
        <w:rPr>
          <w:rFonts w:ascii="Calibri" w:eastAsia="Calibri" w:hAnsi="Calibri" w:cs="Times New Roman"/>
        </w:rPr>
        <w:t xml:space="preserve">Dichiarazione resa ai sensi degli artt. </w:t>
      </w:r>
      <w:r w:rsidR="00E54432" w:rsidRPr="00DC18BB">
        <w:rPr>
          <w:rFonts w:ascii="Calibri" w:eastAsia="Calibri" w:hAnsi="Calibri" w:cs="Times New Roman"/>
        </w:rPr>
        <w:t>46 e 47 DPR N. 445/2000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3C5FAC">
        <w:rPr>
          <w:rFonts w:ascii="Times New Roman" w:eastAsia="Calibri" w:hAnsi="Times New Roman" w:cs="Times New Roman"/>
        </w:rPr>
        <w:t>Alessia Polatti</w:t>
      </w:r>
    </w:p>
    <w:sectPr w:rsidR="004A76C2" w:rsidRPr="003934BD" w:rsidSect="00CB3F7B">
      <w:footerReference w:type="default" r:id="rId10"/>
      <w:pgSz w:w="11907" w:h="16840" w:code="9"/>
      <w:pgMar w:top="709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1454" w14:textId="77777777" w:rsidR="003309E4" w:rsidRDefault="003309E4" w:rsidP="00E54432">
      <w:pPr>
        <w:spacing w:after="0" w:line="240" w:lineRule="auto"/>
      </w:pPr>
      <w:r>
        <w:separator/>
      </w:r>
    </w:p>
  </w:endnote>
  <w:endnote w:type="continuationSeparator" w:id="0">
    <w:p w14:paraId="74874FEF" w14:textId="77777777" w:rsidR="003309E4" w:rsidRDefault="003309E4" w:rsidP="00E5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AA5C" w14:textId="77777777" w:rsidR="00E179DC" w:rsidRDefault="00E179DC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069EF" w14:paraId="7FE9B951" w14:textId="77777777" w:rsidTr="001B1A8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1124D48" w14:textId="77777777" w:rsidR="00E179DC" w:rsidRDefault="00EF357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4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462BB665" w14:textId="5A1E48B3" w:rsidR="002134A4" w:rsidRPr="002134A4" w:rsidRDefault="00EF357D" w:rsidP="00CA3FBA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Alessia Polatti</w:t>
          </w:r>
          <w:r w:rsidR="00E54432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-aggiornato</w:t>
          </w:r>
          <w:r w:rsidR="00600830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 xml:space="preserve"> </w:t>
          </w:r>
          <w:r w:rsidR="00C16ED4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settembre</w:t>
          </w:r>
          <w:r w:rsidR="00D46CC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 xml:space="preserve"> 202</w:t>
          </w:r>
          <w:r w:rsidR="00556044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4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6012878" w14:textId="77777777" w:rsidR="00E179DC" w:rsidRDefault="00E179DC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F3FE3F3" w14:textId="77777777" w:rsidR="00E179DC" w:rsidRDefault="00E179DC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  <w:p w14:paraId="457A4D06" w14:textId="7269C88E" w:rsidR="003F4E73" w:rsidRDefault="003F4E73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447745F9" w14:textId="77777777" w:rsidR="00E179DC" w:rsidRPr="000C6AF7" w:rsidRDefault="00E179DC">
    <w:pPr>
      <w:pStyle w:val="Aaoeeu"/>
      <w:widowControl/>
      <w:tabs>
        <w:tab w:val="left" w:pos="3261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66C7" w14:textId="77777777" w:rsidR="003309E4" w:rsidRDefault="003309E4" w:rsidP="00E54432">
      <w:pPr>
        <w:spacing w:after="0" w:line="240" w:lineRule="auto"/>
      </w:pPr>
      <w:r>
        <w:separator/>
      </w:r>
    </w:p>
  </w:footnote>
  <w:footnote w:type="continuationSeparator" w:id="0">
    <w:p w14:paraId="2906A25D" w14:textId="77777777" w:rsidR="003309E4" w:rsidRDefault="003309E4" w:rsidP="00E5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D6E"/>
    <w:multiLevelType w:val="hybridMultilevel"/>
    <w:tmpl w:val="C9ECF68A"/>
    <w:lvl w:ilvl="0" w:tplc="F9FE2D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572"/>
    <w:multiLevelType w:val="hybridMultilevel"/>
    <w:tmpl w:val="8514E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729"/>
    <w:multiLevelType w:val="hybridMultilevel"/>
    <w:tmpl w:val="E33AD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5DAA"/>
    <w:multiLevelType w:val="hybridMultilevel"/>
    <w:tmpl w:val="A246F2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41E5"/>
    <w:multiLevelType w:val="hybridMultilevel"/>
    <w:tmpl w:val="5A829A78"/>
    <w:lvl w:ilvl="0" w:tplc="1EA044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360B"/>
    <w:multiLevelType w:val="hybridMultilevel"/>
    <w:tmpl w:val="F59AD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1209"/>
    <w:multiLevelType w:val="hybridMultilevel"/>
    <w:tmpl w:val="AD0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C1DD8"/>
    <w:multiLevelType w:val="hybridMultilevel"/>
    <w:tmpl w:val="E7484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15DC0"/>
    <w:multiLevelType w:val="hybridMultilevel"/>
    <w:tmpl w:val="C77C7C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778E"/>
    <w:multiLevelType w:val="hybridMultilevel"/>
    <w:tmpl w:val="79F2B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82C64"/>
    <w:multiLevelType w:val="hybridMultilevel"/>
    <w:tmpl w:val="CB6C7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072"/>
    <w:multiLevelType w:val="hybridMultilevel"/>
    <w:tmpl w:val="7A32589A"/>
    <w:lvl w:ilvl="0" w:tplc="F9FE2D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47D1"/>
    <w:multiLevelType w:val="hybridMultilevel"/>
    <w:tmpl w:val="D8864728"/>
    <w:lvl w:ilvl="0" w:tplc="F9FE2D3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707C46"/>
    <w:multiLevelType w:val="hybridMultilevel"/>
    <w:tmpl w:val="3256531C"/>
    <w:lvl w:ilvl="0" w:tplc="AFF82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4656">
    <w:abstractNumId w:val="11"/>
  </w:num>
  <w:num w:numId="2" w16cid:durableId="1007247407">
    <w:abstractNumId w:val="0"/>
  </w:num>
  <w:num w:numId="3" w16cid:durableId="54550240">
    <w:abstractNumId w:val="12"/>
  </w:num>
  <w:num w:numId="4" w16cid:durableId="861359602">
    <w:abstractNumId w:val="5"/>
  </w:num>
  <w:num w:numId="5" w16cid:durableId="1007706327">
    <w:abstractNumId w:val="6"/>
  </w:num>
  <w:num w:numId="6" w16cid:durableId="406390301">
    <w:abstractNumId w:val="10"/>
  </w:num>
  <w:num w:numId="7" w16cid:durableId="1322927956">
    <w:abstractNumId w:val="9"/>
  </w:num>
  <w:num w:numId="8" w16cid:durableId="581767124">
    <w:abstractNumId w:val="13"/>
  </w:num>
  <w:num w:numId="9" w16cid:durableId="1206213639">
    <w:abstractNumId w:val="2"/>
  </w:num>
  <w:num w:numId="10" w16cid:durableId="1746755436">
    <w:abstractNumId w:val="3"/>
  </w:num>
  <w:num w:numId="11" w16cid:durableId="1155488371">
    <w:abstractNumId w:val="4"/>
  </w:num>
  <w:num w:numId="12" w16cid:durableId="1493374226">
    <w:abstractNumId w:val="8"/>
  </w:num>
  <w:num w:numId="13" w16cid:durableId="810638556">
    <w:abstractNumId w:val="1"/>
  </w:num>
  <w:num w:numId="14" w16cid:durableId="356348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32"/>
    <w:rsid w:val="00052155"/>
    <w:rsid w:val="00063C9F"/>
    <w:rsid w:val="000C2D91"/>
    <w:rsid w:val="000D6497"/>
    <w:rsid w:val="000D6AA5"/>
    <w:rsid w:val="00161548"/>
    <w:rsid w:val="001872C0"/>
    <w:rsid w:val="0019164E"/>
    <w:rsid w:val="00191E12"/>
    <w:rsid w:val="002134A4"/>
    <w:rsid w:val="00247E1B"/>
    <w:rsid w:val="00250A72"/>
    <w:rsid w:val="002734DD"/>
    <w:rsid w:val="002A3C9E"/>
    <w:rsid w:val="002F0819"/>
    <w:rsid w:val="00327141"/>
    <w:rsid w:val="003309E4"/>
    <w:rsid w:val="00375B25"/>
    <w:rsid w:val="003934BD"/>
    <w:rsid w:val="003A1EF3"/>
    <w:rsid w:val="003C5FAC"/>
    <w:rsid w:val="003F4E73"/>
    <w:rsid w:val="003F6D5C"/>
    <w:rsid w:val="004118DA"/>
    <w:rsid w:val="00485FEA"/>
    <w:rsid w:val="00492A56"/>
    <w:rsid w:val="004A6F93"/>
    <w:rsid w:val="004A76C2"/>
    <w:rsid w:val="004C292C"/>
    <w:rsid w:val="00515176"/>
    <w:rsid w:val="00556044"/>
    <w:rsid w:val="00572610"/>
    <w:rsid w:val="005765E2"/>
    <w:rsid w:val="005A7070"/>
    <w:rsid w:val="005B0A05"/>
    <w:rsid w:val="005B5285"/>
    <w:rsid w:val="005C244F"/>
    <w:rsid w:val="00600830"/>
    <w:rsid w:val="0064372D"/>
    <w:rsid w:val="0064508A"/>
    <w:rsid w:val="00661FA3"/>
    <w:rsid w:val="0067749B"/>
    <w:rsid w:val="00686827"/>
    <w:rsid w:val="006D6002"/>
    <w:rsid w:val="007534F2"/>
    <w:rsid w:val="007A3ECD"/>
    <w:rsid w:val="007C563A"/>
    <w:rsid w:val="007D0575"/>
    <w:rsid w:val="00805911"/>
    <w:rsid w:val="0082412A"/>
    <w:rsid w:val="00840029"/>
    <w:rsid w:val="00841E59"/>
    <w:rsid w:val="00843A5A"/>
    <w:rsid w:val="00854F3F"/>
    <w:rsid w:val="00863547"/>
    <w:rsid w:val="008B003D"/>
    <w:rsid w:val="008D51C5"/>
    <w:rsid w:val="008D7BC0"/>
    <w:rsid w:val="00901E2A"/>
    <w:rsid w:val="00971557"/>
    <w:rsid w:val="00A42850"/>
    <w:rsid w:val="00AB68A6"/>
    <w:rsid w:val="00B138F4"/>
    <w:rsid w:val="00B2541B"/>
    <w:rsid w:val="00B30FE1"/>
    <w:rsid w:val="00BA3604"/>
    <w:rsid w:val="00BD2E53"/>
    <w:rsid w:val="00C16ED4"/>
    <w:rsid w:val="00C53D72"/>
    <w:rsid w:val="00C92EC3"/>
    <w:rsid w:val="00CA3FBA"/>
    <w:rsid w:val="00CB3F7B"/>
    <w:rsid w:val="00CB556C"/>
    <w:rsid w:val="00D13D70"/>
    <w:rsid w:val="00D3725D"/>
    <w:rsid w:val="00D46CC6"/>
    <w:rsid w:val="00D800DC"/>
    <w:rsid w:val="00D805B0"/>
    <w:rsid w:val="00DC0409"/>
    <w:rsid w:val="00DC18BB"/>
    <w:rsid w:val="00DD0C59"/>
    <w:rsid w:val="00E179DC"/>
    <w:rsid w:val="00E25D09"/>
    <w:rsid w:val="00E47372"/>
    <w:rsid w:val="00E54432"/>
    <w:rsid w:val="00E90A3A"/>
    <w:rsid w:val="00EA319B"/>
    <w:rsid w:val="00EA3396"/>
    <w:rsid w:val="00EC373B"/>
    <w:rsid w:val="00E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BE9E"/>
  <w15:chartTrackingRefBased/>
  <w15:docId w15:val="{D36FE466-CF02-4B7C-BE80-669A2DED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43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4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432"/>
  </w:style>
  <w:style w:type="paragraph" w:customStyle="1" w:styleId="Aaoeeu">
    <w:name w:val="Aaoeeu"/>
    <w:rsid w:val="00E544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iaeaeiYiio2">
    <w:name w:val="O?ia eaeiYiio 2"/>
    <w:basedOn w:val="Aaoeeu"/>
    <w:uiPriority w:val="99"/>
    <w:rsid w:val="00E54432"/>
    <w:pPr>
      <w:jc w:val="right"/>
    </w:pPr>
    <w:rPr>
      <w:i/>
      <w:iCs/>
      <w:sz w:val="16"/>
      <w:szCs w:val="16"/>
    </w:rPr>
  </w:style>
  <w:style w:type="character" w:styleId="Numeropagina">
    <w:name w:val="page number"/>
    <w:basedOn w:val="Carpredefinitoparagrafo"/>
    <w:uiPriority w:val="99"/>
    <w:rsid w:val="00E5443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4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432"/>
  </w:style>
  <w:style w:type="paragraph" w:customStyle="1" w:styleId="Aeeaoaeaa1">
    <w:name w:val="A?eeaoae?aa 1"/>
    <w:basedOn w:val="Aaoeeu"/>
    <w:next w:val="Aaoeeu"/>
    <w:rsid w:val="00E54432"/>
    <w:pPr>
      <w:keepNext/>
      <w:jc w:val="right"/>
    </w:pPr>
    <w:rPr>
      <w:b/>
      <w:lang w:eastAsia="ko-KR"/>
    </w:rPr>
  </w:style>
  <w:style w:type="paragraph" w:customStyle="1" w:styleId="Eaoaeaa">
    <w:name w:val="Eaoae?aa"/>
    <w:basedOn w:val="Aaoeeu"/>
    <w:rsid w:val="00E54432"/>
    <w:pPr>
      <w:tabs>
        <w:tab w:val="center" w:pos="4153"/>
        <w:tab w:val="right" w:pos="8306"/>
      </w:tabs>
    </w:pPr>
    <w:rPr>
      <w:lang w:eastAsia="ko-KR"/>
    </w:rPr>
  </w:style>
  <w:style w:type="paragraph" w:styleId="Paragrafoelenco">
    <w:name w:val="List Paragraph"/>
    <w:basedOn w:val="Normale"/>
    <w:uiPriority w:val="34"/>
    <w:qFormat/>
    <w:rsid w:val="00E54432"/>
    <w:pPr>
      <w:ind w:left="720"/>
      <w:contextualSpacing/>
    </w:pPr>
  </w:style>
  <w:style w:type="character" w:customStyle="1" w:styleId="numero">
    <w:name w:val="numero"/>
    <w:basedOn w:val="Carpredefinitoparagrafo"/>
    <w:rsid w:val="00E54432"/>
  </w:style>
  <w:style w:type="character" w:customStyle="1" w:styleId="anno">
    <w:name w:val="anno"/>
    <w:basedOn w:val="Carpredefinitoparagrafo"/>
    <w:rsid w:val="00E54432"/>
  </w:style>
  <w:style w:type="character" w:customStyle="1" w:styleId="pagine">
    <w:name w:val="pagine"/>
    <w:basedOn w:val="Carpredefinitoparagrafo"/>
    <w:rsid w:val="00E54432"/>
  </w:style>
  <w:style w:type="character" w:styleId="Collegamentoipertestuale">
    <w:name w:val="Hyperlink"/>
    <w:basedOn w:val="Carpredefinitoparagrafo"/>
    <w:uiPriority w:val="99"/>
    <w:unhideWhenUsed/>
    <w:rsid w:val="00E544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polatti2@unib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Polatti</dc:creator>
  <cp:keywords/>
  <dc:description/>
  <cp:lastModifiedBy>Alessia Polatti</cp:lastModifiedBy>
  <cp:revision>49</cp:revision>
  <dcterms:created xsi:type="dcterms:W3CDTF">2021-04-22T12:25:00Z</dcterms:created>
  <dcterms:modified xsi:type="dcterms:W3CDTF">2024-09-11T08:21:00Z</dcterms:modified>
</cp:coreProperties>
</file>