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8AE23" w14:textId="3341B4A6" w:rsidR="00D31659" w:rsidRPr="00BD19F3" w:rsidRDefault="00D31659" w:rsidP="00D316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19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CURRICULUM VITAE </w:t>
      </w:r>
      <w:r w:rsidR="00E04E7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(BREVE)</w:t>
      </w:r>
    </w:p>
    <w:p w14:paraId="468D6209" w14:textId="4DEDF5DF" w:rsidR="00D31659" w:rsidRDefault="0056539A" w:rsidP="00D3165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Prof</w:t>
      </w:r>
      <w:r w:rsidR="00C164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essor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9A54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ALESSANDRO SEGUINO</w:t>
      </w:r>
    </w:p>
    <w:p w14:paraId="067CB957" w14:textId="042730F3" w:rsidR="00E04E7C" w:rsidRPr="00E04E7C" w:rsidRDefault="00E04E7C" w:rsidP="00E04E7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04E7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DVM </w:t>
      </w:r>
      <w:proofErr w:type="spellStart"/>
      <w:r w:rsidRPr="00E04E7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DiplECVPH</w:t>
      </w:r>
      <w:proofErr w:type="spellEnd"/>
      <w:r w:rsidRPr="00E04E7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(FS) </w:t>
      </w:r>
      <w:proofErr w:type="spellStart"/>
      <w:r w:rsidRPr="00E04E7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CertVPH</w:t>
      </w:r>
      <w:proofErr w:type="spellEnd"/>
      <w:r w:rsidRPr="00E04E7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(FH)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PGCertAP</w:t>
      </w:r>
      <w:proofErr w:type="spellEnd"/>
      <w:r w:rsidRPr="00E04E7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MSc PFHEA </w:t>
      </w:r>
      <w:r w:rsidR="00FA24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</w:t>
      </w:r>
      <w:r w:rsidRPr="00E04E7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RCVS</w:t>
      </w:r>
    </w:p>
    <w:p w14:paraId="78E07680" w14:textId="107FB725" w:rsidR="00E04E7C" w:rsidRPr="00FA246E" w:rsidRDefault="00E04E7C" w:rsidP="00E04E7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r w:rsidRPr="00FA24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European and RCVS Specialist in Veterinary Public Health (Food Science)</w:t>
      </w:r>
    </w:p>
    <w:p w14:paraId="6F3E7BCE" w14:textId="263D7047" w:rsidR="00D31659" w:rsidRPr="00D67370" w:rsidRDefault="00D67370" w:rsidP="00D316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6737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Specialista in Ispezione degli Alimenti di Origine</w:t>
      </w:r>
    </w:p>
    <w:p w14:paraId="08B6D9FD" w14:textId="77777777" w:rsidR="00A7704B" w:rsidRPr="00BD19F3" w:rsidRDefault="00A7704B" w:rsidP="00A7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D56CC4" w14:textId="77777777" w:rsidR="00A7704B" w:rsidRPr="00CD1070" w:rsidRDefault="00A7704B" w:rsidP="00A7704B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Attuale posizione professionale</w:t>
      </w:r>
    </w:p>
    <w:p w14:paraId="179E9FAF" w14:textId="290C01FD" w:rsidR="00FA246E" w:rsidRPr="00CD1070" w:rsidRDefault="00FA246E" w:rsidP="00FA246E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 xml:space="preserve">Professore Associato di </w:t>
      </w:r>
      <w:r w:rsidR="00801790">
        <w:rPr>
          <w:rFonts w:eastAsia="Times New Roman" w:cstheme="minorHAnsi"/>
          <w:sz w:val="24"/>
          <w:szCs w:val="24"/>
          <w:lang w:eastAsia="it-IT"/>
        </w:rPr>
        <w:t>s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econda fascia, </w:t>
      </w:r>
      <w:r w:rsidR="00801790" w:rsidRPr="00801790">
        <w:rPr>
          <w:rFonts w:eastAsia="Times New Roman" w:cstheme="minorHAnsi"/>
          <w:sz w:val="24"/>
          <w:szCs w:val="24"/>
          <w:lang w:eastAsia="it-IT"/>
        </w:rPr>
        <w:t xml:space="preserve">MVET-02/B 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– Ispezione degli Alimenti di </w:t>
      </w:r>
      <w:r w:rsidR="00801790">
        <w:rPr>
          <w:rFonts w:eastAsia="Times New Roman" w:cstheme="minorHAnsi"/>
          <w:sz w:val="24"/>
          <w:szCs w:val="24"/>
          <w:lang w:eastAsia="it-IT"/>
        </w:rPr>
        <w:t>O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rigine Animale, Dipartimento di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Scinze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Mediche Veterinarie (DIMEVET), Alma Mater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Studiorum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Università di Bologna</w:t>
      </w:r>
      <w:r w:rsidR="00801790">
        <w:rPr>
          <w:rFonts w:eastAsia="Times New Roman" w:cstheme="minorHAnsi"/>
          <w:sz w:val="24"/>
          <w:szCs w:val="24"/>
          <w:lang w:eastAsia="it-IT"/>
        </w:rPr>
        <w:t xml:space="preserve"> (UNIBO)</w:t>
      </w:r>
      <w:r w:rsidRPr="00CD1070">
        <w:rPr>
          <w:rFonts w:eastAsia="Times New Roman" w:cstheme="minorHAnsi"/>
          <w:sz w:val="24"/>
          <w:szCs w:val="24"/>
          <w:lang w:eastAsia="it-IT"/>
        </w:rPr>
        <w:t>.</w:t>
      </w:r>
    </w:p>
    <w:p w14:paraId="328D8F3F" w14:textId="77777777" w:rsidR="00FA246E" w:rsidRPr="00CD1070" w:rsidRDefault="00FA246E" w:rsidP="00FA246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4644C78" w14:textId="36D66A8A" w:rsidR="00FA246E" w:rsidRPr="00CD1070" w:rsidRDefault="00FA246E" w:rsidP="00FA246E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Posizione professionale precedente</w:t>
      </w:r>
    </w:p>
    <w:p w14:paraId="61758215" w14:textId="5D27CEEF" w:rsidR="00FA246E" w:rsidRPr="00C1647A" w:rsidRDefault="00FA246E" w:rsidP="00FA246E">
      <w:pPr>
        <w:pStyle w:val="Paragrafoelenco"/>
        <w:numPr>
          <w:ilvl w:val="0"/>
          <w:numId w:val="29"/>
        </w:numPr>
        <w:rPr>
          <w:rFonts w:eastAsia="Times New Roman" w:cstheme="minorHAnsi"/>
          <w:sz w:val="24"/>
          <w:szCs w:val="24"/>
          <w:lang w:val="en-GB" w:eastAsia="it-IT"/>
        </w:rPr>
      </w:pPr>
      <w:r w:rsidRPr="00C1647A">
        <w:rPr>
          <w:rFonts w:eastAsia="Times New Roman" w:cstheme="minorHAnsi"/>
          <w:sz w:val="24"/>
          <w:szCs w:val="24"/>
          <w:lang w:val="en-GB" w:eastAsia="it-IT"/>
        </w:rPr>
        <w:t xml:space="preserve">Agosto 2023 </w:t>
      </w:r>
      <w:r w:rsidR="00CD1070" w:rsidRPr="00C1647A">
        <w:rPr>
          <w:rFonts w:eastAsia="Times New Roman" w:cstheme="minorHAnsi"/>
          <w:sz w:val="24"/>
          <w:szCs w:val="24"/>
          <w:lang w:val="en-GB" w:eastAsia="it-IT"/>
        </w:rPr>
        <w:t xml:space="preserve">- </w:t>
      </w:r>
      <w:proofErr w:type="spellStart"/>
      <w:r w:rsidR="00801790" w:rsidRPr="00C1647A">
        <w:rPr>
          <w:rFonts w:eastAsia="Times New Roman" w:cstheme="minorHAnsi"/>
          <w:sz w:val="24"/>
          <w:szCs w:val="24"/>
          <w:lang w:val="en-GB" w:eastAsia="it-IT"/>
        </w:rPr>
        <w:t>ottobre</w:t>
      </w:r>
      <w:proofErr w:type="spellEnd"/>
      <w:r w:rsidRPr="00C1647A">
        <w:rPr>
          <w:rFonts w:eastAsia="Times New Roman" w:cstheme="minorHAnsi"/>
          <w:sz w:val="24"/>
          <w:szCs w:val="24"/>
          <w:lang w:val="en-GB" w:eastAsia="it-IT"/>
        </w:rPr>
        <w:t xml:space="preserve"> 2023: </w:t>
      </w:r>
      <w:proofErr w:type="spellStart"/>
      <w:r w:rsidR="00801790" w:rsidRPr="00C1647A">
        <w:rPr>
          <w:rFonts w:eastAsia="Times New Roman" w:cstheme="minorHAnsi"/>
          <w:sz w:val="24"/>
          <w:szCs w:val="24"/>
          <w:lang w:val="en-GB" w:eastAsia="it-IT"/>
        </w:rPr>
        <w:t>Professore</w:t>
      </w:r>
      <w:proofErr w:type="spellEnd"/>
      <w:r w:rsidR="00801790" w:rsidRPr="00C1647A">
        <w:rPr>
          <w:rFonts w:eastAsia="Times New Roman" w:cstheme="minorHAnsi"/>
          <w:sz w:val="24"/>
          <w:szCs w:val="24"/>
          <w:lang w:val="en-GB" w:eastAsia="it-IT"/>
        </w:rPr>
        <w:t xml:space="preserve"> Ordinario di prima fascia</w:t>
      </w:r>
      <w:r w:rsidRPr="00C1647A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r w:rsidR="00801790" w:rsidRPr="00C1647A">
        <w:rPr>
          <w:rFonts w:eastAsia="Times New Roman" w:cstheme="minorHAnsi"/>
          <w:sz w:val="24"/>
          <w:szCs w:val="24"/>
          <w:lang w:val="en-GB" w:eastAsia="it-IT"/>
        </w:rPr>
        <w:t xml:space="preserve">in </w:t>
      </w:r>
      <w:r w:rsidRPr="00C1647A">
        <w:rPr>
          <w:rFonts w:eastAsia="Times New Roman" w:cstheme="minorHAnsi"/>
          <w:sz w:val="24"/>
          <w:szCs w:val="24"/>
          <w:lang w:val="en-GB" w:eastAsia="it-IT"/>
        </w:rPr>
        <w:t>V</w:t>
      </w:r>
      <w:r w:rsidR="00C1647A" w:rsidRPr="00C1647A">
        <w:rPr>
          <w:rFonts w:eastAsia="Times New Roman" w:cstheme="minorHAnsi"/>
          <w:sz w:val="24"/>
          <w:szCs w:val="24"/>
          <w:lang w:val="en-GB" w:eastAsia="it-IT"/>
        </w:rPr>
        <w:t xml:space="preserve">eterinary </w:t>
      </w:r>
      <w:r w:rsidRPr="00C1647A">
        <w:rPr>
          <w:rFonts w:eastAsia="Times New Roman" w:cstheme="minorHAnsi"/>
          <w:sz w:val="24"/>
          <w:szCs w:val="24"/>
          <w:lang w:val="en-GB" w:eastAsia="it-IT"/>
        </w:rPr>
        <w:t>P</w:t>
      </w:r>
      <w:r w:rsidR="00C1647A" w:rsidRPr="00C1647A">
        <w:rPr>
          <w:rFonts w:eastAsia="Times New Roman" w:cstheme="minorHAnsi"/>
          <w:sz w:val="24"/>
          <w:szCs w:val="24"/>
          <w:lang w:val="en-GB" w:eastAsia="it-IT"/>
        </w:rPr>
        <w:t xml:space="preserve">ublic </w:t>
      </w:r>
      <w:r w:rsidRPr="00C1647A">
        <w:rPr>
          <w:rFonts w:eastAsia="Times New Roman" w:cstheme="minorHAnsi"/>
          <w:sz w:val="24"/>
          <w:szCs w:val="24"/>
          <w:lang w:val="en-GB" w:eastAsia="it-IT"/>
        </w:rPr>
        <w:t>H</w:t>
      </w:r>
      <w:r w:rsidR="00C1647A" w:rsidRPr="00C1647A">
        <w:rPr>
          <w:rFonts w:eastAsia="Times New Roman" w:cstheme="minorHAnsi"/>
          <w:sz w:val="24"/>
          <w:szCs w:val="24"/>
          <w:lang w:val="en-GB" w:eastAsia="it-IT"/>
        </w:rPr>
        <w:t xml:space="preserve">ealth </w:t>
      </w:r>
      <w:r w:rsidR="00C1647A">
        <w:rPr>
          <w:rFonts w:eastAsia="Times New Roman" w:cstheme="minorHAnsi"/>
          <w:sz w:val="24"/>
          <w:szCs w:val="24"/>
          <w:lang w:val="en-GB" w:eastAsia="it-IT"/>
        </w:rPr>
        <w:t>(VPH)</w:t>
      </w:r>
      <w:r w:rsidRPr="00C1647A">
        <w:rPr>
          <w:rFonts w:eastAsia="Times New Roman" w:cstheme="minorHAnsi"/>
          <w:sz w:val="24"/>
          <w:szCs w:val="24"/>
          <w:lang w:val="en-GB" w:eastAsia="it-IT"/>
        </w:rPr>
        <w:t xml:space="preserve"> Education</w:t>
      </w:r>
      <w:r w:rsidR="00801790" w:rsidRPr="00C1647A">
        <w:rPr>
          <w:rFonts w:eastAsia="Times New Roman" w:cstheme="minorHAnsi"/>
          <w:sz w:val="24"/>
          <w:szCs w:val="24"/>
          <w:lang w:val="en-GB" w:eastAsia="it-IT"/>
        </w:rPr>
        <w:t>,</w:t>
      </w:r>
      <w:r w:rsidRPr="00C1647A">
        <w:rPr>
          <w:rFonts w:eastAsia="Times New Roman" w:cstheme="minorHAnsi"/>
          <w:sz w:val="24"/>
          <w:szCs w:val="24"/>
          <w:lang w:val="en-GB" w:eastAsia="it-IT"/>
        </w:rPr>
        <w:t xml:space="preserve"> Dipartimento di Farm Animal, Food Security and Public Health, The </w:t>
      </w:r>
      <w:bookmarkStart w:id="0" w:name="_Hlk161821858"/>
      <w:r w:rsidRPr="00C1647A">
        <w:rPr>
          <w:rFonts w:eastAsia="Times New Roman" w:cstheme="minorHAnsi"/>
          <w:sz w:val="24"/>
          <w:szCs w:val="24"/>
          <w:lang w:val="en-GB" w:eastAsia="it-IT"/>
        </w:rPr>
        <w:t xml:space="preserve">Royal (Dick) School of Veterinary Studies, Università di </w:t>
      </w:r>
      <w:proofErr w:type="spellStart"/>
      <w:r w:rsidRPr="00C1647A">
        <w:rPr>
          <w:rFonts w:eastAsia="Times New Roman" w:cstheme="minorHAnsi"/>
          <w:sz w:val="24"/>
          <w:szCs w:val="24"/>
          <w:lang w:val="en-GB" w:eastAsia="it-IT"/>
        </w:rPr>
        <w:t>Edimburgo</w:t>
      </w:r>
      <w:proofErr w:type="spellEnd"/>
      <w:r w:rsidRPr="00C1647A">
        <w:rPr>
          <w:rFonts w:eastAsia="Times New Roman" w:cstheme="minorHAnsi"/>
          <w:sz w:val="24"/>
          <w:szCs w:val="24"/>
          <w:lang w:val="en-GB" w:eastAsia="it-IT"/>
        </w:rPr>
        <w:t>.</w:t>
      </w:r>
    </w:p>
    <w:bookmarkEnd w:id="0"/>
    <w:p w14:paraId="4F365520" w14:textId="02F8ED5C" w:rsidR="00774B9D" w:rsidRPr="00CD1070" w:rsidRDefault="00801790" w:rsidP="00FA246E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it-IT"/>
        </w:rPr>
      </w:pPr>
      <w:r>
        <w:rPr>
          <w:rFonts w:eastAsia="Times New Roman" w:cstheme="minorHAnsi"/>
          <w:sz w:val="24"/>
          <w:szCs w:val="24"/>
          <w:lang w:val="en-GB" w:eastAsia="it-IT"/>
        </w:rPr>
        <w:t xml:space="preserve">Agosto </w:t>
      </w:r>
      <w:r w:rsidR="00E04E7C" w:rsidRPr="00CD1070">
        <w:rPr>
          <w:rFonts w:eastAsia="Times New Roman" w:cstheme="minorHAnsi"/>
          <w:sz w:val="24"/>
          <w:szCs w:val="24"/>
          <w:lang w:val="en-GB" w:eastAsia="it-IT"/>
        </w:rPr>
        <w:t>2015</w:t>
      </w:r>
      <w:r w:rsidR="00FA246E" w:rsidRPr="00CD1070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r>
        <w:rPr>
          <w:rFonts w:eastAsia="Times New Roman" w:cstheme="minorHAnsi"/>
          <w:sz w:val="24"/>
          <w:szCs w:val="24"/>
          <w:lang w:val="en-GB" w:eastAsia="it-IT"/>
        </w:rPr>
        <w:t>–</w:t>
      </w:r>
      <w:r w:rsidR="00FA246E" w:rsidRPr="00CD1070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it-IT"/>
        </w:rPr>
        <w:t>luglio</w:t>
      </w:r>
      <w:proofErr w:type="spellEnd"/>
      <w:r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r w:rsidR="00FA246E" w:rsidRPr="00CD1070">
        <w:rPr>
          <w:rFonts w:eastAsia="Times New Roman" w:cstheme="minorHAnsi"/>
          <w:sz w:val="24"/>
          <w:szCs w:val="24"/>
          <w:lang w:val="en-GB" w:eastAsia="it-IT"/>
        </w:rPr>
        <w:t>2023</w:t>
      </w:r>
      <w:r w:rsidR="006871A6" w:rsidRPr="00CD1070">
        <w:rPr>
          <w:rFonts w:eastAsia="Times New Roman" w:cstheme="minorHAnsi"/>
          <w:sz w:val="24"/>
          <w:szCs w:val="24"/>
          <w:lang w:val="en-GB" w:eastAsia="it-IT"/>
        </w:rPr>
        <w:t>:</w:t>
      </w:r>
      <w:r w:rsidR="00E04E7C" w:rsidRPr="00CD1070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r w:rsidR="007723D9" w:rsidRPr="00CD1070">
        <w:rPr>
          <w:rFonts w:eastAsia="Times New Roman" w:cstheme="minorHAnsi"/>
          <w:sz w:val="24"/>
          <w:szCs w:val="24"/>
          <w:lang w:val="en-GB" w:eastAsia="it-IT"/>
        </w:rPr>
        <w:t>Senior Lecturer Gr</w:t>
      </w:r>
      <w:r w:rsidR="00E04E7C" w:rsidRPr="00CD1070">
        <w:rPr>
          <w:rFonts w:eastAsia="Times New Roman" w:cstheme="minorHAnsi"/>
          <w:sz w:val="24"/>
          <w:szCs w:val="24"/>
          <w:lang w:val="en-GB" w:eastAsia="it-IT"/>
        </w:rPr>
        <w:t>ade UE09+1</w:t>
      </w:r>
      <w:r>
        <w:rPr>
          <w:rFonts w:eastAsia="Times New Roman" w:cstheme="minorHAnsi"/>
          <w:sz w:val="24"/>
          <w:szCs w:val="24"/>
          <w:lang w:val="en-GB" w:eastAsia="it-IT"/>
        </w:rPr>
        <w:t xml:space="preserve"> in Veterinary Public Health and Food </w:t>
      </w:r>
      <w:bookmarkStart w:id="1" w:name="_Hlk161821797"/>
      <w:r>
        <w:rPr>
          <w:rFonts w:eastAsia="Times New Roman" w:cstheme="minorHAnsi"/>
          <w:sz w:val="24"/>
          <w:szCs w:val="24"/>
          <w:lang w:val="en-GB" w:eastAsia="it-IT"/>
        </w:rPr>
        <w:t xml:space="preserve">Safety, </w:t>
      </w:r>
      <w:r w:rsidRPr="00CD1070">
        <w:rPr>
          <w:rFonts w:eastAsia="Times New Roman" w:cstheme="minorHAnsi"/>
          <w:sz w:val="24"/>
          <w:szCs w:val="24"/>
          <w:lang w:val="en-GB" w:eastAsia="it-IT"/>
        </w:rPr>
        <w:t>Dipartimento</w:t>
      </w:r>
      <w:r w:rsidR="00A7704B" w:rsidRPr="00CD1070">
        <w:rPr>
          <w:rFonts w:eastAsia="Times New Roman" w:cstheme="minorHAnsi"/>
          <w:sz w:val="24"/>
          <w:szCs w:val="24"/>
          <w:lang w:val="en-GB" w:eastAsia="it-IT"/>
        </w:rPr>
        <w:t xml:space="preserve"> di </w:t>
      </w:r>
      <w:r w:rsidR="007723D9" w:rsidRPr="00CD1070">
        <w:rPr>
          <w:rFonts w:eastAsia="Times New Roman" w:cstheme="minorHAnsi"/>
          <w:sz w:val="24"/>
          <w:szCs w:val="24"/>
          <w:lang w:val="en-GB" w:eastAsia="it-IT"/>
        </w:rPr>
        <w:t>Farm Animal, Food Security and Public Health, The Royal (Dick) Sch</w:t>
      </w:r>
      <w:r w:rsidR="00E04E7C" w:rsidRPr="00CD1070">
        <w:rPr>
          <w:rFonts w:eastAsia="Times New Roman" w:cstheme="minorHAnsi"/>
          <w:sz w:val="24"/>
          <w:szCs w:val="24"/>
          <w:lang w:val="en-GB" w:eastAsia="it-IT"/>
        </w:rPr>
        <w:t xml:space="preserve">ool of Veterinary Studies, </w:t>
      </w:r>
      <w:r w:rsidR="007723D9" w:rsidRPr="00CD1070">
        <w:rPr>
          <w:rFonts w:eastAsia="Times New Roman" w:cstheme="minorHAnsi"/>
          <w:sz w:val="24"/>
          <w:szCs w:val="24"/>
          <w:lang w:val="en-GB" w:eastAsia="it-IT"/>
        </w:rPr>
        <w:t xml:space="preserve">Università di </w:t>
      </w:r>
      <w:proofErr w:type="spellStart"/>
      <w:r w:rsidR="007723D9" w:rsidRPr="00CD1070">
        <w:rPr>
          <w:rFonts w:eastAsia="Times New Roman" w:cstheme="minorHAnsi"/>
          <w:sz w:val="24"/>
          <w:szCs w:val="24"/>
          <w:lang w:val="en-GB" w:eastAsia="it-IT"/>
        </w:rPr>
        <w:t>Edimbur</w:t>
      </w:r>
      <w:r w:rsidR="005508A3" w:rsidRPr="00CD1070">
        <w:rPr>
          <w:rFonts w:eastAsia="Times New Roman" w:cstheme="minorHAnsi"/>
          <w:sz w:val="24"/>
          <w:szCs w:val="24"/>
          <w:lang w:val="en-GB" w:eastAsia="it-IT"/>
        </w:rPr>
        <w:t>go</w:t>
      </w:r>
      <w:proofErr w:type="spellEnd"/>
      <w:r w:rsidR="005508A3" w:rsidRPr="00CD1070">
        <w:rPr>
          <w:rFonts w:eastAsia="Times New Roman" w:cstheme="minorHAnsi"/>
          <w:sz w:val="24"/>
          <w:szCs w:val="24"/>
          <w:lang w:val="en-GB" w:eastAsia="it-IT"/>
        </w:rPr>
        <w:t>.</w:t>
      </w:r>
    </w:p>
    <w:bookmarkEnd w:id="1"/>
    <w:p w14:paraId="153B3FFD" w14:textId="4A8D928E" w:rsidR="00E04E7C" w:rsidRPr="00CD1070" w:rsidRDefault="00801790" w:rsidP="003B435E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it-IT"/>
        </w:rPr>
      </w:pPr>
      <w:r>
        <w:rPr>
          <w:rFonts w:eastAsia="Times New Roman" w:cstheme="minorHAnsi"/>
          <w:sz w:val="24"/>
          <w:szCs w:val="24"/>
          <w:lang w:val="en-GB" w:eastAsia="it-IT"/>
        </w:rPr>
        <w:t xml:space="preserve">Giugno </w:t>
      </w:r>
      <w:r w:rsidR="00E04E7C" w:rsidRPr="00CD1070">
        <w:rPr>
          <w:rFonts w:eastAsia="Times New Roman" w:cstheme="minorHAnsi"/>
          <w:sz w:val="24"/>
          <w:szCs w:val="24"/>
          <w:lang w:val="en-GB" w:eastAsia="it-IT"/>
        </w:rPr>
        <w:t xml:space="preserve">2009 – </w:t>
      </w:r>
      <w:proofErr w:type="spellStart"/>
      <w:r>
        <w:rPr>
          <w:rFonts w:eastAsia="Times New Roman" w:cstheme="minorHAnsi"/>
          <w:sz w:val="24"/>
          <w:szCs w:val="24"/>
          <w:lang w:val="en-GB" w:eastAsia="it-IT"/>
        </w:rPr>
        <w:t>luglio</w:t>
      </w:r>
      <w:proofErr w:type="spellEnd"/>
      <w:r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r w:rsidR="00E04E7C" w:rsidRPr="00CD1070">
        <w:rPr>
          <w:rFonts w:eastAsia="Times New Roman" w:cstheme="minorHAnsi"/>
          <w:sz w:val="24"/>
          <w:szCs w:val="24"/>
          <w:lang w:val="en-GB" w:eastAsia="it-IT"/>
        </w:rPr>
        <w:t>2015</w:t>
      </w:r>
      <w:r w:rsidR="006871A6" w:rsidRPr="00CD1070">
        <w:rPr>
          <w:rFonts w:eastAsia="Times New Roman" w:cstheme="minorHAnsi"/>
          <w:sz w:val="24"/>
          <w:szCs w:val="24"/>
          <w:lang w:val="en-GB" w:eastAsia="it-IT"/>
        </w:rPr>
        <w:t>:</w:t>
      </w:r>
      <w:r w:rsidR="00E04E7C" w:rsidRPr="00CD1070">
        <w:rPr>
          <w:rFonts w:eastAsia="Times New Roman" w:cstheme="minorHAnsi"/>
          <w:sz w:val="24"/>
          <w:szCs w:val="24"/>
          <w:lang w:val="en-GB" w:eastAsia="it-IT"/>
        </w:rPr>
        <w:t xml:space="preserve"> Veterinary Clinical Lecturer of Animal Health, Welfare and Food Safety Grade UE08, The Royal (Dick) School of Veterinary Studies, Univer</w:t>
      </w:r>
      <w:r w:rsidR="005508A3" w:rsidRPr="00CD1070">
        <w:rPr>
          <w:rFonts w:eastAsia="Times New Roman" w:cstheme="minorHAnsi"/>
          <w:sz w:val="24"/>
          <w:szCs w:val="24"/>
          <w:lang w:val="en-GB" w:eastAsia="it-IT"/>
        </w:rPr>
        <w:t xml:space="preserve">sità di </w:t>
      </w:r>
      <w:proofErr w:type="spellStart"/>
      <w:r w:rsidR="005508A3" w:rsidRPr="00CD1070">
        <w:rPr>
          <w:rFonts w:eastAsia="Times New Roman" w:cstheme="minorHAnsi"/>
          <w:sz w:val="24"/>
          <w:szCs w:val="24"/>
          <w:lang w:val="en-GB" w:eastAsia="it-IT"/>
        </w:rPr>
        <w:t>Edimburgo</w:t>
      </w:r>
      <w:proofErr w:type="spellEnd"/>
      <w:r w:rsidR="005508A3" w:rsidRPr="00CD1070">
        <w:rPr>
          <w:rFonts w:eastAsia="Times New Roman" w:cstheme="minorHAnsi"/>
          <w:sz w:val="24"/>
          <w:szCs w:val="24"/>
          <w:lang w:val="en-GB" w:eastAsia="it-IT"/>
        </w:rPr>
        <w:t>.</w:t>
      </w:r>
    </w:p>
    <w:p w14:paraId="3C2D3E7B" w14:textId="77777777" w:rsidR="00A7704B" w:rsidRPr="00CD1070" w:rsidRDefault="00A7704B" w:rsidP="00A7704B">
      <w:pPr>
        <w:spacing w:after="0" w:line="240" w:lineRule="auto"/>
        <w:rPr>
          <w:rFonts w:eastAsia="Times New Roman" w:cstheme="minorHAnsi"/>
          <w:sz w:val="24"/>
          <w:szCs w:val="24"/>
          <w:lang w:val="en-GB" w:eastAsia="it-IT"/>
        </w:rPr>
      </w:pPr>
    </w:p>
    <w:p w14:paraId="1CE17D4A" w14:textId="6EFBFA24" w:rsidR="00801790" w:rsidRDefault="00801790" w:rsidP="00A7704B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  <w:r w:rsidRPr="00801790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Incarichi e ruoli presso D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IMEVET UNIBO</w:t>
      </w:r>
    </w:p>
    <w:p w14:paraId="5C02A45A" w14:textId="41E05A67" w:rsidR="00801790" w:rsidRPr="00801790" w:rsidRDefault="00801790" w:rsidP="00801790">
      <w:pPr>
        <w:pStyle w:val="Paragrafoelenco"/>
        <w:numPr>
          <w:ilvl w:val="0"/>
          <w:numId w:val="41"/>
        </w:num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Da </w:t>
      </w:r>
      <w:r w:rsidR="00C1647A">
        <w:rPr>
          <w:rFonts w:eastAsia="Times New Roman" w:cstheme="minorHAnsi"/>
          <w:sz w:val="24"/>
          <w:szCs w:val="24"/>
          <w:lang w:eastAsia="it-IT"/>
        </w:rPr>
        <w:t>maggio</w:t>
      </w:r>
      <w:r>
        <w:rPr>
          <w:rFonts w:eastAsia="Times New Roman" w:cstheme="minorHAnsi"/>
          <w:sz w:val="24"/>
          <w:szCs w:val="24"/>
          <w:lang w:eastAsia="it-IT"/>
        </w:rPr>
        <w:t xml:space="preserve"> 2024: Delega</w:t>
      </w:r>
      <w:r w:rsidR="008A6BC2">
        <w:rPr>
          <w:rFonts w:eastAsia="Times New Roman" w:cstheme="minorHAnsi"/>
          <w:sz w:val="24"/>
          <w:szCs w:val="24"/>
          <w:lang w:eastAsia="it-IT"/>
        </w:rPr>
        <w:t>to</w:t>
      </w:r>
      <w:r>
        <w:rPr>
          <w:rFonts w:eastAsia="Times New Roman" w:cstheme="minorHAnsi"/>
          <w:sz w:val="24"/>
          <w:szCs w:val="24"/>
          <w:lang w:eastAsia="it-IT"/>
        </w:rPr>
        <w:t xml:space="preserve"> del </w:t>
      </w:r>
      <w:r w:rsidR="00C1647A">
        <w:rPr>
          <w:rFonts w:eastAsia="Times New Roman" w:cstheme="minorHAnsi"/>
          <w:sz w:val="24"/>
          <w:szCs w:val="24"/>
          <w:lang w:eastAsia="it-IT"/>
        </w:rPr>
        <w:t>Consiglio</w:t>
      </w:r>
      <w:r>
        <w:rPr>
          <w:rFonts w:eastAsia="Times New Roman" w:cstheme="minorHAnsi"/>
          <w:sz w:val="24"/>
          <w:szCs w:val="24"/>
          <w:lang w:eastAsia="it-IT"/>
        </w:rPr>
        <w:t xml:space="preserve"> d</w:t>
      </w:r>
      <w:r w:rsidR="00C1647A">
        <w:rPr>
          <w:rFonts w:eastAsia="Times New Roman" w:cstheme="minorHAnsi"/>
          <w:sz w:val="24"/>
          <w:szCs w:val="24"/>
          <w:lang w:eastAsia="it-IT"/>
        </w:rPr>
        <w:t>i</w:t>
      </w:r>
      <w:r>
        <w:rPr>
          <w:rFonts w:eastAsia="Times New Roman" w:cstheme="minorHAnsi"/>
          <w:sz w:val="24"/>
          <w:szCs w:val="24"/>
          <w:lang w:eastAsia="it-IT"/>
        </w:rPr>
        <w:t xml:space="preserve"> Dipartimento per il mantenimento dell’</w:t>
      </w:r>
      <w:proofErr w:type="spellStart"/>
      <w:r>
        <w:rPr>
          <w:rFonts w:eastAsia="Times New Roman" w:cstheme="minorHAnsi"/>
          <w:sz w:val="24"/>
          <w:szCs w:val="24"/>
          <w:lang w:eastAsia="it-IT"/>
        </w:rPr>
        <w:t>accreditazione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 xml:space="preserve"> EAEVE.</w:t>
      </w:r>
    </w:p>
    <w:p w14:paraId="65C12E90" w14:textId="77777777" w:rsidR="00801790" w:rsidRPr="00801790" w:rsidRDefault="00801790" w:rsidP="00A7704B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</w:p>
    <w:p w14:paraId="28CD64E8" w14:textId="11903EAD" w:rsidR="00E04E7C" w:rsidRPr="00CD1070" w:rsidRDefault="00E04E7C" w:rsidP="00A7704B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val="en-GB" w:eastAsia="it-IT"/>
        </w:rPr>
      </w:pPr>
      <w:proofErr w:type="spellStart"/>
      <w:r w:rsidRPr="00CD1070">
        <w:rPr>
          <w:rFonts w:eastAsia="Times New Roman" w:cstheme="minorHAnsi"/>
          <w:b/>
          <w:bCs/>
          <w:i/>
          <w:iCs/>
          <w:sz w:val="24"/>
          <w:szCs w:val="24"/>
          <w:lang w:val="en-GB" w:eastAsia="it-IT"/>
        </w:rPr>
        <w:t>Incarichi</w:t>
      </w:r>
      <w:proofErr w:type="spellEnd"/>
      <w:r w:rsidRPr="00CD1070">
        <w:rPr>
          <w:rFonts w:eastAsia="Times New Roman" w:cstheme="minorHAnsi"/>
          <w:b/>
          <w:bCs/>
          <w:i/>
          <w:iCs/>
          <w:sz w:val="24"/>
          <w:szCs w:val="24"/>
          <w:lang w:val="en-GB" w:eastAsia="it-IT"/>
        </w:rPr>
        <w:t xml:space="preserve"> e </w:t>
      </w:r>
      <w:proofErr w:type="spellStart"/>
      <w:r w:rsidRPr="00CD1070">
        <w:rPr>
          <w:rFonts w:eastAsia="Times New Roman" w:cstheme="minorHAnsi"/>
          <w:b/>
          <w:bCs/>
          <w:i/>
          <w:iCs/>
          <w:sz w:val="24"/>
          <w:szCs w:val="24"/>
          <w:lang w:val="en-GB" w:eastAsia="it-IT"/>
        </w:rPr>
        <w:t>ruoli</w:t>
      </w:r>
      <w:proofErr w:type="spellEnd"/>
      <w:r w:rsidRPr="00CD1070">
        <w:rPr>
          <w:rFonts w:eastAsia="Times New Roman" w:cstheme="minorHAnsi"/>
          <w:b/>
          <w:bCs/>
          <w:i/>
          <w:iCs/>
          <w:sz w:val="24"/>
          <w:szCs w:val="24"/>
          <w:lang w:val="en-GB" w:eastAsia="it-IT"/>
        </w:rPr>
        <w:t xml:space="preserve"> </w:t>
      </w:r>
      <w:proofErr w:type="spellStart"/>
      <w:r w:rsidRPr="00CD1070">
        <w:rPr>
          <w:rFonts w:eastAsia="Times New Roman" w:cstheme="minorHAnsi"/>
          <w:b/>
          <w:bCs/>
          <w:i/>
          <w:iCs/>
          <w:sz w:val="24"/>
          <w:szCs w:val="24"/>
          <w:lang w:val="en-GB" w:eastAsia="it-IT"/>
        </w:rPr>
        <w:t>presso</w:t>
      </w:r>
      <w:proofErr w:type="spellEnd"/>
      <w:r w:rsidRPr="00CD1070">
        <w:rPr>
          <w:rFonts w:eastAsia="Times New Roman" w:cstheme="minorHAnsi"/>
          <w:b/>
          <w:bCs/>
          <w:i/>
          <w:iCs/>
          <w:sz w:val="24"/>
          <w:szCs w:val="24"/>
          <w:lang w:val="en-GB" w:eastAsia="it-IT"/>
        </w:rPr>
        <w:t xml:space="preserve"> The Royal (Dick) School of Veterinary Studies</w:t>
      </w:r>
    </w:p>
    <w:p w14:paraId="31E63353" w14:textId="1C666AB4" w:rsidR="00A51F78" w:rsidRPr="00CD1070" w:rsidRDefault="00A51F78" w:rsidP="003B435E">
      <w:pPr>
        <w:pStyle w:val="Paragrafoelenco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2009</w:t>
      </w:r>
      <w:r w:rsidR="006871A6"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 – </w:t>
      </w:r>
      <w:r w:rsidR="00FA246E"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2023</w:t>
      </w:r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: Head of </w:t>
      </w:r>
      <w:r w:rsidR="00A821C3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the </w:t>
      </w:r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Veterinary Public Health and Food Safety</w:t>
      </w:r>
      <w:r w:rsidR="00A821C3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 unit</w:t>
      </w:r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.</w:t>
      </w:r>
    </w:p>
    <w:p w14:paraId="6E591366" w14:textId="0CE68F86" w:rsidR="00774B9D" w:rsidRPr="00CD1070" w:rsidRDefault="00774B9D" w:rsidP="003B435E">
      <w:pPr>
        <w:pStyle w:val="Paragrafoelenco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2019</w:t>
      </w:r>
      <w:r w:rsidR="00FA246E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</w:t>
      </w:r>
      <w:r w:rsidR="00A821C3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- </w:t>
      </w:r>
      <w:r w:rsidR="00FA246E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2023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: Direttore del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Veterinary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Medicine Qual</w:t>
      </w:r>
      <w:r w:rsidR="006871A6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ity Assurance and Enhancement (VMQAE)</w:t>
      </w:r>
    </w:p>
    <w:p w14:paraId="65161341" w14:textId="501D5BB0" w:rsidR="006871A6" w:rsidRPr="00CD1070" w:rsidRDefault="006871A6" w:rsidP="003B435E">
      <w:pPr>
        <w:pStyle w:val="Paragrafoelenco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2015 – 2019: </w:t>
      </w:r>
      <w:r w:rsidR="00801790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Vicedirettore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del VMQAE</w:t>
      </w:r>
      <w:r w:rsidR="005508A3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.</w:t>
      </w:r>
    </w:p>
    <w:p w14:paraId="4E9139F1" w14:textId="5E2ECCD7" w:rsidR="00774B9D" w:rsidRPr="00CD1070" w:rsidRDefault="00774B9D" w:rsidP="00FA246E">
      <w:pPr>
        <w:pStyle w:val="Paragrafoelenco"/>
        <w:numPr>
          <w:ilvl w:val="0"/>
          <w:numId w:val="28"/>
        </w:numPr>
        <w:rPr>
          <w:rFonts w:eastAsia="Times New Roman" w:cstheme="minorHAnsi"/>
          <w:bCs/>
          <w:iCs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2017 – 2021: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Direttore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del</w:t>
      </w:r>
      <w:r w:rsidR="006871A6"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la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 Residency Training Programme in Food Science e Population Medicine dell’ European College of VPH</w:t>
      </w:r>
      <w:r w:rsidR="00AF3F5B"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 (ECVPH)</w:t>
      </w:r>
      <w:r w:rsidR="00FA246E"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.</w:t>
      </w:r>
    </w:p>
    <w:p w14:paraId="3D2D1DA2" w14:textId="041CD0BD" w:rsidR="00774B9D" w:rsidRPr="00CD1070" w:rsidRDefault="00774B9D" w:rsidP="003B435E">
      <w:pPr>
        <w:pStyle w:val="Paragrafoelenco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2017</w:t>
      </w:r>
      <w:r w:rsidR="00FA246E"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 - 2023</w:t>
      </w:r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: Programme Director del MSc in Food Safety</w:t>
      </w:r>
      <w:r w:rsidR="005508A3"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.</w:t>
      </w:r>
    </w:p>
    <w:p w14:paraId="3D55D386" w14:textId="6D13A317" w:rsidR="00774B9D" w:rsidRPr="00CD1070" w:rsidRDefault="00774B9D" w:rsidP="00FA246E">
      <w:pPr>
        <w:pStyle w:val="Paragrafoelenco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2010</w:t>
      </w:r>
      <w:r w:rsidR="00FA246E"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 - 2023</w:t>
      </w:r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: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Titolare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 del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corso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 di “Veterinary Public Health and Food Safety”, </w:t>
      </w:r>
      <w:r w:rsidR="00801790"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bachelor’s degree in veterinary medicine &amp; surgery</w:t>
      </w:r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 (BVM&amp;S).</w:t>
      </w:r>
    </w:p>
    <w:p w14:paraId="33A8D3E3" w14:textId="36948755" w:rsidR="00774B9D" w:rsidRPr="00CD1070" w:rsidRDefault="00774B9D" w:rsidP="003B435E">
      <w:pPr>
        <w:pStyle w:val="Paragrafoelenco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2009 – 2017: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Titoliare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del corso di tirocinio pratico in “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Veterinary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Public Health and Food Safety”, BVM&amp;S</w:t>
      </w:r>
      <w:r w:rsidR="005508A3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.</w:t>
      </w:r>
    </w:p>
    <w:p w14:paraId="18E63E66" w14:textId="7A78FB7B" w:rsidR="00A51F78" w:rsidRPr="00CD1070" w:rsidRDefault="00A51F78" w:rsidP="003B435E">
      <w:pPr>
        <w:pStyle w:val="Paragrafoelenco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2021</w:t>
      </w:r>
      <w:r w:rsidR="00FA246E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- 2023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: Titolare del corso di “Global Animal Product”, Dipartimento di Agraria</w:t>
      </w:r>
      <w:r w:rsidR="005508A3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.</w:t>
      </w:r>
    </w:p>
    <w:p w14:paraId="5F88A59E" w14:textId="772B30F0" w:rsidR="00A51F78" w:rsidRPr="00CD1070" w:rsidRDefault="00A51F78" w:rsidP="003B435E">
      <w:pPr>
        <w:pStyle w:val="Paragrafoelenco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2018</w:t>
      </w:r>
      <w:r w:rsidR="00AF3F5B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- 2023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: Docente del corso di “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Planetary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Health and Food Futures” e “Professional Skills 3”, Dipartimento di Agraria</w:t>
      </w:r>
      <w:r w:rsidR="005508A3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.</w:t>
      </w:r>
    </w:p>
    <w:p w14:paraId="17EC009B" w14:textId="09ADD736" w:rsidR="00A51F78" w:rsidRPr="00CD1070" w:rsidRDefault="00A51F78" w:rsidP="003B435E">
      <w:pPr>
        <w:pStyle w:val="Paragrafoelenco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2016 – 2020: Direttore accademico del </w:t>
      </w:r>
      <w:r w:rsidR="00A821C3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quarto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Anno del BVM&amp;S</w:t>
      </w:r>
      <w:r w:rsidR="005508A3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.</w:t>
      </w:r>
    </w:p>
    <w:p w14:paraId="7D019D34" w14:textId="7EE88DDB" w:rsidR="00A51F78" w:rsidRPr="00CD1070" w:rsidRDefault="00A51F78" w:rsidP="003B435E">
      <w:pPr>
        <w:pStyle w:val="Paragrafoelenco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2010</w:t>
      </w:r>
      <w:r w:rsidR="00AF3F5B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- 2023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: Personal tutor per studenti del BVM&amp;S, Agraria e del MSc </w:t>
      </w:r>
      <w:r w:rsidR="005508A3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in 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Food Safety.</w:t>
      </w:r>
    </w:p>
    <w:p w14:paraId="4CA1C239" w14:textId="0D820511" w:rsidR="004C2A9E" w:rsidRPr="00CD1070" w:rsidRDefault="004C2A9E" w:rsidP="004C2A9E">
      <w:pPr>
        <w:pStyle w:val="Paragrafoelenco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2015</w:t>
      </w:r>
      <w:r w:rsidR="00AF3F5B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- 2023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: Docente per il Master in Animal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Bioscience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(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Roslin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Institute) ed il Master in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Veterinary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Science in Advanced Clinical Practice</w:t>
      </w:r>
      <w:r w:rsidR="005508A3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.</w:t>
      </w:r>
    </w:p>
    <w:p w14:paraId="718BBC91" w14:textId="21950119" w:rsidR="004C2A9E" w:rsidRPr="00CD1070" w:rsidRDefault="004C2A9E" w:rsidP="004C2A9E">
      <w:pPr>
        <w:pStyle w:val="Paragrafoelenco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2021</w:t>
      </w:r>
      <w:r w:rsidR="00AF3F5B"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 - 2023</w:t>
      </w:r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: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Membro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 del “Learning and Teaching Oversight Group Meeting</w:t>
      </w:r>
      <w:r w:rsidR="005508A3"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.</w:t>
      </w:r>
    </w:p>
    <w:p w14:paraId="4BBF6BEB" w14:textId="4DFB1969" w:rsidR="004C2A9E" w:rsidRPr="00CD1070" w:rsidRDefault="004C2A9E" w:rsidP="004C2A9E">
      <w:pPr>
        <w:pStyle w:val="Paragrafoelenco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lastRenderedPageBreak/>
        <w:t>2019</w:t>
      </w:r>
      <w:r w:rsidR="00AF3F5B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- 2023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: Membro del Consiglio didattico della Global Academy for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Agriculture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and Food Security (Dipartimento di Agraria)</w:t>
      </w:r>
      <w:r w:rsidR="005508A3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.</w:t>
      </w:r>
    </w:p>
    <w:p w14:paraId="53FCE09C" w14:textId="749C8F3A" w:rsidR="004C2A9E" w:rsidRPr="00CD1070" w:rsidRDefault="004C2A9E" w:rsidP="004C2A9E">
      <w:pPr>
        <w:pStyle w:val="Paragrafoelenco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2017</w:t>
      </w:r>
      <w:r w:rsidR="00AF3F5B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- 2023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: Membro del Consiglio di dipartimento per la didattica dei Master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progrmmes</w:t>
      </w:r>
      <w:proofErr w:type="spellEnd"/>
      <w:r w:rsidR="005508A3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.</w:t>
      </w:r>
    </w:p>
    <w:p w14:paraId="3EF02FD9" w14:textId="2984179D" w:rsidR="004C2A9E" w:rsidRPr="00CD1070" w:rsidRDefault="004C2A9E" w:rsidP="004C2A9E">
      <w:pPr>
        <w:pStyle w:val="Paragrafoelenco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2013</w:t>
      </w:r>
      <w:r w:rsidR="00AF3F5B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- 2023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: Membro del Consiglio di Dipartimento per la didattica del BVM&amp;S</w:t>
      </w:r>
      <w:r w:rsidR="00B40457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curriculum</w:t>
      </w:r>
      <w:r w:rsidR="005508A3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.</w:t>
      </w:r>
    </w:p>
    <w:p w14:paraId="45C3FF3D" w14:textId="39725A68" w:rsidR="00B40457" w:rsidRPr="00CD1070" w:rsidRDefault="00B40457" w:rsidP="00B40457">
      <w:pPr>
        <w:pStyle w:val="Paragrafoelenco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2013</w:t>
      </w:r>
      <w:r w:rsidR="00AF3F5B"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 - 2023</w:t>
      </w:r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: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Membro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 del “Board of Studies” per il BVM&amp;S Curriculum</w:t>
      </w:r>
      <w:r w:rsidR="005508A3"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.</w:t>
      </w:r>
    </w:p>
    <w:p w14:paraId="3A459474" w14:textId="77777777" w:rsidR="00AF3F5B" w:rsidRPr="00621FE2" w:rsidRDefault="00AF3F5B" w:rsidP="004C2A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it-IT"/>
        </w:rPr>
      </w:pPr>
    </w:p>
    <w:p w14:paraId="32952F85" w14:textId="5E994DAB" w:rsidR="004C2A9E" w:rsidRPr="00CD1070" w:rsidRDefault="004C2A9E" w:rsidP="004C2A9E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Componente di organismi e Commissioni di Ateneo/Polo/Campus/Facoltà/Dipartimento</w:t>
      </w:r>
    </w:p>
    <w:p w14:paraId="4107398E" w14:textId="20DF7C64" w:rsidR="004C2A9E" w:rsidRPr="00CD1070" w:rsidRDefault="004C2A9E" w:rsidP="004C2A9E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2019</w:t>
      </w:r>
      <w:r w:rsidR="00AF3F5B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- 2023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: Membro del Comitato di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Qualita’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del College di Medicina e Medicina Veterinaria (CMVM),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Universita’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di Edimburgo.</w:t>
      </w:r>
    </w:p>
    <w:p w14:paraId="7EC21F17" w14:textId="2990E442" w:rsidR="004C2A9E" w:rsidRPr="00CD1070" w:rsidRDefault="004C2A9E" w:rsidP="00A7704B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2017 – 2020: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Membro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dell'Edinburgh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 Teaching Award (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EdTA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) Adjudication Panel e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dell'Introduction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 to Academic Practice Assessment Panel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dell'Institute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 of Academic Development (IAD), Università di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Edimburgo</w:t>
      </w:r>
      <w:proofErr w:type="spellEnd"/>
      <w:r w:rsidR="00C1647A">
        <w:rPr>
          <w:rFonts w:eastAsia="Times New Roman" w:cstheme="minorHAnsi"/>
          <w:bCs/>
          <w:iCs/>
          <w:sz w:val="24"/>
          <w:szCs w:val="24"/>
          <w:lang w:val="en-GB" w:eastAsia="it-IT"/>
        </w:rPr>
        <w:t xml:space="preserve"> (UK)</w:t>
      </w:r>
      <w:r w:rsidRPr="00CD1070">
        <w:rPr>
          <w:rFonts w:eastAsia="Times New Roman" w:cstheme="minorHAnsi"/>
          <w:bCs/>
          <w:iCs/>
          <w:sz w:val="24"/>
          <w:szCs w:val="24"/>
          <w:lang w:val="en-GB" w:eastAsia="it-IT"/>
        </w:rPr>
        <w:t>.</w:t>
      </w:r>
    </w:p>
    <w:p w14:paraId="69286C30" w14:textId="77777777" w:rsidR="004C2A9E" w:rsidRPr="00FA246E" w:rsidRDefault="004C2A9E" w:rsidP="00A7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it-IT"/>
        </w:rPr>
      </w:pPr>
    </w:p>
    <w:p w14:paraId="698FA7EE" w14:textId="51C6D7D1" w:rsidR="00B40457" w:rsidRPr="00CD1070" w:rsidRDefault="00B40457" w:rsidP="00B40457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Altri incarichi istituzionali</w:t>
      </w:r>
    </w:p>
    <w:p w14:paraId="0B7B34FE" w14:textId="7D2CC138" w:rsidR="00C1208A" w:rsidRPr="00C1208A" w:rsidRDefault="00C1208A" w:rsidP="00C1208A">
      <w:pPr>
        <w:pStyle w:val="Paragrafoelenco"/>
        <w:numPr>
          <w:ilvl w:val="0"/>
          <w:numId w:val="37"/>
        </w:numPr>
        <w:rPr>
          <w:rFonts w:eastAsia="Times New Roman" w:cstheme="minorHAnsi"/>
          <w:sz w:val="24"/>
          <w:szCs w:val="24"/>
          <w:lang w:val="en-GB" w:eastAsia="it-IT"/>
        </w:rPr>
      </w:pPr>
      <w:r w:rsidRPr="00C1208A">
        <w:rPr>
          <w:rFonts w:eastAsia="Times New Roman" w:cstheme="minorHAnsi"/>
          <w:sz w:val="24"/>
          <w:szCs w:val="24"/>
          <w:lang w:val="en-GB" w:eastAsia="it-IT"/>
        </w:rPr>
        <w:t xml:space="preserve">Febbraio 2024: External member </w:t>
      </w:r>
      <w:r>
        <w:rPr>
          <w:rFonts w:eastAsia="Times New Roman" w:cstheme="minorHAnsi"/>
          <w:sz w:val="24"/>
          <w:szCs w:val="24"/>
          <w:lang w:val="en-GB" w:eastAsia="it-IT"/>
        </w:rPr>
        <w:t>dell’</w:t>
      </w:r>
      <w:r w:rsidRPr="00C1208A">
        <w:rPr>
          <w:rFonts w:eastAsia="Times New Roman" w:cstheme="minorHAnsi"/>
          <w:sz w:val="24"/>
          <w:szCs w:val="24"/>
          <w:lang w:val="en-GB" w:eastAsia="it-IT"/>
        </w:rPr>
        <w:t xml:space="preserve"> Independent Periodic Review panel </w:t>
      </w:r>
      <w:r w:rsidR="00C1647A">
        <w:rPr>
          <w:rFonts w:eastAsia="Times New Roman" w:cstheme="minorHAnsi"/>
          <w:sz w:val="24"/>
          <w:szCs w:val="24"/>
          <w:lang w:val="en-GB" w:eastAsia="it-IT"/>
        </w:rPr>
        <w:t>del</w:t>
      </w:r>
      <w:r w:rsidRPr="00C1208A">
        <w:rPr>
          <w:rFonts w:eastAsia="Times New Roman" w:cstheme="minorHAnsi"/>
          <w:sz w:val="24"/>
          <w:szCs w:val="24"/>
          <w:lang w:val="en-GB" w:eastAsia="it-IT"/>
        </w:rPr>
        <w:t xml:space="preserve"> BVetMed Course </w:t>
      </w:r>
      <w:r w:rsidR="00C1647A">
        <w:rPr>
          <w:rFonts w:eastAsia="Times New Roman" w:cstheme="minorHAnsi"/>
          <w:sz w:val="24"/>
          <w:szCs w:val="24"/>
          <w:lang w:val="en-GB" w:eastAsia="it-IT"/>
        </w:rPr>
        <w:t>del</w:t>
      </w:r>
      <w:r w:rsidRPr="00C1208A">
        <w:rPr>
          <w:rFonts w:eastAsia="Times New Roman" w:cstheme="minorHAnsi"/>
          <w:sz w:val="24"/>
          <w:szCs w:val="24"/>
          <w:lang w:val="en-GB" w:eastAsia="it-IT"/>
        </w:rPr>
        <w:t xml:space="preserve"> Royal Veterinary College (RVC) </w:t>
      </w:r>
      <w:r w:rsidR="00C1647A">
        <w:rPr>
          <w:rFonts w:eastAsia="Times New Roman" w:cstheme="minorHAnsi"/>
          <w:sz w:val="24"/>
          <w:szCs w:val="24"/>
          <w:lang w:val="en-GB" w:eastAsia="it-IT"/>
        </w:rPr>
        <w:t>di</w:t>
      </w:r>
      <w:r w:rsidRPr="00C1208A">
        <w:rPr>
          <w:rFonts w:eastAsia="Times New Roman" w:cstheme="minorHAnsi"/>
          <w:sz w:val="24"/>
          <w:szCs w:val="24"/>
          <w:lang w:val="en-GB" w:eastAsia="it-IT"/>
        </w:rPr>
        <w:t xml:space="preserve"> Lond</w:t>
      </w:r>
      <w:r w:rsidR="00C1647A">
        <w:rPr>
          <w:rFonts w:eastAsia="Times New Roman" w:cstheme="minorHAnsi"/>
          <w:sz w:val="24"/>
          <w:szCs w:val="24"/>
          <w:lang w:val="en-GB" w:eastAsia="it-IT"/>
        </w:rPr>
        <w:t>ra (UK)</w:t>
      </w:r>
      <w:r w:rsidRPr="00C1208A">
        <w:rPr>
          <w:rFonts w:eastAsia="Times New Roman" w:cstheme="minorHAnsi"/>
          <w:sz w:val="24"/>
          <w:szCs w:val="24"/>
          <w:lang w:val="en-GB" w:eastAsia="it-IT"/>
        </w:rPr>
        <w:t>.</w:t>
      </w:r>
    </w:p>
    <w:p w14:paraId="035314CC" w14:textId="54CF58F3" w:rsidR="00C1208A" w:rsidRPr="00C1647A" w:rsidRDefault="00C1208A" w:rsidP="00C1208A">
      <w:pPr>
        <w:pStyle w:val="Paragrafoelenco"/>
        <w:numPr>
          <w:ilvl w:val="0"/>
          <w:numId w:val="37"/>
        </w:numPr>
        <w:rPr>
          <w:rFonts w:eastAsia="Times New Roman" w:cstheme="minorHAnsi"/>
          <w:sz w:val="24"/>
          <w:szCs w:val="24"/>
          <w:lang w:val="en-GB" w:eastAsia="it-IT"/>
        </w:rPr>
      </w:pPr>
      <w:r w:rsidRPr="00C1647A">
        <w:rPr>
          <w:rFonts w:eastAsia="Times New Roman" w:cstheme="minorHAnsi"/>
          <w:sz w:val="24"/>
          <w:szCs w:val="24"/>
          <w:lang w:val="en-GB" w:eastAsia="it-IT"/>
        </w:rPr>
        <w:t xml:space="preserve">Dal 2023: External Examiner del </w:t>
      </w:r>
      <w:proofErr w:type="spellStart"/>
      <w:r w:rsidRPr="00C1647A">
        <w:rPr>
          <w:rFonts w:eastAsia="Times New Roman" w:cstheme="minorHAnsi"/>
          <w:sz w:val="24"/>
          <w:szCs w:val="24"/>
          <w:lang w:val="en-GB" w:eastAsia="it-IT"/>
        </w:rPr>
        <w:t>corso</w:t>
      </w:r>
      <w:proofErr w:type="spellEnd"/>
      <w:r w:rsidRPr="00C1647A">
        <w:rPr>
          <w:rFonts w:eastAsia="Times New Roman" w:cstheme="minorHAnsi"/>
          <w:sz w:val="24"/>
          <w:szCs w:val="24"/>
          <w:lang w:val="en-GB" w:eastAsia="it-IT"/>
        </w:rPr>
        <w:t xml:space="preserve"> in </w:t>
      </w:r>
      <w:r w:rsidR="00C1647A" w:rsidRPr="00C1647A">
        <w:rPr>
          <w:rFonts w:eastAsia="Times New Roman" w:cstheme="minorHAnsi"/>
          <w:sz w:val="24"/>
          <w:szCs w:val="24"/>
          <w:lang w:val="en-GB" w:eastAsia="it-IT"/>
        </w:rPr>
        <w:t>“</w:t>
      </w:r>
      <w:r w:rsidRPr="00C1647A">
        <w:rPr>
          <w:rFonts w:eastAsia="Times New Roman" w:cstheme="minorHAnsi"/>
          <w:sz w:val="24"/>
          <w:szCs w:val="24"/>
          <w:lang w:val="en-GB" w:eastAsia="it-IT"/>
        </w:rPr>
        <w:t>VPH</w:t>
      </w:r>
      <w:r w:rsidR="00C1647A" w:rsidRPr="00C1647A">
        <w:rPr>
          <w:rFonts w:eastAsia="Times New Roman" w:cstheme="minorHAnsi"/>
          <w:sz w:val="24"/>
          <w:szCs w:val="24"/>
          <w:lang w:val="en-GB" w:eastAsia="it-IT"/>
        </w:rPr>
        <w:t xml:space="preserve"> and Food Sa</w:t>
      </w:r>
      <w:r w:rsidR="00C1647A">
        <w:rPr>
          <w:rFonts w:eastAsia="Times New Roman" w:cstheme="minorHAnsi"/>
          <w:sz w:val="24"/>
          <w:szCs w:val="24"/>
          <w:lang w:val="en-GB" w:eastAsia="it-IT"/>
        </w:rPr>
        <w:t>fety”</w:t>
      </w:r>
      <w:r w:rsidRPr="00C1647A">
        <w:rPr>
          <w:rFonts w:eastAsia="Times New Roman" w:cstheme="minorHAnsi"/>
          <w:sz w:val="24"/>
          <w:szCs w:val="24"/>
          <w:lang w:val="en-GB" w:eastAsia="it-IT"/>
        </w:rPr>
        <w:t xml:space="preserve"> del </w:t>
      </w:r>
      <w:r w:rsidR="00A821C3" w:rsidRPr="00C1647A">
        <w:rPr>
          <w:rFonts w:eastAsia="Times New Roman" w:cstheme="minorHAnsi"/>
          <w:sz w:val="24"/>
          <w:szCs w:val="24"/>
          <w:lang w:val="en-GB" w:eastAsia="it-IT"/>
        </w:rPr>
        <w:t>bachelor’s in veterinary science</w:t>
      </w:r>
      <w:r w:rsidRPr="00C1647A">
        <w:rPr>
          <w:rFonts w:eastAsia="Times New Roman" w:cstheme="minorHAnsi"/>
          <w:sz w:val="24"/>
          <w:szCs w:val="24"/>
          <w:lang w:val="en-GB" w:eastAsia="it-IT"/>
        </w:rPr>
        <w:t xml:space="preserve"> (BVSc)</w:t>
      </w:r>
      <w:r w:rsidR="00C1647A" w:rsidRPr="00C1647A">
        <w:rPr>
          <w:rFonts w:eastAsia="Times New Roman" w:cstheme="minorHAnsi"/>
          <w:sz w:val="24"/>
          <w:szCs w:val="24"/>
          <w:lang w:val="en-GB" w:eastAsia="it-IT"/>
        </w:rPr>
        <w:t>,</w:t>
      </w:r>
      <w:r w:rsidRPr="00C1647A">
        <w:rPr>
          <w:rFonts w:eastAsia="Times New Roman" w:cstheme="minorHAnsi"/>
          <w:sz w:val="24"/>
          <w:szCs w:val="24"/>
          <w:lang w:val="en-GB" w:eastAsia="it-IT"/>
        </w:rPr>
        <w:t xml:space="preserve"> Università di Cambridge (UK).</w:t>
      </w:r>
    </w:p>
    <w:p w14:paraId="22D7A907" w14:textId="6CFA510D" w:rsidR="00C1208A" w:rsidRPr="00C1208A" w:rsidRDefault="00C1208A" w:rsidP="00C1208A">
      <w:pPr>
        <w:pStyle w:val="Paragrafoelenco"/>
        <w:numPr>
          <w:ilvl w:val="0"/>
          <w:numId w:val="37"/>
        </w:numPr>
        <w:rPr>
          <w:rFonts w:eastAsia="Times New Roman" w:cstheme="minorHAnsi"/>
          <w:sz w:val="24"/>
          <w:szCs w:val="24"/>
          <w:lang w:val="en-GB" w:eastAsia="it-IT"/>
        </w:rPr>
      </w:pPr>
      <w:r w:rsidRPr="00C1208A">
        <w:rPr>
          <w:rFonts w:eastAsia="Times New Roman" w:cstheme="minorHAnsi"/>
          <w:sz w:val="24"/>
          <w:szCs w:val="24"/>
          <w:lang w:val="en-GB" w:eastAsia="it-IT"/>
        </w:rPr>
        <w:t>Dal 2023:</w:t>
      </w:r>
      <w:r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r w:rsidRPr="00C1208A">
        <w:rPr>
          <w:rFonts w:eastAsia="Times New Roman" w:cstheme="minorHAnsi"/>
          <w:sz w:val="24"/>
          <w:szCs w:val="24"/>
          <w:lang w:val="en-GB" w:eastAsia="it-IT"/>
        </w:rPr>
        <w:t>External Expe</w:t>
      </w:r>
      <w:r>
        <w:rPr>
          <w:rFonts w:eastAsia="Times New Roman" w:cstheme="minorHAnsi"/>
          <w:sz w:val="24"/>
          <w:szCs w:val="24"/>
          <w:lang w:val="en-GB" w:eastAsia="it-IT"/>
        </w:rPr>
        <w:t>rt per la</w:t>
      </w:r>
      <w:r w:rsidRPr="00C1208A">
        <w:rPr>
          <w:rFonts w:eastAsia="Times New Roman" w:cstheme="minorHAnsi"/>
          <w:sz w:val="24"/>
          <w:szCs w:val="24"/>
          <w:lang w:val="en-GB" w:eastAsia="it-IT"/>
        </w:rPr>
        <w:t xml:space="preserve"> Faculty of Veterinary Medicine and Animal Science, Swedish University of Agricultural Sciences (SLU) (Sweden)</w:t>
      </w:r>
      <w:r>
        <w:rPr>
          <w:rFonts w:eastAsia="Times New Roman" w:cstheme="minorHAnsi"/>
          <w:sz w:val="24"/>
          <w:szCs w:val="24"/>
          <w:lang w:val="en-GB" w:eastAsia="it-IT"/>
        </w:rPr>
        <w:t>.</w:t>
      </w:r>
    </w:p>
    <w:p w14:paraId="2772365D" w14:textId="3EAC9245" w:rsidR="00C1208A" w:rsidRPr="00CD1070" w:rsidRDefault="00C1208A" w:rsidP="00C1208A">
      <w:pPr>
        <w:pStyle w:val="Paragrafoelenco"/>
        <w:numPr>
          <w:ilvl w:val="0"/>
          <w:numId w:val="37"/>
        </w:numPr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 xml:space="preserve">Dal 2022: Membro della lista di esperti dell’American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Veterinary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Medical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Association (AVMA) per condurre visite di accreditamento e re-accreditamento di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facolta’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di Medicina Veterinaria europee e di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peasi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terzi</w:t>
      </w:r>
      <w:r w:rsidR="00C1647A">
        <w:rPr>
          <w:rFonts w:eastAsia="Times New Roman" w:cstheme="minorHAnsi"/>
          <w:sz w:val="24"/>
          <w:szCs w:val="24"/>
          <w:lang w:eastAsia="it-IT"/>
        </w:rPr>
        <w:t xml:space="preserve"> (USA)</w:t>
      </w:r>
      <w:r w:rsidRPr="00CD1070">
        <w:rPr>
          <w:rFonts w:eastAsia="Times New Roman" w:cstheme="minorHAnsi"/>
          <w:sz w:val="24"/>
          <w:szCs w:val="24"/>
          <w:lang w:eastAsia="it-IT"/>
        </w:rPr>
        <w:t>.</w:t>
      </w:r>
    </w:p>
    <w:p w14:paraId="28A28F4C" w14:textId="2D18920B" w:rsidR="00C1208A" w:rsidRPr="00CD1070" w:rsidRDefault="00C1208A" w:rsidP="00C1208A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 xml:space="preserve">Dal 2019: Membro della lista di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experti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del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Veterinary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Council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of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Ireland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(VCI)</w:t>
      </w:r>
      <w:r w:rsidR="00C1647A">
        <w:rPr>
          <w:rFonts w:eastAsia="Times New Roman" w:cstheme="minorHAnsi"/>
          <w:sz w:val="24"/>
          <w:szCs w:val="24"/>
          <w:lang w:eastAsia="it-IT"/>
        </w:rPr>
        <w:t xml:space="preserve"> (Repubblica d’Irlanda)</w:t>
      </w:r>
      <w:r w:rsidRPr="00CD1070">
        <w:rPr>
          <w:rFonts w:eastAsia="Times New Roman" w:cstheme="minorHAnsi"/>
          <w:sz w:val="24"/>
          <w:szCs w:val="24"/>
          <w:lang w:eastAsia="it-IT"/>
        </w:rPr>
        <w:t>.</w:t>
      </w:r>
    </w:p>
    <w:p w14:paraId="5F59E0D4" w14:textId="714587A0" w:rsidR="00C1208A" w:rsidRPr="00CD1070" w:rsidRDefault="00C1208A" w:rsidP="00C1208A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 xml:space="preserve">Dal 2019: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External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Examiner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del corso di laurea in “VPH and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Epidemiology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” del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BVSc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dell’Universita’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di Glasgow (UK).</w:t>
      </w:r>
    </w:p>
    <w:p w14:paraId="6A7AD4F1" w14:textId="3DEA7150" w:rsidR="00C1208A" w:rsidRPr="00C1647A" w:rsidRDefault="00C1208A" w:rsidP="00C1208A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it-IT"/>
        </w:rPr>
      </w:pPr>
      <w:r w:rsidRPr="00C1647A">
        <w:rPr>
          <w:rFonts w:eastAsia="Times New Roman" w:cstheme="minorHAnsi"/>
          <w:sz w:val="24"/>
          <w:szCs w:val="24"/>
          <w:lang w:val="en-GB" w:eastAsia="it-IT"/>
        </w:rPr>
        <w:t xml:space="preserve">2019 - 2023: </w:t>
      </w:r>
      <w:bookmarkStart w:id="2" w:name="_Hlk161822240"/>
      <w:r w:rsidRPr="00C1647A">
        <w:rPr>
          <w:rFonts w:eastAsia="Times New Roman" w:cstheme="minorHAnsi"/>
          <w:sz w:val="24"/>
          <w:szCs w:val="24"/>
          <w:lang w:val="en-GB" w:eastAsia="it-IT"/>
        </w:rPr>
        <w:t xml:space="preserve">External Examiner del </w:t>
      </w:r>
      <w:proofErr w:type="spellStart"/>
      <w:r w:rsidRPr="00C1647A">
        <w:rPr>
          <w:rFonts w:eastAsia="Times New Roman" w:cstheme="minorHAnsi"/>
          <w:sz w:val="24"/>
          <w:szCs w:val="24"/>
          <w:lang w:val="en-GB" w:eastAsia="it-IT"/>
        </w:rPr>
        <w:t>corso</w:t>
      </w:r>
      <w:proofErr w:type="spellEnd"/>
      <w:r w:rsidRPr="00C1647A">
        <w:rPr>
          <w:rFonts w:eastAsia="Times New Roman" w:cstheme="minorHAnsi"/>
          <w:sz w:val="24"/>
          <w:szCs w:val="24"/>
          <w:lang w:val="en-GB" w:eastAsia="it-IT"/>
        </w:rPr>
        <w:t xml:space="preserve"> in </w:t>
      </w:r>
      <w:r w:rsidR="00C1647A" w:rsidRPr="00C1647A">
        <w:rPr>
          <w:rFonts w:eastAsia="Times New Roman" w:cstheme="minorHAnsi"/>
          <w:sz w:val="24"/>
          <w:szCs w:val="24"/>
          <w:lang w:val="en-GB" w:eastAsia="it-IT"/>
        </w:rPr>
        <w:t>“</w:t>
      </w:r>
      <w:r w:rsidRPr="00C1647A">
        <w:rPr>
          <w:rFonts w:eastAsia="Times New Roman" w:cstheme="minorHAnsi"/>
          <w:sz w:val="24"/>
          <w:szCs w:val="24"/>
          <w:lang w:val="en-GB" w:eastAsia="it-IT"/>
        </w:rPr>
        <w:t>VPH</w:t>
      </w:r>
      <w:r w:rsidR="00C1647A" w:rsidRPr="00C1647A">
        <w:rPr>
          <w:rFonts w:eastAsia="Times New Roman" w:cstheme="minorHAnsi"/>
          <w:sz w:val="24"/>
          <w:szCs w:val="24"/>
          <w:lang w:val="en-GB" w:eastAsia="it-IT"/>
        </w:rPr>
        <w:t xml:space="preserve"> and Food Safe</w:t>
      </w:r>
      <w:r w:rsidR="00C1647A">
        <w:rPr>
          <w:rFonts w:eastAsia="Times New Roman" w:cstheme="minorHAnsi"/>
          <w:sz w:val="24"/>
          <w:szCs w:val="24"/>
          <w:lang w:val="en-GB" w:eastAsia="it-IT"/>
        </w:rPr>
        <w:t>ty”</w:t>
      </w:r>
      <w:r w:rsidRPr="00C1647A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C1647A">
        <w:rPr>
          <w:rFonts w:eastAsia="Times New Roman" w:cstheme="minorHAnsi"/>
          <w:sz w:val="24"/>
          <w:szCs w:val="24"/>
          <w:lang w:val="en-GB" w:eastAsia="it-IT"/>
        </w:rPr>
        <w:t>all’University</w:t>
      </w:r>
      <w:proofErr w:type="spellEnd"/>
      <w:r w:rsidRPr="00C1647A">
        <w:rPr>
          <w:rFonts w:eastAsia="Times New Roman" w:cstheme="minorHAnsi"/>
          <w:sz w:val="24"/>
          <w:szCs w:val="24"/>
          <w:lang w:val="en-GB" w:eastAsia="it-IT"/>
        </w:rPr>
        <w:t xml:space="preserve"> College of Dublin (UCD), </w:t>
      </w:r>
      <w:r w:rsidR="00C1647A">
        <w:rPr>
          <w:rFonts w:eastAsia="Times New Roman" w:cstheme="minorHAnsi"/>
          <w:sz w:val="24"/>
          <w:szCs w:val="24"/>
          <w:lang w:val="en-GB" w:eastAsia="it-IT"/>
        </w:rPr>
        <w:t>(</w:t>
      </w:r>
      <w:r w:rsidRPr="00C1647A">
        <w:rPr>
          <w:rFonts w:eastAsia="Times New Roman" w:cstheme="minorHAnsi"/>
          <w:sz w:val="24"/>
          <w:szCs w:val="24"/>
          <w:lang w:val="en-GB" w:eastAsia="it-IT"/>
        </w:rPr>
        <w:t xml:space="preserve">Repubblica </w:t>
      </w:r>
      <w:proofErr w:type="spellStart"/>
      <w:r w:rsidRPr="00C1647A">
        <w:rPr>
          <w:rFonts w:eastAsia="Times New Roman" w:cstheme="minorHAnsi"/>
          <w:sz w:val="24"/>
          <w:szCs w:val="24"/>
          <w:lang w:val="en-GB" w:eastAsia="it-IT"/>
        </w:rPr>
        <w:t>d</w:t>
      </w:r>
      <w:r w:rsidR="00C1647A">
        <w:rPr>
          <w:rFonts w:eastAsia="Times New Roman" w:cstheme="minorHAnsi"/>
          <w:sz w:val="24"/>
          <w:szCs w:val="24"/>
          <w:lang w:val="en-GB" w:eastAsia="it-IT"/>
        </w:rPr>
        <w:t>’</w:t>
      </w:r>
      <w:r w:rsidRPr="00C1647A">
        <w:rPr>
          <w:rFonts w:eastAsia="Times New Roman" w:cstheme="minorHAnsi"/>
          <w:sz w:val="24"/>
          <w:szCs w:val="24"/>
          <w:lang w:val="en-GB" w:eastAsia="it-IT"/>
        </w:rPr>
        <w:t>Irlanda</w:t>
      </w:r>
      <w:proofErr w:type="spellEnd"/>
      <w:r w:rsidR="00C1647A">
        <w:rPr>
          <w:rFonts w:eastAsia="Times New Roman" w:cstheme="minorHAnsi"/>
          <w:sz w:val="24"/>
          <w:szCs w:val="24"/>
          <w:lang w:val="en-GB" w:eastAsia="it-IT"/>
        </w:rPr>
        <w:t>)</w:t>
      </w:r>
      <w:r w:rsidRPr="00C1647A">
        <w:rPr>
          <w:rFonts w:eastAsia="Times New Roman" w:cstheme="minorHAnsi"/>
          <w:sz w:val="24"/>
          <w:szCs w:val="24"/>
          <w:lang w:val="en-GB" w:eastAsia="it-IT"/>
        </w:rPr>
        <w:t>.</w:t>
      </w:r>
    </w:p>
    <w:bookmarkEnd w:id="2"/>
    <w:p w14:paraId="708C774F" w14:textId="62BCA8BF" w:rsidR="00B40457" w:rsidRPr="00CD1070" w:rsidRDefault="00B40457" w:rsidP="00B40457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Dal 2017: </w:t>
      </w:r>
      <w:r w:rsidR="007E47F5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Membro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della lista di esperti del R</w:t>
      </w:r>
      <w:r w:rsidR="00AF3F5B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oyal 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C</w:t>
      </w:r>
      <w:r w:rsidR="00AF3F5B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ollege of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V</w:t>
      </w:r>
      <w:r w:rsidR="00AF3F5B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eterinary</w:t>
      </w:r>
      <w:proofErr w:type="spellEnd"/>
      <w:r w:rsidR="00AF3F5B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S</w:t>
      </w:r>
      <w:r w:rsidR="00AF3F5B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urgeons</w:t>
      </w:r>
      <w:proofErr w:type="spellEnd"/>
      <w:r w:rsidR="00AF3F5B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(RCVS)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</w:t>
      </w:r>
      <w:bookmarkStart w:id="3" w:name="_Hlk161822126"/>
      <w:r w:rsidR="00C1647A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di Londra 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per condurre visite di accreditamento e re-accreditamento di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facolta’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di Medicina Veterinaria europee e di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peasi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terzi</w:t>
      </w:r>
      <w:r w:rsidR="00C1647A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(UK)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.</w:t>
      </w:r>
    </w:p>
    <w:bookmarkEnd w:id="3"/>
    <w:p w14:paraId="0A7139CD" w14:textId="667B869B" w:rsidR="00B40457" w:rsidRPr="00CD1070" w:rsidRDefault="00B40457" w:rsidP="00AF3F5B">
      <w:pPr>
        <w:pStyle w:val="Paragrafoelenco"/>
        <w:numPr>
          <w:ilvl w:val="0"/>
          <w:numId w:val="37"/>
        </w:numPr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Dal 2017: </w:t>
      </w:r>
      <w:r w:rsidR="007E47F5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Membro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della lista di esperti dell’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European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System of Evaluation of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Veterinary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Training (ESEVT)</w:t>
      </w:r>
      <w:r w:rsidR="00AF3F5B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per condurre visite di accreditamento e re-accreditamento di </w:t>
      </w:r>
      <w:proofErr w:type="spellStart"/>
      <w:r w:rsidR="00AF3F5B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facolta’</w:t>
      </w:r>
      <w:proofErr w:type="spellEnd"/>
      <w:r w:rsidR="00AF3F5B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di Medicina Veterinaria europee e di </w:t>
      </w:r>
      <w:proofErr w:type="spellStart"/>
      <w:r w:rsidR="00AF3F5B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peasi</w:t>
      </w:r>
      <w:proofErr w:type="spellEnd"/>
      <w:r w:rsidR="00AF3F5B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terzi.</w:t>
      </w:r>
    </w:p>
    <w:p w14:paraId="79E77B42" w14:textId="6952EB14" w:rsidR="00C1208A" w:rsidRPr="00CD1070" w:rsidRDefault="00C1208A" w:rsidP="00C1208A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 xml:space="preserve">2016 – 2020: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External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Examiner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del corso di laurea in </w:t>
      </w:r>
      <w:r w:rsidR="00A821C3">
        <w:rPr>
          <w:rFonts w:eastAsia="Times New Roman" w:cstheme="minorHAnsi"/>
          <w:sz w:val="24"/>
          <w:szCs w:val="24"/>
          <w:lang w:eastAsia="it-IT"/>
        </w:rPr>
        <w:t>“</w:t>
      </w:r>
      <w:r w:rsidRPr="00CD1070">
        <w:rPr>
          <w:rFonts w:eastAsia="Times New Roman" w:cstheme="minorHAnsi"/>
          <w:sz w:val="24"/>
          <w:szCs w:val="24"/>
          <w:lang w:eastAsia="it-IT"/>
        </w:rPr>
        <w:t>VPH</w:t>
      </w:r>
      <w:r w:rsidR="00A821C3">
        <w:rPr>
          <w:rFonts w:eastAsia="Times New Roman" w:cstheme="minorHAnsi"/>
          <w:sz w:val="24"/>
          <w:szCs w:val="24"/>
          <w:lang w:eastAsia="it-IT"/>
        </w:rPr>
        <w:t xml:space="preserve"> and Food Safety”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 del BVM&amp;S dell’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Univerista’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di Nottingham (UK).</w:t>
      </w:r>
    </w:p>
    <w:p w14:paraId="690809D3" w14:textId="6F7190C6" w:rsidR="007E47F5" w:rsidRPr="00CD1070" w:rsidRDefault="007E47F5" w:rsidP="00B40457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2016 – 2019: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Membro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dello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Standard Setting </w:t>
      </w:r>
      <w:r w:rsidR="00CD1070">
        <w:rPr>
          <w:rFonts w:eastAsia="Times New Roman" w:cstheme="minorHAnsi"/>
          <w:sz w:val="24"/>
          <w:szCs w:val="24"/>
          <w:lang w:val="en-GB" w:eastAsia="it-IT"/>
        </w:rPr>
        <w:t>dell’</w:t>
      </w: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r w:rsidR="00CD1070">
        <w:rPr>
          <w:rFonts w:eastAsia="Times New Roman" w:cstheme="minorHAnsi"/>
          <w:sz w:val="24"/>
          <w:szCs w:val="24"/>
          <w:lang w:val="en-GB" w:eastAsia="it-IT"/>
        </w:rPr>
        <w:t>E</w:t>
      </w: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xamination Committee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dell’E</w:t>
      </w:r>
      <w:r w:rsidR="00AF3F5B" w:rsidRPr="00CD1070">
        <w:rPr>
          <w:rFonts w:eastAsia="Times New Roman" w:cstheme="minorHAnsi"/>
          <w:sz w:val="24"/>
          <w:szCs w:val="24"/>
          <w:lang w:val="en-GB" w:eastAsia="it-IT"/>
        </w:rPr>
        <w:t>CVPH</w:t>
      </w:r>
      <w:proofErr w:type="spellEnd"/>
      <w:r w:rsidR="005508A3" w:rsidRPr="00CD1070">
        <w:rPr>
          <w:rFonts w:eastAsia="Times New Roman" w:cstheme="minorHAnsi"/>
          <w:sz w:val="24"/>
          <w:szCs w:val="24"/>
          <w:lang w:val="en-GB" w:eastAsia="it-IT"/>
        </w:rPr>
        <w:t>.</w:t>
      </w:r>
    </w:p>
    <w:p w14:paraId="4F761117" w14:textId="420E2623" w:rsidR="007E47F5" w:rsidRPr="00CD1070" w:rsidRDefault="007E47F5" w:rsidP="007E47F5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>Dal 2016: Membro della lista di esaminatori dell’E</w:t>
      </w:r>
      <w:r w:rsidR="00AF3F5B" w:rsidRPr="00CD1070">
        <w:rPr>
          <w:rFonts w:eastAsia="Times New Roman" w:cstheme="minorHAnsi"/>
          <w:sz w:val="24"/>
          <w:szCs w:val="24"/>
          <w:lang w:eastAsia="it-IT"/>
        </w:rPr>
        <w:t>C</w:t>
      </w:r>
      <w:r w:rsidRPr="00CD1070">
        <w:rPr>
          <w:rFonts w:eastAsia="Times New Roman" w:cstheme="minorHAnsi"/>
          <w:sz w:val="24"/>
          <w:szCs w:val="24"/>
          <w:lang w:eastAsia="it-IT"/>
        </w:rPr>
        <w:t>VPH</w:t>
      </w:r>
      <w:r w:rsidR="005508A3" w:rsidRPr="00CD1070">
        <w:rPr>
          <w:rFonts w:eastAsia="Times New Roman" w:cstheme="minorHAnsi"/>
          <w:sz w:val="24"/>
          <w:szCs w:val="24"/>
          <w:lang w:eastAsia="it-IT"/>
        </w:rPr>
        <w:t>.</w:t>
      </w:r>
    </w:p>
    <w:p w14:paraId="229CF909" w14:textId="25498D27" w:rsidR="00B40457" w:rsidRPr="00CD1070" w:rsidRDefault="007E47F5" w:rsidP="00A7704B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 xml:space="preserve">Dal 2014: parte del gruppo di esperti nazionale per la valutazione delle “RCVS Advanced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Practitioners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Status Applications (VPH)”.</w:t>
      </w:r>
    </w:p>
    <w:p w14:paraId="5B29790E" w14:textId="77777777" w:rsidR="00B40457" w:rsidRDefault="00B40457" w:rsidP="00A77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4FA0B0D5" w14:textId="57CC7ECE" w:rsidR="006871A6" w:rsidRPr="00CD1070" w:rsidRDefault="006871A6" w:rsidP="00A7704B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Titoli accademici, professionali e certificazioni</w:t>
      </w:r>
    </w:p>
    <w:p w14:paraId="29A433F8" w14:textId="46904545" w:rsidR="00902E3C" w:rsidRPr="00CD1070" w:rsidRDefault="00902E3C" w:rsidP="00902E3C">
      <w:pPr>
        <w:pStyle w:val="Paragrafoelenco"/>
        <w:numPr>
          <w:ilvl w:val="0"/>
          <w:numId w:val="30"/>
        </w:numPr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 xml:space="preserve">Dal 2023: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Honorary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Fellow </w:t>
      </w:r>
      <w:r w:rsidR="00B86805">
        <w:rPr>
          <w:rFonts w:eastAsia="Times New Roman" w:cstheme="minorHAnsi"/>
          <w:sz w:val="24"/>
          <w:szCs w:val="24"/>
          <w:lang w:eastAsia="it-IT"/>
        </w:rPr>
        <w:t>del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 College of Medicine &amp;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Veterinary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Medicine dell</w:t>
      </w:r>
      <w:r w:rsidR="00A821C3">
        <w:rPr>
          <w:rFonts w:eastAsia="Times New Roman" w:cstheme="minorHAnsi"/>
          <w:sz w:val="24"/>
          <w:szCs w:val="24"/>
          <w:lang w:eastAsia="it-IT"/>
        </w:rPr>
        <w:t>’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Università di Edimburgo </w:t>
      </w:r>
      <w:hyperlink r:id="rId7" w:history="1">
        <w:r w:rsidRPr="00CD1070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https://www.ed.ac.uk/human-resources/about/in-colleges/medicine-vet-medicine/honorary-status</w:t>
        </w:r>
      </w:hyperlink>
      <w:r w:rsidRPr="00CD1070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440A28ED" w14:textId="7DF80989" w:rsidR="00902E3C" w:rsidRPr="00CD1070" w:rsidRDefault="00902E3C" w:rsidP="00902E3C">
      <w:pPr>
        <w:pStyle w:val="Paragrafoelenco"/>
        <w:numPr>
          <w:ilvl w:val="0"/>
          <w:numId w:val="30"/>
        </w:numPr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lastRenderedPageBreak/>
        <w:t xml:space="preserve">Dal 2023: RCVS Diploma of Fellowship by Meritorious Contributions to the Profession, the Royal College of Veterinary Surgeons (FRCVS) </w:t>
      </w:r>
      <w:hyperlink r:id="rId8" w:history="1">
        <w:r w:rsidRPr="00CD1070">
          <w:rPr>
            <w:rStyle w:val="Collegamentoipertestuale"/>
            <w:rFonts w:eastAsia="Times New Roman" w:cstheme="minorHAnsi"/>
            <w:sz w:val="24"/>
            <w:szCs w:val="24"/>
            <w:lang w:val="en-GB" w:eastAsia="it-IT"/>
          </w:rPr>
          <w:t>https://www.rcvs.org.uk/fellowship/</w:t>
        </w:r>
      </w:hyperlink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</w:p>
    <w:p w14:paraId="1B2FFFE9" w14:textId="09673CD7" w:rsidR="00AF3F5B" w:rsidRPr="00CD1070" w:rsidRDefault="00902E3C" w:rsidP="00902E3C">
      <w:pPr>
        <w:pStyle w:val="Paragrafoelenco"/>
        <w:numPr>
          <w:ilvl w:val="0"/>
          <w:numId w:val="30"/>
        </w:numPr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Dal </w:t>
      </w:r>
      <w:r w:rsidR="00AF3F5B" w:rsidRPr="00CD1070">
        <w:rPr>
          <w:rFonts w:eastAsia="Times New Roman" w:cstheme="minorHAnsi"/>
          <w:sz w:val="24"/>
          <w:szCs w:val="24"/>
          <w:lang w:val="en-GB" w:eastAsia="it-IT"/>
        </w:rPr>
        <w:t>2021: Principal Fellowship of the Higher Education Academy (PFHEA), Advance Higher Education</w:t>
      </w: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hyperlink r:id="rId9" w:history="1">
        <w:r w:rsidRPr="00CD1070">
          <w:rPr>
            <w:rStyle w:val="Collegamentoipertestuale"/>
            <w:rFonts w:eastAsia="Times New Roman" w:cstheme="minorHAnsi"/>
            <w:sz w:val="24"/>
            <w:szCs w:val="24"/>
            <w:lang w:val="en-GB" w:eastAsia="it-IT"/>
          </w:rPr>
          <w:t>https://www.advance-he.ac.uk/fellowship/principal-fellowship</w:t>
        </w:r>
      </w:hyperlink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</w:p>
    <w:p w14:paraId="78FD41EC" w14:textId="18C1DF17" w:rsidR="00902E3C" w:rsidRPr="00CD1070" w:rsidRDefault="00A821C3" w:rsidP="00902E3C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val="en-GB" w:eastAsia="it-IT"/>
        </w:rPr>
      </w:pPr>
      <w:r>
        <w:rPr>
          <w:rFonts w:eastAsia="Times New Roman" w:cstheme="minorHAnsi"/>
          <w:sz w:val="24"/>
          <w:szCs w:val="24"/>
          <w:lang w:val="en-GB" w:eastAsia="it-IT"/>
        </w:rPr>
        <w:t xml:space="preserve">Dal </w:t>
      </w:r>
      <w:r w:rsidR="00902E3C" w:rsidRPr="00CD1070">
        <w:rPr>
          <w:rFonts w:eastAsia="Times New Roman" w:cstheme="minorHAnsi"/>
          <w:sz w:val="24"/>
          <w:szCs w:val="24"/>
          <w:lang w:val="en-GB" w:eastAsia="it-IT"/>
        </w:rPr>
        <w:t>2019: Chair of the Education Committee for Food Science and Population Medicine, ECVPH.</w:t>
      </w:r>
    </w:p>
    <w:p w14:paraId="36FD3399" w14:textId="77777777" w:rsidR="00902E3C" w:rsidRPr="00CD1070" w:rsidRDefault="00902E3C" w:rsidP="00902E3C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2018 – 2022: Membro del RCVS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Statutory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Membership </w:t>
      </w:r>
      <w:proofErr w:type="spellStart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Examination</w:t>
      </w:r>
      <w:proofErr w:type="spellEnd"/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Board (Leader accademico per VPH e Ispezione degli Alimenti di Origine Animale).</w:t>
      </w:r>
    </w:p>
    <w:p w14:paraId="5F6E09F4" w14:textId="09567FD1" w:rsidR="00902E3C" w:rsidRPr="00CD1070" w:rsidRDefault="00902E3C" w:rsidP="00902E3C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>Dal 2017: RCVS Specialist in VPH, the Royal College of Veterinary Surgeons (RCVS).</w:t>
      </w:r>
    </w:p>
    <w:p w14:paraId="77EA667B" w14:textId="77777777" w:rsidR="00902E3C" w:rsidRPr="00CD1070" w:rsidRDefault="00902E3C" w:rsidP="00902E3C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>Dal 2016: European Veterinary Specialist in VPH (Food Science), European Board of Veterinary Specialisation.</w:t>
      </w:r>
    </w:p>
    <w:p w14:paraId="1ABA0E35" w14:textId="77777777" w:rsidR="00902E3C" w:rsidRPr="00CD1070" w:rsidRDefault="00902E3C" w:rsidP="00902E3C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2016: Master of Science by Research with Distinction,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Universita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’ di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Edimburgo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>.</w:t>
      </w:r>
    </w:p>
    <w:p w14:paraId="2485D168" w14:textId="69301DFC" w:rsidR="00902E3C" w:rsidRPr="00CD1070" w:rsidRDefault="00902E3C" w:rsidP="00902E3C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>Dal 2016: Diplomate of the European College of VPH (Food Science) (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DiplECVPH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>(FS)), ECVPH.</w:t>
      </w:r>
    </w:p>
    <w:p w14:paraId="18FE3650" w14:textId="77777777" w:rsidR="00902E3C" w:rsidRPr="00CD1070" w:rsidRDefault="00902E3C" w:rsidP="00902E3C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>2015: Senior Fellowship of the Higher Education Academy (SFHEA), Advance Higher Education.</w:t>
      </w:r>
    </w:p>
    <w:p w14:paraId="1A9AB9ED" w14:textId="03A39FBE" w:rsidR="00902E3C" w:rsidRPr="00CD1070" w:rsidRDefault="00902E3C" w:rsidP="00902E3C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>2014</w:t>
      </w:r>
      <w:r w:rsidR="00A821C3">
        <w:rPr>
          <w:rFonts w:eastAsia="Times New Roman" w:cstheme="minorHAnsi"/>
          <w:sz w:val="24"/>
          <w:szCs w:val="24"/>
          <w:lang w:eastAsia="it-IT"/>
        </w:rPr>
        <w:t xml:space="preserve"> - 2023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: Clinical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Research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Associate,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Roslin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Institute,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Univerista’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di Edimburgo.</w:t>
      </w:r>
    </w:p>
    <w:p w14:paraId="5869A404" w14:textId="77777777" w:rsidR="00902E3C" w:rsidRPr="00CD1070" w:rsidRDefault="00902E3C" w:rsidP="00902E3C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>2013: Postgraduate Certificate in Academic Practice (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PGCertAP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), Institute of Academic Development (IAD),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Universita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’ di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Edimburgo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>.</w:t>
      </w:r>
    </w:p>
    <w:p w14:paraId="67C60232" w14:textId="77777777" w:rsidR="00902E3C" w:rsidRPr="00CD1070" w:rsidRDefault="00902E3C" w:rsidP="00902E3C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2013: Fellowship of the Higher Education Academy (FHEA), Advance Higher Education </w:t>
      </w:r>
    </w:p>
    <w:p w14:paraId="61773A83" w14:textId="77E4D87F" w:rsidR="00AF3F5B" w:rsidRPr="00CD1070" w:rsidRDefault="006871A6" w:rsidP="00902E3C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>2010: Postgraduate Certificate in VPH (Food Hygiene)</w:t>
      </w:r>
      <w:r w:rsidR="00D67370" w:rsidRPr="00CD1070">
        <w:rPr>
          <w:rFonts w:eastAsia="Times New Roman" w:cstheme="minorHAnsi"/>
          <w:sz w:val="24"/>
          <w:szCs w:val="24"/>
          <w:lang w:val="en-GB" w:eastAsia="it-IT"/>
        </w:rPr>
        <w:t xml:space="preserve"> (</w:t>
      </w:r>
      <w:proofErr w:type="spellStart"/>
      <w:r w:rsidR="00D67370" w:rsidRPr="00CD1070">
        <w:rPr>
          <w:rFonts w:eastAsia="Times New Roman" w:cstheme="minorHAnsi"/>
          <w:sz w:val="24"/>
          <w:szCs w:val="24"/>
          <w:lang w:val="en-GB" w:eastAsia="it-IT"/>
        </w:rPr>
        <w:t>CertVPH</w:t>
      </w:r>
      <w:proofErr w:type="spellEnd"/>
      <w:r w:rsidR="00D67370" w:rsidRPr="00CD1070">
        <w:rPr>
          <w:rFonts w:eastAsia="Times New Roman" w:cstheme="minorHAnsi"/>
          <w:sz w:val="24"/>
          <w:szCs w:val="24"/>
          <w:lang w:val="en-GB" w:eastAsia="it-IT"/>
        </w:rPr>
        <w:t>(FH))</w:t>
      </w:r>
      <w:r w:rsidRPr="00CD1070">
        <w:rPr>
          <w:rFonts w:eastAsia="Times New Roman" w:cstheme="minorHAnsi"/>
          <w:sz w:val="24"/>
          <w:szCs w:val="24"/>
          <w:lang w:val="en-GB" w:eastAsia="it-IT"/>
        </w:rPr>
        <w:t>, Royal College of Veterinary Surgeons (RCVS)</w:t>
      </w:r>
      <w:r w:rsidR="00D67370" w:rsidRPr="00CD1070">
        <w:rPr>
          <w:rFonts w:eastAsia="Times New Roman" w:cstheme="minorHAnsi"/>
          <w:sz w:val="24"/>
          <w:szCs w:val="24"/>
          <w:lang w:val="en-GB" w:eastAsia="it-IT"/>
        </w:rPr>
        <w:t>.</w:t>
      </w:r>
    </w:p>
    <w:p w14:paraId="06241728" w14:textId="2C30564A" w:rsidR="007E47F5" w:rsidRPr="00CD1070" w:rsidRDefault="007E47F5" w:rsidP="007E47F5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 xml:space="preserve">2009: Qualifica di Veterinario Ufficiale per il Controllo all'Importazione di Prodotti di Origine Animale ai Posti di Ispezione di Frontiera dall'Unione Europea (UE) e da Paesi Terzi. DEFRA e Royal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Veterinary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College di Londra</w:t>
      </w:r>
      <w:r w:rsidR="002606AF">
        <w:rPr>
          <w:rFonts w:eastAsia="Times New Roman" w:cstheme="minorHAnsi"/>
          <w:sz w:val="24"/>
          <w:szCs w:val="24"/>
          <w:lang w:eastAsia="it-IT"/>
        </w:rPr>
        <w:t xml:space="preserve"> (UK)</w:t>
      </w:r>
      <w:r w:rsidRPr="00CD1070">
        <w:rPr>
          <w:rFonts w:eastAsia="Times New Roman" w:cstheme="minorHAnsi"/>
          <w:sz w:val="24"/>
          <w:szCs w:val="24"/>
          <w:lang w:eastAsia="it-IT"/>
        </w:rPr>
        <w:t>.</w:t>
      </w:r>
    </w:p>
    <w:p w14:paraId="4231AB25" w14:textId="10A2AFB9" w:rsidR="007E47F5" w:rsidRPr="00CD1070" w:rsidRDefault="007E47F5" w:rsidP="007E47F5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2005: Certificato Intermedio in Principi HACCP Applicati, Royal Institute of Public Healt</w:t>
      </w:r>
      <w:r w:rsidR="00902E3C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h (UK)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.</w:t>
      </w:r>
    </w:p>
    <w:p w14:paraId="067F7C31" w14:textId="195C6322" w:rsidR="007E47F5" w:rsidRPr="00CD1070" w:rsidRDefault="007E47F5" w:rsidP="007E47F5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2004: Qualifica IRCA “ISO 9000: 2000 Lead Auditor/Corso di Formazione per Auditor</w:t>
      </w:r>
      <w:r w:rsidR="00A821C3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(UK)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.</w:t>
      </w:r>
    </w:p>
    <w:p w14:paraId="63CC1DCB" w14:textId="6A449620" w:rsidR="007E47F5" w:rsidRPr="00CD1070" w:rsidRDefault="007E47F5" w:rsidP="007E47F5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2003: Licenza di Ispettore Veterinario rilasciata dal DEFRA per i pannelli 1c, 1l, 3, 4 e 5 per certificare l'esportazione di animali e prodotti animali verso Paesi Terzi.</w:t>
      </w:r>
    </w:p>
    <w:p w14:paraId="2AF5E4A3" w14:textId="30A705F1" w:rsidR="007E47F5" w:rsidRPr="00CD1070" w:rsidRDefault="007E47F5" w:rsidP="007E47F5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2002: Qualifica di Veterinario Ufficiale (OV) </w:t>
      </w:r>
      <w:r w:rsidR="00B86805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del Food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Standards Agency (</w:t>
      </w:r>
      <w:r w:rsidR="00902E3C"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UK</w:t>
      </w:r>
      <w:r w:rsidRPr="00CD1070">
        <w:rPr>
          <w:rFonts w:eastAsia="Times New Roman" w:cstheme="minorHAnsi"/>
          <w:bCs/>
          <w:iCs/>
          <w:sz w:val="24"/>
          <w:szCs w:val="24"/>
          <w:lang w:eastAsia="it-IT"/>
        </w:rPr>
        <w:t>).</w:t>
      </w:r>
    </w:p>
    <w:p w14:paraId="72371C28" w14:textId="77777777" w:rsidR="00D15B08" w:rsidRPr="00D15B08" w:rsidRDefault="00D15B08" w:rsidP="00D15B0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</w:p>
    <w:p w14:paraId="11F7C4B8" w14:textId="674AF018" w:rsidR="006871A6" w:rsidRPr="00CD1070" w:rsidRDefault="006871A6" w:rsidP="003B435E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Formazione </w:t>
      </w:r>
      <w:r w:rsidR="003B435E" w:rsidRPr="00CD1070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scolastica</w:t>
      </w:r>
    </w:p>
    <w:p w14:paraId="1740581F" w14:textId="77777777" w:rsidR="00A821C3" w:rsidRPr="00CD1070" w:rsidRDefault="00A821C3" w:rsidP="00A821C3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 xml:space="preserve">2001: Specialista in Ispezione degli Alimenti di Origine con </w:t>
      </w:r>
      <w:r>
        <w:rPr>
          <w:rFonts w:eastAsia="Times New Roman" w:cstheme="minorHAnsi"/>
          <w:sz w:val="24"/>
          <w:szCs w:val="24"/>
          <w:lang w:eastAsia="it-IT"/>
        </w:rPr>
        <w:t>L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ode,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Facolta’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di Medicina Veterinaria dell’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Unversita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>’ “Federico II” di Napoli.</w:t>
      </w:r>
    </w:p>
    <w:p w14:paraId="59A8161A" w14:textId="77777777" w:rsidR="00D67370" w:rsidRPr="00CD1070" w:rsidRDefault="006871A6" w:rsidP="006871A6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>1997</w:t>
      </w:r>
      <w:r w:rsidR="00D67370" w:rsidRPr="00CD1070">
        <w:rPr>
          <w:rFonts w:eastAsia="Times New Roman" w:cstheme="minorHAnsi"/>
          <w:sz w:val="24"/>
          <w:szCs w:val="24"/>
          <w:lang w:eastAsia="it-IT"/>
        </w:rPr>
        <w:t xml:space="preserve">: Laurea di </w:t>
      </w:r>
      <w:r w:rsidRPr="00CD1070">
        <w:rPr>
          <w:rFonts w:eastAsia="Times New Roman" w:cstheme="minorHAnsi"/>
          <w:sz w:val="24"/>
          <w:szCs w:val="24"/>
          <w:lang w:eastAsia="it-IT"/>
        </w:rPr>
        <w:t>Dottore in Medicina Veterinaria</w:t>
      </w:r>
      <w:r w:rsidR="00D67370" w:rsidRPr="00CD1070">
        <w:rPr>
          <w:rFonts w:eastAsia="Times New Roman" w:cstheme="minorHAnsi"/>
          <w:sz w:val="24"/>
          <w:szCs w:val="24"/>
          <w:lang w:eastAsia="it-IT"/>
        </w:rPr>
        <w:t xml:space="preserve"> (DVM),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Facolta’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di Medicina Veterinaria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dell’Universita’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“Federico II” di</w:t>
      </w:r>
      <w:r w:rsidR="00D67370" w:rsidRPr="00CD1070">
        <w:rPr>
          <w:rFonts w:eastAsia="Times New Roman" w:cstheme="minorHAnsi"/>
          <w:sz w:val="24"/>
          <w:szCs w:val="24"/>
          <w:lang w:eastAsia="it-IT"/>
        </w:rPr>
        <w:t xml:space="preserve"> Napoli</w:t>
      </w:r>
      <w:r w:rsidRPr="00CD1070">
        <w:rPr>
          <w:rFonts w:eastAsia="Times New Roman" w:cstheme="minorHAnsi"/>
          <w:sz w:val="24"/>
          <w:szCs w:val="24"/>
          <w:lang w:eastAsia="it-IT"/>
        </w:rPr>
        <w:t>.</w:t>
      </w:r>
    </w:p>
    <w:p w14:paraId="7BA39BCD" w14:textId="77777777" w:rsidR="006871A6" w:rsidRPr="00BD19F3" w:rsidRDefault="006871A6" w:rsidP="0068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789934" w14:textId="4B78FD5C" w:rsidR="00D15B08" w:rsidRPr="00CD1070" w:rsidRDefault="00D15B08" w:rsidP="00D15B08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CD1070">
        <w:rPr>
          <w:rFonts w:eastAsia="Times New Roman" w:cstheme="minorHAnsi"/>
          <w:b/>
          <w:i/>
          <w:sz w:val="24"/>
          <w:szCs w:val="24"/>
          <w:lang w:eastAsia="it-IT"/>
        </w:rPr>
        <w:t>Progetti di ricerca internazionali e nazionali</w:t>
      </w:r>
    </w:p>
    <w:p w14:paraId="4E9A2E1D" w14:textId="78BA0FF3" w:rsidR="00D15B08" w:rsidRPr="00713F1F" w:rsidRDefault="00D15B08" w:rsidP="00D15B08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>UNA Europa Chair Seed Funding</w:t>
      </w:r>
      <w:r w:rsidR="00713F1F">
        <w:rPr>
          <w:rFonts w:eastAsia="Times New Roman" w:cstheme="minorHAnsi"/>
          <w:sz w:val="24"/>
          <w:szCs w:val="24"/>
          <w:lang w:val="en-GB" w:eastAsia="it-IT"/>
        </w:rPr>
        <w:t xml:space="preserve"> 2022</w:t>
      </w: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“UNA Europa VPH Summer School 2023”. </w:t>
      </w:r>
      <w:r w:rsidRPr="00713F1F">
        <w:rPr>
          <w:rFonts w:eastAsia="Times New Roman" w:cstheme="minorHAnsi"/>
          <w:sz w:val="24"/>
          <w:szCs w:val="24"/>
          <w:lang w:val="en-GB" w:eastAsia="it-IT"/>
        </w:rPr>
        <w:t xml:space="preserve">(€36,000, </w:t>
      </w:r>
      <w:proofErr w:type="spellStart"/>
      <w:r w:rsidRPr="00713F1F">
        <w:rPr>
          <w:rFonts w:eastAsia="Times New Roman" w:cstheme="minorHAnsi"/>
          <w:sz w:val="24"/>
          <w:szCs w:val="24"/>
          <w:lang w:val="en-GB" w:eastAsia="it-IT"/>
        </w:rPr>
        <w:t>approvato</w:t>
      </w:r>
      <w:proofErr w:type="spellEnd"/>
      <w:r w:rsidRPr="00713F1F">
        <w:rPr>
          <w:rFonts w:eastAsia="Times New Roman" w:cstheme="minorHAnsi"/>
          <w:sz w:val="24"/>
          <w:szCs w:val="24"/>
          <w:lang w:val="en-GB" w:eastAsia="it-IT"/>
        </w:rPr>
        <w:t xml:space="preserve"> – October 2022): Chair holder.</w:t>
      </w:r>
    </w:p>
    <w:p w14:paraId="7ED6C514" w14:textId="6E9E6D59" w:rsidR="00D15B08" w:rsidRPr="00CD1070" w:rsidRDefault="00D15B08" w:rsidP="00D15B08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Universita’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di Bologna, </w:t>
      </w:r>
      <w:r w:rsidR="00A821C3" w:rsidRPr="00CD1070">
        <w:rPr>
          <w:rFonts w:eastAsia="Times New Roman" w:cstheme="minorHAnsi"/>
          <w:sz w:val="24"/>
          <w:szCs w:val="24"/>
          <w:lang w:eastAsia="it-IT"/>
        </w:rPr>
        <w:t>giugno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 2022: Grant “ALMA IDEA 2022 “Impiego della realtà virtuale nella formazione universitaria in sanità pubblica veterinaria” (€ 24,000 approvato): Co-investigator.</w:t>
      </w:r>
    </w:p>
    <w:p w14:paraId="0BE800A8" w14:textId="330FF040" w:rsidR="00D15B08" w:rsidRPr="00A821C3" w:rsidRDefault="00D15B08" w:rsidP="00D15B08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>UNA Europa Seed Funding</w:t>
      </w:r>
      <w:r w:rsidR="00A821C3">
        <w:rPr>
          <w:rFonts w:eastAsia="Times New Roman" w:cstheme="minorHAnsi"/>
          <w:sz w:val="24"/>
          <w:szCs w:val="24"/>
          <w:lang w:val="en-GB" w:eastAsia="it-IT"/>
        </w:rPr>
        <w:t xml:space="preserve"> 2011</w:t>
      </w: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(Grant n. SF2011 – February 2021): “The Virtual Slaughterhouse Simulators”. </w:t>
      </w:r>
      <w:r w:rsidRPr="00A821C3">
        <w:rPr>
          <w:rFonts w:eastAsia="Times New Roman" w:cstheme="minorHAnsi"/>
          <w:sz w:val="24"/>
          <w:szCs w:val="24"/>
          <w:lang w:val="en-GB" w:eastAsia="it-IT"/>
        </w:rPr>
        <w:t xml:space="preserve">(€12,000 </w:t>
      </w:r>
      <w:proofErr w:type="spellStart"/>
      <w:r w:rsidRPr="00A821C3">
        <w:rPr>
          <w:rFonts w:eastAsia="Times New Roman" w:cstheme="minorHAnsi"/>
          <w:sz w:val="24"/>
          <w:szCs w:val="24"/>
          <w:lang w:val="en-GB" w:eastAsia="it-IT"/>
        </w:rPr>
        <w:t>approvato</w:t>
      </w:r>
      <w:proofErr w:type="spellEnd"/>
      <w:r w:rsidRPr="00A821C3">
        <w:rPr>
          <w:rFonts w:eastAsia="Times New Roman" w:cstheme="minorHAnsi"/>
          <w:sz w:val="24"/>
          <w:szCs w:val="24"/>
          <w:lang w:val="en-GB" w:eastAsia="it-IT"/>
        </w:rPr>
        <w:t>): Project leader.</w:t>
      </w:r>
    </w:p>
    <w:p w14:paraId="5E6DD2A5" w14:textId="77777777" w:rsidR="00D15B08" w:rsidRPr="00CD1070" w:rsidRDefault="00D15B08" w:rsidP="00D15B08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The Scottish Government (Grant n. CR/2016/26 – July 2017): The risk of STEC (Shiga Toxin-producing E. coli) contamination in wild venison. 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(£183,285 approvato):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Principal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investigator.</w:t>
      </w:r>
    </w:p>
    <w:p w14:paraId="3636E4D3" w14:textId="77777777" w:rsidR="00D15B08" w:rsidRPr="00CD1070" w:rsidRDefault="00D15B08" w:rsidP="00D15B08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The University of Ghent (Belgium) (Grant GHENTUNI - December 2014): Development and Evaluation of a Virtual Pig Slaughterhouse (€ 24,500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approvato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>): Principal investigator.</w:t>
      </w:r>
    </w:p>
    <w:p w14:paraId="1F066C08" w14:textId="77777777" w:rsidR="00D15B08" w:rsidRPr="00CD1070" w:rsidRDefault="00D15B08" w:rsidP="00D15B08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lastRenderedPageBreak/>
        <w:t xml:space="preserve">Food Standards Scotland (Grant n. FS10184 - February 2013): Epidemiological study of </w:t>
      </w:r>
      <w:r w:rsidRPr="00CD1070">
        <w:rPr>
          <w:rFonts w:eastAsia="Times New Roman" w:cstheme="minorHAnsi"/>
          <w:i/>
          <w:sz w:val="24"/>
          <w:szCs w:val="24"/>
          <w:lang w:val="en-GB" w:eastAsia="it-IT"/>
        </w:rPr>
        <w:t xml:space="preserve">Campylobacter </w:t>
      </w: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spp. colonisation of wild game pheasants processed in Approved Game Handling Establishments in Scotland and its relevance to public health.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Research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Project (£9,000, approvato):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Principal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investigator.</w:t>
      </w:r>
    </w:p>
    <w:p w14:paraId="6FF193D2" w14:textId="77777777" w:rsidR="00D15B08" w:rsidRPr="00CD1070" w:rsidRDefault="00D15B08" w:rsidP="00D15B08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Food Standards Agency (Grant n. MC1R010 - August 2012): Feasibility study relating to a review of wild game meat hygiene controls and the potential for use of Plant Inspection Assistants in Approved Game Handling Establishments Research Project (£ 3,724,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approvato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>): Co-investigator.</w:t>
      </w:r>
    </w:p>
    <w:p w14:paraId="42122095" w14:textId="525370D2" w:rsidR="00D15B08" w:rsidRPr="00CD1070" w:rsidRDefault="00D15B08" w:rsidP="00D15B08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The University of Edinburgh Innovation Initiative grants (Grant n. GR002962 - May 2017): Scaffolding E-learning tools in the BVM&amp;S Curriculum: Evaluation of the use of the Virtual Slaughterhouse Simulator (VSS) to enhance the ability to solve </w:t>
      </w:r>
      <w:r w:rsidR="002606AF" w:rsidRPr="00CD1070">
        <w:rPr>
          <w:rFonts w:eastAsia="Times New Roman" w:cstheme="minorHAnsi"/>
          <w:sz w:val="24"/>
          <w:szCs w:val="24"/>
          <w:lang w:val="en-GB" w:eastAsia="it-IT"/>
        </w:rPr>
        <w:t>problem-based</w:t>
      </w: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case-scenarios as part of veterinary students’ formal assessment (£ 3,000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approvato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>): Principal investigator.</w:t>
      </w:r>
    </w:p>
    <w:p w14:paraId="1709F56E" w14:textId="77777777" w:rsidR="00D15B08" w:rsidRPr="00CD1070" w:rsidRDefault="00D15B08" w:rsidP="00D15B08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The University of Edinburgh (April 2013): Staff Postgraduate Scholarship Scheme Masters by Research (£ 6,000,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approvato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>): Principal investigator.</w:t>
      </w:r>
    </w:p>
    <w:p w14:paraId="7E308E20" w14:textId="0945F792" w:rsidR="00D15B08" w:rsidRPr="00CD1070" w:rsidRDefault="00D15B08" w:rsidP="00D15B08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>The Principal Teaching Award Scheme 2011</w:t>
      </w:r>
      <w:r w:rsidR="00A821C3">
        <w:rPr>
          <w:rFonts w:eastAsia="Times New Roman" w:cstheme="minorHAnsi"/>
          <w:sz w:val="24"/>
          <w:szCs w:val="24"/>
          <w:lang w:val="en-GB" w:eastAsia="it-IT"/>
        </w:rPr>
        <w:t xml:space="preserve">, Università di </w:t>
      </w:r>
      <w:proofErr w:type="spellStart"/>
      <w:r w:rsidR="00A821C3">
        <w:rPr>
          <w:rFonts w:eastAsia="Times New Roman" w:cstheme="minorHAnsi"/>
          <w:sz w:val="24"/>
          <w:szCs w:val="24"/>
          <w:lang w:val="en-GB" w:eastAsia="it-IT"/>
        </w:rPr>
        <w:t>Edimburgo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: The Virtual Slaughterhouse Research Project (£1,500,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approvato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- December 2011): Principal investigator.</w:t>
      </w:r>
    </w:p>
    <w:p w14:paraId="6D1E4D8A" w14:textId="7EFFA9E7" w:rsidR="00D15B08" w:rsidRPr="00CD1070" w:rsidRDefault="00D15B08" w:rsidP="00D15B08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>The Moray Endowment Fund 2011</w:t>
      </w:r>
      <w:r w:rsidR="00A821C3">
        <w:rPr>
          <w:rFonts w:eastAsia="Times New Roman" w:cstheme="minorHAnsi"/>
          <w:sz w:val="24"/>
          <w:szCs w:val="24"/>
          <w:lang w:val="en-GB" w:eastAsia="it-IT"/>
        </w:rPr>
        <w:t xml:space="preserve">, Università di </w:t>
      </w:r>
      <w:proofErr w:type="spellStart"/>
      <w:r w:rsidR="00A821C3">
        <w:rPr>
          <w:rFonts w:eastAsia="Times New Roman" w:cstheme="minorHAnsi"/>
          <w:sz w:val="24"/>
          <w:szCs w:val="24"/>
          <w:lang w:val="en-GB" w:eastAsia="it-IT"/>
        </w:rPr>
        <w:t>Edimburgo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: The Virtual Slaughterhouse Research Project (£1,500,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approvato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- December 2011): Principal investigator.</w:t>
      </w:r>
    </w:p>
    <w:p w14:paraId="3244CDF4" w14:textId="77777777" w:rsidR="00D15B08" w:rsidRPr="00FA246E" w:rsidRDefault="00D15B08" w:rsidP="00D15B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14:paraId="343C756F" w14:textId="4314B471" w:rsidR="00D15B08" w:rsidRPr="00CD1070" w:rsidRDefault="00D15B08" w:rsidP="00D15B08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CD1070">
        <w:rPr>
          <w:rFonts w:eastAsia="Times New Roman" w:cstheme="minorHAnsi"/>
          <w:b/>
          <w:i/>
          <w:sz w:val="24"/>
          <w:szCs w:val="24"/>
          <w:lang w:eastAsia="it-IT"/>
        </w:rPr>
        <w:t xml:space="preserve">Divulgazione scientifiche a livello nazionale e internazionale </w:t>
      </w:r>
    </w:p>
    <w:p w14:paraId="652E4A65" w14:textId="08044CEB" w:rsidR="00D15B08" w:rsidRPr="00CD1070" w:rsidRDefault="00D15B08" w:rsidP="00D15B08">
      <w:pPr>
        <w:pStyle w:val="Paragrafoelenco"/>
        <w:numPr>
          <w:ilvl w:val="0"/>
          <w:numId w:val="33"/>
        </w:numPr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 xml:space="preserve">2012 – 2019: Organizzazione di </w:t>
      </w:r>
      <w:r w:rsidR="00B86805">
        <w:rPr>
          <w:rFonts w:eastAsia="Times New Roman" w:cstheme="minorHAnsi"/>
          <w:sz w:val="24"/>
          <w:szCs w:val="24"/>
          <w:lang w:eastAsia="it-IT"/>
        </w:rPr>
        <w:t>5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 convegni e congressi a carattere scientifico</w:t>
      </w:r>
      <w:r w:rsidR="005508A3" w:rsidRPr="00CD1070">
        <w:rPr>
          <w:rFonts w:eastAsia="Times New Roman" w:cstheme="minorHAnsi"/>
          <w:sz w:val="24"/>
          <w:szCs w:val="24"/>
          <w:lang w:eastAsia="it-IT"/>
        </w:rPr>
        <w:t>.</w:t>
      </w:r>
    </w:p>
    <w:p w14:paraId="0C5B263A" w14:textId="76AF7FCA" w:rsidR="00D15B08" w:rsidRPr="00CD1070" w:rsidRDefault="00D15B08" w:rsidP="00D15B08">
      <w:pPr>
        <w:pStyle w:val="Paragrafoelenco"/>
        <w:numPr>
          <w:ilvl w:val="0"/>
          <w:numId w:val="33"/>
        </w:numPr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>2013 – 202</w:t>
      </w:r>
      <w:r w:rsidR="00B86805">
        <w:rPr>
          <w:rFonts w:eastAsia="Times New Roman" w:cstheme="minorHAnsi"/>
          <w:sz w:val="24"/>
          <w:szCs w:val="24"/>
          <w:lang w:eastAsia="it-IT"/>
        </w:rPr>
        <w:t>3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: Organizzazione di </w:t>
      </w:r>
      <w:r w:rsidR="00B86805">
        <w:rPr>
          <w:rFonts w:eastAsia="Times New Roman" w:cstheme="minorHAnsi"/>
          <w:sz w:val="24"/>
          <w:szCs w:val="24"/>
          <w:lang w:eastAsia="it-IT"/>
        </w:rPr>
        <w:t>6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 corsi di sviluppo professionale</w:t>
      </w:r>
      <w:r w:rsidR="005508A3" w:rsidRPr="00CD1070">
        <w:rPr>
          <w:rFonts w:eastAsia="Times New Roman" w:cstheme="minorHAnsi"/>
          <w:sz w:val="24"/>
          <w:szCs w:val="24"/>
          <w:lang w:eastAsia="it-IT"/>
        </w:rPr>
        <w:t>.</w:t>
      </w:r>
    </w:p>
    <w:p w14:paraId="701E0DF0" w14:textId="43BF0BDD" w:rsidR="00D15B08" w:rsidRPr="00CD1070" w:rsidRDefault="00EF5340" w:rsidP="00EF5340">
      <w:pPr>
        <w:pStyle w:val="Paragrafoelenco"/>
        <w:numPr>
          <w:ilvl w:val="0"/>
          <w:numId w:val="33"/>
        </w:numPr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 xml:space="preserve">2012 – </w:t>
      </w:r>
      <w:r w:rsidR="00CD1070">
        <w:rPr>
          <w:rFonts w:eastAsia="Times New Roman" w:cstheme="minorHAnsi"/>
          <w:sz w:val="24"/>
          <w:szCs w:val="24"/>
          <w:lang w:eastAsia="it-IT"/>
        </w:rPr>
        <w:t>ad oggi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: Partecipazione a </w:t>
      </w:r>
      <w:r w:rsidR="00CD1070">
        <w:rPr>
          <w:rFonts w:eastAsia="Times New Roman" w:cstheme="minorHAnsi"/>
          <w:sz w:val="24"/>
          <w:szCs w:val="24"/>
          <w:lang w:eastAsia="it-IT"/>
        </w:rPr>
        <w:t>20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 convegni di carattere scientifico in Italia o all’Estero presentando comunicazione scientifica</w:t>
      </w:r>
      <w:r w:rsidR="005508A3" w:rsidRPr="00CD1070">
        <w:rPr>
          <w:rFonts w:eastAsia="Times New Roman" w:cstheme="minorHAnsi"/>
          <w:sz w:val="24"/>
          <w:szCs w:val="24"/>
          <w:lang w:eastAsia="it-IT"/>
        </w:rPr>
        <w:t>.</w:t>
      </w:r>
    </w:p>
    <w:p w14:paraId="7B312074" w14:textId="0B779FEC" w:rsidR="00EF5340" w:rsidRPr="00CD1070" w:rsidRDefault="00EF5340" w:rsidP="00EF5340">
      <w:pPr>
        <w:pStyle w:val="Paragrafoelenco"/>
        <w:numPr>
          <w:ilvl w:val="0"/>
          <w:numId w:val="33"/>
        </w:numPr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 xml:space="preserve">2018 – </w:t>
      </w:r>
      <w:r w:rsidR="00CD1070">
        <w:rPr>
          <w:rFonts w:eastAsia="Times New Roman" w:cstheme="minorHAnsi"/>
          <w:sz w:val="24"/>
          <w:szCs w:val="24"/>
          <w:lang w:eastAsia="it-IT"/>
        </w:rPr>
        <w:t>ad oggi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: Partecipazione a </w:t>
      </w:r>
      <w:r w:rsidR="00CD1070">
        <w:rPr>
          <w:rFonts w:eastAsia="Times New Roman" w:cstheme="minorHAnsi"/>
          <w:sz w:val="24"/>
          <w:szCs w:val="24"/>
          <w:lang w:eastAsia="it-IT"/>
        </w:rPr>
        <w:t>8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 convegni presentando (in qualità di autore/coautore) comunicazioni scientifiche</w:t>
      </w:r>
      <w:r w:rsidR="005508A3" w:rsidRPr="00CD1070">
        <w:rPr>
          <w:rFonts w:eastAsia="Times New Roman" w:cstheme="minorHAnsi"/>
          <w:sz w:val="24"/>
          <w:szCs w:val="24"/>
          <w:lang w:eastAsia="it-IT"/>
        </w:rPr>
        <w:t>.</w:t>
      </w:r>
    </w:p>
    <w:p w14:paraId="2167EDB1" w14:textId="6B5EB58D" w:rsidR="00EF5340" w:rsidRPr="00CD1070" w:rsidRDefault="00EF5340" w:rsidP="00EF5340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Partecipazione ad organi di associazioni scientifiche nazionali ed internazionali</w:t>
      </w:r>
    </w:p>
    <w:p w14:paraId="1515EF94" w14:textId="0998225B" w:rsidR="00EF5340" w:rsidRPr="00CD1070" w:rsidRDefault="00EF5340" w:rsidP="00EF5340">
      <w:pPr>
        <w:pStyle w:val="Paragrafoelenco"/>
        <w:numPr>
          <w:ilvl w:val="0"/>
          <w:numId w:val="34"/>
        </w:numPr>
        <w:spacing w:after="0" w:line="240" w:lineRule="auto"/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2018 – </w:t>
      </w:r>
      <w:r w:rsidR="00902E3C" w:rsidRPr="00CD1070">
        <w:rPr>
          <w:rFonts w:eastAsia="Times New Roman" w:cstheme="minorHAnsi"/>
          <w:sz w:val="24"/>
          <w:szCs w:val="24"/>
          <w:lang w:val="en-GB" w:eastAsia="it-IT"/>
        </w:rPr>
        <w:t xml:space="preserve">ad </w:t>
      </w:r>
      <w:proofErr w:type="spellStart"/>
      <w:r w:rsidR="00902E3C" w:rsidRPr="00CD1070">
        <w:rPr>
          <w:rFonts w:eastAsia="Times New Roman" w:cstheme="minorHAnsi"/>
          <w:sz w:val="24"/>
          <w:szCs w:val="24"/>
          <w:lang w:val="en-GB" w:eastAsia="it-IT"/>
        </w:rPr>
        <w:t>oggi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: Council Member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dell’European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College of VPH</w:t>
      </w:r>
      <w:r w:rsidR="005508A3" w:rsidRPr="00CD1070">
        <w:rPr>
          <w:rFonts w:eastAsia="Times New Roman" w:cstheme="minorHAnsi"/>
          <w:sz w:val="24"/>
          <w:szCs w:val="24"/>
          <w:lang w:val="en-GB" w:eastAsia="it-IT"/>
        </w:rPr>
        <w:t>.</w:t>
      </w:r>
    </w:p>
    <w:p w14:paraId="335AF123" w14:textId="148B89D6" w:rsidR="00EF5340" w:rsidRPr="00CD1070" w:rsidRDefault="00EF5340" w:rsidP="00EF5340">
      <w:pPr>
        <w:pStyle w:val="Paragrafoelenco"/>
        <w:numPr>
          <w:ilvl w:val="0"/>
          <w:numId w:val="34"/>
        </w:numPr>
        <w:spacing w:after="0" w:line="240" w:lineRule="auto"/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2016 – 2019: 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Membro</w:t>
      </w:r>
      <w:proofErr w:type="spellEnd"/>
      <w:r w:rsidR="005508A3" w:rsidRPr="00CD1070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="005508A3" w:rsidRPr="00CD1070">
        <w:rPr>
          <w:rFonts w:eastAsia="Times New Roman" w:cstheme="minorHAnsi"/>
          <w:sz w:val="24"/>
          <w:szCs w:val="24"/>
          <w:lang w:val="en-GB" w:eastAsia="it-IT"/>
        </w:rPr>
        <w:t>dello</w:t>
      </w:r>
      <w:proofErr w:type="spellEnd"/>
      <w:r w:rsidR="005508A3" w:rsidRPr="00CD1070">
        <w:rPr>
          <w:rFonts w:eastAsia="Times New Roman" w:cstheme="minorHAnsi"/>
          <w:sz w:val="24"/>
          <w:szCs w:val="24"/>
          <w:lang w:val="en-GB" w:eastAsia="it-IT"/>
        </w:rPr>
        <w:t xml:space="preserve"> Standard Setting of the E</w:t>
      </w: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xamination Committee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dell’European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College of VPH.</w:t>
      </w:r>
    </w:p>
    <w:p w14:paraId="15B231FB" w14:textId="0833F76E" w:rsidR="00EF5340" w:rsidRPr="00CD1070" w:rsidRDefault="00EF5340" w:rsidP="00EF5340">
      <w:pPr>
        <w:pStyle w:val="Paragrafoelenco"/>
        <w:numPr>
          <w:ilvl w:val="0"/>
          <w:numId w:val="34"/>
        </w:numPr>
        <w:spacing w:after="0" w:line="240" w:lineRule="auto"/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2012 – 2015: Council Member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della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Veterinary Public Health Association (VPHA)</w:t>
      </w:r>
    </w:p>
    <w:p w14:paraId="1A62AE12" w14:textId="3CB372E8" w:rsidR="00EF5340" w:rsidRPr="00CD1070" w:rsidRDefault="00EF5340" w:rsidP="00EF5340">
      <w:pPr>
        <w:pStyle w:val="Paragrafoelenco"/>
        <w:numPr>
          <w:ilvl w:val="0"/>
          <w:numId w:val="34"/>
        </w:num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>2007 – 2022: M</w:t>
      </w:r>
      <w:r w:rsidR="005508A3" w:rsidRPr="00CD1070">
        <w:rPr>
          <w:rFonts w:eastAsia="Times New Roman" w:cstheme="minorHAnsi"/>
          <w:sz w:val="24"/>
          <w:szCs w:val="24"/>
          <w:lang w:eastAsia="it-IT"/>
        </w:rPr>
        <w:t>emb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ro della British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Veterinary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Association (BVA)</w:t>
      </w:r>
    </w:p>
    <w:p w14:paraId="56BC9BB7" w14:textId="797E7309" w:rsidR="00EF5340" w:rsidRPr="00CD1070" w:rsidRDefault="00EF5340" w:rsidP="00EF5340">
      <w:pPr>
        <w:pStyle w:val="Paragrafoelenco"/>
        <w:numPr>
          <w:ilvl w:val="0"/>
          <w:numId w:val="34"/>
        </w:num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 xml:space="preserve">2002 – </w:t>
      </w:r>
      <w:r w:rsidR="00902E3C" w:rsidRPr="00CD1070">
        <w:rPr>
          <w:rFonts w:eastAsia="Times New Roman" w:cstheme="minorHAnsi"/>
          <w:sz w:val="24"/>
          <w:szCs w:val="24"/>
          <w:lang w:eastAsia="it-IT"/>
        </w:rPr>
        <w:t>ad oggi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: Membro della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Veterinary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Public Health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Associarion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(VPHA)</w:t>
      </w:r>
    </w:p>
    <w:p w14:paraId="142FB8A5" w14:textId="749535A8" w:rsidR="008A0A0D" w:rsidRPr="00CD1070" w:rsidRDefault="00EF5340" w:rsidP="008878CC">
      <w:pPr>
        <w:pStyle w:val="Paragrafoelenco"/>
        <w:numPr>
          <w:ilvl w:val="0"/>
          <w:numId w:val="34"/>
        </w:numPr>
        <w:spacing w:after="0" w:line="240" w:lineRule="auto"/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2002 – </w:t>
      </w:r>
      <w:r w:rsidR="00902E3C" w:rsidRPr="00CD1070">
        <w:rPr>
          <w:rFonts w:eastAsia="Times New Roman" w:cstheme="minorHAnsi"/>
          <w:sz w:val="24"/>
          <w:szCs w:val="24"/>
          <w:lang w:val="en-GB" w:eastAsia="it-IT"/>
        </w:rPr>
        <w:t xml:space="preserve">ad </w:t>
      </w:r>
      <w:proofErr w:type="spellStart"/>
      <w:r w:rsidR="00902E3C" w:rsidRPr="00CD1070">
        <w:rPr>
          <w:rFonts w:eastAsia="Times New Roman" w:cstheme="minorHAnsi"/>
          <w:sz w:val="24"/>
          <w:szCs w:val="24"/>
          <w:lang w:val="en-GB" w:eastAsia="it-IT"/>
        </w:rPr>
        <w:t>oggi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: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Membro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del Royal College of Veterinary Surgeons (MRCVS)</w:t>
      </w:r>
    </w:p>
    <w:p w14:paraId="2F2A1CCC" w14:textId="77777777" w:rsidR="007E47F5" w:rsidRPr="00FA246E" w:rsidRDefault="007E47F5" w:rsidP="007E47F5">
      <w:pPr>
        <w:pStyle w:val="Paragrafoelenco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14:paraId="5E22D9CA" w14:textId="6211287F" w:rsidR="00902E3C" w:rsidRPr="00713F1F" w:rsidRDefault="009C286E" w:rsidP="00C1208A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CD1070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Pubblicazioni indicizzate WOS/Scopu</w:t>
      </w:r>
      <w:r w:rsidR="009D1F5D" w:rsidRPr="00CD1070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s</w:t>
      </w:r>
      <w:r w:rsidR="00C1208A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 </w:t>
      </w:r>
      <w:r w:rsidR="00C1208A" w:rsidRPr="00C1208A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ORCID ID: </w:t>
      </w:r>
      <w:hyperlink r:id="rId10" w:history="1">
        <w:r w:rsidR="00C1208A" w:rsidRPr="00713F1F">
          <w:rPr>
            <w:rStyle w:val="Collegamentoipertestuale"/>
            <w:rFonts w:eastAsia="Times New Roman" w:cstheme="minorHAnsi"/>
            <w:i/>
            <w:iCs/>
            <w:sz w:val="24"/>
            <w:szCs w:val="24"/>
            <w:lang w:eastAsia="it-IT"/>
          </w:rPr>
          <w:t>https://orcid.org/0000-0001-9513-8245</w:t>
        </w:r>
      </w:hyperlink>
      <w:r w:rsidR="00C1208A" w:rsidRPr="00713F1F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</w:t>
      </w:r>
    </w:p>
    <w:p w14:paraId="6C67F155" w14:textId="77777777" w:rsidR="00902E3C" w:rsidRPr="00C1208A" w:rsidRDefault="00902E3C" w:rsidP="00902E3C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CD1070">
        <w:rPr>
          <w:rFonts w:cstheme="minorHAnsi"/>
          <w:sz w:val="24"/>
          <w:szCs w:val="24"/>
          <w:lang w:val="en-GB"/>
        </w:rPr>
        <w:t xml:space="preserve">Y. Terefe Mekonnen, F. Savini, V. Indio, </w:t>
      </w:r>
      <w:r w:rsidRPr="00CD1070">
        <w:rPr>
          <w:rFonts w:cstheme="minorHAnsi"/>
          <w:b/>
          <w:bCs/>
          <w:sz w:val="24"/>
          <w:szCs w:val="24"/>
          <w:lang w:val="en-GB"/>
        </w:rPr>
        <w:t>A. Seguino</w:t>
      </w:r>
      <w:r w:rsidRPr="00CD1070">
        <w:rPr>
          <w:rFonts w:cstheme="minorHAnsi"/>
          <w:sz w:val="24"/>
          <w:szCs w:val="24"/>
          <w:lang w:val="en-GB"/>
        </w:rPr>
        <w:t xml:space="preserve">, F. Giacometti, A. Serraino, M. Candela, A. De Cesare (2024) - Systematic review on microbiome-related nutritional interventions interfering with the colonization of foodborne pathogens in broiler gut to prevent contamination of poultry meat - Poultry Science Volume 103, Issue 5, May 2024, 103607. </w:t>
      </w:r>
      <w:hyperlink r:id="rId11" w:history="1">
        <w:r w:rsidRPr="00C1208A">
          <w:rPr>
            <w:rStyle w:val="Collegamentoipertestuale"/>
            <w:rFonts w:cstheme="minorHAnsi"/>
            <w:sz w:val="24"/>
            <w:szCs w:val="24"/>
            <w:lang w:val="en-GB"/>
          </w:rPr>
          <w:t>https://doi.org/10.1016/j.psj.2024.103607</w:t>
        </w:r>
      </w:hyperlink>
      <w:r w:rsidRPr="00C1208A">
        <w:rPr>
          <w:rFonts w:cstheme="minorHAnsi"/>
          <w:sz w:val="24"/>
          <w:szCs w:val="24"/>
          <w:lang w:val="en-GB"/>
        </w:rPr>
        <w:t xml:space="preserve"> </w:t>
      </w:r>
    </w:p>
    <w:p w14:paraId="6AA22D75" w14:textId="77777777" w:rsidR="00902E3C" w:rsidRPr="00CD1070" w:rsidRDefault="00902E3C" w:rsidP="00902E3C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4" w:name="_Hlk161557190"/>
      <w:r w:rsidRPr="00CD1070">
        <w:rPr>
          <w:rFonts w:cstheme="minorHAnsi"/>
          <w:sz w:val="24"/>
          <w:szCs w:val="24"/>
          <w:lang w:val="en-GB"/>
        </w:rPr>
        <w:t xml:space="preserve">V. Indio, F. Savini, F. Gardini, F. Barbieri, L. Prandini, Y. Terefe Mekonnen, F. Tomasello, F. Giacometti, </w:t>
      </w:r>
      <w:r w:rsidRPr="00CD1070">
        <w:rPr>
          <w:rFonts w:cstheme="minorHAnsi"/>
          <w:b/>
          <w:bCs/>
          <w:sz w:val="24"/>
          <w:szCs w:val="24"/>
          <w:lang w:val="en-GB"/>
        </w:rPr>
        <w:t>A. Seguino</w:t>
      </w:r>
      <w:r w:rsidRPr="00CD1070">
        <w:rPr>
          <w:rFonts w:cstheme="minorHAnsi"/>
          <w:sz w:val="24"/>
          <w:szCs w:val="24"/>
          <w:lang w:val="en-GB"/>
        </w:rPr>
        <w:t>, A. Serraino, A. De Cesare (2024)</w:t>
      </w:r>
      <w:bookmarkEnd w:id="4"/>
      <w:r w:rsidRPr="00CD1070">
        <w:rPr>
          <w:rFonts w:cstheme="minorHAnsi"/>
          <w:sz w:val="24"/>
          <w:szCs w:val="24"/>
          <w:lang w:val="en-GB"/>
        </w:rPr>
        <w:t xml:space="preserve"> - Microbiological safety of dry-cured fish from the raw material to the end of processing - International Journal of Food Microbiology, Volume 415, 2024, 110641, ISSN 0168-1605. </w:t>
      </w:r>
      <w:hyperlink r:id="rId12" w:history="1">
        <w:r w:rsidRPr="00CD1070">
          <w:rPr>
            <w:rStyle w:val="Collegamentoipertestuale"/>
            <w:rFonts w:cstheme="minorHAnsi"/>
            <w:sz w:val="24"/>
            <w:szCs w:val="24"/>
          </w:rPr>
          <w:t>https://doi.org/10.1016/j.ijfoodmicro.2024.110641</w:t>
        </w:r>
      </w:hyperlink>
      <w:r w:rsidRPr="00CD1070">
        <w:rPr>
          <w:rFonts w:cstheme="minorHAnsi"/>
          <w:sz w:val="24"/>
          <w:szCs w:val="24"/>
        </w:rPr>
        <w:t xml:space="preserve"> </w:t>
      </w:r>
    </w:p>
    <w:p w14:paraId="6AB6CAC7" w14:textId="77777777" w:rsidR="00902E3C" w:rsidRPr="00CD1070" w:rsidRDefault="00902E3C" w:rsidP="00902E3C">
      <w:pPr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CD1070">
        <w:rPr>
          <w:rFonts w:eastAsia="Calibri" w:cstheme="minorHAnsi"/>
          <w:color w:val="1F1F1F"/>
          <w:sz w:val="24"/>
          <w:szCs w:val="24"/>
          <w:lang w:val="en-US"/>
        </w:rPr>
        <w:lastRenderedPageBreak/>
        <w:t>M. Uys</w:t>
      </w:r>
      <w:r w:rsidRPr="00CD1070">
        <w:rPr>
          <w:rFonts w:eastAsia="Arial" w:cstheme="minorHAnsi"/>
          <w:color w:val="1F1F1F"/>
          <w:sz w:val="24"/>
          <w:szCs w:val="24"/>
          <w:lang w:val="en-US"/>
        </w:rPr>
        <w:t xml:space="preserve">, </w:t>
      </w:r>
      <w:r w:rsidRPr="00CD1070">
        <w:rPr>
          <w:rFonts w:eastAsia="Calibri" w:cstheme="minorHAnsi"/>
          <w:color w:val="1F1F1F"/>
          <w:sz w:val="24"/>
          <w:szCs w:val="24"/>
          <w:lang w:val="en-US"/>
        </w:rPr>
        <w:t>G. T. Fosgate</w:t>
      </w:r>
      <w:r w:rsidRPr="00CD1070">
        <w:rPr>
          <w:rFonts w:eastAsia="Arial" w:cstheme="minorHAnsi"/>
          <w:color w:val="1F1F1F"/>
          <w:sz w:val="24"/>
          <w:szCs w:val="24"/>
          <w:lang w:val="en-US"/>
        </w:rPr>
        <w:t xml:space="preserve">, </w:t>
      </w:r>
      <w:r w:rsidRPr="00CD1070">
        <w:rPr>
          <w:rFonts w:eastAsia="Calibri" w:cstheme="minorHAnsi"/>
          <w:b/>
          <w:bCs/>
          <w:color w:val="1F1F1F"/>
          <w:sz w:val="24"/>
          <w:szCs w:val="24"/>
          <w:lang w:val="en-US"/>
        </w:rPr>
        <w:t xml:space="preserve">A. Seguino </w:t>
      </w:r>
      <w:r w:rsidRPr="00CD1070">
        <w:rPr>
          <w:rFonts w:eastAsia="Calibri" w:cstheme="minorHAnsi"/>
          <w:color w:val="1F1F1F"/>
          <w:sz w:val="24"/>
          <w:szCs w:val="24"/>
          <w:lang w:val="en-US"/>
        </w:rPr>
        <w:t xml:space="preserve">(2023) - Bovine cysticercosis epidemiology and the economic impact of the triceps brachii incision in a South African export abattoir - Preventive Veterinary Medicine, </w:t>
      </w:r>
      <w:r w:rsidRPr="00CD1070">
        <w:rPr>
          <w:rFonts w:cstheme="minorHAnsi"/>
          <w:sz w:val="24"/>
          <w:szCs w:val="24"/>
          <w:lang w:val="en-GB"/>
        </w:rPr>
        <w:t xml:space="preserve">Volume 220, November 2023, 106050.  </w:t>
      </w:r>
      <w:hyperlink r:id="rId13">
        <w:r w:rsidRPr="00CD1070">
          <w:rPr>
            <w:rStyle w:val="Collegamentoipertestuale"/>
            <w:rFonts w:cstheme="minorHAnsi"/>
            <w:sz w:val="24"/>
            <w:szCs w:val="24"/>
          </w:rPr>
          <w:t>https://doi.org/10.1016/j.prevetmed.2023.106050</w:t>
        </w:r>
      </w:hyperlink>
      <w:r w:rsidRPr="00CD1070">
        <w:rPr>
          <w:rFonts w:cstheme="minorHAnsi"/>
          <w:sz w:val="24"/>
          <w:szCs w:val="24"/>
        </w:rPr>
        <w:t xml:space="preserve"> </w:t>
      </w:r>
    </w:p>
    <w:p w14:paraId="018E1601" w14:textId="77777777" w:rsidR="00902E3C" w:rsidRPr="00CD1070" w:rsidRDefault="00902E3C" w:rsidP="00902E3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A. Garcia-Ara, E. Sandoval-Barron, </w:t>
      </w:r>
      <w:r w:rsidRPr="00CD1070">
        <w:rPr>
          <w:rFonts w:eastAsia="Times New Roman" w:cstheme="minorHAnsi"/>
          <w:b/>
          <w:bCs/>
          <w:sz w:val="24"/>
          <w:szCs w:val="24"/>
          <w:lang w:val="en-US" w:eastAsia="en-GB"/>
        </w:rPr>
        <w:t>A. Seguino</w:t>
      </w:r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 (2023) - Survey of students’ learning experience using a virtual slaughterhouse simulator in three UK veterinary schools during the COVID-19 pandemic - Vet Rec. 2023; e3307. </w:t>
      </w:r>
      <w:hyperlink r:id="rId14">
        <w:r w:rsidRPr="00CD1070">
          <w:rPr>
            <w:rStyle w:val="Collegamentoipertestuale"/>
            <w:rFonts w:cstheme="minorHAnsi"/>
            <w:sz w:val="24"/>
            <w:szCs w:val="24"/>
            <w:lang w:val="en-US" w:eastAsia="en-GB"/>
          </w:rPr>
          <w:t>https://doi.org/10.1002/vetr.3307</w:t>
        </w:r>
      </w:hyperlink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</w:p>
    <w:p w14:paraId="42EED272" w14:textId="77777777" w:rsidR="00902E3C" w:rsidRPr="00CD1070" w:rsidRDefault="00902E3C" w:rsidP="00902E3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N. </w:t>
      </w:r>
      <w:proofErr w:type="spellStart"/>
      <w:r w:rsidRPr="00CD1070">
        <w:rPr>
          <w:rFonts w:eastAsia="Times New Roman" w:cstheme="minorHAnsi"/>
          <w:sz w:val="24"/>
          <w:szCs w:val="24"/>
          <w:lang w:val="en-US" w:eastAsia="en-GB"/>
        </w:rPr>
        <w:t>Bor</w:t>
      </w:r>
      <w:proofErr w:type="spellEnd"/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, </w:t>
      </w:r>
      <w:r w:rsidRPr="00CD1070">
        <w:rPr>
          <w:rFonts w:eastAsia="Times New Roman" w:cstheme="minorHAnsi"/>
          <w:b/>
          <w:bCs/>
          <w:sz w:val="24"/>
          <w:szCs w:val="24"/>
          <w:lang w:val="en-US" w:eastAsia="en-GB"/>
        </w:rPr>
        <w:t>A. Seguino</w:t>
      </w:r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, D. N. Sentamu, D. </w:t>
      </w:r>
      <w:proofErr w:type="spellStart"/>
      <w:r w:rsidRPr="00CD1070">
        <w:rPr>
          <w:rFonts w:eastAsia="Times New Roman" w:cstheme="minorHAnsi"/>
          <w:sz w:val="24"/>
          <w:szCs w:val="24"/>
          <w:lang w:val="en-US" w:eastAsia="en-GB"/>
        </w:rPr>
        <w:t>Chepyatich</w:t>
      </w:r>
      <w:proofErr w:type="spellEnd"/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, J. Akoko, P. Muinde, and L. F. Thomas (2023) - Prevalence of antibiotic residues in pork in Kenya and the potential of using gross pathological lesions as a risk-based approach to predict residues in meat – Antibiotics 2023, 12(3), 492; </w:t>
      </w:r>
      <w:hyperlink r:id="rId15">
        <w:r w:rsidRPr="00CD1070">
          <w:rPr>
            <w:rStyle w:val="Collegamentoipertestuale"/>
            <w:rFonts w:cstheme="minorHAnsi"/>
            <w:sz w:val="24"/>
            <w:szCs w:val="24"/>
            <w:lang w:val="en-US" w:eastAsia="en-GB"/>
          </w:rPr>
          <w:t>https://doi.org/10.3390/antibiotics12030492</w:t>
        </w:r>
      </w:hyperlink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</w:p>
    <w:p w14:paraId="5F0C2E17" w14:textId="77777777" w:rsidR="00902E3C" w:rsidRPr="00CD1070" w:rsidRDefault="00902E3C" w:rsidP="00902E3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C. Soare, T. N. McNeilly, S. </w:t>
      </w:r>
      <w:proofErr w:type="spellStart"/>
      <w:r w:rsidRPr="00CD1070">
        <w:rPr>
          <w:rFonts w:eastAsia="Times New Roman" w:cstheme="minorHAnsi"/>
          <w:sz w:val="24"/>
          <w:szCs w:val="24"/>
          <w:lang w:val="en-US" w:eastAsia="en-GB"/>
        </w:rPr>
        <w:t>Mazieri</w:t>
      </w:r>
      <w:proofErr w:type="spellEnd"/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, </w:t>
      </w:r>
      <w:r w:rsidRPr="00CD1070">
        <w:rPr>
          <w:rFonts w:eastAsia="Times New Roman" w:cstheme="minorHAnsi"/>
          <w:b/>
          <w:bCs/>
          <w:sz w:val="24"/>
          <w:szCs w:val="24"/>
          <w:lang w:val="en-US" w:eastAsia="en-GB"/>
        </w:rPr>
        <w:t>A. Seguino</w:t>
      </w:r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, M. Chase Topping (2022) - The microbial condition of Scottish wild deer carcasses collected for human consumption and the hygiene risk factors associated with Escherichia coli and total coliforms contamination - Food Microbiology, Volume 108, December 2022, 104102. </w:t>
      </w:r>
      <w:hyperlink r:id="rId16">
        <w:r w:rsidRPr="00CD1070">
          <w:rPr>
            <w:rStyle w:val="Collegamentoipertestuale"/>
            <w:rFonts w:cstheme="minorHAnsi"/>
            <w:sz w:val="24"/>
            <w:szCs w:val="24"/>
            <w:lang w:val="en-US" w:eastAsia="en-GB"/>
          </w:rPr>
          <w:t>https://doi.org/10.1016/j.fm.2022.104102</w:t>
        </w:r>
      </w:hyperlink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</w:p>
    <w:p w14:paraId="71510304" w14:textId="77777777" w:rsidR="00902E3C" w:rsidRPr="00CD1070" w:rsidRDefault="00902E3C" w:rsidP="00902E3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C. Soare, A. Garcia-Ara, </w:t>
      </w:r>
      <w:r w:rsidRPr="00CD1070">
        <w:rPr>
          <w:rFonts w:eastAsia="Times New Roman" w:cstheme="minorHAnsi"/>
          <w:b/>
          <w:bCs/>
          <w:sz w:val="24"/>
          <w:szCs w:val="24"/>
          <w:lang w:val="en-US" w:eastAsia="en-GB"/>
        </w:rPr>
        <w:t>A. Seguino</w:t>
      </w:r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, M. Uys, L. F. Thomas (2022) - Maximizing societal benefit from the control of neglected zoonoses: Identifying synergies and trade-offs in the control of </w:t>
      </w:r>
      <w:r w:rsidRPr="00CD1070">
        <w:rPr>
          <w:rFonts w:eastAsia="Times New Roman" w:cstheme="minorHAnsi"/>
          <w:i/>
          <w:iCs/>
          <w:sz w:val="24"/>
          <w:szCs w:val="24"/>
          <w:lang w:val="en-US" w:eastAsia="en-GB"/>
        </w:rPr>
        <w:t xml:space="preserve">Taenia </w:t>
      </w:r>
      <w:proofErr w:type="spellStart"/>
      <w:r w:rsidRPr="00CD1070">
        <w:rPr>
          <w:rFonts w:eastAsia="Times New Roman" w:cstheme="minorHAnsi"/>
          <w:i/>
          <w:iCs/>
          <w:sz w:val="24"/>
          <w:szCs w:val="24"/>
          <w:lang w:val="en-US" w:eastAsia="en-GB"/>
        </w:rPr>
        <w:t>solium</w:t>
      </w:r>
      <w:proofErr w:type="spellEnd"/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 – Front. Vet. Sci., 09 February 2022. </w:t>
      </w:r>
      <w:hyperlink r:id="rId17">
        <w:r w:rsidRPr="00CD1070">
          <w:rPr>
            <w:rStyle w:val="Collegamentoipertestuale"/>
            <w:rFonts w:cstheme="minorHAnsi"/>
            <w:sz w:val="24"/>
            <w:szCs w:val="24"/>
            <w:lang w:val="en-US" w:eastAsia="en-GB"/>
          </w:rPr>
          <w:t>https://doi.org/10.3389/fvets.2021.794257</w:t>
        </w:r>
      </w:hyperlink>
    </w:p>
    <w:p w14:paraId="4BEDA86A" w14:textId="77777777" w:rsidR="00902E3C" w:rsidRPr="00CD1070" w:rsidRDefault="00902E3C" w:rsidP="00902E3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  <w:r w:rsidRPr="00CD1070">
        <w:rPr>
          <w:rFonts w:eastAsia="Times New Roman" w:cstheme="minorHAnsi"/>
          <w:b/>
          <w:bCs/>
          <w:sz w:val="24"/>
          <w:szCs w:val="24"/>
          <w:lang w:val="en-US" w:eastAsia="en-GB"/>
        </w:rPr>
        <w:t>A. Seguino</w:t>
      </w:r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, P. G. Braun, J. Del-Pozo, C. Soare, K. Houf, S. Baillie (2021) - Evaluation of a harmonized undergraduate catalog for veterinary public health and food hygiene pedagogy in Europe - Journal of Veterinary Medical Education (2021) Vol.49(6). </w:t>
      </w:r>
      <w:hyperlink r:id="rId18">
        <w:r w:rsidRPr="00CD1070">
          <w:rPr>
            <w:rStyle w:val="Collegamentoipertestuale"/>
            <w:rFonts w:cstheme="minorHAnsi"/>
            <w:sz w:val="24"/>
            <w:szCs w:val="24"/>
            <w:lang w:val="en-US" w:eastAsia="en-GB"/>
          </w:rPr>
          <w:t>https://doi.org/10.3138/jvme-2021-0061</w:t>
        </w:r>
      </w:hyperlink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</w:p>
    <w:p w14:paraId="7762BD00" w14:textId="77777777" w:rsidR="00902E3C" w:rsidRPr="00CD1070" w:rsidRDefault="00902E3C" w:rsidP="00902E3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C. Soare, T. N. McNeilly, </w:t>
      </w:r>
      <w:r w:rsidRPr="00CD1070">
        <w:rPr>
          <w:rFonts w:eastAsia="Times New Roman" w:cstheme="minorHAnsi"/>
          <w:b/>
          <w:bCs/>
          <w:sz w:val="24"/>
          <w:szCs w:val="24"/>
          <w:lang w:val="en-US" w:eastAsia="en-GB"/>
        </w:rPr>
        <w:t xml:space="preserve">A. Seguino </w:t>
      </w:r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(2021) - A review of potential risk factors linked to </w:t>
      </w:r>
      <w:proofErr w:type="spellStart"/>
      <w:r w:rsidRPr="00CD1070">
        <w:rPr>
          <w:rFonts w:eastAsia="Times New Roman" w:cstheme="minorHAnsi"/>
          <w:sz w:val="24"/>
          <w:szCs w:val="24"/>
          <w:lang w:val="en-US" w:eastAsia="en-GB"/>
        </w:rPr>
        <w:t>shiga</w:t>
      </w:r>
      <w:proofErr w:type="spellEnd"/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 toxin-producing Escherichia coli (STEC) in wild deer populations and the practices affecting the microbial contamination of wild deer carcasses with enteric bacteria - Food Control, Volume 127, September 2021, 108128. </w:t>
      </w:r>
      <w:hyperlink r:id="rId19">
        <w:r w:rsidRPr="00CD1070">
          <w:rPr>
            <w:rStyle w:val="Collegamentoipertestuale"/>
            <w:rFonts w:cstheme="minorHAnsi"/>
            <w:sz w:val="24"/>
            <w:szCs w:val="24"/>
            <w:lang w:val="en-US" w:eastAsia="en-GB"/>
          </w:rPr>
          <w:t>https://doi.org/10.1016/j.foodcont.2021.108128</w:t>
        </w:r>
      </w:hyperlink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</w:p>
    <w:p w14:paraId="21F9A8AE" w14:textId="77777777" w:rsidR="00902E3C" w:rsidRPr="00CD1070" w:rsidRDefault="00902E3C" w:rsidP="00902E3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CD1070">
        <w:rPr>
          <w:rFonts w:eastAsia="Times New Roman" w:cstheme="minorHAnsi"/>
          <w:b/>
          <w:bCs/>
          <w:sz w:val="24"/>
          <w:szCs w:val="24"/>
          <w:lang w:val="en-US" w:eastAsia="en-GB"/>
        </w:rPr>
        <w:t>A. Seguino</w:t>
      </w:r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, C. </w:t>
      </w:r>
      <w:proofErr w:type="spellStart"/>
      <w:r w:rsidRPr="00CD1070">
        <w:rPr>
          <w:rFonts w:eastAsia="Times New Roman" w:cstheme="minorHAnsi"/>
          <w:sz w:val="24"/>
          <w:szCs w:val="24"/>
          <w:lang w:val="en-US" w:eastAsia="en-GB"/>
        </w:rPr>
        <w:t>Chintoan</w:t>
      </w:r>
      <w:proofErr w:type="spellEnd"/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-Uta, S. H. Smith, D. J. Shaw (2018) - Public health significance of </w:t>
      </w:r>
      <w:r w:rsidRPr="00CD1070">
        <w:rPr>
          <w:rFonts w:eastAsia="Times New Roman" w:cstheme="minorHAnsi"/>
          <w:i/>
          <w:iCs/>
          <w:sz w:val="24"/>
          <w:szCs w:val="24"/>
          <w:lang w:val="en-US" w:eastAsia="en-GB"/>
        </w:rPr>
        <w:t>Campylobacter</w:t>
      </w:r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 spp. </w:t>
      </w:r>
      <w:proofErr w:type="spellStart"/>
      <w:r w:rsidRPr="00CD1070">
        <w:rPr>
          <w:rFonts w:eastAsia="Times New Roman" w:cstheme="minorHAnsi"/>
          <w:sz w:val="24"/>
          <w:szCs w:val="24"/>
          <w:lang w:val="en-US" w:eastAsia="en-GB"/>
        </w:rPr>
        <w:t>colonisation</w:t>
      </w:r>
      <w:proofErr w:type="spellEnd"/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 of wild game pheasants (</w:t>
      </w:r>
      <w:proofErr w:type="spellStart"/>
      <w:r w:rsidRPr="00CD1070">
        <w:rPr>
          <w:rFonts w:eastAsia="Times New Roman" w:cstheme="minorHAnsi"/>
          <w:i/>
          <w:iCs/>
          <w:sz w:val="24"/>
          <w:szCs w:val="24"/>
          <w:lang w:val="en-US" w:eastAsia="en-GB"/>
        </w:rPr>
        <w:t>Phasianus</w:t>
      </w:r>
      <w:proofErr w:type="spellEnd"/>
      <w:r w:rsidRPr="00CD1070">
        <w:rPr>
          <w:rFonts w:eastAsia="Times New Roman" w:cstheme="minorHAnsi"/>
          <w:i/>
          <w:iCs/>
          <w:sz w:val="24"/>
          <w:szCs w:val="24"/>
          <w:lang w:val="en-US" w:eastAsia="en-GB"/>
        </w:rPr>
        <w:t xml:space="preserve"> </w:t>
      </w:r>
      <w:proofErr w:type="spellStart"/>
      <w:r w:rsidRPr="00CD1070">
        <w:rPr>
          <w:rFonts w:eastAsia="Times New Roman" w:cstheme="minorHAnsi"/>
          <w:i/>
          <w:iCs/>
          <w:sz w:val="24"/>
          <w:szCs w:val="24"/>
          <w:lang w:val="en-US" w:eastAsia="en-GB"/>
        </w:rPr>
        <w:t>colchicus</w:t>
      </w:r>
      <w:proofErr w:type="spellEnd"/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) in Scotland - Food Microbiology 74 (2018) 163-170. </w:t>
      </w:r>
      <w:hyperlink r:id="rId20">
        <w:r w:rsidRPr="00CD1070">
          <w:rPr>
            <w:rStyle w:val="Collegamentoipertestuale"/>
            <w:rFonts w:cstheme="minorHAnsi"/>
            <w:sz w:val="24"/>
            <w:szCs w:val="24"/>
            <w:lang w:val="en-US" w:eastAsia="en-GB"/>
          </w:rPr>
          <w:t>https://doi.org/10.1016/j.fm.2018.04.002</w:t>
        </w:r>
      </w:hyperlink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</w:p>
    <w:p w14:paraId="01C8E279" w14:textId="77777777" w:rsidR="00902E3C" w:rsidRPr="00CD1070" w:rsidRDefault="00902E3C" w:rsidP="00902E3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CD1070">
        <w:rPr>
          <w:rFonts w:eastAsia="Times New Roman" w:cstheme="minorHAnsi"/>
          <w:b/>
          <w:bCs/>
          <w:sz w:val="24"/>
          <w:szCs w:val="24"/>
          <w:lang w:val="en-US" w:eastAsia="en-GB"/>
        </w:rPr>
        <w:t>A. Seguino</w:t>
      </w:r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, F. Seguino, A. Eleuteri, S. Rhind (2014) - Development and evaluation of a virtual slaughterhouse simulator for training and educating veterinary students — Journal of Veterinary Medical Education (2014) Vol.41(3), Pages: 233-242. </w:t>
      </w:r>
      <w:hyperlink r:id="rId21">
        <w:r w:rsidRPr="00CD1070">
          <w:rPr>
            <w:rStyle w:val="Collegamentoipertestuale"/>
            <w:rFonts w:cstheme="minorHAnsi"/>
            <w:sz w:val="24"/>
            <w:szCs w:val="24"/>
            <w:lang w:val="en-US" w:eastAsia="en-GB"/>
          </w:rPr>
          <w:t>https://doi.org/10.3138/jvme.1113-150R</w:t>
        </w:r>
      </w:hyperlink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</w:p>
    <w:p w14:paraId="12A4E578" w14:textId="77777777" w:rsidR="00902E3C" w:rsidRPr="00CD1070" w:rsidRDefault="00902E3C" w:rsidP="00902E3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  <w:r w:rsidRPr="00CD1070">
        <w:rPr>
          <w:rFonts w:eastAsia="Times New Roman" w:cstheme="minorHAnsi"/>
          <w:sz w:val="24"/>
          <w:szCs w:val="24"/>
          <w:lang w:val="en-GB" w:eastAsia="en-GB"/>
        </w:rPr>
        <w:t xml:space="preserve">P. Formisano, B. Aldridge, Y.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en-GB"/>
        </w:rPr>
        <w:t>Alony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en-GB"/>
        </w:rPr>
        <w:t xml:space="preserve">, L.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en-GB"/>
        </w:rPr>
        <w:t>Beekhuis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en-GB"/>
        </w:rPr>
        <w:t xml:space="preserve">, E. Davies, J. Del Pozo, K. Dunn, K., L. Morrison, N. Sargison, </w:t>
      </w:r>
      <w:r w:rsidRPr="00CD1070">
        <w:rPr>
          <w:rFonts w:eastAsia="Times New Roman" w:cstheme="minorHAnsi"/>
          <w:b/>
          <w:bCs/>
          <w:sz w:val="24"/>
          <w:szCs w:val="24"/>
          <w:lang w:val="en-GB" w:eastAsia="en-GB"/>
        </w:rPr>
        <w:t>A. Seguino</w:t>
      </w:r>
      <w:r w:rsidRPr="00CD1070">
        <w:rPr>
          <w:rFonts w:eastAsia="Times New Roman" w:cstheme="minorHAnsi"/>
          <w:sz w:val="24"/>
          <w:szCs w:val="24"/>
          <w:lang w:val="en-GB" w:eastAsia="en-GB"/>
        </w:rPr>
        <w:t xml:space="preserve">, B.A. Summers, D. Wilson, E. Milne, P.M. Beard (2013) - Identification of </w:t>
      </w:r>
      <w:proofErr w:type="spellStart"/>
      <w:r w:rsidRPr="00CD1070">
        <w:rPr>
          <w:rFonts w:eastAsia="Times New Roman" w:cstheme="minorHAnsi"/>
          <w:i/>
          <w:iCs/>
          <w:sz w:val="24"/>
          <w:szCs w:val="24"/>
          <w:lang w:val="en-GB" w:eastAsia="en-GB"/>
        </w:rPr>
        <w:t>Sarcocystis</w:t>
      </w:r>
      <w:proofErr w:type="spellEnd"/>
      <w:r w:rsidRPr="00CD1070">
        <w:rPr>
          <w:rFonts w:eastAsia="Times New Roman" w:cstheme="minorHAnsi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CD1070">
        <w:rPr>
          <w:rFonts w:eastAsia="Times New Roman" w:cstheme="minorHAnsi"/>
          <w:i/>
          <w:iCs/>
          <w:sz w:val="24"/>
          <w:szCs w:val="24"/>
          <w:lang w:val="en-GB" w:eastAsia="en-GB"/>
        </w:rPr>
        <w:t>capracanis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en-GB"/>
        </w:rPr>
        <w:t xml:space="preserve"> in cerebrospinal fluid from sheep with neurological disease – </w:t>
      </w:r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Veterinary Parasitology (2013) Mar 31;193(1-3):252-5. </w:t>
      </w:r>
      <w:hyperlink r:id="rId22">
        <w:r w:rsidRPr="00CD1070">
          <w:rPr>
            <w:rStyle w:val="Collegamentoipertestuale"/>
            <w:rFonts w:cstheme="minorHAnsi"/>
            <w:sz w:val="24"/>
            <w:szCs w:val="24"/>
            <w:lang w:val="en-US" w:eastAsia="en-GB"/>
          </w:rPr>
          <w:t>https://doi.org/10.1016/j.vetpar.2012.12.016</w:t>
        </w:r>
      </w:hyperlink>
      <w:r w:rsidRPr="00CD1070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</w:p>
    <w:p w14:paraId="32CA5BFF" w14:textId="77777777" w:rsidR="00902E3C" w:rsidRPr="00902E3C" w:rsidRDefault="00902E3C" w:rsidP="009B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8764DB2" w14:textId="2EE21848" w:rsidR="00C025A9" w:rsidRPr="00CD1070" w:rsidRDefault="009C286E" w:rsidP="009B0A0B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  <w:proofErr w:type="spellStart"/>
      <w:r w:rsidRPr="00CD1070">
        <w:rPr>
          <w:rFonts w:eastAsia="Times New Roman" w:cstheme="minorHAnsi"/>
          <w:b/>
          <w:bCs/>
          <w:i/>
          <w:iCs/>
          <w:sz w:val="24"/>
          <w:szCs w:val="24"/>
          <w:lang w:val="en-US" w:eastAsia="it-IT"/>
        </w:rPr>
        <w:t>Altre</w:t>
      </w:r>
      <w:proofErr w:type="spellEnd"/>
      <w:r w:rsidRPr="00CD1070">
        <w:rPr>
          <w:rFonts w:eastAsia="Times New Roman" w:cstheme="minorHAnsi"/>
          <w:b/>
          <w:bCs/>
          <w:i/>
          <w:iCs/>
          <w:sz w:val="24"/>
          <w:szCs w:val="24"/>
          <w:lang w:val="en-US" w:eastAsia="it-IT"/>
        </w:rPr>
        <w:t xml:space="preserve"> </w:t>
      </w:r>
      <w:proofErr w:type="spellStart"/>
      <w:r w:rsidRPr="00CD1070">
        <w:rPr>
          <w:rFonts w:eastAsia="Times New Roman" w:cstheme="minorHAnsi"/>
          <w:b/>
          <w:bCs/>
          <w:i/>
          <w:iCs/>
          <w:sz w:val="24"/>
          <w:szCs w:val="24"/>
          <w:lang w:val="en-US" w:eastAsia="it-IT"/>
        </w:rPr>
        <w:t>pubblica</w:t>
      </w:r>
      <w:proofErr w:type="spellEnd"/>
      <w:r w:rsidRPr="00CD1070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zioni </w:t>
      </w:r>
    </w:p>
    <w:p w14:paraId="27233590" w14:textId="5AD83AD2" w:rsidR="00713F1F" w:rsidRPr="00713F1F" w:rsidRDefault="00713F1F" w:rsidP="00713F1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val="en-GB" w:eastAsia="en-GB"/>
        </w:rPr>
      </w:pPr>
      <w:bookmarkStart w:id="5" w:name="_Hlk164857560"/>
      <w:r w:rsidRPr="00713F1F">
        <w:rPr>
          <w:rFonts w:ascii="Calibri" w:eastAsia="Times New Roman" w:hAnsi="Calibri" w:cs="Arial"/>
          <w:lang w:val="en-GB" w:eastAsia="en-GB"/>
        </w:rPr>
        <w:t>Food and Agricultural Organisation (FAO) (2024) - Call for collecting good practices in improving food safety management</w:t>
      </w:r>
      <w:r>
        <w:rPr>
          <w:rFonts w:ascii="Calibri" w:eastAsia="Times New Roman" w:hAnsi="Calibri" w:cs="Arial"/>
          <w:lang w:val="en-GB" w:eastAsia="en-GB"/>
        </w:rPr>
        <w:t>. “</w:t>
      </w:r>
      <w:r w:rsidRPr="00713F1F">
        <w:rPr>
          <w:rFonts w:ascii="Calibri" w:eastAsia="Times New Roman" w:hAnsi="Calibri" w:cs="Arial"/>
          <w:lang w:val="en-GB" w:eastAsia="en-GB"/>
        </w:rPr>
        <w:t>Strengthening meat production food safety teaching through a Virtual Slaughterhouse Simulator (VSS)</w:t>
      </w:r>
      <w:r>
        <w:rPr>
          <w:rFonts w:ascii="Calibri" w:eastAsia="Times New Roman" w:hAnsi="Calibri" w:cs="Arial"/>
          <w:lang w:val="en-GB" w:eastAsia="en-GB"/>
        </w:rPr>
        <w:t>”</w:t>
      </w:r>
      <w:r w:rsidRPr="00713F1F">
        <w:rPr>
          <w:rFonts w:ascii="Calibri" w:eastAsia="Times New Roman" w:hAnsi="Calibri" w:cs="Arial"/>
          <w:lang w:val="en-GB" w:eastAsia="en-GB"/>
        </w:rPr>
        <w:t xml:space="preserve">. </w:t>
      </w:r>
      <w:hyperlink r:id="rId23" w:history="1">
        <w:r w:rsidRPr="00713F1F">
          <w:rPr>
            <w:rStyle w:val="Collegamentoipertestuale"/>
            <w:rFonts w:ascii="Calibri" w:hAnsi="Calibri" w:cs="Arial"/>
            <w:lang w:val="en-GB" w:eastAsia="en-GB"/>
          </w:rPr>
          <w:t>https://www.fao.org/documents/card/en?details=CC7142EN</w:t>
        </w:r>
      </w:hyperlink>
      <w:r w:rsidRPr="00713F1F">
        <w:rPr>
          <w:rFonts w:ascii="Calibri" w:eastAsia="Times New Roman" w:hAnsi="Calibri" w:cs="Arial"/>
          <w:lang w:val="en-GB" w:eastAsia="en-GB"/>
        </w:rPr>
        <w:t xml:space="preserve"> </w:t>
      </w:r>
      <w:bookmarkEnd w:id="5"/>
    </w:p>
    <w:p w14:paraId="590B9E16" w14:textId="1502CA9A" w:rsidR="00C1208A" w:rsidRPr="00C1208A" w:rsidRDefault="00C1208A" w:rsidP="00C120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val="en-US" w:eastAsia="en-GB"/>
        </w:rPr>
      </w:pPr>
      <w:r w:rsidRPr="00C1208A">
        <w:rPr>
          <w:rFonts w:ascii="Calibri" w:eastAsia="Times New Roman" w:hAnsi="Calibri" w:cs="Arial"/>
          <w:b/>
          <w:bCs/>
          <w:sz w:val="24"/>
          <w:szCs w:val="24"/>
          <w:lang w:val="en-US" w:eastAsia="en-GB"/>
        </w:rPr>
        <w:t>A. Seguino</w:t>
      </w:r>
      <w:r w:rsidRPr="00C1208A">
        <w:rPr>
          <w:rFonts w:ascii="Calibri" w:eastAsia="Times New Roman" w:hAnsi="Calibri" w:cs="Arial"/>
          <w:sz w:val="24"/>
          <w:szCs w:val="24"/>
          <w:lang w:val="en-US" w:eastAsia="en-GB"/>
        </w:rPr>
        <w:t xml:space="preserve"> and B. </w:t>
      </w:r>
      <w:proofErr w:type="spellStart"/>
      <w:r w:rsidRPr="00C1208A">
        <w:rPr>
          <w:rFonts w:ascii="Calibri" w:eastAsia="Times New Roman" w:hAnsi="Calibri" w:cs="Arial"/>
          <w:sz w:val="24"/>
          <w:szCs w:val="24"/>
          <w:lang w:val="en-US" w:eastAsia="en-GB"/>
        </w:rPr>
        <w:t>Blagojevic</w:t>
      </w:r>
      <w:proofErr w:type="spellEnd"/>
      <w:r w:rsidRPr="00C1208A">
        <w:rPr>
          <w:rFonts w:ascii="Calibri" w:eastAsia="Times New Roman" w:hAnsi="Calibri" w:cs="Arial"/>
          <w:sz w:val="24"/>
          <w:szCs w:val="24"/>
          <w:lang w:val="en-US" w:eastAsia="en-GB"/>
        </w:rPr>
        <w:t xml:space="preserve"> (2019) - Proceedings of the Annual Scientific Conference and the Annual General Meeting of the European College of Veterinary Public Health "Membership of the European Union – Challenges for Veterinary Public Health", 2-4 O</w:t>
      </w:r>
      <w:r>
        <w:rPr>
          <w:rFonts w:ascii="Calibri" w:eastAsia="Times New Roman" w:hAnsi="Calibri" w:cs="Arial"/>
          <w:sz w:val="24"/>
          <w:szCs w:val="24"/>
          <w:lang w:val="en-US" w:eastAsia="en-GB"/>
        </w:rPr>
        <w:t>ttobre</w:t>
      </w:r>
      <w:r w:rsidRPr="00C1208A">
        <w:rPr>
          <w:rFonts w:ascii="Calibri" w:eastAsia="Times New Roman" w:hAnsi="Calibri" w:cs="Arial"/>
          <w:sz w:val="24"/>
          <w:szCs w:val="24"/>
          <w:lang w:val="en-US" w:eastAsia="en-GB"/>
        </w:rPr>
        <w:t xml:space="preserve"> 2019 Edinburgh, UK.</w:t>
      </w:r>
    </w:p>
    <w:p w14:paraId="61DBC621" w14:textId="3600D582" w:rsidR="0055094B" w:rsidRPr="00CD1070" w:rsidRDefault="0055094B" w:rsidP="003B435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P. Braun, K. Houf, </w:t>
      </w:r>
      <w:r w:rsidRPr="00CD1070">
        <w:rPr>
          <w:rFonts w:eastAsia="Times New Roman" w:cstheme="minorHAnsi"/>
          <w:b/>
          <w:sz w:val="24"/>
          <w:szCs w:val="24"/>
          <w:lang w:val="en-GB" w:eastAsia="it-IT"/>
        </w:rPr>
        <w:t>A. Seguino</w:t>
      </w: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(2018) - European Veterinary Food Safety Teachers (EVFST) working group (2018). “European Catalogue for Teaching Food, Meat and Dairy Hygiene”. </w:t>
      </w:r>
      <w:r w:rsidRPr="00CD1070">
        <w:rPr>
          <w:rFonts w:eastAsia="Times New Roman" w:cstheme="minorHAnsi"/>
          <w:sz w:val="24"/>
          <w:szCs w:val="24"/>
          <w:lang w:val="en-GB" w:eastAsia="it-IT"/>
        </w:rPr>
        <w:lastRenderedPageBreak/>
        <w:t xml:space="preserve">Deutsche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Veterinärmedizinsche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Gesellschaft (DVG), ISBN 978-3-86345-443-2. Available at: </w:t>
      </w:r>
      <w:hyperlink r:id="rId24" w:history="1">
        <w:r w:rsidRPr="00CD1070">
          <w:rPr>
            <w:rStyle w:val="Collegamentoipertestuale"/>
            <w:rFonts w:eastAsia="Times New Roman" w:cstheme="minorHAnsi"/>
            <w:sz w:val="24"/>
            <w:szCs w:val="24"/>
            <w:lang w:val="en-GB" w:eastAsia="it-IT"/>
          </w:rPr>
          <w:t>https://www.ls.vetmed.uni-muenchen.de/downloads/lehrkatalog_englisch.pdf</w:t>
        </w:r>
      </w:hyperlink>
    </w:p>
    <w:p w14:paraId="1ADF76C8" w14:textId="59A31EA7" w:rsidR="0055094B" w:rsidRPr="00CD1070" w:rsidRDefault="0055094B" w:rsidP="003B435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b/>
          <w:sz w:val="24"/>
          <w:szCs w:val="24"/>
          <w:lang w:val="en-GB" w:eastAsia="it-IT"/>
        </w:rPr>
        <w:t>A. Seguino</w:t>
      </w: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and Ed Van Klink (2017) - Emergency slaughter of an animal intended for human consumption –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Vetlexicon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(2017), ISSN number (2398-2993). </w:t>
      </w:r>
      <w:hyperlink r:id="rId25" w:history="1">
        <w:r w:rsidRPr="00CD1070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https://www.vetlexicon.com/treat/bovis/freeform/slaughter-emergency-slaughter-for-human-consumption</w:t>
        </w:r>
      </w:hyperlink>
      <w:r w:rsidRPr="00CD1070">
        <w:rPr>
          <w:rFonts w:eastAsia="Times New Roman" w:cstheme="minorHAnsi"/>
          <w:sz w:val="24"/>
          <w:szCs w:val="24"/>
          <w:lang w:eastAsia="it-IT"/>
        </w:rPr>
        <w:t xml:space="preserve">   </w:t>
      </w:r>
    </w:p>
    <w:p w14:paraId="4E479EED" w14:textId="04DA0E68" w:rsidR="0055094B" w:rsidRPr="00CD1070" w:rsidRDefault="0055094B" w:rsidP="003B435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b/>
          <w:sz w:val="24"/>
          <w:szCs w:val="24"/>
          <w:lang w:val="en-GB" w:eastAsia="it-IT"/>
        </w:rPr>
        <w:t>A. Seguino</w:t>
      </w: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and Ed Van Klink (2017) – Religious slaughter practices in the UK –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Vetlexicon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(2017), ISSN number (2398-2993). </w:t>
      </w:r>
      <w:hyperlink r:id="rId26" w:history="1">
        <w:r w:rsidRPr="00CD1070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https://www.vetlexicon.com/treat/bovis/freeform/slaughter-religious-practices-in-the-uk</w:t>
        </w:r>
      </w:hyperlink>
      <w:r w:rsidRPr="00CD1070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445455C5" w14:textId="77777777" w:rsidR="0055094B" w:rsidRPr="00CD1070" w:rsidRDefault="0055094B" w:rsidP="003B435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b/>
          <w:sz w:val="24"/>
          <w:szCs w:val="24"/>
          <w:lang w:val="en-GB" w:eastAsia="it-IT"/>
        </w:rPr>
        <w:t>A. Seguino</w:t>
      </w: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, C.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Chintoan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>-Uta (2017) - Campylobacter spp. carriage in wild game pheasants (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Phasianus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colchicus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) in Scotland and its potential relevance to public health - Game meat hygiene: Food safety and security. 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Wageningen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Academic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Publishers (2017),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Chapter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4, Pages 83-99.</w:t>
      </w:r>
    </w:p>
    <w:p w14:paraId="726B2EDF" w14:textId="77777777" w:rsidR="0055094B" w:rsidRPr="00CD1070" w:rsidRDefault="0055094B" w:rsidP="003B435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P. </w:t>
      </w:r>
      <w:proofErr w:type="spellStart"/>
      <w:r w:rsidRPr="00CD1070">
        <w:rPr>
          <w:rFonts w:eastAsia="Times New Roman" w:cstheme="minorHAnsi"/>
          <w:sz w:val="24"/>
          <w:szCs w:val="24"/>
          <w:lang w:val="en-GB" w:eastAsia="it-IT"/>
        </w:rPr>
        <w:t>Rhandles</w:t>
      </w:r>
      <w:proofErr w:type="spellEnd"/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, </w:t>
      </w:r>
      <w:r w:rsidRPr="00CD1070">
        <w:rPr>
          <w:rFonts w:eastAsia="Times New Roman" w:cstheme="minorHAnsi"/>
          <w:b/>
          <w:sz w:val="24"/>
          <w:szCs w:val="24"/>
          <w:lang w:val="en-GB" w:eastAsia="it-IT"/>
        </w:rPr>
        <w:t>A. Seguino</w:t>
      </w:r>
      <w:r w:rsidRPr="00CD1070">
        <w:rPr>
          <w:rFonts w:eastAsia="Times New Roman" w:cstheme="minorHAnsi"/>
          <w:sz w:val="24"/>
          <w:szCs w:val="24"/>
          <w:lang w:val="en-GB" w:eastAsia="it-IT"/>
        </w:rPr>
        <w:t>, M. Radakovic (2014) – The identification of future risks to the safety of foods with emphasis on game meat – Trends in Game Meat Hygiene (From forest to fork) – Wageningen Academic Publishers (2014) Chapter 3, Pages 59-75.</w:t>
      </w:r>
    </w:p>
    <w:p w14:paraId="0E83420F" w14:textId="4B80E9AE" w:rsidR="0055094B" w:rsidRPr="00CD1070" w:rsidRDefault="0055094B" w:rsidP="003B435E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Food Standards Scotland and Scottish Government - Grant: CR/2016/26 (2020): The risk of STEC (Shiga toxin-producing E. coli) contamination in wild venison. </w:t>
      </w:r>
      <w:hyperlink r:id="rId27" w:history="1">
        <w:r w:rsidRPr="00CD1070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https://www.foodstandards.gov.scot/publications-and-research/publications/the-risk-of-stec-contamination-in-wild-venison</w:t>
        </w:r>
      </w:hyperlink>
      <w:r w:rsidRPr="00CD1070">
        <w:rPr>
          <w:rFonts w:eastAsia="Times New Roman" w:cstheme="minorHAnsi"/>
          <w:sz w:val="24"/>
          <w:szCs w:val="24"/>
          <w:lang w:eastAsia="it-IT"/>
        </w:rPr>
        <w:t xml:space="preserve">  </w:t>
      </w:r>
    </w:p>
    <w:p w14:paraId="5C89EE1F" w14:textId="77777777" w:rsidR="0055094B" w:rsidRPr="00CD1070" w:rsidRDefault="0055094B" w:rsidP="003B435E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>Food Standards Scotland and Scottish Government - Grant: CR/2016/26 (2018): Systematic review: Risk factors for STEC (Shiga toxin-producing E. coli) contamination in wild venison.</w:t>
      </w:r>
    </w:p>
    <w:p w14:paraId="32810FB4" w14:textId="755D8C64" w:rsidR="0055094B" w:rsidRPr="00CD1070" w:rsidRDefault="0055094B" w:rsidP="003B435E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Food Standards Scotland </w:t>
      </w:r>
      <w:r w:rsidR="00713F1F" w:rsidRPr="00CD1070">
        <w:rPr>
          <w:rFonts w:eastAsia="Times New Roman" w:cstheme="minorHAnsi"/>
          <w:sz w:val="24"/>
          <w:szCs w:val="24"/>
          <w:lang w:val="en-GB" w:eastAsia="it-IT"/>
        </w:rPr>
        <w:t>- Grant</w:t>
      </w:r>
      <w:r w:rsidRPr="00CD1070">
        <w:rPr>
          <w:rFonts w:eastAsia="Times New Roman" w:cstheme="minorHAnsi"/>
          <w:sz w:val="24"/>
          <w:szCs w:val="24"/>
          <w:lang w:val="en-GB" w:eastAsia="it-IT"/>
        </w:rPr>
        <w:t>: FS10184 (2013): Epidemiological study of Campylobacter spp. colonisation of wild game pheasants processed in Approved Game Handling Establishments in Scotland and its relevance to public health Research Project.</w:t>
      </w:r>
    </w:p>
    <w:p w14:paraId="4D02EECB" w14:textId="4EEE699F" w:rsidR="0055094B" w:rsidRPr="00CD1070" w:rsidRDefault="0055094B" w:rsidP="003B435E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  <w:lang w:val="en-GB" w:eastAsia="it-IT"/>
        </w:rPr>
      </w:pPr>
      <w:r w:rsidRPr="00CD1070">
        <w:rPr>
          <w:rFonts w:eastAsia="Times New Roman" w:cstheme="minorHAnsi"/>
          <w:sz w:val="24"/>
          <w:szCs w:val="24"/>
          <w:lang w:val="en-GB" w:eastAsia="it-IT"/>
        </w:rPr>
        <w:t xml:space="preserve">Food Standards Agency </w:t>
      </w:r>
      <w:r w:rsidR="00713F1F" w:rsidRPr="00CD1070">
        <w:rPr>
          <w:rFonts w:eastAsia="Times New Roman" w:cstheme="minorHAnsi"/>
          <w:sz w:val="24"/>
          <w:szCs w:val="24"/>
          <w:lang w:val="en-GB" w:eastAsia="it-IT"/>
        </w:rPr>
        <w:t>- Grant</w:t>
      </w:r>
      <w:r w:rsidRPr="00CD1070">
        <w:rPr>
          <w:rFonts w:eastAsia="Times New Roman" w:cstheme="minorHAnsi"/>
          <w:sz w:val="24"/>
          <w:szCs w:val="24"/>
          <w:lang w:val="en-GB" w:eastAsia="it-IT"/>
        </w:rPr>
        <w:t>: MC1R010 (2012): Feasibility study relating to a review of wild game meat hygiene controls and the potential for use of Plant Inspection Assistants in Approved Game Handling Establishments Research Project.</w:t>
      </w:r>
    </w:p>
    <w:p w14:paraId="513C8315" w14:textId="225D757F" w:rsidR="009176D4" w:rsidRPr="00FA246E" w:rsidRDefault="009176D4" w:rsidP="00C7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14:paraId="6CF5180A" w14:textId="54A12631" w:rsidR="0059715A" w:rsidRPr="00CD1070" w:rsidRDefault="00C771DB" w:rsidP="00C771DB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it-IT"/>
        </w:rPr>
      </w:pPr>
      <w:proofErr w:type="spellStart"/>
      <w:r w:rsidRPr="00CD1070">
        <w:rPr>
          <w:rFonts w:eastAsia="Times New Roman" w:cstheme="minorHAnsi"/>
          <w:b/>
          <w:i/>
          <w:sz w:val="24"/>
          <w:szCs w:val="24"/>
          <w:lang w:eastAsia="it-IT"/>
        </w:rPr>
        <w:t>Attivita’</w:t>
      </w:r>
      <w:proofErr w:type="spellEnd"/>
      <w:r w:rsidRPr="00CD1070">
        <w:rPr>
          <w:rFonts w:eastAsia="Times New Roman" w:cstheme="minorHAnsi"/>
          <w:b/>
          <w:i/>
          <w:sz w:val="24"/>
          <w:szCs w:val="24"/>
          <w:lang w:eastAsia="it-IT"/>
        </w:rPr>
        <w:t xml:space="preserve"> professionali di consulenza per l’industria alimentare</w:t>
      </w:r>
      <w:r w:rsidR="00CF4288" w:rsidRPr="00CD1070">
        <w:rPr>
          <w:rFonts w:eastAsia="Times New Roman" w:cstheme="minorHAnsi"/>
          <w:b/>
          <w:i/>
          <w:sz w:val="24"/>
          <w:szCs w:val="24"/>
          <w:lang w:eastAsia="it-IT"/>
        </w:rPr>
        <w:t xml:space="preserve"> ed impegno pubblico</w:t>
      </w:r>
      <w:r w:rsidRPr="00CD1070">
        <w:rPr>
          <w:rFonts w:eastAsia="Times New Roman" w:cstheme="minorHAnsi"/>
          <w:b/>
          <w:i/>
          <w:sz w:val="24"/>
          <w:szCs w:val="24"/>
          <w:lang w:eastAsia="it-IT"/>
        </w:rPr>
        <w:t>:</w:t>
      </w:r>
    </w:p>
    <w:p w14:paraId="7BED83E4" w14:textId="2394EE40" w:rsidR="005508A3" w:rsidRPr="00CD1070" w:rsidRDefault="00C771DB" w:rsidP="0059715A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 xml:space="preserve">Dal </w:t>
      </w:r>
      <w:r w:rsidR="005508A3" w:rsidRPr="00CD1070">
        <w:rPr>
          <w:rFonts w:eastAsia="Times New Roman" w:cstheme="minorHAnsi"/>
          <w:sz w:val="24"/>
          <w:szCs w:val="24"/>
          <w:lang w:eastAsia="it-IT"/>
        </w:rPr>
        <w:t>2014: C</w:t>
      </w:r>
      <w:r w:rsidR="00F0295F" w:rsidRPr="00CD1070">
        <w:rPr>
          <w:rFonts w:eastAsia="Times New Roman" w:cstheme="minorHAnsi"/>
          <w:sz w:val="24"/>
          <w:szCs w:val="24"/>
          <w:lang w:eastAsia="it-IT"/>
        </w:rPr>
        <w:t>onsulente tecnico-veterinario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 dello “Standards Setting Committee for the Processor Assurance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Scheme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and the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Cattle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and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Sheep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Assurance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Scheme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”, del marchio di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qualita’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Quality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Meat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Scotland</w:t>
      </w:r>
      <w:r w:rsidR="00713F1F">
        <w:rPr>
          <w:rFonts w:eastAsia="Times New Roman" w:cstheme="minorHAnsi"/>
          <w:sz w:val="24"/>
          <w:szCs w:val="24"/>
          <w:lang w:eastAsia="it-IT"/>
        </w:rPr>
        <w:t>, UK</w:t>
      </w:r>
      <w:r w:rsidRPr="00CD1070">
        <w:rPr>
          <w:rFonts w:eastAsia="Times New Roman" w:cstheme="minorHAnsi"/>
          <w:sz w:val="24"/>
          <w:szCs w:val="24"/>
          <w:lang w:eastAsia="it-IT"/>
        </w:rPr>
        <w:t>.</w:t>
      </w:r>
    </w:p>
    <w:p w14:paraId="0EA56865" w14:textId="0C172A0A" w:rsidR="0059715A" w:rsidRPr="00CD1070" w:rsidRDefault="005508A3" w:rsidP="0059715A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>Dal 2015: C</w:t>
      </w:r>
      <w:r w:rsidR="0059715A" w:rsidRPr="00CD1070">
        <w:rPr>
          <w:rFonts w:eastAsia="Times New Roman" w:cstheme="minorHAnsi"/>
          <w:sz w:val="24"/>
          <w:szCs w:val="24"/>
          <w:lang w:eastAsia="it-IT"/>
        </w:rPr>
        <w:t xml:space="preserve">onsulente tecnico-veterinario del marchio di </w:t>
      </w:r>
      <w:proofErr w:type="spellStart"/>
      <w:r w:rsidR="0059715A" w:rsidRPr="00CD1070">
        <w:rPr>
          <w:rFonts w:eastAsia="Times New Roman" w:cstheme="minorHAnsi"/>
          <w:sz w:val="24"/>
          <w:szCs w:val="24"/>
          <w:lang w:eastAsia="it-IT"/>
        </w:rPr>
        <w:t>qualita’</w:t>
      </w:r>
      <w:proofErr w:type="spellEnd"/>
      <w:r w:rsidR="0059715A" w:rsidRPr="00CD1070">
        <w:rPr>
          <w:rFonts w:eastAsia="Times New Roman" w:cstheme="minorHAnsi"/>
          <w:sz w:val="24"/>
          <w:szCs w:val="24"/>
          <w:lang w:eastAsia="it-IT"/>
        </w:rPr>
        <w:t xml:space="preserve"> “Scottish Quality Wild </w:t>
      </w:r>
      <w:proofErr w:type="spellStart"/>
      <w:r w:rsidR="0059715A" w:rsidRPr="00CD1070">
        <w:rPr>
          <w:rFonts w:eastAsia="Times New Roman" w:cstheme="minorHAnsi"/>
          <w:sz w:val="24"/>
          <w:szCs w:val="24"/>
          <w:lang w:eastAsia="it-IT"/>
        </w:rPr>
        <w:t>Venison</w:t>
      </w:r>
      <w:proofErr w:type="spellEnd"/>
      <w:r w:rsidR="0059715A" w:rsidRPr="00CD1070">
        <w:rPr>
          <w:rFonts w:eastAsia="Times New Roman" w:cstheme="minorHAnsi"/>
          <w:sz w:val="24"/>
          <w:szCs w:val="24"/>
          <w:lang w:eastAsia="it-IT"/>
        </w:rPr>
        <w:t>”</w:t>
      </w:r>
      <w:r w:rsidR="00713F1F">
        <w:rPr>
          <w:rFonts w:eastAsia="Times New Roman" w:cstheme="minorHAnsi"/>
          <w:sz w:val="24"/>
          <w:szCs w:val="24"/>
          <w:lang w:eastAsia="it-IT"/>
        </w:rPr>
        <w:t>, UK</w:t>
      </w:r>
      <w:r w:rsidR="0059715A" w:rsidRPr="00CD1070">
        <w:rPr>
          <w:rFonts w:eastAsia="Times New Roman" w:cstheme="minorHAnsi"/>
          <w:sz w:val="24"/>
          <w:szCs w:val="24"/>
          <w:lang w:eastAsia="it-IT"/>
        </w:rPr>
        <w:t>.</w:t>
      </w:r>
    </w:p>
    <w:p w14:paraId="1419F0B3" w14:textId="276553C5" w:rsidR="00CF4288" w:rsidRDefault="00CF4288" w:rsidP="00CF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0A8B82" w14:textId="6BE456DB" w:rsidR="0059715A" w:rsidRPr="00CD1070" w:rsidRDefault="0059715A" w:rsidP="009176D4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CD1070">
        <w:rPr>
          <w:rFonts w:eastAsia="Times New Roman" w:cstheme="minorHAnsi"/>
          <w:b/>
          <w:i/>
          <w:sz w:val="24"/>
          <w:szCs w:val="24"/>
          <w:lang w:eastAsia="it-IT"/>
        </w:rPr>
        <w:t xml:space="preserve">Esperienze professionali </w:t>
      </w:r>
      <w:proofErr w:type="spellStart"/>
      <w:r w:rsidRPr="00CD1070">
        <w:rPr>
          <w:rFonts w:eastAsia="Times New Roman" w:cstheme="minorHAnsi"/>
          <w:b/>
          <w:i/>
          <w:sz w:val="24"/>
          <w:szCs w:val="24"/>
          <w:lang w:eastAsia="it-IT"/>
        </w:rPr>
        <w:t>pre</w:t>
      </w:r>
      <w:proofErr w:type="spellEnd"/>
      <w:r w:rsidRPr="00CD1070">
        <w:rPr>
          <w:rFonts w:eastAsia="Times New Roman" w:cstheme="minorHAnsi"/>
          <w:b/>
          <w:i/>
          <w:sz w:val="24"/>
          <w:szCs w:val="24"/>
          <w:lang w:eastAsia="it-IT"/>
        </w:rPr>
        <w:t>-accademiche (1998 – 2009):</w:t>
      </w:r>
    </w:p>
    <w:p w14:paraId="30C0FE1B" w14:textId="6A0F4670" w:rsidR="00CF4288" w:rsidRPr="00CD1070" w:rsidRDefault="00CF4288" w:rsidP="00CF4288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>Esperienz</w:t>
      </w:r>
      <w:r w:rsidR="00713F1F">
        <w:rPr>
          <w:rFonts w:eastAsia="Times New Roman" w:cstheme="minorHAnsi"/>
          <w:sz w:val="24"/>
          <w:szCs w:val="24"/>
          <w:lang w:eastAsia="it-IT"/>
        </w:rPr>
        <w:t>e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 lavorativ</w:t>
      </w:r>
      <w:r w:rsidR="00713F1F">
        <w:rPr>
          <w:rFonts w:eastAsia="Times New Roman" w:cstheme="minorHAnsi"/>
          <w:sz w:val="24"/>
          <w:szCs w:val="24"/>
          <w:lang w:eastAsia="it-IT"/>
        </w:rPr>
        <w:t>e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 in Italia:</w:t>
      </w:r>
    </w:p>
    <w:p w14:paraId="76E10E46" w14:textId="10A2C4D1" w:rsidR="00CF4288" w:rsidRPr="00CD1070" w:rsidRDefault="00CF4288" w:rsidP="003B435E">
      <w:pPr>
        <w:pStyle w:val="Paragrafoelenco"/>
        <w:numPr>
          <w:ilvl w:val="0"/>
          <w:numId w:val="26"/>
        </w:num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 xml:space="preserve">Datore di lavoro: </w:t>
      </w:r>
      <w:r w:rsidR="00AB2224" w:rsidRPr="00CD1070">
        <w:rPr>
          <w:rFonts w:eastAsia="Times New Roman" w:cstheme="minorHAnsi"/>
          <w:sz w:val="24"/>
          <w:szCs w:val="24"/>
          <w:lang w:eastAsia="it-IT"/>
        </w:rPr>
        <w:t>Servizio Veterinario Nazionale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, Azienda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Unita’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Sanitaria Locale</w:t>
      </w:r>
      <w:r w:rsidR="00713F1F">
        <w:rPr>
          <w:rFonts w:eastAsia="Times New Roman" w:cstheme="minorHAnsi"/>
          <w:sz w:val="24"/>
          <w:szCs w:val="24"/>
          <w:lang w:eastAsia="it-IT"/>
        </w:rPr>
        <w:t xml:space="preserve"> di </w:t>
      </w:r>
      <w:r w:rsidRPr="00CD1070">
        <w:rPr>
          <w:rFonts w:eastAsia="Times New Roman" w:cstheme="minorHAnsi"/>
          <w:sz w:val="24"/>
          <w:szCs w:val="24"/>
          <w:lang w:eastAsia="it-IT"/>
        </w:rPr>
        <w:t>Frosinone</w:t>
      </w:r>
      <w:r w:rsidR="00AB2224" w:rsidRPr="00CD1070">
        <w:rPr>
          <w:rFonts w:eastAsia="Times New Roman" w:cstheme="minorHAnsi"/>
          <w:sz w:val="24"/>
          <w:szCs w:val="24"/>
          <w:lang w:eastAsia="it-IT"/>
        </w:rPr>
        <w:t>,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 Distretto </w:t>
      </w:r>
      <w:r w:rsidR="00AB2224" w:rsidRPr="00CD1070">
        <w:rPr>
          <w:rFonts w:eastAsia="Times New Roman" w:cstheme="minorHAnsi"/>
          <w:sz w:val="24"/>
          <w:szCs w:val="24"/>
          <w:lang w:eastAsia="it-IT"/>
        </w:rPr>
        <w:t xml:space="preserve">di </w:t>
      </w:r>
      <w:r w:rsidRPr="00CD1070">
        <w:rPr>
          <w:rFonts w:eastAsia="Times New Roman" w:cstheme="minorHAnsi"/>
          <w:sz w:val="24"/>
          <w:szCs w:val="24"/>
          <w:lang w:eastAsia="it-IT"/>
        </w:rPr>
        <w:t>Sora</w:t>
      </w:r>
      <w:r w:rsidR="00AB2224" w:rsidRPr="00CD1070">
        <w:rPr>
          <w:rFonts w:eastAsia="Times New Roman" w:cstheme="minorHAnsi"/>
          <w:sz w:val="24"/>
          <w:szCs w:val="24"/>
          <w:lang w:eastAsia="it-IT"/>
        </w:rPr>
        <w:t>, Dirigente Dott. Augusto Evangelista.</w:t>
      </w:r>
    </w:p>
    <w:p w14:paraId="5CE13B38" w14:textId="60B51346" w:rsidR="00CF4288" w:rsidRPr="00CD1070" w:rsidRDefault="00CF4288" w:rsidP="003B435E">
      <w:pPr>
        <w:pStyle w:val="Paragrafoelenco"/>
        <w:numPr>
          <w:ilvl w:val="0"/>
          <w:numId w:val="26"/>
        </w:num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 xml:space="preserve">Durata: </w:t>
      </w:r>
      <w:r w:rsidR="007D728A" w:rsidRPr="00CD1070">
        <w:rPr>
          <w:rFonts w:eastAsia="Times New Roman" w:cstheme="minorHAnsi"/>
          <w:sz w:val="24"/>
          <w:szCs w:val="24"/>
          <w:lang w:eastAsia="it-IT"/>
        </w:rPr>
        <w:t xml:space="preserve">dal </w:t>
      </w:r>
      <w:r w:rsidRPr="00CD1070">
        <w:rPr>
          <w:rFonts w:eastAsia="Times New Roman" w:cstheme="minorHAnsi"/>
          <w:sz w:val="24"/>
          <w:szCs w:val="24"/>
          <w:lang w:eastAsia="it-IT"/>
        </w:rPr>
        <w:t>0</w:t>
      </w:r>
      <w:r w:rsidR="007D728A" w:rsidRPr="00CD1070">
        <w:rPr>
          <w:rFonts w:eastAsia="Times New Roman" w:cstheme="minorHAnsi"/>
          <w:sz w:val="24"/>
          <w:szCs w:val="24"/>
          <w:lang w:eastAsia="it-IT"/>
        </w:rPr>
        <w:t>1.12.1998 al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 31.12.2001</w:t>
      </w:r>
      <w:r w:rsidR="00682339" w:rsidRPr="00CD1070">
        <w:rPr>
          <w:rFonts w:eastAsia="Times New Roman" w:cstheme="minorHAnsi"/>
          <w:sz w:val="24"/>
          <w:szCs w:val="24"/>
          <w:lang w:eastAsia="it-IT"/>
        </w:rPr>
        <w:t xml:space="preserve"> (libero professionista</w:t>
      </w:r>
      <w:r w:rsidR="00713F1F">
        <w:rPr>
          <w:rFonts w:eastAsia="Times New Roman" w:cstheme="minorHAnsi"/>
          <w:sz w:val="24"/>
          <w:szCs w:val="24"/>
          <w:lang w:eastAsia="it-IT"/>
        </w:rPr>
        <w:t xml:space="preserve"> a contratto</w:t>
      </w:r>
      <w:r w:rsidR="00682339" w:rsidRPr="00CD1070">
        <w:rPr>
          <w:rFonts w:eastAsia="Times New Roman" w:cstheme="minorHAnsi"/>
          <w:sz w:val="24"/>
          <w:szCs w:val="24"/>
          <w:lang w:eastAsia="it-IT"/>
        </w:rPr>
        <w:t xml:space="preserve"> part-time)</w:t>
      </w:r>
    </w:p>
    <w:p w14:paraId="47A9B619" w14:textId="200DB9D2" w:rsidR="00CF4288" w:rsidRPr="00CD1070" w:rsidRDefault="00AB2224" w:rsidP="003B435E">
      <w:pPr>
        <w:pStyle w:val="Paragrafoelenco"/>
        <w:numPr>
          <w:ilvl w:val="0"/>
          <w:numId w:val="26"/>
        </w:num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>Posizione professionale</w:t>
      </w:r>
      <w:r w:rsidR="00CF4288" w:rsidRPr="00CD1070">
        <w:rPr>
          <w:rFonts w:eastAsia="Times New Roman" w:cstheme="minorHAnsi"/>
          <w:sz w:val="24"/>
          <w:szCs w:val="24"/>
          <w:lang w:eastAsia="it-IT"/>
        </w:rPr>
        <w:t>: Veterinario Ufficiale</w:t>
      </w:r>
      <w:r w:rsidR="00682339" w:rsidRPr="00CD107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CD1070">
        <w:rPr>
          <w:rFonts w:eastAsia="Times New Roman" w:cstheme="minorHAnsi"/>
          <w:sz w:val="24"/>
          <w:szCs w:val="24"/>
          <w:lang w:eastAsia="it-IT"/>
        </w:rPr>
        <w:t>per l’</w:t>
      </w:r>
      <w:r w:rsidR="00CB20C5" w:rsidRPr="00CD1070">
        <w:rPr>
          <w:rFonts w:eastAsia="Times New Roman" w:cstheme="minorHAnsi"/>
          <w:sz w:val="24"/>
          <w:szCs w:val="24"/>
          <w:lang w:eastAsia="it-IT"/>
        </w:rPr>
        <w:t>eserciz</w:t>
      </w:r>
      <w:r w:rsidRPr="00CD1070">
        <w:rPr>
          <w:rFonts w:eastAsia="Times New Roman" w:cstheme="minorHAnsi"/>
          <w:sz w:val="24"/>
          <w:szCs w:val="24"/>
          <w:lang w:eastAsia="it-IT"/>
        </w:rPr>
        <w:t>io delle profilassi di stato</w:t>
      </w:r>
      <w:r w:rsidR="00CB20C5" w:rsidRPr="00CD1070">
        <w:rPr>
          <w:rFonts w:eastAsia="Times New Roman" w:cstheme="minorHAnsi"/>
          <w:sz w:val="24"/>
          <w:szCs w:val="24"/>
          <w:lang w:eastAsia="it-IT"/>
        </w:rPr>
        <w:t>.</w:t>
      </w:r>
    </w:p>
    <w:p w14:paraId="4348CE51" w14:textId="77777777" w:rsidR="005508A3" w:rsidRPr="00CD1070" w:rsidRDefault="005508A3" w:rsidP="005508A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499E6D34" w14:textId="19E9974B" w:rsidR="005508A3" w:rsidRPr="00CD1070" w:rsidRDefault="005508A3" w:rsidP="005508A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 xml:space="preserve">Dal 1 Gennaio 1998 al 30 Giugno ha lavorato (part-time) come medico veterinario nella Clinica </w:t>
      </w:r>
      <w:r w:rsidR="00713F1F" w:rsidRPr="00CD1070">
        <w:rPr>
          <w:rFonts w:eastAsia="Times New Roman" w:cstheme="minorHAnsi"/>
          <w:sz w:val="24"/>
          <w:szCs w:val="24"/>
          <w:lang w:eastAsia="it-IT"/>
        </w:rPr>
        <w:t>Veterinaria “</w:t>
      </w:r>
      <w:r w:rsidRPr="00CD1070">
        <w:rPr>
          <w:rFonts w:eastAsia="Times New Roman" w:cstheme="minorHAnsi"/>
          <w:sz w:val="24"/>
          <w:szCs w:val="24"/>
          <w:lang w:eastAsia="it-IT"/>
        </w:rPr>
        <w:t>San Paolo Belsito” di Nola (NA). Direttore sanitario Dott.ssa Mariagrazia Tartari.</w:t>
      </w:r>
    </w:p>
    <w:p w14:paraId="72ECFF70" w14:textId="77777777" w:rsidR="001E7207" w:rsidRPr="00CD1070" w:rsidRDefault="001E7207" w:rsidP="001E72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9321798" w14:textId="44545927" w:rsidR="00280A97" w:rsidRPr="00CD1070" w:rsidRDefault="00280A97" w:rsidP="001E72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lastRenderedPageBreak/>
        <w:t>Esperienza lavorativa nel Regno Unito:</w:t>
      </w:r>
    </w:p>
    <w:p w14:paraId="71C006C5" w14:textId="56C5FA11" w:rsidR="00280A97" w:rsidRPr="00CD1070" w:rsidRDefault="00280A97" w:rsidP="003B435E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 xml:space="preserve">Datore di lavoro: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Eville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and Jones Ltd., poi Hallmark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Meat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Pr="00CD1070">
        <w:rPr>
          <w:rFonts w:eastAsia="Times New Roman" w:cstheme="minorHAnsi"/>
          <w:sz w:val="24"/>
          <w:szCs w:val="24"/>
          <w:lang w:eastAsia="it-IT"/>
        </w:rPr>
        <w:t>Hygiene</w:t>
      </w:r>
      <w:proofErr w:type="spellEnd"/>
      <w:r w:rsidRPr="00CD1070">
        <w:rPr>
          <w:rFonts w:eastAsia="Times New Roman" w:cstheme="minorHAnsi"/>
          <w:sz w:val="24"/>
          <w:szCs w:val="24"/>
          <w:lang w:eastAsia="it-IT"/>
        </w:rPr>
        <w:t xml:space="preserve"> Ltd, che effettua</w:t>
      </w:r>
      <w:r w:rsidR="007D728A" w:rsidRPr="00CD1070">
        <w:rPr>
          <w:rFonts w:eastAsia="Times New Roman" w:cstheme="minorHAnsi"/>
          <w:sz w:val="24"/>
          <w:szCs w:val="24"/>
          <w:lang w:eastAsia="it-IT"/>
        </w:rPr>
        <w:t>no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 i controlli ufficiali negli stabilimenti di produzione alimentare per conto d</w:t>
      </w:r>
      <w:r w:rsidR="005508A3" w:rsidRPr="00CD1070">
        <w:rPr>
          <w:rFonts w:eastAsia="Times New Roman" w:cstheme="minorHAnsi"/>
          <w:sz w:val="24"/>
          <w:szCs w:val="24"/>
          <w:lang w:eastAsia="it-IT"/>
        </w:rPr>
        <w:t>ella Food Standards Agency</w:t>
      </w:r>
      <w:r w:rsidR="00682339" w:rsidRPr="00CD1070">
        <w:rPr>
          <w:rFonts w:eastAsia="Times New Roman" w:cstheme="minorHAnsi"/>
          <w:sz w:val="24"/>
          <w:szCs w:val="24"/>
          <w:lang w:eastAsia="it-IT"/>
        </w:rPr>
        <w:t>.</w:t>
      </w:r>
    </w:p>
    <w:p w14:paraId="0F2AD811" w14:textId="2ECEE37E" w:rsidR="00280A97" w:rsidRPr="00CD1070" w:rsidRDefault="00280A97" w:rsidP="003B435E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 xml:space="preserve">Durata: </w:t>
      </w:r>
      <w:r w:rsidR="007D728A" w:rsidRPr="00CD1070">
        <w:rPr>
          <w:rFonts w:eastAsia="Times New Roman" w:cstheme="minorHAnsi"/>
          <w:sz w:val="24"/>
          <w:szCs w:val="24"/>
          <w:lang w:eastAsia="it-IT"/>
        </w:rPr>
        <w:t>dal 01.06.2002 al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 28.02.2009</w:t>
      </w:r>
      <w:r w:rsidR="00682339" w:rsidRPr="00CD1070">
        <w:rPr>
          <w:rFonts w:eastAsia="Times New Roman" w:cstheme="minorHAnsi"/>
          <w:sz w:val="24"/>
          <w:szCs w:val="24"/>
          <w:lang w:eastAsia="it-IT"/>
        </w:rPr>
        <w:t xml:space="preserve"> (lavoro</w:t>
      </w:r>
      <w:r w:rsidR="00713F1F">
        <w:rPr>
          <w:rFonts w:eastAsia="Times New Roman" w:cstheme="minorHAnsi"/>
          <w:sz w:val="24"/>
          <w:szCs w:val="24"/>
          <w:lang w:eastAsia="it-IT"/>
        </w:rPr>
        <w:t xml:space="preserve"> dipendente</w:t>
      </w:r>
      <w:r w:rsidR="00682339" w:rsidRPr="00CD1070">
        <w:rPr>
          <w:rFonts w:eastAsia="Times New Roman" w:cstheme="minorHAnsi"/>
          <w:sz w:val="24"/>
          <w:szCs w:val="24"/>
          <w:lang w:eastAsia="it-IT"/>
        </w:rPr>
        <w:t xml:space="preserve"> a tempo pieno)</w:t>
      </w:r>
      <w:r w:rsidR="005508A3" w:rsidRPr="00CD1070">
        <w:rPr>
          <w:rFonts w:eastAsia="Times New Roman" w:cstheme="minorHAnsi"/>
          <w:sz w:val="24"/>
          <w:szCs w:val="24"/>
          <w:lang w:eastAsia="it-IT"/>
        </w:rPr>
        <w:t>.</w:t>
      </w:r>
    </w:p>
    <w:p w14:paraId="27BFA68B" w14:textId="4DE0E8B8" w:rsidR="00187B9F" w:rsidRPr="00CD1070" w:rsidRDefault="00280A97" w:rsidP="00BA520B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D1070">
        <w:rPr>
          <w:rFonts w:eastAsia="Times New Roman" w:cstheme="minorHAnsi"/>
          <w:sz w:val="24"/>
          <w:szCs w:val="24"/>
          <w:lang w:eastAsia="it-IT"/>
        </w:rPr>
        <w:t>Qualifica: Veterinario Ufficiale</w:t>
      </w:r>
      <w:r w:rsidR="005508A3" w:rsidRPr="00CD107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CD1070">
        <w:rPr>
          <w:rFonts w:eastAsia="Times New Roman" w:cstheme="minorHAnsi"/>
          <w:sz w:val="24"/>
          <w:szCs w:val="24"/>
          <w:lang w:eastAsia="it-IT"/>
        </w:rPr>
        <w:t xml:space="preserve">e Capo Area per i servizi Veterinari </w:t>
      </w:r>
      <w:r w:rsidR="00810F66" w:rsidRPr="00CD1070">
        <w:rPr>
          <w:rFonts w:eastAsia="Times New Roman" w:cstheme="minorHAnsi"/>
          <w:sz w:val="24"/>
          <w:szCs w:val="24"/>
          <w:lang w:eastAsia="it-IT"/>
        </w:rPr>
        <w:t>(</w:t>
      </w:r>
      <w:proofErr w:type="spellStart"/>
      <w:r w:rsidR="00810F66" w:rsidRPr="00CD1070">
        <w:rPr>
          <w:rFonts w:eastAsia="Times New Roman" w:cstheme="minorHAnsi"/>
          <w:sz w:val="24"/>
          <w:szCs w:val="24"/>
          <w:lang w:eastAsia="it-IT"/>
        </w:rPr>
        <w:t>Staffordhire</w:t>
      </w:r>
      <w:proofErr w:type="spellEnd"/>
      <w:r w:rsidR="00810F66" w:rsidRPr="00CD1070">
        <w:rPr>
          <w:rFonts w:eastAsia="Times New Roman" w:cstheme="minorHAnsi"/>
          <w:sz w:val="24"/>
          <w:szCs w:val="24"/>
          <w:lang w:eastAsia="it-IT"/>
        </w:rPr>
        <w:t xml:space="preserve"> e </w:t>
      </w:r>
      <w:proofErr w:type="spellStart"/>
      <w:r w:rsidR="00810F66" w:rsidRPr="00CD1070">
        <w:rPr>
          <w:rFonts w:eastAsia="Times New Roman" w:cstheme="minorHAnsi"/>
          <w:sz w:val="24"/>
          <w:szCs w:val="24"/>
          <w:lang w:eastAsia="it-IT"/>
        </w:rPr>
        <w:t>Derbyshire</w:t>
      </w:r>
      <w:proofErr w:type="spellEnd"/>
      <w:r w:rsidR="00810F66" w:rsidRPr="00CD1070">
        <w:rPr>
          <w:rFonts w:eastAsia="Times New Roman" w:cstheme="minorHAnsi"/>
          <w:sz w:val="24"/>
          <w:szCs w:val="24"/>
          <w:lang w:eastAsia="it-IT"/>
        </w:rPr>
        <w:t xml:space="preserve"> in </w:t>
      </w:r>
      <w:proofErr w:type="spellStart"/>
      <w:r w:rsidR="00810F66" w:rsidRPr="00CD1070">
        <w:rPr>
          <w:rFonts w:eastAsia="Times New Roman" w:cstheme="minorHAnsi"/>
          <w:sz w:val="24"/>
          <w:szCs w:val="24"/>
          <w:lang w:eastAsia="it-IT"/>
        </w:rPr>
        <w:t>Inghliterra</w:t>
      </w:r>
      <w:proofErr w:type="spellEnd"/>
      <w:r w:rsidR="00810F66" w:rsidRPr="00CD1070">
        <w:rPr>
          <w:rFonts w:eastAsia="Times New Roman" w:cstheme="minorHAnsi"/>
          <w:sz w:val="24"/>
          <w:szCs w:val="24"/>
          <w:lang w:eastAsia="it-IT"/>
        </w:rPr>
        <w:t xml:space="preserve"> e poi per il Sud della Scozia)</w:t>
      </w:r>
      <w:r w:rsidR="005508A3" w:rsidRPr="00CD1070">
        <w:rPr>
          <w:rFonts w:eastAsia="Times New Roman" w:cstheme="minorHAnsi"/>
          <w:sz w:val="24"/>
          <w:szCs w:val="24"/>
          <w:lang w:eastAsia="it-IT"/>
        </w:rPr>
        <w:t>.</w:t>
      </w:r>
    </w:p>
    <w:sectPr w:rsidR="00187B9F" w:rsidRPr="00CD1070">
      <w:footerReference w:type="default" r:id="rId2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D7707" w14:textId="77777777" w:rsidR="007D294A" w:rsidRDefault="007D294A" w:rsidP="001D188A">
      <w:pPr>
        <w:spacing w:after="0" w:line="240" w:lineRule="auto"/>
      </w:pPr>
      <w:r>
        <w:separator/>
      </w:r>
    </w:p>
  </w:endnote>
  <w:endnote w:type="continuationSeparator" w:id="0">
    <w:p w14:paraId="3DE4962F" w14:textId="77777777" w:rsidR="007D294A" w:rsidRDefault="007D294A" w:rsidP="001D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1716969"/>
      <w:docPartObj>
        <w:docPartGallery w:val="Page Numbers (Bottom of Page)"/>
        <w:docPartUnique/>
      </w:docPartObj>
    </w:sdtPr>
    <w:sdtContent>
      <w:p w14:paraId="1DC70A90" w14:textId="1153316E" w:rsidR="00E04E7C" w:rsidRDefault="00E04E7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DB5">
          <w:rPr>
            <w:noProof/>
          </w:rPr>
          <w:t>5</w:t>
        </w:r>
        <w:r>
          <w:fldChar w:fldCharType="end"/>
        </w:r>
      </w:p>
    </w:sdtContent>
  </w:sdt>
  <w:p w14:paraId="0CE2AA5B" w14:textId="77777777" w:rsidR="00E04E7C" w:rsidRDefault="00E04E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A0113" w14:textId="77777777" w:rsidR="007D294A" w:rsidRDefault="007D294A" w:rsidP="001D188A">
      <w:pPr>
        <w:spacing w:after="0" w:line="240" w:lineRule="auto"/>
      </w:pPr>
      <w:r>
        <w:separator/>
      </w:r>
    </w:p>
  </w:footnote>
  <w:footnote w:type="continuationSeparator" w:id="0">
    <w:p w14:paraId="3A3C9433" w14:textId="77777777" w:rsidR="007D294A" w:rsidRDefault="007D294A" w:rsidP="001D1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A75"/>
    <w:multiLevelType w:val="hybridMultilevel"/>
    <w:tmpl w:val="BBE83D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1624A"/>
    <w:multiLevelType w:val="hybridMultilevel"/>
    <w:tmpl w:val="E0C217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66AE0"/>
    <w:multiLevelType w:val="hybridMultilevel"/>
    <w:tmpl w:val="CA744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5618F"/>
    <w:multiLevelType w:val="hybridMultilevel"/>
    <w:tmpl w:val="3BA81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004F8"/>
    <w:multiLevelType w:val="hybridMultilevel"/>
    <w:tmpl w:val="AF2A7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EE6A3A">
      <w:numFmt w:val="bullet"/>
      <w:lvlText w:val="•"/>
      <w:lvlJc w:val="left"/>
      <w:pPr>
        <w:ind w:left="1430" w:hanging="71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C3F38"/>
    <w:multiLevelType w:val="hybridMultilevel"/>
    <w:tmpl w:val="F254335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F21B41"/>
    <w:multiLevelType w:val="hybridMultilevel"/>
    <w:tmpl w:val="8118E8C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76D7B"/>
    <w:multiLevelType w:val="hybridMultilevel"/>
    <w:tmpl w:val="88301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193B54"/>
    <w:multiLevelType w:val="hybridMultilevel"/>
    <w:tmpl w:val="C42EC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11613F"/>
    <w:multiLevelType w:val="hybridMultilevel"/>
    <w:tmpl w:val="DCB0C9F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DC42D8"/>
    <w:multiLevelType w:val="hybridMultilevel"/>
    <w:tmpl w:val="2BDE4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563ACD"/>
    <w:multiLevelType w:val="hybridMultilevel"/>
    <w:tmpl w:val="F98AC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1664AF"/>
    <w:multiLevelType w:val="hybridMultilevel"/>
    <w:tmpl w:val="C4B4DA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4D7CCE"/>
    <w:multiLevelType w:val="hybridMultilevel"/>
    <w:tmpl w:val="6A944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D53CC"/>
    <w:multiLevelType w:val="hybridMultilevel"/>
    <w:tmpl w:val="E3166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07A81"/>
    <w:multiLevelType w:val="hybridMultilevel"/>
    <w:tmpl w:val="012EA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5D77A9"/>
    <w:multiLevelType w:val="hybridMultilevel"/>
    <w:tmpl w:val="D0981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C76E38"/>
    <w:multiLevelType w:val="hybridMultilevel"/>
    <w:tmpl w:val="61E0668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27377"/>
    <w:multiLevelType w:val="hybridMultilevel"/>
    <w:tmpl w:val="F3F0D7F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22CE88C8">
      <w:start w:val="1"/>
      <w:numFmt w:val="upperLetter"/>
      <w:lvlText w:val="%2."/>
      <w:lvlJc w:val="left"/>
      <w:pPr>
        <w:ind w:left="730" w:hanging="360"/>
      </w:pPr>
      <w:rPr>
        <w:rFonts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1450" w:hanging="180"/>
      </w:pPr>
    </w:lvl>
    <w:lvl w:ilvl="3" w:tplc="0410000F" w:tentative="1">
      <w:start w:val="1"/>
      <w:numFmt w:val="decimal"/>
      <w:lvlText w:val="%4."/>
      <w:lvlJc w:val="left"/>
      <w:pPr>
        <w:ind w:left="2170" w:hanging="360"/>
      </w:pPr>
    </w:lvl>
    <w:lvl w:ilvl="4" w:tplc="04100019" w:tentative="1">
      <w:start w:val="1"/>
      <w:numFmt w:val="lowerLetter"/>
      <w:lvlText w:val="%5."/>
      <w:lvlJc w:val="left"/>
      <w:pPr>
        <w:ind w:left="2890" w:hanging="360"/>
      </w:pPr>
    </w:lvl>
    <w:lvl w:ilvl="5" w:tplc="0410001B" w:tentative="1">
      <w:start w:val="1"/>
      <w:numFmt w:val="lowerRoman"/>
      <w:lvlText w:val="%6."/>
      <w:lvlJc w:val="right"/>
      <w:pPr>
        <w:ind w:left="3610" w:hanging="180"/>
      </w:pPr>
    </w:lvl>
    <w:lvl w:ilvl="6" w:tplc="0410000F" w:tentative="1">
      <w:start w:val="1"/>
      <w:numFmt w:val="decimal"/>
      <w:lvlText w:val="%7."/>
      <w:lvlJc w:val="left"/>
      <w:pPr>
        <w:ind w:left="4330" w:hanging="360"/>
      </w:pPr>
    </w:lvl>
    <w:lvl w:ilvl="7" w:tplc="04100019" w:tentative="1">
      <w:start w:val="1"/>
      <w:numFmt w:val="lowerLetter"/>
      <w:lvlText w:val="%8."/>
      <w:lvlJc w:val="left"/>
      <w:pPr>
        <w:ind w:left="5050" w:hanging="360"/>
      </w:pPr>
    </w:lvl>
    <w:lvl w:ilvl="8" w:tplc="0410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9" w15:restartNumberingAfterBreak="0">
    <w:nsid w:val="39507C0F"/>
    <w:multiLevelType w:val="hybridMultilevel"/>
    <w:tmpl w:val="518244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65281C"/>
    <w:multiLevelType w:val="hybridMultilevel"/>
    <w:tmpl w:val="EDB6F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340BA4"/>
    <w:multiLevelType w:val="hybridMultilevel"/>
    <w:tmpl w:val="7E1C5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3659E3"/>
    <w:multiLevelType w:val="hybridMultilevel"/>
    <w:tmpl w:val="50568DA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824D68"/>
    <w:multiLevelType w:val="hybridMultilevel"/>
    <w:tmpl w:val="BD1EDCF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AC170A"/>
    <w:multiLevelType w:val="hybridMultilevel"/>
    <w:tmpl w:val="43BCD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227967"/>
    <w:multiLevelType w:val="hybridMultilevel"/>
    <w:tmpl w:val="5BC2808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485620"/>
    <w:multiLevelType w:val="hybridMultilevel"/>
    <w:tmpl w:val="EE1AD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B4569"/>
    <w:multiLevelType w:val="hybridMultilevel"/>
    <w:tmpl w:val="06CC3F6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FB0C42"/>
    <w:multiLevelType w:val="hybridMultilevel"/>
    <w:tmpl w:val="CBD08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776BD6"/>
    <w:multiLevelType w:val="hybridMultilevel"/>
    <w:tmpl w:val="5A5CE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22712F"/>
    <w:multiLevelType w:val="hybridMultilevel"/>
    <w:tmpl w:val="B5A6590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40460A"/>
    <w:multiLevelType w:val="hybridMultilevel"/>
    <w:tmpl w:val="3D80E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6B5021"/>
    <w:multiLevelType w:val="hybridMultilevel"/>
    <w:tmpl w:val="90BAB0B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E77FB6"/>
    <w:multiLevelType w:val="hybridMultilevel"/>
    <w:tmpl w:val="62B63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6A6656"/>
    <w:multiLevelType w:val="hybridMultilevel"/>
    <w:tmpl w:val="7BFA990A"/>
    <w:lvl w:ilvl="0" w:tplc="697AF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C3586"/>
    <w:multiLevelType w:val="hybridMultilevel"/>
    <w:tmpl w:val="2C841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8648C8"/>
    <w:multiLevelType w:val="hybridMultilevel"/>
    <w:tmpl w:val="D6029DB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234DB8"/>
    <w:multiLevelType w:val="hybridMultilevel"/>
    <w:tmpl w:val="5644E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48588E"/>
    <w:multiLevelType w:val="hybridMultilevel"/>
    <w:tmpl w:val="35DA784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6769E"/>
    <w:multiLevelType w:val="hybridMultilevel"/>
    <w:tmpl w:val="9DF89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AE0AC3"/>
    <w:multiLevelType w:val="hybridMultilevel"/>
    <w:tmpl w:val="C6589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2A7A11"/>
    <w:multiLevelType w:val="hybridMultilevel"/>
    <w:tmpl w:val="23528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4710795">
    <w:abstractNumId w:val="18"/>
  </w:num>
  <w:num w:numId="2" w16cid:durableId="64962025">
    <w:abstractNumId w:val="17"/>
  </w:num>
  <w:num w:numId="3" w16cid:durableId="1870410074">
    <w:abstractNumId w:val="38"/>
  </w:num>
  <w:num w:numId="4" w16cid:durableId="558514701">
    <w:abstractNumId w:val="9"/>
  </w:num>
  <w:num w:numId="5" w16cid:durableId="1262027868">
    <w:abstractNumId w:val="22"/>
  </w:num>
  <w:num w:numId="6" w16cid:durableId="1211070437">
    <w:abstractNumId w:val="14"/>
  </w:num>
  <w:num w:numId="7" w16cid:durableId="1334988526">
    <w:abstractNumId w:val="34"/>
  </w:num>
  <w:num w:numId="8" w16cid:durableId="1706296452">
    <w:abstractNumId w:val="20"/>
  </w:num>
  <w:num w:numId="9" w16cid:durableId="622930496">
    <w:abstractNumId w:val="37"/>
  </w:num>
  <w:num w:numId="10" w16cid:durableId="1262302598">
    <w:abstractNumId w:val="4"/>
  </w:num>
  <w:num w:numId="11" w16cid:durableId="445660703">
    <w:abstractNumId w:val="36"/>
  </w:num>
  <w:num w:numId="12" w16cid:durableId="216861339">
    <w:abstractNumId w:val="5"/>
  </w:num>
  <w:num w:numId="13" w16cid:durableId="1968317928">
    <w:abstractNumId w:val="32"/>
  </w:num>
  <w:num w:numId="14" w16cid:durableId="701398491">
    <w:abstractNumId w:val="27"/>
  </w:num>
  <w:num w:numId="15" w16cid:durableId="549263851">
    <w:abstractNumId w:val="6"/>
  </w:num>
  <w:num w:numId="16" w16cid:durableId="2015723146">
    <w:abstractNumId w:val="25"/>
  </w:num>
  <w:num w:numId="17" w16cid:durableId="195431214">
    <w:abstractNumId w:val="3"/>
  </w:num>
  <w:num w:numId="18" w16cid:durableId="1138844156">
    <w:abstractNumId w:val="13"/>
  </w:num>
  <w:num w:numId="19" w16cid:durableId="39209890">
    <w:abstractNumId w:val="8"/>
  </w:num>
  <w:num w:numId="20" w16cid:durableId="919025654">
    <w:abstractNumId w:val="23"/>
  </w:num>
  <w:num w:numId="21" w16cid:durableId="418062387">
    <w:abstractNumId w:val="30"/>
  </w:num>
  <w:num w:numId="22" w16cid:durableId="722559752">
    <w:abstractNumId w:val="16"/>
  </w:num>
  <w:num w:numId="23" w16cid:durableId="1774587979">
    <w:abstractNumId w:val="21"/>
  </w:num>
  <w:num w:numId="24" w16cid:durableId="1949848594">
    <w:abstractNumId w:val="35"/>
  </w:num>
  <w:num w:numId="25" w16cid:durableId="1617326718">
    <w:abstractNumId w:val="26"/>
  </w:num>
  <w:num w:numId="26" w16cid:durableId="1592078447">
    <w:abstractNumId w:val="41"/>
  </w:num>
  <w:num w:numId="27" w16cid:durableId="1098908907">
    <w:abstractNumId w:val="40"/>
  </w:num>
  <w:num w:numId="28" w16cid:durableId="2067215096">
    <w:abstractNumId w:val="15"/>
  </w:num>
  <w:num w:numId="29" w16cid:durableId="379936651">
    <w:abstractNumId w:val="11"/>
  </w:num>
  <w:num w:numId="30" w16cid:durableId="1995257528">
    <w:abstractNumId w:val="28"/>
  </w:num>
  <w:num w:numId="31" w16cid:durableId="1677536152">
    <w:abstractNumId w:val="10"/>
  </w:num>
  <w:num w:numId="32" w16cid:durableId="393478204">
    <w:abstractNumId w:val="1"/>
  </w:num>
  <w:num w:numId="33" w16cid:durableId="410003543">
    <w:abstractNumId w:val="7"/>
  </w:num>
  <w:num w:numId="34" w16cid:durableId="1533416420">
    <w:abstractNumId w:val="39"/>
  </w:num>
  <w:num w:numId="35" w16cid:durableId="1105230514">
    <w:abstractNumId w:val="2"/>
  </w:num>
  <w:num w:numId="36" w16cid:durableId="838158705">
    <w:abstractNumId w:val="31"/>
  </w:num>
  <w:num w:numId="37" w16cid:durableId="643894759">
    <w:abstractNumId w:val="29"/>
  </w:num>
  <w:num w:numId="38" w16cid:durableId="374157422">
    <w:abstractNumId w:val="24"/>
  </w:num>
  <w:num w:numId="39" w16cid:durableId="843784501">
    <w:abstractNumId w:val="12"/>
  </w:num>
  <w:num w:numId="40" w16cid:durableId="1982804771">
    <w:abstractNumId w:val="33"/>
  </w:num>
  <w:num w:numId="41" w16cid:durableId="1983654373">
    <w:abstractNumId w:val="0"/>
  </w:num>
  <w:num w:numId="42" w16cid:durableId="343628580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7C"/>
    <w:rsid w:val="00015301"/>
    <w:rsid w:val="000160EB"/>
    <w:rsid w:val="00032BC9"/>
    <w:rsid w:val="000346B8"/>
    <w:rsid w:val="000563F7"/>
    <w:rsid w:val="00056FE2"/>
    <w:rsid w:val="000603BB"/>
    <w:rsid w:val="000606DA"/>
    <w:rsid w:val="00060E3D"/>
    <w:rsid w:val="000737F2"/>
    <w:rsid w:val="00081D9E"/>
    <w:rsid w:val="000867C3"/>
    <w:rsid w:val="00094FC2"/>
    <w:rsid w:val="000A1D7E"/>
    <w:rsid w:val="000A5677"/>
    <w:rsid w:val="000B0C63"/>
    <w:rsid w:val="000B2522"/>
    <w:rsid w:val="000E113C"/>
    <w:rsid w:val="00110A8D"/>
    <w:rsid w:val="00113EF1"/>
    <w:rsid w:val="00127443"/>
    <w:rsid w:val="0013758E"/>
    <w:rsid w:val="00146055"/>
    <w:rsid w:val="00147BEC"/>
    <w:rsid w:val="00174AB2"/>
    <w:rsid w:val="00177E10"/>
    <w:rsid w:val="001863DD"/>
    <w:rsid w:val="00187B9F"/>
    <w:rsid w:val="001925A0"/>
    <w:rsid w:val="001B0AA0"/>
    <w:rsid w:val="001C52D5"/>
    <w:rsid w:val="001C6BF4"/>
    <w:rsid w:val="001D188A"/>
    <w:rsid w:val="001E7207"/>
    <w:rsid w:val="00211720"/>
    <w:rsid w:val="002158EE"/>
    <w:rsid w:val="002204AA"/>
    <w:rsid w:val="00220F17"/>
    <w:rsid w:val="0022677E"/>
    <w:rsid w:val="00234ED8"/>
    <w:rsid w:val="0024271F"/>
    <w:rsid w:val="00245756"/>
    <w:rsid w:val="002606AF"/>
    <w:rsid w:val="00280A97"/>
    <w:rsid w:val="002A0664"/>
    <w:rsid w:val="002A792A"/>
    <w:rsid w:val="002D56DA"/>
    <w:rsid w:val="002F084F"/>
    <w:rsid w:val="002F7721"/>
    <w:rsid w:val="00306F79"/>
    <w:rsid w:val="00335B10"/>
    <w:rsid w:val="0034329B"/>
    <w:rsid w:val="003472DD"/>
    <w:rsid w:val="0035493A"/>
    <w:rsid w:val="00361D00"/>
    <w:rsid w:val="003718FC"/>
    <w:rsid w:val="00372314"/>
    <w:rsid w:val="00375154"/>
    <w:rsid w:val="00380A01"/>
    <w:rsid w:val="0039421E"/>
    <w:rsid w:val="003958B6"/>
    <w:rsid w:val="003B435E"/>
    <w:rsid w:val="003B51AE"/>
    <w:rsid w:val="003B7442"/>
    <w:rsid w:val="003C61E8"/>
    <w:rsid w:val="003E069D"/>
    <w:rsid w:val="003E0715"/>
    <w:rsid w:val="003F29DF"/>
    <w:rsid w:val="004013E8"/>
    <w:rsid w:val="004017B8"/>
    <w:rsid w:val="0040356A"/>
    <w:rsid w:val="00432D0E"/>
    <w:rsid w:val="00441C96"/>
    <w:rsid w:val="00471DF6"/>
    <w:rsid w:val="004726ED"/>
    <w:rsid w:val="0047591C"/>
    <w:rsid w:val="004813F8"/>
    <w:rsid w:val="00493B7C"/>
    <w:rsid w:val="004A4A43"/>
    <w:rsid w:val="004C2A9E"/>
    <w:rsid w:val="004D524A"/>
    <w:rsid w:val="004D597B"/>
    <w:rsid w:val="004E201A"/>
    <w:rsid w:val="004E6F65"/>
    <w:rsid w:val="004F2043"/>
    <w:rsid w:val="005165A5"/>
    <w:rsid w:val="005249B6"/>
    <w:rsid w:val="00532ED1"/>
    <w:rsid w:val="00533277"/>
    <w:rsid w:val="00535613"/>
    <w:rsid w:val="00537F45"/>
    <w:rsid w:val="00542694"/>
    <w:rsid w:val="00550316"/>
    <w:rsid w:val="005508A3"/>
    <w:rsid w:val="0055094B"/>
    <w:rsid w:val="005611B9"/>
    <w:rsid w:val="0056539A"/>
    <w:rsid w:val="00567C8C"/>
    <w:rsid w:val="005750F8"/>
    <w:rsid w:val="00586591"/>
    <w:rsid w:val="00593FE4"/>
    <w:rsid w:val="0059715A"/>
    <w:rsid w:val="005A0D9B"/>
    <w:rsid w:val="005A12F0"/>
    <w:rsid w:val="005B6C16"/>
    <w:rsid w:val="005B7D40"/>
    <w:rsid w:val="005C44F3"/>
    <w:rsid w:val="005C7E21"/>
    <w:rsid w:val="005D012F"/>
    <w:rsid w:val="005D4AD6"/>
    <w:rsid w:val="006109A4"/>
    <w:rsid w:val="006202BC"/>
    <w:rsid w:val="00621FE2"/>
    <w:rsid w:val="0062743C"/>
    <w:rsid w:val="006451C3"/>
    <w:rsid w:val="00654485"/>
    <w:rsid w:val="00664ABA"/>
    <w:rsid w:val="00665559"/>
    <w:rsid w:val="00682339"/>
    <w:rsid w:val="006871A6"/>
    <w:rsid w:val="0069762F"/>
    <w:rsid w:val="00697F91"/>
    <w:rsid w:val="006A142A"/>
    <w:rsid w:val="006C25D3"/>
    <w:rsid w:val="006C3628"/>
    <w:rsid w:val="00700DC1"/>
    <w:rsid w:val="00713F1F"/>
    <w:rsid w:val="00746DDE"/>
    <w:rsid w:val="00752198"/>
    <w:rsid w:val="00752E07"/>
    <w:rsid w:val="00767E53"/>
    <w:rsid w:val="007723D9"/>
    <w:rsid w:val="00772A13"/>
    <w:rsid w:val="00774B9D"/>
    <w:rsid w:val="007777F3"/>
    <w:rsid w:val="00785DB9"/>
    <w:rsid w:val="007938A8"/>
    <w:rsid w:val="00796C11"/>
    <w:rsid w:val="00797B0A"/>
    <w:rsid w:val="007A3273"/>
    <w:rsid w:val="007A791E"/>
    <w:rsid w:val="007B06F2"/>
    <w:rsid w:val="007B7A3A"/>
    <w:rsid w:val="007C194D"/>
    <w:rsid w:val="007D294A"/>
    <w:rsid w:val="007D728A"/>
    <w:rsid w:val="007E2E7A"/>
    <w:rsid w:val="007E47F5"/>
    <w:rsid w:val="007F273D"/>
    <w:rsid w:val="00801790"/>
    <w:rsid w:val="00810F66"/>
    <w:rsid w:val="00811839"/>
    <w:rsid w:val="00827F6F"/>
    <w:rsid w:val="00844A01"/>
    <w:rsid w:val="008533AA"/>
    <w:rsid w:val="00855520"/>
    <w:rsid w:val="00861233"/>
    <w:rsid w:val="008815FC"/>
    <w:rsid w:val="008878CC"/>
    <w:rsid w:val="00892F00"/>
    <w:rsid w:val="008A0A0D"/>
    <w:rsid w:val="008A5141"/>
    <w:rsid w:val="008A6BC2"/>
    <w:rsid w:val="008B6FE8"/>
    <w:rsid w:val="008C4CFB"/>
    <w:rsid w:val="008D25BE"/>
    <w:rsid w:val="008F02C3"/>
    <w:rsid w:val="008F0650"/>
    <w:rsid w:val="009023F3"/>
    <w:rsid w:val="00902E3C"/>
    <w:rsid w:val="00911616"/>
    <w:rsid w:val="009176D4"/>
    <w:rsid w:val="00927F51"/>
    <w:rsid w:val="00936C2B"/>
    <w:rsid w:val="00945F2C"/>
    <w:rsid w:val="00956E53"/>
    <w:rsid w:val="00960EA2"/>
    <w:rsid w:val="00962426"/>
    <w:rsid w:val="009A0DE9"/>
    <w:rsid w:val="009A54ED"/>
    <w:rsid w:val="009B0A0B"/>
    <w:rsid w:val="009B17B4"/>
    <w:rsid w:val="009B52E1"/>
    <w:rsid w:val="009C286E"/>
    <w:rsid w:val="009C5040"/>
    <w:rsid w:val="009D1F5D"/>
    <w:rsid w:val="009D737A"/>
    <w:rsid w:val="009E2E23"/>
    <w:rsid w:val="009F28DF"/>
    <w:rsid w:val="00A009F3"/>
    <w:rsid w:val="00A045FE"/>
    <w:rsid w:val="00A11F59"/>
    <w:rsid w:val="00A172C1"/>
    <w:rsid w:val="00A26946"/>
    <w:rsid w:val="00A26C75"/>
    <w:rsid w:val="00A3767D"/>
    <w:rsid w:val="00A41EF9"/>
    <w:rsid w:val="00A51F78"/>
    <w:rsid w:val="00A5405E"/>
    <w:rsid w:val="00A62D53"/>
    <w:rsid w:val="00A7245B"/>
    <w:rsid w:val="00A7704B"/>
    <w:rsid w:val="00A821C3"/>
    <w:rsid w:val="00A8448C"/>
    <w:rsid w:val="00A921AB"/>
    <w:rsid w:val="00AB2224"/>
    <w:rsid w:val="00AB4032"/>
    <w:rsid w:val="00AC3BFD"/>
    <w:rsid w:val="00AD1323"/>
    <w:rsid w:val="00AD5A74"/>
    <w:rsid w:val="00AE6CF5"/>
    <w:rsid w:val="00AF1FAB"/>
    <w:rsid w:val="00AF3F5B"/>
    <w:rsid w:val="00AF6A70"/>
    <w:rsid w:val="00B12E8D"/>
    <w:rsid w:val="00B20DB5"/>
    <w:rsid w:val="00B21512"/>
    <w:rsid w:val="00B27975"/>
    <w:rsid w:val="00B34535"/>
    <w:rsid w:val="00B40457"/>
    <w:rsid w:val="00B47400"/>
    <w:rsid w:val="00B53268"/>
    <w:rsid w:val="00B56710"/>
    <w:rsid w:val="00B65CD7"/>
    <w:rsid w:val="00B67421"/>
    <w:rsid w:val="00B731E0"/>
    <w:rsid w:val="00B7713A"/>
    <w:rsid w:val="00B86805"/>
    <w:rsid w:val="00B87CDB"/>
    <w:rsid w:val="00B96B40"/>
    <w:rsid w:val="00BA223C"/>
    <w:rsid w:val="00BA520B"/>
    <w:rsid w:val="00BA6445"/>
    <w:rsid w:val="00BC669A"/>
    <w:rsid w:val="00BD19F3"/>
    <w:rsid w:val="00BF2432"/>
    <w:rsid w:val="00C00AC1"/>
    <w:rsid w:val="00C025A9"/>
    <w:rsid w:val="00C04CC6"/>
    <w:rsid w:val="00C1208A"/>
    <w:rsid w:val="00C1647A"/>
    <w:rsid w:val="00C27B44"/>
    <w:rsid w:val="00C46190"/>
    <w:rsid w:val="00C53C2A"/>
    <w:rsid w:val="00C7012A"/>
    <w:rsid w:val="00C771DB"/>
    <w:rsid w:val="00C8588B"/>
    <w:rsid w:val="00CA2D7B"/>
    <w:rsid w:val="00CA4D9B"/>
    <w:rsid w:val="00CB17D3"/>
    <w:rsid w:val="00CB20C5"/>
    <w:rsid w:val="00CD1070"/>
    <w:rsid w:val="00CD12D7"/>
    <w:rsid w:val="00CD246E"/>
    <w:rsid w:val="00CD335F"/>
    <w:rsid w:val="00CD438C"/>
    <w:rsid w:val="00CF0EA8"/>
    <w:rsid w:val="00CF4288"/>
    <w:rsid w:val="00D00C89"/>
    <w:rsid w:val="00D059AF"/>
    <w:rsid w:val="00D15B08"/>
    <w:rsid w:val="00D24C7F"/>
    <w:rsid w:val="00D31659"/>
    <w:rsid w:val="00D32463"/>
    <w:rsid w:val="00D57F92"/>
    <w:rsid w:val="00D62906"/>
    <w:rsid w:val="00D67370"/>
    <w:rsid w:val="00D81CEB"/>
    <w:rsid w:val="00DA2AD4"/>
    <w:rsid w:val="00DA4F83"/>
    <w:rsid w:val="00DB04D3"/>
    <w:rsid w:val="00DB1B75"/>
    <w:rsid w:val="00DC5A86"/>
    <w:rsid w:val="00DD4DA8"/>
    <w:rsid w:val="00DD4F62"/>
    <w:rsid w:val="00DE44E2"/>
    <w:rsid w:val="00DE7234"/>
    <w:rsid w:val="00E045CA"/>
    <w:rsid w:val="00E04E7C"/>
    <w:rsid w:val="00E13B35"/>
    <w:rsid w:val="00E1489A"/>
    <w:rsid w:val="00E36692"/>
    <w:rsid w:val="00E422B4"/>
    <w:rsid w:val="00E75C8D"/>
    <w:rsid w:val="00E75E9E"/>
    <w:rsid w:val="00E929E4"/>
    <w:rsid w:val="00E93E3B"/>
    <w:rsid w:val="00EC3F1B"/>
    <w:rsid w:val="00ED18A0"/>
    <w:rsid w:val="00ED4CE1"/>
    <w:rsid w:val="00ED5FAE"/>
    <w:rsid w:val="00EE1C22"/>
    <w:rsid w:val="00EF5340"/>
    <w:rsid w:val="00F0295F"/>
    <w:rsid w:val="00F03D30"/>
    <w:rsid w:val="00F03FD9"/>
    <w:rsid w:val="00F11D3D"/>
    <w:rsid w:val="00F21305"/>
    <w:rsid w:val="00F23A55"/>
    <w:rsid w:val="00F32FA1"/>
    <w:rsid w:val="00F54243"/>
    <w:rsid w:val="00F66329"/>
    <w:rsid w:val="00F86C8F"/>
    <w:rsid w:val="00F9226F"/>
    <w:rsid w:val="00F936AB"/>
    <w:rsid w:val="00F97257"/>
    <w:rsid w:val="00FA246E"/>
    <w:rsid w:val="00FB6F5E"/>
    <w:rsid w:val="00FC3ECD"/>
    <w:rsid w:val="00FD3764"/>
    <w:rsid w:val="00FD7413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36888"/>
  <w15:chartTrackingRefBased/>
  <w15:docId w15:val="{6C5F310A-3478-486D-B217-A350BE2A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5DB9"/>
  </w:style>
  <w:style w:type="paragraph" w:styleId="Titolo1">
    <w:name w:val="heading 1"/>
    <w:basedOn w:val="Normale"/>
    <w:next w:val="Normale"/>
    <w:link w:val="Titolo1Carattere"/>
    <w:qFormat/>
    <w:rsid w:val="009C28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C286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28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791E"/>
    <w:pPr>
      <w:ind w:left="720"/>
      <w:contextualSpacing/>
    </w:pPr>
  </w:style>
  <w:style w:type="character" w:customStyle="1" w:styleId="etichetta">
    <w:name w:val="etichetta"/>
    <w:basedOn w:val="Carpredefinitoparagrafo"/>
    <w:rsid w:val="009C286E"/>
  </w:style>
  <w:style w:type="character" w:customStyle="1" w:styleId="Titolo1Carattere">
    <w:name w:val="Titolo 1 Carattere"/>
    <w:basedOn w:val="Carpredefinitoparagrafo"/>
    <w:link w:val="Titolo1"/>
    <w:rsid w:val="009C286E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C286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286E"/>
    <w:rPr>
      <w:rFonts w:ascii="Calibri" w:eastAsia="Times New Roman" w:hAnsi="Calibri" w:cs="Times New Roman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C286E"/>
  </w:style>
  <w:style w:type="paragraph" w:styleId="Intestazione">
    <w:name w:val="header"/>
    <w:basedOn w:val="Normale"/>
    <w:link w:val="IntestazioneCarattere"/>
    <w:rsid w:val="009C286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C28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9C28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deltestoCarattere">
    <w:name w:val="Corpo del testo Carattere"/>
    <w:link w:val="a"/>
    <w:rsid w:val="009C286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mediumtext">
    <w:name w:val="medium_text"/>
    <w:basedOn w:val="Carpredefinitoparagrafo"/>
    <w:rsid w:val="009C286E"/>
  </w:style>
  <w:style w:type="paragraph" w:styleId="NormaleWeb">
    <w:name w:val="Normal (Web)"/>
    <w:basedOn w:val="Normale"/>
    <w:uiPriority w:val="99"/>
    <w:unhideWhenUsed/>
    <w:rsid w:val="009C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9C28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C286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xttitle">
    <w:name w:val="txttitle"/>
    <w:basedOn w:val="Carpredefinitoparagrafo"/>
    <w:rsid w:val="009C286E"/>
  </w:style>
  <w:style w:type="character" w:styleId="Collegamentoipertestuale">
    <w:name w:val="Hyperlink"/>
    <w:uiPriority w:val="99"/>
    <w:unhideWhenUsed/>
    <w:rsid w:val="009C286E"/>
    <w:rPr>
      <w:color w:val="0000FF"/>
      <w:u w:val="single"/>
    </w:rPr>
  </w:style>
  <w:style w:type="character" w:customStyle="1" w:styleId="scopustermhighlight">
    <w:name w:val="scopustermhighlight"/>
    <w:basedOn w:val="Carpredefinitoparagrafo"/>
    <w:rsid w:val="009C286E"/>
  </w:style>
  <w:style w:type="character" w:customStyle="1" w:styleId="apple-converted-space">
    <w:name w:val="apple-converted-space"/>
    <w:basedOn w:val="Carpredefinitoparagrafo"/>
    <w:rsid w:val="009C286E"/>
  </w:style>
  <w:style w:type="character" w:customStyle="1" w:styleId="publication-title4">
    <w:name w:val="publication-title4"/>
    <w:rsid w:val="009C28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86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86E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frfield">
    <w:name w:val="fr_field"/>
    <w:basedOn w:val="Normale"/>
    <w:rsid w:val="009C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iaeaeiYiio2">
    <w:name w:val="O?ia eaeiYiio 2"/>
    <w:basedOn w:val="Normale"/>
    <w:rsid w:val="009C286E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ko-KR"/>
    </w:rPr>
  </w:style>
  <w:style w:type="character" w:customStyle="1" w:styleId="list-group-item">
    <w:name w:val="list-group-item"/>
    <w:rsid w:val="009C286E"/>
  </w:style>
  <w:style w:type="character" w:customStyle="1" w:styleId="anchortext">
    <w:name w:val="anchortext"/>
    <w:rsid w:val="009C286E"/>
  </w:style>
  <w:style w:type="paragraph" w:styleId="Corpotesto">
    <w:name w:val="Body Text"/>
    <w:basedOn w:val="Normale"/>
    <w:link w:val="CorpotestoCarattere"/>
    <w:uiPriority w:val="99"/>
    <w:semiHidden/>
    <w:unhideWhenUsed/>
    <w:rsid w:val="009C28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C286E"/>
  </w:style>
  <w:style w:type="paragraph" w:customStyle="1" w:styleId="xmsonormal">
    <w:name w:val="x_msonormal"/>
    <w:basedOn w:val="Normale"/>
    <w:rsid w:val="00E1489A"/>
    <w:pPr>
      <w:spacing w:after="0" w:line="240" w:lineRule="auto"/>
    </w:pPr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D1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88A"/>
  </w:style>
  <w:style w:type="character" w:styleId="Menzionenonrisolta">
    <w:name w:val="Unresolved Mention"/>
    <w:basedOn w:val="Carpredefinitoparagrafo"/>
    <w:uiPriority w:val="99"/>
    <w:semiHidden/>
    <w:unhideWhenUsed/>
    <w:rsid w:val="0090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vs.org.uk/fellowship/" TargetMode="External"/><Relationship Id="rId13" Type="http://schemas.openxmlformats.org/officeDocument/2006/relationships/hyperlink" Target="https://doi.org/10.1016/j.prevetmed.2023.106050" TargetMode="External"/><Relationship Id="rId18" Type="http://schemas.openxmlformats.org/officeDocument/2006/relationships/hyperlink" Target="https://doi.org/10.3138/jvme-2021-0061" TargetMode="External"/><Relationship Id="rId26" Type="http://schemas.openxmlformats.org/officeDocument/2006/relationships/hyperlink" Target="https://www.vetlexicon.com/treat/bovis/freeform/slaughter-religious-practices-in-the-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138/jvme.1113-150R" TargetMode="External"/><Relationship Id="rId7" Type="http://schemas.openxmlformats.org/officeDocument/2006/relationships/hyperlink" Target="https://www.ed.ac.uk/human-resources/about/in-colleges/medicine-vet-medicine/honorary-status" TargetMode="External"/><Relationship Id="rId12" Type="http://schemas.openxmlformats.org/officeDocument/2006/relationships/hyperlink" Target="https://doi.org/10.1016/j.ijfoodmicro.2024.110641" TargetMode="External"/><Relationship Id="rId17" Type="http://schemas.openxmlformats.org/officeDocument/2006/relationships/hyperlink" Target="https://doi.org/10.3389/fvets.2021.794257" TargetMode="External"/><Relationship Id="rId25" Type="http://schemas.openxmlformats.org/officeDocument/2006/relationships/hyperlink" Target="https://www.vetlexicon.com/treat/bovis/freeform/slaughter-emergency-slaughter-for-human-consump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fm.2022.104102" TargetMode="External"/><Relationship Id="rId20" Type="http://schemas.openxmlformats.org/officeDocument/2006/relationships/hyperlink" Target="https://doi.org/10.1016/j.fm.2018.04.00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psj.2024.103607" TargetMode="External"/><Relationship Id="rId24" Type="http://schemas.openxmlformats.org/officeDocument/2006/relationships/hyperlink" Target="https://www.ls.vetmed.uni-muenchen.de/downloads/lehrkatalog_englisch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3390/antibiotics12030492" TargetMode="External"/><Relationship Id="rId23" Type="http://schemas.openxmlformats.org/officeDocument/2006/relationships/hyperlink" Target="https://www.fao.org/documents/card/en?details=CC7142E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orcid.org/0000-0001-9513-8245" TargetMode="External"/><Relationship Id="rId19" Type="http://schemas.openxmlformats.org/officeDocument/2006/relationships/hyperlink" Target="https://doi.org/10.1016/j.foodcont.2021.108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vance-he.ac.uk/fellowship/principal-fellowship" TargetMode="External"/><Relationship Id="rId14" Type="http://schemas.openxmlformats.org/officeDocument/2006/relationships/hyperlink" Target="https://doi.org/10.1002/vetr.3307" TargetMode="External"/><Relationship Id="rId22" Type="http://schemas.openxmlformats.org/officeDocument/2006/relationships/hyperlink" Target="https://doi.org/10.1016/j.vetpar.2012.12.016" TargetMode="External"/><Relationship Id="rId27" Type="http://schemas.openxmlformats.org/officeDocument/2006/relationships/hyperlink" Target="https://www.foodstandards.gov.scot/publications-and-research/publications/the-risk-of-stec-contamination-in-wild-veniso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3124</Words>
  <Characters>17813</Characters>
  <Application>Microsoft Office Word</Application>
  <DocSecurity>0</DocSecurity>
  <Lines>148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Serraino</dc:creator>
  <cp:keywords/>
  <dc:description/>
  <cp:lastModifiedBy>Alessandro Seguino</cp:lastModifiedBy>
  <cp:revision>3</cp:revision>
  <cp:lastPrinted>2019-01-09T11:13:00Z</cp:lastPrinted>
  <dcterms:created xsi:type="dcterms:W3CDTF">2024-05-17T08:34:00Z</dcterms:created>
  <dcterms:modified xsi:type="dcterms:W3CDTF">2024-05-17T09:17:00Z</dcterms:modified>
</cp:coreProperties>
</file>