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1570"/>
        <w:gridCol w:w="2268"/>
        <w:gridCol w:w="2338"/>
        <w:gridCol w:w="2339"/>
      </w:tblGrid>
      <w:tr w:rsidR="00762F7D" w:rsidRPr="006F2E70" w14:paraId="493C0D4D" w14:textId="77777777" w:rsidTr="004E14C9">
        <w:tc>
          <w:tcPr>
            <w:tcW w:w="7300" w:type="dxa"/>
            <w:gridSpan w:val="4"/>
          </w:tcPr>
          <w:p w14:paraId="0735CB0D" w14:textId="77777777" w:rsidR="00762F7D" w:rsidRPr="006F2E70" w:rsidRDefault="00762F7D" w:rsidP="004E14C9">
            <w:pPr>
              <w:pStyle w:val="TableParagraph"/>
              <w:rPr>
                <w:rFonts w:ascii="Segoe UI" w:hAnsi="Segoe UI" w:cs="Segoe UI"/>
                <w:b/>
                <w:spacing w:val="4"/>
                <w:lang w:val="it-IT"/>
              </w:rPr>
            </w:pPr>
            <w:r w:rsidRPr="006F2E70">
              <w:rPr>
                <w:rFonts w:ascii="Segoe UI" w:hAnsi="Segoe UI" w:cs="Segoe UI"/>
                <w:b/>
                <w:spacing w:val="8"/>
                <w:lang w:val="it-IT"/>
              </w:rPr>
              <w:t xml:space="preserve">Curriculum </w:t>
            </w:r>
            <w:r w:rsidRPr="006F2E70">
              <w:rPr>
                <w:rFonts w:ascii="Segoe UI" w:hAnsi="Segoe UI" w:cs="Segoe UI"/>
                <w:b/>
                <w:spacing w:val="4"/>
                <w:lang w:val="it-IT"/>
              </w:rPr>
              <w:t>Vitae</w:t>
            </w:r>
          </w:p>
          <w:p w14:paraId="35BB72D7" w14:textId="42F3827D" w:rsidR="00762F7D" w:rsidRPr="006F2E70" w:rsidRDefault="00762F7D" w:rsidP="004E14C9">
            <w:pPr>
              <w:pStyle w:val="TableParagraph"/>
              <w:rPr>
                <w:rFonts w:ascii="Segoe UI" w:hAnsi="Segoe UI" w:cs="Segoe UI"/>
                <w:lang w:val="it-IT"/>
              </w:rPr>
            </w:pPr>
            <w:r w:rsidRPr="006F2E70">
              <w:rPr>
                <w:rFonts w:ascii="Segoe UI" w:hAnsi="Segoe UI" w:cs="Segoe UI"/>
                <w:b/>
                <w:spacing w:val="7"/>
                <w:lang w:val="it-IT"/>
              </w:rPr>
              <w:t>Aldo</w:t>
            </w:r>
            <w:r w:rsidRPr="006F2E70">
              <w:rPr>
                <w:rFonts w:ascii="Segoe UI" w:hAnsi="Segoe UI" w:cs="Segoe UI"/>
                <w:b/>
                <w:spacing w:val="42"/>
                <w:lang w:val="it-IT"/>
              </w:rPr>
              <w:t xml:space="preserve"> </w:t>
            </w:r>
            <w:r w:rsidRPr="006F2E70">
              <w:rPr>
                <w:rFonts w:ascii="Segoe UI" w:hAnsi="Segoe UI" w:cs="Segoe UI"/>
                <w:b/>
                <w:spacing w:val="5"/>
                <w:lang w:val="it-IT"/>
              </w:rPr>
              <w:t xml:space="preserve">Bertazzoli </w:t>
            </w:r>
            <w:r w:rsidRPr="006F2E70">
              <w:rPr>
                <w:rFonts w:ascii="Segoe UI" w:hAnsi="Segoe UI" w:cs="Segoe UI"/>
                <w:b/>
                <w:spacing w:val="7"/>
                <w:lang w:val="it-IT"/>
              </w:rPr>
              <w:t>(</w:t>
            </w:r>
            <w:proofErr w:type="spellStart"/>
            <w:r w:rsidRPr="006F2E70">
              <w:rPr>
                <w:rFonts w:ascii="Segoe UI" w:hAnsi="Segoe UI" w:cs="Segoe UI"/>
                <w:b/>
                <w:spacing w:val="7"/>
                <w:lang w:val="it-IT"/>
              </w:rPr>
              <w:t>Ph</w:t>
            </w:r>
            <w:r>
              <w:rPr>
                <w:rFonts w:ascii="Segoe UI" w:hAnsi="Segoe UI" w:cs="Segoe UI"/>
                <w:b/>
                <w:spacing w:val="7"/>
                <w:lang w:val="it-IT"/>
              </w:rPr>
              <w:t>.</w:t>
            </w:r>
            <w:r w:rsidRPr="006F2E70">
              <w:rPr>
                <w:rFonts w:ascii="Segoe UI" w:hAnsi="Segoe UI" w:cs="Segoe UI"/>
                <w:b/>
                <w:spacing w:val="7"/>
                <w:lang w:val="it-IT"/>
              </w:rPr>
              <w:t>D</w:t>
            </w:r>
            <w:proofErr w:type="spellEnd"/>
            <w:r>
              <w:rPr>
                <w:rFonts w:ascii="Segoe UI" w:hAnsi="Segoe UI" w:cs="Segoe UI"/>
                <w:b/>
                <w:spacing w:val="7"/>
                <w:lang w:val="it-IT"/>
              </w:rPr>
              <w:t>.</w:t>
            </w:r>
            <w:r w:rsidRPr="006F2E70">
              <w:rPr>
                <w:rFonts w:ascii="Segoe UI" w:hAnsi="Segoe UI" w:cs="Segoe UI"/>
                <w:b/>
                <w:spacing w:val="7"/>
                <w:lang w:val="it-IT"/>
              </w:rPr>
              <w:t>)</w:t>
            </w:r>
          </w:p>
        </w:tc>
        <w:tc>
          <w:tcPr>
            <w:tcW w:w="2339" w:type="dxa"/>
          </w:tcPr>
          <w:p w14:paraId="733166A7" w14:textId="77777777" w:rsidR="00762F7D" w:rsidRPr="006F2E70" w:rsidRDefault="00762F7D" w:rsidP="004E14C9">
            <w:pPr>
              <w:spacing w:before="78" w:after="40"/>
              <w:ind w:right="223"/>
              <w:jc w:val="right"/>
              <w:rPr>
                <w:rFonts w:ascii="Segoe UI" w:hAnsi="Segoe UI" w:cs="Segoe UI"/>
                <w:lang w:val="it-IT"/>
              </w:rPr>
            </w:pPr>
            <w:r w:rsidRPr="006F2E70">
              <w:rPr>
                <w:rFonts w:ascii="Segoe UI" w:hAnsi="Segoe UI" w:cs="Segoe UI"/>
                <w:noProof/>
              </w:rPr>
              <w:drawing>
                <wp:inline distT="0" distB="0" distL="0" distR="0" wp14:anchorId="3BDD78DB" wp14:editId="3A723D8E">
                  <wp:extent cx="1207008" cy="120700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07008" cy="1207007"/>
                          </a:xfrm>
                          <a:prstGeom prst="rect">
                            <a:avLst/>
                          </a:prstGeom>
                        </pic:spPr>
                      </pic:pic>
                    </a:graphicData>
                  </a:graphic>
                </wp:inline>
              </w:drawing>
            </w:r>
          </w:p>
        </w:tc>
      </w:tr>
      <w:tr w:rsidR="00762F7D" w:rsidRPr="006F2E70" w14:paraId="734AB9E4" w14:textId="77777777" w:rsidTr="001E5E94">
        <w:tc>
          <w:tcPr>
            <w:tcW w:w="4962" w:type="dxa"/>
            <w:gridSpan w:val="3"/>
          </w:tcPr>
          <w:p w14:paraId="1FD72DE6" w14:textId="5EF4553F" w:rsidR="00762F7D" w:rsidRPr="006F2E70" w:rsidRDefault="00B22113" w:rsidP="004E14C9">
            <w:pPr>
              <w:spacing w:before="78" w:after="40"/>
              <w:ind w:right="223"/>
              <w:jc w:val="both"/>
              <w:rPr>
                <w:rFonts w:ascii="Segoe UI" w:hAnsi="Segoe UI" w:cs="Segoe UI"/>
                <w:lang w:val="it-IT"/>
              </w:rPr>
            </w:pPr>
            <w:r>
              <w:rPr>
                <w:rFonts w:ascii="Segoe UI" w:hAnsi="Segoe UI" w:cs="Segoe UI"/>
                <w:b/>
              </w:rPr>
              <w:t>Personal data</w:t>
            </w:r>
          </w:p>
        </w:tc>
        <w:tc>
          <w:tcPr>
            <w:tcW w:w="2338" w:type="dxa"/>
          </w:tcPr>
          <w:p w14:paraId="1D088BC0" w14:textId="77777777" w:rsidR="00762F7D" w:rsidRPr="006F2E70" w:rsidRDefault="00762F7D" w:rsidP="004E14C9">
            <w:pPr>
              <w:spacing w:before="78" w:after="40"/>
              <w:ind w:right="223"/>
              <w:jc w:val="both"/>
              <w:rPr>
                <w:rFonts w:ascii="Segoe UI" w:hAnsi="Segoe UI" w:cs="Segoe UI"/>
                <w:lang w:val="it-IT"/>
              </w:rPr>
            </w:pPr>
          </w:p>
        </w:tc>
        <w:tc>
          <w:tcPr>
            <w:tcW w:w="2339" w:type="dxa"/>
          </w:tcPr>
          <w:p w14:paraId="6BE60B41" w14:textId="77777777" w:rsidR="00762F7D" w:rsidRPr="006F2E70" w:rsidRDefault="00762F7D" w:rsidP="004E14C9">
            <w:pPr>
              <w:spacing w:before="78" w:after="40"/>
              <w:ind w:right="223"/>
              <w:jc w:val="both"/>
              <w:rPr>
                <w:rFonts w:ascii="Segoe UI" w:hAnsi="Segoe UI" w:cs="Segoe UI"/>
                <w:lang w:val="it-IT"/>
              </w:rPr>
            </w:pPr>
          </w:p>
        </w:tc>
      </w:tr>
      <w:tr w:rsidR="00762F7D" w:rsidRPr="006F2E70" w14:paraId="5EFC5D58" w14:textId="77777777" w:rsidTr="001E5E94">
        <w:tc>
          <w:tcPr>
            <w:tcW w:w="2694" w:type="dxa"/>
            <w:gridSpan w:val="2"/>
          </w:tcPr>
          <w:p w14:paraId="14CA54A5" w14:textId="77196F91" w:rsidR="00762F7D" w:rsidRPr="006F2E70" w:rsidRDefault="00B22113" w:rsidP="004E14C9">
            <w:pPr>
              <w:spacing w:before="78" w:after="40"/>
              <w:ind w:right="223"/>
              <w:jc w:val="both"/>
              <w:rPr>
                <w:rFonts w:ascii="Segoe UI" w:hAnsi="Segoe UI" w:cs="Segoe UI"/>
                <w:lang w:val="it-IT"/>
              </w:rPr>
            </w:pPr>
            <w:r>
              <w:rPr>
                <w:rFonts w:ascii="Segoe UI" w:hAnsi="Segoe UI" w:cs="Segoe UI"/>
              </w:rPr>
              <w:t>Surname, Name</w:t>
            </w:r>
          </w:p>
        </w:tc>
        <w:tc>
          <w:tcPr>
            <w:tcW w:w="2268" w:type="dxa"/>
          </w:tcPr>
          <w:p w14:paraId="311DF850" w14:textId="77777777" w:rsidR="00762F7D" w:rsidRPr="006F2E70" w:rsidRDefault="00762F7D" w:rsidP="004E14C9">
            <w:pPr>
              <w:spacing w:before="78" w:after="40"/>
              <w:ind w:right="223"/>
              <w:jc w:val="both"/>
              <w:rPr>
                <w:rFonts w:ascii="Segoe UI" w:hAnsi="Segoe UI" w:cs="Segoe UI"/>
                <w:lang w:val="it-IT"/>
              </w:rPr>
            </w:pPr>
            <w:r w:rsidRPr="006F2E70">
              <w:rPr>
                <w:rFonts w:ascii="Segoe UI" w:hAnsi="Segoe UI" w:cs="Segoe UI"/>
                <w:b/>
              </w:rPr>
              <w:t>Bertazzoli, Aldo</w:t>
            </w:r>
          </w:p>
        </w:tc>
        <w:tc>
          <w:tcPr>
            <w:tcW w:w="2338" w:type="dxa"/>
          </w:tcPr>
          <w:p w14:paraId="65CBDBA5" w14:textId="77777777" w:rsidR="00762F7D" w:rsidRPr="006F2E70" w:rsidRDefault="00762F7D" w:rsidP="004E14C9">
            <w:pPr>
              <w:spacing w:before="78" w:after="40"/>
              <w:ind w:right="223"/>
              <w:jc w:val="both"/>
              <w:rPr>
                <w:rFonts w:ascii="Segoe UI" w:hAnsi="Segoe UI" w:cs="Segoe UI"/>
                <w:lang w:val="it-IT"/>
              </w:rPr>
            </w:pPr>
          </w:p>
        </w:tc>
        <w:tc>
          <w:tcPr>
            <w:tcW w:w="2339" w:type="dxa"/>
          </w:tcPr>
          <w:p w14:paraId="58B626D3" w14:textId="77777777" w:rsidR="00762F7D" w:rsidRPr="006F2E70" w:rsidRDefault="00762F7D" w:rsidP="004E14C9">
            <w:pPr>
              <w:spacing w:before="78" w:after="40"/>
              <w:ind w:right="223"/>
              <w:jc w:val="both"/>
              <w:rPr>
                <w:rFonts w:ascii="Segoe UI" w:hAnsi="Segoe UI" w:cs="Segoe UI"/>
                <w:lang w:val="it-IT"/>
              </w:rPr>
            </w:pPr>
          </w:p>
        </w:tc>
      </w:tr>
      <w:tr w:rsidR="00762F7D" w:rsidRPr="00762F7D" w14:paraId="37F299E8" w14:textId="77777777" w:rsidTr="00B22113">
        <w:tc>
          <w:tcPr>
            <w:tcW w:w="2694" w:type="dxa"/>
            <w:gridSpan w:val="2"/>
          </w:tcPr>
          <w:p w14:paraId="1295DA01" w14:textId="6B5DAC5C" w:rsidR="00762F7D" w:rsidRPr="006F2E70" w:rsidRDefault="00B22113" w:rsidP="004E14C9">
            <w:pPr>
              <w:spacing w:before="78" w:after="40"/>
              <w:ind w:right="223"/>
              <w:jc w:val="both"/>
              <w:rPr>
                <w:rFonts w:ascii="Segoe UI" w:hAnsi="Segoe UI" w:cs="Segoe UI"/>
                <w:lang w:val="it-IT"/>
              </w:rPr>
            </w:pPr>
            <w:r>
              <w:rPr>
                <w:rFonts w:ascii="Segoe UI" w:hAnsi="Segoe UI" w:cs="Segoe UI"/>
              </w:rPr>
              <w:t>Address</w:t>
            </w:r>
          </w:p>
        </w:tc>
        <w:tc>
          <w:tcPr>
            <w:tcW w:w="6945" w:type="dxa"/>
            <w:gridSpan w:val="3"/>
          </w:tcPr>
          <w:p w14:paraId="19D91475" w14:textId="77777777" w:rsidR="00762F7D" w:rsidRPr="006F2E70" w:rsidRDefault="00762F7D" w:rsidP="004E14C9">
            <w:pPr>
              <w:spacing w:before="78" w:after="40"/>
              <w:ind w:right="223"/>
              <w:jc w:val="both"/>
              <w:rPr>
                <w:rFonts w:ascii="Segoe UI" w:hAnsi="Segoe UI" w:cs="Segoe UI"/>
                <w:lang w:val="it-IT"/>
              </w:rPr>
            </w:pPr>
            <w:proofErr w:type="spellStart"/>
            <w:r w:rsidRPr="006F2E70">
              <w:rPr>
                <w:rFonts w:ascii="Segoe UI" w:hAnsi="Segoe UI" w:cs="Segoe UI"/>
                <w:lang w:val="it-IT"/>
              </w:rPr>
              <w:t>Distal</w:t>
            </w:r>
            <w:proofErr w:type="spellEnd"/>
            <w:r w:rsidRPr="006F2E70">
              <w:rPr>
                <w:rFonts w:ascii="Segoe UI" w:hAnsi="Segoe UI" w:cs="Segoe UI"/>
                <w:lang w:val="it-IT"/>
              </w:rPr>
              <w:t>, viale Giuseppe Fanin, 50, 40127 Bologna</w:t>
            </w:r>
          </w:p>
        </w:tc>
      </w:tr>
      <w:tr w:rsidR="00762F7D" w:rsidRPr="006F2E70" w14:paraId="3EEF9BE5" w14:textId="77777777" w:rsidTr="001E5E94">
        <w:tc>
          <w:tcPr>
            <w:tcW w:w="2694" w:type="dxa"/>
            <w:gridSpan w:val="2"/>
          </w:tcPr>
          <w:p w14:paraId="7107251B" w14:textId="346C5EDE" w:rsidR="00762F7D" w:rsidRPr="006F2E70" w:rsidRDefault="00B22113" w:rsidP="004E14C9">
            <w:pPr>
              <w:spacing w:before="78" w:after="40"/>
              <w:ind w:right="223"/>
              <w:jc w:val="both"/>
              <w:rPr>
                <w:rFonts w:ascii="Segoe UI" w:hAnsi="Segoe UI" w:cs="Segoe UI"/>
                <w:lang w:val="it-IT"/>
              </w:rPr>
            </w:pPr>
            <w:r>
              <w:rPr>
                <w:rFonts w:ascii="Segoe UI" w:hAnsi="Segoe UI" w:cs="Segoe UI"/>
              </w:rPr>
              <w:t>Phone</w:t>
            </w:r>
          </w:p>
        </w:tc>
        <w:tc>
          <w:tcPr>
            <w:tcW w:w="2268" w:type="dxa"/>
          </w:tcPr>
          <w:p w14:paraId="3A27761E" w14:textId="77777777" w:rsidR="00762F7D" w:rsidRPr="006F2E70" w:rsidRDefault="00762F7D" w:rsidP="004E14C9">
            <w:pPr>
              <w:spacing w:before="78" w:after="40"/>
              <w:ind w:right="223"/>
              <w:jc w:val="both"/>
              <w:rPr>
                <w:rFonts w:ascii="Segoe UI" w:hAnsi="Segoe UI" w:cs="Segoe UI"/>
                <w:lang w:val="it-IT"/>
              </w:rPr>
            </w:pPr>
            <w:r w:rsidRPr="006F2E70">
              <w:rPr>
                <w:rFonts w:ascii="Segoe UI" w:hAnsi="Segoe UI" w:cs="Segoe UI"/>
              </w:rPr>
              <w:t>+39 051 2096109</w:t>
            </w:r>
          </w:p>
        </w:tc>
        <w:tc>
          <w:tcPr>
            <w:tcW w:w="2338" w:type="dxa"/>
          </w:tcPr>
          <w:p w14:paraId="16EB39BD" w14:textId="77777777" w:rsidR="00762F7D" w:rsidRPr="006F2E70" w:rsidRDefault="00762F7D" w:rsidP="004E14C9">
            <w:pPr>
              <w:spacing w:before="78" w:after="40"/>
              <w:ind w:right="223"/>
              <w:jc w:val="both"/>
              <w:rPr>
                <w:rFonts w:ascii="Segoe UI" w:hAnsi="Segoe UI" w:cs="Segoe UI"/>
                <w:lang w:val="it-IT"/>
              </w:rPr>
            </w:pPr>
            <w:r w:rsidRPr="006F2E70">
              <w:rPr>
                <w:rFonts w:ascii="Segoe UI" w:hAnsi="Segoe UI" w:cs="Segoe UI"/>
                <w:w w:val="95"/>
              </w:rPr>
              <w:t>Mobile</w:t>
            </w:r>
          </w:p>
        </w:tc>
        <w:tc>
          <w:tcPr>
            <w:tcW w:w="2339" w:type="dxa"/>
          </w:tcPr>
          <w:p w14:paraId="5912BD28" w14:textId="77777777" w:rsidR="00762F7D" w:rsidRPr="006F2E70" w:rsidRDefault="00762F7D" w:rsidP="004E14C9">
            <w:pPr>
              <w:spacing w:before="78" w:after="40"/>
              <w:ind w:right="223"/>
              <w:jc w:val="both"/>
              <w:rPr>
                <w:rFonts w:ascii="Segoe UI" w:hAnsi="Segoe UI" w:cs="Segoe UI"/>
                <w:lang w:val="it-IT"/>
              </w:rPr>
            </w:pPr>
            <w:r w:rsidRPr="006F2E70">
              <w:rPr>
                <w:rFonts w:ascii="Segoe UI" w:hAnsi="Segoe UI" w:cs="Segoe UI"/>
              </w:rPr>
              <w:t>+39 320 1839350</w:t>
            </w:r>
          </w:p>
        </w:tc>
      </w:tr>
      <w:tr w:rsidR="00762F7D" w:rsidRPr="00762F7D" w14:paraId="2F18C294" w14:textId="77777777" w:rsidTr="00B22113">
        <w:tc>
          <w:tcPr>
            <w:tcW w:w="2694" w:type="dxa"/>
            <w:gridSpan w:val="2"/>
          </w:tcPr>
          <w:p w14:paraId="093C7D68" w14:textId="77777777" w:rsidR="00762F7D" w:rsidRPr="006F2E70" w:rsidRDefault="00762F7D" w:rsidP="004E14C9">
            <w:pPr>
              <w:spacing w:before="78" w:after="40"/>
              <w:ind w:right="223"/>
              <w:jc w:val="both"/>
              <w:rPr>
                <w:rFonts w:ascii="Segoe UI" w:hAnsi="Segoe UI" w:cs="Segoe UI"/>
                <w:lang w:val="it-IT"/>
              </w:rPr>
            </w:pPr>
            <w:r w:rsidRPr="006F2E70">
              <w:rPr>
                <w:rFonts w:ascii="Segoe UI" w:hAnsi="Segoe UI" w:cs="Segoe UI"/>
              </w:rPr>
              <w:t>E-mail</w:t>
            </w:r>
          </w:p>
        </w:tc>
        <w:tc>
          <w:tcPr>
            <w:tcW w:w="4606" w:type="dxa"/>
            <w:gridSpan w:val="2"/>
          </w:tcPr>
          <w:p w14:paraId="70A3B0C1" w14:textId="77777777" w:rsidR="00762F7D" w:rsidRDefault="00762F7D" w:rsidP="004E14C9">
            <w:pPr>
              <w:spacing w:before="78" w:after="40"/>
              <w:ind w:right="223"/>
              <w:jc w:val="both"/>
              <w:rPr>
                <w:rFonts w:ascii="Segoe UI" w:hAnsi="Segoe UI" w:cs="Segoe UI"/>
                <w:lang w:val="it-IT"/>
              </w:rPr>
            </w:pPr>
            <w:hyperlink r:id="rId8" w:history="1">
              <w:r w:rsidRPr="0088683A">
                <w:rPr>
                  <w:rStyle w:val="Hyperlink"/>
                  <w:rFonts w:ascii="Segoe UI" w:hAnsi="Segoe UI" w:cs="Segoe UI"/>
                  <w:lang w:val="it-IT"/>
                </w:rPr>
                <w:t>aldo.bertazzoli@unibo.it</w:t>
              </w:r>
            </w:hyperlink>
          </w:p>
          <w:p w14:paraId="52C0E23C" w14:textId="77777777" w:rsidR="00762F7D" w:rsidRPr="006F2E70" w:rsidRDefault="00762F7D" w:rsidP="004E14C9">
            <w:pPr>
              <w:spacing w:before="78" w:after="40"/>
              <w:ind w:right="223"/>
              <w:jc w:val="both"/>
              <w:rPr>
                <w:rFonts w:ascii="Segoe UI" w:hAnsi="Segoe UI" w:cs="Segoe UI"/>
                <w:lang w:val="it-IT"/>
              </w:rPr>
            </w:pPr>
            <w:r>
              <w:rPr>
                <w:rFonts w:ascii="Segoe UI" w:hAnsi="Segoe UI" w:cs="Segoe UI"/>
                <w:lang w:val="it-IT"/>
              </w:rPr>
              <w:t>aldo.bertazzoli@gmail.com</w:t>
            </w:r>
          </w:p>
        </w:tc>
        <w:tc>
          <w:tcPr>
            <w:tcW w:w="2339" w:type="dxa"/>
          </w:tcPr>
          <w:p w14:paraId="4CB3F708" w14:textId="77777777" w:rsidR="00762F7D" w:rsidRPr="006F2E70" w:rsidRDefault="00762F7D" w:rsidP="004E14C9">
            <w:pPr>
              <w:spacing w:before="78" w:after="40"/>
              <w:ind w:right="223"/>
              <w:jc w:val="both"/>
              <w:rPr>
                <w:rFonts w:ascii="Segoe UI" w:hAnsi="Segoe UI" w:cs="Segoe UI"/>
                <w:lang w:val="it-IT"/>
              </w:rPr>
            </w:pPr>
          </w:p>
        </w:tc>
      </w:tr>
      <w:tr w:rsidR="00762F7D" w:rsidRPr="006F2E70" w14:paraId="01F32E2D" w14:textId="77777777" w:rsidTr="00B22113">
        <w:tc>
          <w:tcPr>
            <w:tcW w:w="2694" w:type="dxa"/>
            <w:gridSpan w:val="2"/>
          </w:tcPr>
          <w:p w14:paraId="63ED64FB" w14:textId="38052759" w:rsidR="00762F7D" w:rsidRPr="00B22113" w:rsidRDefault="00B22113" w:rsidP="004E14C9">
            <w:pPr>
              <w:spacing w:before="78" w:after="40"/>
              <w:ind w:right="223"/>
              <w:jc w:val="both"/>
              <w:rPr>
                <w:rFonts w:ascii="Segoe UI" w:hAnsi="Segoe UI" w:cs="Segoe UI"/>
                <w:lang w:val="en-GB"/>
              </w:rPr>
            </w:pPr>
            <w:r w:rsidRPr="00B22113">
              <w:rPr>
                <w:rFonts w:ascii="Segoe UI" w:hAnsi="Segoe UI" w:cs="Segoe UI"/>
                <w:lang w:val="en-GB"/>
              </w:rPr>
              <w:t>Place and Date of Birth</w:t>
            </w:r>
          </w:p>
        </w:tc>
        <w:tc>
          <w:tcPr>
            <w:tcW w:w="4606" w:type="dxa"/>
            <w:gridSpan w:val="2"/>
          </w:tcPr>
          <w:p w14:paraId="2547DA63" w14:textId="77777777" w:rsidR="00762F7D" w:rsidRPr="006F2E70" w:rsidRDefault="00762F7D" w:rsidP="004E14C9">
            <w:pPr>
              <w:spacing w:before="78" w:after="40"/>
              <w:ind w:right="223"/>
              <w:jc w:val="both"/>
              <w:rPr>
                <w:rFonts w:ascii="Segoe UI" w:hAnsi="Segoe UI" w:cs="Segoe UI"/>
                <w:lang w:val="it-IT"/>
              </w:rPr>
            </w:pPr>
            <w:r>
              <w:rPr>
                <w:rFonts w:ascii="Segoe UI" w:hAnsi="Segoe UI" w:cs="Segoe UI"/>
                <w:lang w:val="it-IT"/>
              </w:rPr>
              <w:t>Brescia, 19 luglio 1959</w:t>
            </w:r>
          </w:p>
        </w:tc>
        <w:tc>
          <w:tcPr>
            <w:tcW w:w="2339" w:type="dxa"/>
          </w:tcPr>
          <w:p w14:paraId="5091BC57" w14:textId="77777777" w:rsidR="00762F7D" w:rsidRPr="006F2E70" w:rsidRDefault="00762F7D" w:rsidP="004E14C9">
            <w:pPr>
              <w:spacing w:before="78" w:after="40"/>
              <w:ind w:right="223"/>
              <w:jc w:val="both"/>
              <w:rPr>
                <w:rFonts w:ascii="Segoe UI" w:hAnsi="Segoe UI" w:cs="Segoe UI"/>
                <w:lang w:val="it-IT"/>
              </w:rPr>
            </w:pPr>
          </w:p>
        </w:tc>
      </w:tr>
      <w:tr w:rsidR="00762F7D" w:rsidRPr="006F2E70" w14:paraId="79F913CA" w14:textId="77777777" w:rsidTr="001E5E94">
        <w:tc>
          <w:tcPr>
            <w:tcW w:w="4962" w:type="dxa"/>
            <w:gridSpan w:val="3"/>
          </w:tcPr>
          <w:p w14:paraId="693F1C48" w14:textId="274AB9AE" w:rsidR="00762F7D" w:rsidRPr="002F5DDD" w:rsidRDefault="00762F7D" w:rsidP="004E14C9">
            <w:pPr>
              <w:spacing w:before="78" w:after="40"/>
              <w:ind w:right="223"/>
              <w:jc w:val="both"/>
              <w:rPr>
                <w:rFonts w:ascii="Segoe UI" w:hAnsi="Segoe UI" w:cs="Segoe UI"/>
                <w:b/>
                <w:bCs/>
                <w:lang w:val="it-IT"/>
              </w:rPr>
            </w:pPr>
            <w:proofErr w:type="spellStart"/>
            <w:r>
              <w:rPr>
                <w:rFonts w:ascii="Segoe UI" w:hAnsi="Segoe UI" w:cs="Segoe UI"/>
                <w:b/>
                <w:bCs/>
                <w:lang w:val="it-IT"/>
              </w:rPr>
              <w:t>Education</w:t>
            </w:r>
            <w:proofErr w:type="spellEnd"/>
          </w:p>
        </w:tc>
        <w:tc>
          <w:tcPr>
            <w:tcW w:w="2338" w:type="dxa"/>
          </w:tcPr>
          <w:p w14:paraId="352CEF3E" w14:textId="77777777" w:rsidR="00762F7D" w:rsidRPr="006F2E70" w:rsidRDefault="00762F7D" w:rsidP="004E14C9">
            <w:pPr>
              <w:spacing w:before="78" w:after="40"/>
              <w:ind w:right="223"/>
              <w:jc w:val="both"/>
              <w:rPr>
                <w:rFonts w:ascii="Segoe UI" w:hAnsi="Segoe UI" w:cs="Segoe UI"/>
                <w:lang w:val="it-IT"/>
              </w:rPr>
            </w:pPr>
          </w:p>
        </w:tc>
        <w:tc>
          <w:tcPr>
            <w:tcW w:w="2339" w:type="dxa"/>
          </w:tcPr>
          <w:p w14:paraId="17E2FC63" w14:textId="77777777" w:rsidR="00762F7D" w:rsidRPr="006F2E70" w:rsidRDefault="00762F7D" w:rsidP="004E14C9">
            <w:pPr>
              <w:spacing w:before="78" w:after="40"/>
              <w:ind w:right="223"/>
              <w:jc w:val="both"/>
              <w:rPr>
                <w:rFonts w:ascii="Segoe UI" w:hAnsi="Segoe UI" w:cs="Segoe UI"/>
                <w:lang w:val="it-IT"/>
              </w:rPr>
            </w:pPr>
          </w:p>
        </w:tc>
      </w:tr>
      <w:tr w:rsidR="00762F7D" w:rsidRPr="00762F7D" w14:paraId="591CC4D5" w14:textId="77777777" w:rsidTr="004E14C9">
        <w:tc>
          <w:tcPr>
            <w:tcW w:w="1124" w:type="dxa"/>
          </w:tcPr>
          <w:p w14:paraId="63792491" w14:textId="77777777" w:rsidR="00762F7D" w:rsidRPr="006F2E70" w:rsidRDefault="00762F7D" w:rsidP="004E14C9">
            <w:pPr>
              <w:spacing w:before="78" w:after="40"/>
              <w:ind w:right="223"/>
              <w:jc w:val="both"/>
              <w:rPr>
                <w:rFonts w:ascii="Segoe UI" w:hAnsi="Segoe UI" w:cs="Segoe UI"/>
                <w:lang w:val="it-IT"/>
              </w:rPr>
            </w:pPr>
          </w:p>
        </w:tc>
        <w:tc>
          <w:tcPr>
            <w:tcW w:w="8515" w:type="dxa"/>
            <w:gridSpan w:val="4"/>
          </w:tcPr>
          <w:p w14:paraId="1EB00F79" w14:textId="77777777" w:rsidR="00762F7D" w:rsidRPr="00762F7D" w:rsidRDefault="00762F7D" w:rsidP="00762F7D">
            <w:pPr>
              <w:spacing w:before="78" w:after="40"/>
              <w:ind w:right="223"/>
              <w:jc w:val="both"/>
              <w:rPr>
                <w:rFonts w:ascii="Segoe UI" w:hAnsi="Segoe UI" w:cs="Segoe UI"/>
                <w:lang w:val="en-GB"/>
              </w:rPr>
            </w:pPr>
            <w:r w:rsidRPr="00762F7D">
              <w:rPr>
                <w:rFonts w:ascii="Segoe UI" w:hAnsi="Segoe UI" w:cs="Segoe UI"/>
                <w:lang w:val="en-GB"/>
              </w:rPr>
              <w:t>In 1978 he enrolled at the University of Bologna, Faculty of Agriculture, degree course in Agricultural Sciences.</w:t>
            </w:r>
          </w:p>
          <w:p w14:paraId="005F0A5A" w14:textId="60B67815" w:rsidR="00762F7D" w:rsidRPr="00762F7D" w:rsidRDefault="00762F7D" w:rsidP="00762F7D">
            <w:pPr>
              <w:spacing w:before="78" w:after="40"/>
              <w:ind w:right="223"/>
              <w:jc w:val="both"/>
              <w:rPr>
                <w:rFonts w:ascii="Segoe UI" w:hAnsi="Segoe UI" w:cs="Segoe UI"/>
                <w:lang w:val="en-GB"/>
              </w:rPr>
            </w:pPr>
            <w:r w:rsidRPr="00762F7D">
              <w:rPr>
                <w:rFonts w:ascii="Segoe UI" w:hAnsi="Segoe UI" w:cs="Segoe UI"/>
                <w:lang w:val="en-GB"/>
              </w:rPr>
              <w:t xml:space="preserve">In 1982 he graduated in Agricultural Sciences with a grade of 110/110 cum laude, discussing a thesis on the dairy sector in Lombardy, in the subject Agricultural products Marketing, supervisor Professor Franco </w:t>
            </w:r>
            <w:proofErr w:type="spellStart"/>
            <w:r w:rsidRPr="00762F7D">
              <w:rPr>
                <w:rFonts w:ascii="Segoe UI" w:hAnsi="Segoe UI" w:cs="Segoe UI"/>
                <w:lang w:val="en-GB"/>
              </w:rPr>
              <w:t>Alvisi</w:t>
            </w:r>
            <w:proofErr w:type="spellEnd"/>
            <w:r w:rsidRPr="00762F7D">
              <w:rPr>
                <w:rFonts w:ascii="Segoe UI" w:hAnsi="Segoe UI" w:cs="Segoe UI"/>
                <w:lang w:val="en-GB"/>
              </w:rPr>
              <w:t>.</w:t>
            </w:r>
          </w:p>
        </w:tc>
      </w:tr>
      <w:tr w:rsidR="00762F7D" w:rsidRPr="00762F7D" w14:paraId="194BD98A" w14:textId="77777777" w:rsidTr="004E14C9">
        <w:tc>
          <w:tcPr>
            <w:tcW w:w="1124" w:type="dxa"/>
          </w:tcPr>
          <w:p w14:paraId="3FB80AAE" w14:textId="77777777" w:rsidR="00762F7D" w:rsidRPr="00762F7D" w:rsidRDefault="00762F7D" w:rsidP="004E14C9">
            <w:pPr>
              <w:spacing w:before="78" w:after="40"/>
              <w:ind w:right="223"/>
              <w:jc w:val="both"/>
              <w:rPr>
                <w:rFonts w:ascii="Segoe UI" w:hAnsi="Segoe UI" w:cs="Segoe UI"/>
                <w:lang w:val="en-GB"/>
              </w:rPr>
            </w:pPr>
          </w:p>
        </w:tc>
        <w:tc>
          <w:tcPr>
            <w:tcW w:w="8515" w:type="dxa"/>
            <w:gridSpan w:val="4"/>
          </w:tcPr>
          <w:p w14:paraId="127E7B46" w14:textId="5954FD85" w:rsidR="00762F7D" w:rsidRPr="00762F7D" w:rsidRDefault="00762F7D" w:rsidP="00762F7D">
            <w:pPr>
              <w:spacing w:before="78" w:after="40"/>
              <w:ind w:right="223"/>
              <w:jc w:val="both"/>
              <w:rPr>
                <w:rFonts w:ascii="Segoe UI" w:hAnsi="Segoe UI" w:cs="Segoe UI"/>
                <w:lang w:val="en-GB"/>
              </w:rPr>
            </w:pPr>
            <w:r w:rsidRPr="00762F7D">
              <w:rPr>
                <w:rFonts w:ascii="Segoe UI" w:hAnsi="Segoe UI" w:cs="Segoe UI"/>
                <w:lang w:val="en-GB"/>
              </w:rPr>
              <w:t>In 1983 he obtained the qualification as Agronomist</w:t>
            </w:r>
            <w:r>
              <w:rPr>
                <w:rFonts w:ascii="Segoe UI" w:hAnsi="Segoe UI" w:cs="Segoe UI"/>
                <w:lang w:val="en-GB"/>
              </w:rPr>
              <w:t>.</w:t>
            </w:r>
          </w:p>
        </w:tc>
      </w:tr>
      <w:tr w:rsidR="00762F7D" w:rsidRPr="00762F7D" w14:paraId="6F7739E5" w14:textId="77777777" w:rsidTr="004E14C9">
        <w:tc>
          <w:tcPr>
            <w:tcW w:w="1124" w:type="dxa"/>
          </w:tcPr>
          <w:p w14:paraId="0DE543F3" w14:textId="77777777" w:rsidR="00762F7D" w:rsidRPr="00762F7D" w:rsidRDefault="00762F7D" w:rsidP="004E14C9">
            <w:pPr>
              <w:spacing w:before="78" w:after="40"/>
              <w:ind w:right="223"/>
              <w:jc w:val="both"/>
              <w:rPr>
                <w:rFonts w:ascii="Segoe UI" w:hAnsi="Segoe UI" w:cs="Segoe UI"/>
                <w:lang w:val="en-GB"/>
              </w:rPr>
            </w:pPr>
          </w:p>
        </w:tc>
        <w:tc>
          <w:tcPr>
            <w:tcW w:w="8515" w:type="dxa"/>
            <w:gridSpan w:val="4"/>
          </w:tcPr>
          <w:p w14:paraId="2F6C7953" w14:textId="769182DF" w:rsidR="00762F7D" w:rsidRPr="00762F7D" w:rsidRDefault="00762F7D" w:rsidP="00762F7D">
            <w:pPr>
              <w:spacing w:before="78" w:after="40"/>
              <w:ind w:right="223"/>
              <w:jc w:val="both"/>
              <w:rPr>
                <w:rFonts w:ascii="Segoe UI" w:hAnsi="Segoe UI" w:cs="Segoe UI"/>
                <w:lang w:val="en-GB"/>
              </w:rPr>
            </w:pPr>
            <w:r w:rsidRPr="00762F7D">
              <w:rPr>
                <w:rFonts w:ascii="Segoe UI" w:hAnsi="Segoe UI" w:cs="Segoe UI"/>
                <w:lang w:val="en-GB"/>
              </w:rPr>
              <w:t xml:space="preserve">Between 1983 and 1986 he attended the Ph.D. in Agricultural Economics and Politics (first cycle), coordinator Professor Enzo Di </w:t>
            </w:r>
            <w:proofErr w:type="spellStart"/>
            <w:r w:rsidRPr="00762F7D">
              <w:rPr>
                <w:rFonts w:ascii="Segoe UI" w:hAnsi="Segoe UI" w:cs="Segoe UI"/>
                <w:lang w:val="en-GB"/>
              </w:rPr>
              <w:t>Cocco</w:t>
            </w:r>
            <w:proofErr w:type="spellEnd"/>
            <w:r w:rsidRPr="00762F7D">
              <w:rPr>
                <w:rFonts w:ascii="Segoe UI" w:hAnsi="Segoe UI" w:cs="Segoe UI"/>
                <w:lang w:val="en-GB"/>
              </w:rPr>
              <w:t>, Ph.D. at the Consortium of Universities of Bologna, Turin, Milan, Padua, Pisa, Sassari.</w:t>
            </w:r>
          </w:p>
        </w:tc>
      </w:tr>
      <w:tr w:rsidR="00762F7D" w:rsidRPr="00762F7D" w14:paraId="1FD25884" w14:textId="77777777" w:rsidTr="004E14C9">
        <w:tc>
          <w:tcPr>
            <w:tcW w:w="1124" w:type="dxa"/>
          </w:tcPr>
          <w:p w14:paraId="4BF4F0BD" w14:textId="77777777" w:rsidR="00762F7D" w:rsidRPr="00762F7D" w:rsidRDefault="00762F7D" w:rsidP="004E14C9">
            <w:pPr>
              <w:spacing w:before="78" w:after="40"/>
              <w:ind w:right="223"/>
              <w:jc w:val="both"/>
              <w:rPr>
                <w:rFonts w:ascii="Segoe UI" w:hAnsi="Segoe UI" w:cs="Segoe UI"/>
                <w:lang w:val="en-GB"/>
              </w:rPr>
            </w:pPr>
          </w:p>
        </w:tc>
        <w:tc>
          <w:tcPr>
            <w:tcW w:w="8515" w:type="dxa"/>
            <w:gridSpan w:val="4"/>
          </w:tcPr>
          <w:p w14:paraId="0EC467E4" w14:textId="54BD14D5" w:rsidR="00762F7D" w:rsidRPr="00762F7D" w:rsidRDefault="00762F7D" w:rsidP="00762F7D">
            <w:pPr>
              <w:spacing w:before="78" w:after="40"/>
              <w:ind w:right="223"/>
              <w:jc w:val="both"/>
              <w:rPr>
                <w:rFonts w:ascii="Segoe UI" w:hAnsi="Segoe UI" w:cs="Segoe UI"/>
                <w:lang w:val="en-GB"/>
              </w:rPr>
            </w:pPr>
            <w:r w:rsidRPr="00762F7D">
              <w:rPr>
                <w:rFonts w:ascii="Segoe UI" w:hAnsi="Segoe UI" w:cs="Segoe UI"/>
                <w:lang w:val="en-GB"/>
              </w:rPr>
              <w:t>I</w:t>
            </w:r>
            <w:r w:rsidRPr="00762F7D">
              <w:rPr>
                <w:rFonts w:ascii="Segoe UI" w:hAnsi="Segoe UI" w:cs="Segoe UI"/>
                <w:lang w:val="en-GB"/>
              </w:rPr>
              <w:t xml:space="preserve">n 1987 he obtained the title of Ph.D. in Agricultural Economics and Politics, with a thesis on International Grains Trade, supervisor professor Franco </w:t>
            </w:r>
            <w:proofErr w:type="spellStart"/>
            <w:r w:rsidRPr="00762F7D">
              <w:rPr>
                <w:rFonts w:ascii="Segoe UI" w:hAnsi="Segoe UI" w:cs="Segoe UI"/>
                <w:lang w:val="en-GB"/>
              </w:rPr>
              <w:t>Alvisi</w:t>
            </w:r>
            <w:proofErr w:type="spellEnd"/>
            <w:r w:rsidRPr="00762F7D">
              <w:rPr>
                <w:rFonts w:ascii="Segoe UI" w:hAnsi="Segoe UI" w:cs="Segoe UI"/>
                <w:lang w:val="en-GB"/>
              </w:rPr>
              <w:t>.</w:t>
            </w:r>
          </w:p>
        </w:tc>
      </w:tr>
      <w:tr w:rsidR="00762F7D" w:rsidRPr="006F2E70" w14:paraId="18CB5149" w14:textId="77777777" w:rsidTr="001E5E94">
        <w:tc>
          <w:tcPr>
            <w:tcW w:w="4962" w:type="dxa"/>
            <w:gridSpan w:val="3"/>
          </w:tcPr>
          <w:p w14:paraId="639A8CC1" w14:textId="67619443" w:rsidR="00762F7D" w:rsidRPr="006F2E70" w:rsidRDefault="00762F7D" w:rsidP="004E14C9">
            <w:pPr>
              <w:spacing w:before="78" w:after="40"/>
              <w:ind w:right="223"/>
              <w:jc w:val="both"/>
              <w:rPr>
                <w:rFonts w:ascii="Segoe UI" w:hAnsi="Segoe UI" w:cs="Segoe UI"/>
                <w:b/>
                <w:bCs/>
                <w:lang w:val="it-IT"/>
              </w:rPr>
            </w:pPr>
            <w:r>
              <w:rPr>
                <w:rFonts w:ascii="Segoe UI" w:hAnsi="Segoe UI" w:cs="Segoe UI"/>
                <w:b/>
                <w:bCs/>
                <w:lang w:val="it-IT"/>
              </w:rPr>
              <w:t xml:space="preserve">Work </w:t>
            </w:r>
            <w:proofErr w:type="spellStart"/>
            <w:r>
              <w:rPr>
                <w:rFonts w:ascii="Segoe UI" w:hAnsi="Segoe UI" w:cs="Segoe UI"/>
                <w:b/>
                <w:bCs/>
                <w:lang w:val="it-IT"/>
              </w:rPr>
              <w:t>experiences</w:t>
            </w:r>
            <w:proofErr w:type="spellEnd"/>
          </w:p>
        </w:tc>
        <w:tc>
          <w:tcPr>
            <w:tcW w:w="2338" w:type="dxa"/>
          </w:tcPr>
          <w:p w14:paraId="3B16A8EC" w14:textId="77777777" w:rsidR="00762F7D" w:rsidRPr="006F2E70" w:rsidRDefault="00762F7D" w:rsidP="004E14C9">
            <w:pPr>
              <w:spacing w:before="78" w:after="40"/>
              <w:ind w:right="223"/>
              <w:jc w:val="both"/>
              <w:rPr>
                <w:rFonts w:ascii="Segoe UI" w:hAnsi="Segoe UI" w:cs="Segoe UI"/>
                <w:lang w:val="it-IT"/>
              </w:rPr>
            </w:pPr>
          </w:p>
        </w:tc>
        <w:tc>
          <w:tcPr>
            <w:tcW w:w="2339" w:type="dxa"/>
          </w:tcPr>
          <w:p w14:paraId="6F5B3348" w14:textId="77777777" w:rsidR="00762F7D" w:rsidRPr="006F2E70" w:rsidRDefault="00762F7D" w:rsidP="004E14C9">
            <w:pPr>
              <w:spacing w:before="78" w:after="40"/>
              <w:ind w:right="223"/>
              <w:jc w:val="both"/>
              <w:rPr>
                <w:rFonts w:ascii="Segoe UI" w:hAnsi="Segoe UI" w:cs="Segoe UI"/>
                <w:lang w:val="it-IT"/>
              </w:rPr>
            </w:pPr>
          </w:p>
        </w:tc>
      </w:tr>
      <w:tr w:rsidR="00762F7D" w:rsidRPr="00762F7D" w14:paraId="0EBC22E2" w14:textId="77777777" w:rsidTr="004E14C9">
        <w:tc>
          <w:tcPr>
            <w:tcW w:w="1124" w:type="dxa"/>
          </w:tcPr>
          <w:p w14:paraId="4AFA285F" w14:textId="77777777" w:rsidR="00762F7D" w:rsidRPr="006F2E70" w:rsidRDefault="00762F7D" w:rsidP="004E14C9">
            <w:pPr>
              <w:spacing w:before="78" w:after="40"/>
              <w:ind w:right="223"/>
              <w:jc w:val="both"/>
              <w:rPr>
                <w:rFonts w:ascii="Segoe UI" w:hAnsi="Segoe UI" w:cs="Segoe UI"/>
                <w:lang w:val="it-IT"/>
              </w:rPr>
            </w:pPr>
            <w:r>
              <w:rPr>
                <w:rFonts w:ascii="Segoe UI" w:hAnsi="Segoe UI" w:cs="Segoe UI"/>
                <w:lang w:val="it-IT"/>
              </w:rPr>
              <w:t>1987</w:t>
            </w:r>
          </w:p>
        </w:tc>
        <w:tc>
          <w:tcPr>
            <w:tcW w:w="8515" w:type="dxa"/>
            <w:gridSpan w:val="4"/>
          </w:tcPr>
          <w:p w14:paraId="41671240" w14:textId="77777777" w:rsidR="00762F7D" w:rsidRPr="00762F7D" w:rsidRDefault="00762F7D" w:rsidP="00762F7D">
            <w:pPr>
              <w:pStyle w:val="TableParagraph"/>
              <w:spacing w:before="37"/>
              <w:rPr>
                <w:rFonts w:ascii="Segoe UI" w:hAnsi="Segoe UI" w:cs="Segoe UI"/>
                <w:lang w:val="en-GB"/>
              </w:rPr>
            </w:pPr>
            <w:r w:rsidRPr="00762F7D">
              <w:rPr>
                <w:rFonts w:ascii="Segoe UI" w:hAnsi="Segoe UI" w:cs="Segoe UI"/>
                <w:lang w:val="en-GB"/>
              </w:rPr>
              <w:t>In 1987 he entered the roles of the University of Bologna, first as a technician and then as a researcher / confirmed researcher in the field G01X - Agricultural Economics and Appraisal.</w:t>
            </w:r>
          </w:p>
          <w:p w14:paraId="2A33F64C" w14:textId="77777777" w:rsidR="00762F7D" w:rsidRPr="00762F7D" w:rsidRDefault="00762F7D" w:rsidP="00762F7D">
            <w:pPr>
              <w:pStyle w:val="TableParagraph"/>
              <w:spacing w:before="37"/>
              <w:rPr>
                <w:rFonts w:ascii="Segoe UI" w:hAnsi="Segoe UI" w:cs="Segoe UI"/>
                <w:lang w:val="en-GB"/>
              </w:rPr>
            </w:pPr>
            <w:r w:rsidRPr="00762F7D">
              <w:rPr>
                <w:rFonts w:ascii="Segoe UI" w:hAnsi="Segoe UI" w:cs="Segoe UI"/>
                <w:lang w:val="en-GB"/>
              </w:rPr>
              <w:t>He worked at the Institute of Rural Appraisal and Accounting, which then joined the Department of Agricultural Economics and Engineering.</w:t>
            </w:r>
          </w:p>
          <w:p w14:paraId="258587EC" w14:textId="109333EF" w:rsidR="00762F7D" w:rsidRPr="00762F7D" w:rsidRDefault="00762F7D" w:rsidP="00762F7D">
            <w:pPr>
              <w:spacing w:before="78" w:after="40"/>
              <w:jc w:val="both"/>
              <w:rPr>
                <w:rFonts w:ascii="Segoe UI" w:hAnsi="Segoe UI" w:cs="Segoe UI"/>
                <w:lang w:val="en-GB"/>
              </w:rPr>
            </w:pPr>
            <w:r w:rsidRPr="00762F7D">
              <w:rPr>
                <w:rFonts w:ascii="Segoe UI" w:hAnsi="Segoe UI" w:cs="Segoe UI"/>
                <w:lang w:val="en-GB"/>
              </w:rPr>
              <w:t>In addition to teaching support activities for the courses of Rural Appraisal and Economics of agricultural markets, in the last 90ties, he taught Economics of International Trade of Agricultural Products.</w:t>
            </w:r>
          </w:p>
        </w:tc>
      </w:tr>
      <w:tr w:rsidR="00762F7D" w:rsidRPr="00762F7D" w14:paraId="56EBF0A0" w14:textId="77777777" w:rsidTr="004E14C9">
        <w:tc>
          <w:tcPr>
            <w:tcW w:w="1124" w:type="dxa"/>
          </w:tcPr>
          <w:p w14:paraId="6292E9C7" w14:textId="77777777" w:rsidR="00762F7D" w:rsidRPr="006F2E70" w:rsidRDefault="00762F7D" w:rsidP="004E14C9">
            <w:pPr>
              <w:spacing w:before="78" w:after="40"/>
              <w:ind w:right="223"/>
              <w:jc w:val="both"/>
              <w:rPr>
                <w:rFonts w:ascii="Segoe UI" w:hAnsi="Segoe UI" w:cs="Segoe UI"/>
                <w:lang w:val="it-IT"/>
              </w:rPr>
            </w:pPr>
            <w:r>
              <w:rPr>
                <w:rFonts w:ascii="Segoe UI" w:hAnsi="Segoe UI" w:cs="Segoe UI"/>
                <w:lang w:val="it-IT"/>
              </w:rPr>
              <w:t>1998</w:t>
            </w:r>
          </w:p>
        </w:tc>
        <w:tc>
          <w:tcPr>
            <w:tcW w:w="8515" w:type="dxa"/>
            <w:gridSpan w:val="4"/>
          </w:tcPr>
          <w:p w14:paraId="705E6FF1" w14:textId="0F19CBA3" w:rsidR="00762F7D" w:rsidRPr="00762F7D" w:rsidRDefault="00762F7D" w:rsidP="00762F7D">
            <w:pPr>
              <w:spacing w:before="78" w:after="40"/>
              <w:ind w:right="223"/>
              <w:jc w:val="both"/>
              <w:rPr>
                <w:rFonts w:ascii="Segoe UI" w:hAnsi="Segoe UI" w:cs="Segoe UI"/>
                <w:lang w:val="en-GB"/>
              </w:rPr>
            </w:pPr>
            <w:r w:rsidRPr="00762F7D">
              <w:rPr>
                <w:rFonts w:ascii="Segoe UI" w:hAnsi="Segoe UI" w:cs="Segoe UI"/>
                <w:lang w:val="en-GB"/>
              </w:rPr>
              <w:t>In 1998 he is among the winners of the National Co</w:t>
            </w:r>
            <w:r>
              <w:rPr>
                <w:rFonts w:ascii="Segoe UI" w:hAnsi="Segoe UI" w:cs="Segoe UI"/>
                <w:lang w:val="en-GB"/>
              </w:rPr>
              <w:t>ntest</w:t>
            </w:r>
            <w:r w:rsidRPr="00762F7D">
              <w:rPr>
                <w:rFonts w:ascii="Segoe UI" w:hAnsi="Segoe UI" w:cs="Segoe UI"/>
                <w:lang w:val="en-GB"/>
              </w:rPr>
              <w:t xml:space="preserve"> for Associate Professors (sector G01X) and in November 1998 he became Associate Professor at the University of Parma, Faculty of Economics.</w:t>
            </w:r>
          </w:p>
          <w:p w14:paraId="03EDDAB4" w14:textId="71F95FE4" w:rsidR="00762F7D" w:rsidRPr="00762F7D" w:rsidRDefault="00762F7D" w:rsidP="00762F7D">
            <w:pPr>
              <w:spacing w:before="78" w:after="40"/>
              <w:ind w:right="223"/>
              <w:jc w:val="both"/>
              <w:rPr>
                <w:rFonts w:ascii="Segoe UI" w:hAnsi="Segoe UI" w:cs="Segoe UI"/>
                <w:lang w:val="en-GB"/>
              </w:rPr>
            </w:pPr>
            <w:r w:rsidRPr="00762F7D">
              <w:rPr>
                <w:rFonts w:ascii="Segoe UI" w:hAnsi="Segoe UI" w:cs="Segoe UI"/>
                <w:lang w:val="en-GB"/>
              </w:rPr>
              <w:t xml:space="preserve">His teaching activity concerns the themes of Agricultural Policy, mainly concerning rural development. At the same time, he continues to teach International Trade of Agricultural Products at Alma Mater </w:t>
            </w:r>
            <w:proofErr w:type="spellStart"/>
            <w:r w:rsidRPr="00762F7D">
              <w:rPr>
                <w:rFonts w:ascii="Segoe UI" w:hAnsi="Segoe UI" w:cs="Segoe UI"/>
                <w:lang w:val="en-GB"/>
              </w:rPr>
              <w:t>Studiorum</w:t>
            </w:r>
            <w:proofErr w:type="spellEnd"/>
            <w:r w:rsidRPr="00762F7D">
              <w:rPr>
                <w:rFonts w:ascii="Segoe UI" w:hAnsi="Segoe UI" w:cs="Segoe UI"/>
                <w:lang w:val="en-GB"/>
              </w:rPr>
              <w:t xml:space="preserve"> - University of Bologna.</w:t>
            </w:r>
          </w:p>
        </w:tc>
      </w:tr>
      <w:tr w:rsidR="00762F7D" w:rsidRPr="00762F7D" w14:paraId="7CCE98B4" w14:textId="77777777" w:rsidTr="004E14C9">
        <w:tc>
          <w:tcPr>
            <w:tcW w:w="1124" w:type="dxa"/>
          </w:tcPr>
          <w:p w14:paraId="347AFDAC" w14:textId="77777777" w:rsidR="00762F7D" w:rsidRPr="006F2E70" w:rsidRDefault="00762F7D" w:rsidP="004E14C9">
            <w:pPr>
              <w:spacing w:before="78" w:after="40"/>
              <w:ind w:right="223"/>
              <w:jc w:val="both"/>
              <w:rPr>
                <w:rFonts w:ascii="Segoe UI" w:hAnsi="Segoe UI" w:cs="Segoe UI"/>
                <w:lang w:val="it-IT"/>
              </w:rPr>
            </w:pPr>
            <w:r>
              <w:rPr>
                <w:rFonts w:ascii="Segoe UI" w:hAnsi="Segoe UI" w:cs="Segoe UI"/>
                <w:lang w:val="it-IT"/>
              </w:rPr>
              <w:lastRenderedPageBreak/>
              <w:t>2001</w:t>
            </w:r>
          </w:p>
        </w:tc>
        <w:tc>
          <w:tcPr>
            <w:tcW w:w="8515" w:type="dxa"/>
            <w:gridSpan w:val="4"/>
          </w:tcPr>
          <w:p w14:paraId="7A2104FF" w14:textId="77777777" w:rsidR="00762F7D" w:rsidRPr="00762F7D" w:rsidRDefault="00762F7D" w:rsidP="00762F7D">
            <w:pPr>
              <w:spacing w:before="78" w:after="40"/>
              <w:ind w:right="223"/>
              <w:jc w:val="both"/>
              <w:rPr>
                <w:rFonts w:ascii="Segoe UI" w:hAnsi="Segoe UI" w:cs="Segoe UI"/>
                <w:lang w:val="en-GB"/>
              </w:rPr>
            </w:pPr>
            <w:r w:rsidRPr="00762F7D">
              <w:rPr>
                <w:rFonts w:ascii="Segoe UI" w:hAnsi="Segoe UI" w:cs="Segoe UI"/>
                <w:lang w:val="en-GB"/>
              </w:rPr>
              <w:t xml:space="preserve">Since November 2001 he is Full Professor at Alma Mater </w:t>
            </w:r>
            <w:proofErr w:type="spellStart"/>
            <w:r w:rsidRPr="00762F7D">
              <w:rPr>
                <w:rFonts w:ascii="Segoe UI" w:hAnsi="Segoe UI" w:cs="Segoe UI"/>
                <w:lang w:val="en-GB"/>
              </w:rPr>
              <w:t>Studiorum</w:t>
            </w:r>
            <w:proofErr w:type="spellEnd"/>
            <w:r w:rsidRPr="00762F7D">
              <w:rPr>
                <w:rFonts w:ascii="Segoe UI" w:hAnsi="Segoe UI" w:cs="Segoe UI"/>
                <w:lang w:val="en-GB"/>
              </w:rPr>
              <w:t xml:space="preserve"> - University of Bologna, in the scientific disciplinary field </w:t>
            </w:r>
            <w:proofErr w:type="spellStart"/>
            <w:r w:rsidRPr="00762F7D">
              <w:rPr>
                <w:rFonts w:ascii="Segoe UI" w:hAnsi="Segoe UI" w:cs="Segoe UI"/>
                <w:lang w:val="en-GB"/>
              </w:rPr>
              <w:t>Agr</w:t>
            </w:r>
            <w:proofErr w:type="spellEnd"/>
            <w:r w:rsidRPr="00762F7D">
              <w:rPr>
                <w:rFonts w:ascii="Segoe UI" w:hAnsi="Segoe UI" w:cs="Segoe UI"/>
                <w:lang w:val="en-GB"/>
              </w:rPr>
              <w:t>/01 - Economics and Rural Appraisal.</w:t>
            </w:r>
          </w:p>
          <w:p w14:paraId="5FC9AA17" w14:textId="77777777" w:rsidR="00762F7D" w:rsidRPr="00762F7D" w:rsidRDefault="00762F7D" w:rsidP="00762F7D">
            <w:pPr>
              <w:spacing w:before="78" w:after="40"/>
              <w:ind w:right="223"/>
              <w:jc w:val="both"/>
              <w:rPr>
                <w:rFonts w:ascii="Segoe UI" w:hAnsi="Segoe UI" w:cs="Segoe UI"/>
                <w:lang w:val="en-GB"/>
              </w:rPr>
            </w:pPr>
            <w:r w:rsidRPr="00762F7D">
              <w:rPr>
                <w:rFonts w:ascii="Segoe UI" w:hAnsi="Segoe UI" w:cs="Segoe UI"/>
                <w:lang w:val="en-GB"/>
              </w:rPr>
              <w:t>In this role, he worked first (from 2001 to 2012) at the Cesena site of the Faculty of Agriculture and then at the Bologna site of the same Faculty.</w:t>
            </w:r>
          </w:p>
          <w:p w14:paraId="568F0D25" w14:textId="77777777" w:rsidR="00762F7D" w:rsidRPr="00762F7D" w:rsidRDefault="00762F7D" w:rsidP="00762F7D">
            <w:pPr>
              <w:spacing w:before="78" w:after="40"/>
              <w:ind w:right="223"/>
              <w:jc w:val="both"/>
              <w:rPr>
                <w:rFonts w:ascii="Segoe UI" w:hAnsi="Segoe UI" w:cs="Segoe UI"/>
                <w:lang w:val="en-GB"/>
              </w:rPr>
            </w:pPr>
            <w:r w:rsidRPr="00762F7D">
              <w:rPr>
                <w:rFonts w:ascii="Segoe UI" w:hAnsi="Segoe UI" w:cs="Segoe UI"/>
                <w:lang w:val="en-GB"/>
              </w:rPr>
              <w:t xml:space="preserve">The teaching activity carried out over time has involved various disciplines, being mainly focused on business management and land policies in rural areas. In this period he also carried out his teaching activity outside the University of Bologna, at the University of Parma, as part of a degree course that was born from the collaboration between the Universities of the Region, and at the University of Gastronomic Sciences in </w:t>
            </w:r>
            <w:proofErr w:type="spellStart"/>
            <w:r w:rsidRPr="00762F7D">
              <w:rPr>
                <w:rFonts w:ascii="Segoe UI" w:hAnsi="Segoe UI" w:cs="Segoe UI"/>
                <w:lang w:val="en-GB"/>
              </w:rPr>
              <w:t>Pollenzo</w:t>
            </w:r>
            <w:proofErr w:type="spellEnd"/>
            <w:r w:rsidRPr="00762F7D">
              <w:rPr>
                <w:rFonts w:ascii="Segoe UI" w:hAnsi="Segoe UI" w:cs="Segoe UI"/>
                <w:lang w:val="en-GB"/>
              </w:rPr>
              <w:t>.</w:t>
            </w:r>
          </w:p>
          <w:p w14:paraId="48F827A5" w14:textId="77777777" w:rsidR="00762F7D" w:rsidRPr="00762F7D" w:rsidRDefault="00762F7D" w:rsidP="00762F7D">
            <w:pPr>
              <w:spacing w:before="78" w:after="40"/>
              <w:ind w:right="223"/>
              <w:jc w:val="both"/>
              <w:rPr>
                <w:rFonts w:ascii="Segoe UI" w:hAnsi="Segoe UI" w:cs="Segoe UI"/>
                <w:lang w:val="en-GB"/>
              </w:rPr>
            </w:pPr>
            <w:r w:rsidRPr="00762F7D">
              <w:rPr>
                <w:rFonts w:ascii="Segoe UI" w:hAnsi="Segoe UI" w:cs="Segoe UI"/>
                <w:lang w:val="en-GB"/>
              </w:rPr>
              <w:t>The changes gradually occurred in the departmental structures saw him successively join the Department of Agricultural Economics and Engineering, the Department of Agricultural Sciences and, lastly, the Department of Food Science and Technology.</w:t>
            </w:r>
          </w:p>
          <w:p w14:paraId="7315D1A9" w14:textId="77777777" w:rsidR="00762F7D" w:rsidRPr="00762F7D" w:rsidRDefault="00762F7D" w:rsidP="00762F7D">
            <w:pPr>
              <w:spacing w:before="78" w:after="40"/>
              <w:ind w:right="223"/>
              <w:jc w:val="both"/>
              <w:rPr>
                <w:rFonts w:ascii="Segoe UI" w:hAnsi="Segoe UI" w:cs="Segoe UI"/>
                <w:lang w:val="en-GB"/>
              </w:rPr>
            </w:pPr>
            <w:r w:rsidRPr="00762F7D">
              <w:rPr>
                <w:rFonts w:ascii="Segoe UI" w:hAnsi="Segoe UI" w:cs="Segoe UI"/>
                <w:lang w:val="en-GB"/>
              </w:rPr>
              <w:t>In the same period, he held different institutional roles. In particular:</w:t>
            </w:r>
          </w:p>
          <w:p w14:paraId="27192FBD" w14:textId="77777777" w:rsidR="00762F7D" w:rsidRPr="00762F7D" w:rsidRDefault="00762F7D" w:rsidP="00762F7D">
            <w:pPr>
              <w:spacing w:before="78" w:after="40"/>
              <w:ind w:right="223"/>
              <w:jc w:val="both"/>
              <w:rPr>
                <w:rFonts w:ascii="Segoe UI" w:hAnsi="Segoe UI" w:cs="Segoe UI"/>
                <w:lang w:val="en-GB"/>
              </w:rPr>
            </w:pPr>
            <w:r w:rsidRPr="00762F7D">
              <w:rPr>
                <w:rFonts w:ascii="Segoe UI" w:hAnsi="Segoe UI" w:cs="Segoe UI"/>
                <w:lang w:val="en-GB"/>
              </w:rPr>
              <w:t xml:space="preserve">- From 2006 to 2012 he was Head of the Food Campus, Cesena Headquarters of the Faculty of Agriculture, with organizational and administrative </w:t>
            </w:r>
            <w:proofErr w:type="gramStart"/>
            <w:r w:rsidRPr="00762F7D">
              <w:rPr>
                <w:rFonts w:ascii="Segoe UI" w:hAnsi="Segoe UI" w:cs="Segoe UI"/>
                <w:lang w:val="en-GB"/>
              </w:rPr>
              <w:t>responsibilities;</w:t>
            </w:r>
            <w:proofErr w:type="gramEnd"/>
          </w:p>
          <w:p w14:paraId="0C493C81" w14:textId="77777777" w:rsidR="00762F7D" w:rsidRPr="00762F7D" w:rsidRDefault="00762F7D" w:rsidP="00762F7D">
            <w:pPr>
              <w:spacing w:before="78" w:after="40"/>
              <w:ind w:right="223"/>
              <w:jc w:val="both"/>
              <w:rPr>
                <w:rFonts w:ascii="Segoe UI" w:hAnsi="Segoe UI" w:cs="Segoe UI"/>
                <w:lang w:val="en-GB"/>
              </w:rPr>
            </w:pPr>
            <w:r w:rsidRPr="00762F7D">
              <w:rPr>
                <w:rFonts w:ascii="Segoe UI" w:hAnsi="Segoe UI" w:cs="Segoe UI"/>
                <w:lang w:val="en-GB"/>
              </w:rPr>
              <w:t xml:space="preserve">- In the same period, he was a member of the Cesena Polo Council of the University of </w:t>
            </w:r>
            <w:proofErr w:type="gramStart"/>
            <w:r w:rsidRPr="00762F7D">
              <w:rPr>
                <w:rFonts w:ascii="Segoe UI" w:hAnsi="Segoe UI" w:cs="Segoe UI"/>
                <w:lang w:val="en-GB"/>
              </w:rPr>
              <w:t>Bologna;</w:t>
            </w:r>
            <w:proofErr w:type="gramEnd"/>
          </w:p>
          <w:p w14:paraId="70A2E858" w14:textId="70507B25" w:rsidR="00762F7D" w:rsidRDefault="00762F7D" w:rsidP="00762F7D">
            <w:pPr>
              <w:spacing w:before="78" w:after="40"/>
              <w:ind w:right="223"/>
              <w:jc w:val="both"/>
              <w:rPr>
                <w:rFonts w:ascii="Segoe UI" w:hAnsi="Segoe UI" w:cs="Segoe UI"/>
                <w:lang w:val="en-GB"/>
              </w:rPr>
            </w:pPr>
            <w:r w:rsidRPr="00762F7D">
              <w:rPr>
                <w:rFonts w:ascii="Segoe UI" w:hAnsi="Segoe UI" w:cs="Segoe UI"/>
                <w:lang w:val="en-GB"/>
              </w:rPr>
              <w:t xml:space="preserve">- In 2010 and 2011 he was a member of the University Commission in charge of drafting a new Statute, first on the initiative of the University itself and then following the Law </w:t>
            </w:r>
            <w:proofErr w:type="gramStart"/>
            <w:r w:rsidRPr="00762F7D">
              <w:rPr>
                <w:rFonts w:ascii="Segoe UI" w:hAnsi="Segoe UI" w:cs="Segoe UI"/>
                <w:lang w:val="en-GB"/>
              </w:rPr>
              <w:t>240/2010;</w:t>
            </w:r>
            <w:proofErr w:type="gramEnd"/>
          </w:p>
          <w:p w14:paraId="7BC2D768" w14:textId="22B5FE64" w:rsidR="00762F7D" w:rsidRPr="00762F7D" w:rsidRDefault="00762F7D" w:rsidP="00762F7D">
            <w:pPr>
              <w:spacing w:before="78" w:after="40"/>
              <w:ind w:right="223"/>
              <w:jc w:val="both"/>
              <w:rPr>
                <w:rFonts w:ascii="Segoe UI" w:hAnsi="Segoe UI" w:cs="Segoe UI"/>
                <w:lang w:val="en-GB"/>
              </w:rPr>
            </w:pPr>
            <w:r>
              <w:rPr>
                <w:rFonts w:ascii="Segoe UI" w:hAnsi="Segoe UI" w:cs="Segoe UI"/>
                <w:lang w:val="en-GB"/>
              </w:rPr>
              <w:t xml:space="preserve">- </w:t>
            </w:r>
            <w:r w:rsidRPr="00762F7D">
              <w:rPr>
                <w:rFonts w:ascii="Segoe UI" w:hAnsi="Segoe UI" w:cs="Segoe UI"/>
                <w:lang w:val="en-GB"/>
              </w:rPr>
              <w:t>In 2016 and 2017 he was Director of the Department of Agricultural Sciences, until the merger and creation of the current department</w:t>
            </w:r>
            <w:r>
              <w:rPr>
                <w:rFonts w:ascii="Segoe UI" w:hAnsi="Segoe UI" w:cs="Segoe UI"/>
                <w:lang w:val="en-GB"/>
              </w:rPr>
              <w:t>.</w:t>
            </w:r>
          </w:p>
        </w:tc>
      </w:tr>
      <w:tr w:rsidR="00762F7D" w:rsidRPr="006F2E70" w14:paraId="79CA56F8" w14:textId="77777777" w:rsidTr="001E5E94">
        <w:tc>
          <w:tcPr>
            <w:tcW w:w="4962" w:type="dxa"/>
            <w:gridSpan w:val="3"/>
          </w:tcPr>
          <w:p w14:paraId="1CC52F33" w14:textId="2429F4D1" w:rsidR="00762F7D" w:rsidRPr="002F5DDD" w:rsidRDefault="00762F7D" w:rsidP="004E14C9">
            <w:pPr>
              <w:spacing w:before="78" w:after="40"/>
              <w:ind w:right="223"/>
              <w:jc w:val="both"/>
              <w:rPr>
                <w:rFonts w:ascii="Segoe UI" w:hAnsi="Segoe UI" w:cs="Segoe UI"/>
                <w:b/>
                <w:bCs/>
                <w:lang w:val="it-IT"/>
              </w:rPr>
            </w:pPr>
            <w:proofErr w:type="spellStart"/>
            <w:r>
              <w:rPr>
                <w:rFonts w:ascii="Segoe UI" w:hAnsi="Segoe UI" w:cs="Segoe UI"/>
                <w:b/>
                <w:bCs/>
                <w:lang w:val="it-IT"/>
              </w:rPr>
              <w:t>Research</w:t>
            </w:r>
            <w:proofErr w:type="spellEnd"/>
            <w:r>
              <w:rPr>
                <w:rFonts w:ascii="Segoe UI" w:hAnsi="Segoe UI" w:cs="Segoe UI"/>
                <w:b/>
                <w:bCs/>
                <w:lang w:val="it-IT"/>
              </w:rPr>
              <w:t xml:space="preserve"> activities</w:t>
            </w:r>
          </w:p>
        </w:tc>
        <w:tc>
          <w:tcPr>
            <w:tcW w:w="2338" w:type="dxa"/>
          </w:tcPr>
          <w:p w14:paraId="53B06A1A" w14:textId="77777777" w:rsidR="00762F7D" w:rsidRPr="006F2E70" w:rsidRDefault="00762F7D" w:rsidP="004E14C9">
            <w:pPr>
              <w:spacing w:before="78" w:after="40"/>
              <w:ind w:right="223"/>
              <w:jc w:val="both"/>
              <w:rPr>
                <w:rFonts w:ascii="Segoe UI" w:hAnsi="Segoe UI" w:cs="Segoe UI"/>
                <w:lang w:val="it-IT"/>
              </w:rPr>
            </w:pPr>
          </w:p>
        </w:tc>
        <w:tc>
          <w:tcPr>
            <w:tcW w:w="2339" w:type="dxa"/>
          </w:tcPr>
          <w:p w14:paraId="31E35897" w14:textId="77777777" w:rsidR="00762F7D" w:rsidRPr="006F2E70" w:rsidRDefault="00762F7D" w:rsidP="004E14C9">
            <w:pPr>
              <w:spacing w:before="78" w:after="40"/>
              <w:ind w:right="223"/>
              <w:jc w:val="both"/>
              <w:rPr>
                <w:rFonts w:ascii="Segoe UI" w:hAnsi="Segoe UI" w:cs="Segoe UI"/>
                <w:lang w:val="it-IT"/>
              </w:rPr>
            </w:pPr>
          </w:p>
        </w:tc>
      </w:tr>
      <w:tr w:rsidR="00762F7D" w:rsidRPr="00762F7D" w14:paraId="7D269E0D" w14:textId="77777777" w:rsidTr="004E14C9">
        <w:tc>
          <w:tcPr>
            <w:tcW w:w="1124" w:type="dxa"/>
          </w:tcPr>
          <w:p w14:paraId="6277582F" w14:textId="77777777" w:rsidR="00762F7D" w:rsidRPr="006F2E70" w:rsidRDefault="00762F7D" w:rsidP="004E14C9">
            <w:pPr>
              <w:spacing w:before="78" w:after="40"/>
              <w:ind w:right="223"/>
              <w:jc w:val="both"/>
              <w:rPr>
                <w:rFonts w:ascii="Segoe UI" w:hAnsi="Segoe UI" w:cs="Segoe UI"/>
                <w:lang w:val="it-IT"/>
              </w:rPr>
            </w:pPr>
          </w:p>
        </w:tc>
        <w:tc>
          <w:tcPr>
            <w:tcW w:w="8515" w:type="dxa"/>
            <w:gridSpan w:val="4"/>
          </w:tcPr>
          <w:p w14:paraId="177EF917" w14:textId="63CDD29D" w:rsidR="00762F7D" w:rsidRPr="000B626F" w:rsidRDefault="00762F7D" w:rsidP="004E14C9">
            <w:pPr>
              <w:spacing w:before="78" w:after="40"/>
              <w:ind w:right="223"/>
              <w:jc w:val="both"/>
              <w:rPr>
                <w:rFonts w:ascii="Segoe UI" w:hAnsi="Segoe UI" w:cs="Segoe UI"/>
                <w:lang w:val="en-GB"/>
              </w:rPr>
            </w:pPr>
            <w:r w:rsidRPr="00762F7D">
              <w:rPr>
                <w:rFonts w:ascii="Segoe UI" w:hAnsi="Segoe UI" w:cs="Segoe UI"/>
                <w:lang w:val="en-GB"/>
              </w:rPr>
              <w:t xml:space="preserve">Research activity includes the measurement of farm efficiency and profitability, supply chain management and value creation, evaluation of agricultural policy. In order to achieve these general objectives, its research activity mainly deals with the balance sheets of enterprises and small and medium-sized enterprises (SMEs), to assess the competitiveness of the different food supply chains, estimate the added values along the food supply chains, price transmission, productivity and efficiency through indexing and statistical techniques (e.g. DEA, stochastic production frontiers) and impact of innovative policies. He coordinated </w:t>
            </w:r>
            <w:proofErr w:type="gramStart"/>
            <w:r w:rsidRPr="00762F7D">
              <w:rPr>
                <w:rFonts w:ascii="Segoe UI" w:hAnsi="Segoe UI" w:cs="Segoe UI"/>
                <w:lang w:val="en-GB"/>
              </w:rPr>
              <w:t>nationally-funded</w:t>
            </w:r>
            <w:proofErr w:type="gramEnd"/>
            <w:r w:rsidRPr="00762F7D">
              <w:rPr>
                <w:rFonts w:ascii="Segoe UI" w:hAnsi="Segoe UI" w:cs="Segoe UI"/>
                <w:lang w:val="en-GB"/>
              </w:rPr>
              <w:t xml:space="preserve"> research projects and participated in European research projects. In particular, he participated in the AIR project "Adaptation des </w:t>
            </w:r>
            <w:proofErr w:type="spellStart"/>
            <w:r w:rsidRPr="00762F7D">
              <w:rPr>
                <w:rFonts w:ascii="Segoe UI" w:hAnsi="Segoe UI" w:cs="Segoe UI"/>
                <w:lang w:val="en-GB"/>
              </w:rPr>
              <w:t>systèmes</w:t>
            </w:r>
            <w:proofErr w:type="spellEnd"/>
            <w:r w:rsidRPr="00762F7D">
              <w:rPr>
                <w:rFonts w:ascii="Segoe UI" w:hAnsi="Segoe UI" w:cs="Segoe UI"/>
                <w:lang w:val="en-GB"/>
              </w:rPr>
              <w:t xml:space="preserve"> de production </w:t>
            </w:r>
            <w:proofErr w:type="spellStart"/>
            <w:r w:rsidRPr="00762F7D">
              <w:rPr>
                <w:rFonts w:ascii="Segoe UI" w:hAnsi="Segoe UI" w:cs="Segoe UI"/>
                <w:lang w:val="en-GB"/>
              </w:rPr>
              <w:t>horticoles</w:t>
            </w:r>
            <w:proofErr w:type="spellEnd"/>
            <w:r w:rsidRPr="00762F7D">
              <w:rPr>
                <w:rFonts w:ascii="Segoe UI" w:hAnsi="Segoe UI" w:cs="Segoe UI"/>
                <w:lang w:val="en-GB"/>
              </w:rPr>
              <w:t xml:space="preserve"> </w:t>
            </w:r>
            <w:proofErr w:type="spellStart"/>
            <w:r w:rsidRPr="00762F7D">
              <w:rPr>
                <w:rFonts w:ascii="Segoe UI" w:hAnsi="Segoe UI" w:cs="Segoe UI"/>
                <w:lang w:val="en-GB"/>
              </w:rPr>
              <w:t>méditerranéennes</w:t>
            </w:r>
            <w:proofErr w:type="spellEnd"/>
            <w:r w:rsidRPr="00762F7D">
              <w:rPr>
                <w:rFonts w:ascii="Segoe UI" w:hAnsi="Segoe UI" w:cs="Segoe UI"/>
                <w:lang w:val="en-GB"/>
              </w:rPr>
              <w:t xml:space="preserve"> aux </w:t>
            </w:r>
            <w:proofErr w:type="spellStart"/>
            <w:r w:rsidRPr="00762F7D">
              <w:rPr>
                <w:rFonts w:ascii="Segoe UI" w:hAnsi="Segoe UI" w:cs="Segoe UI"/>
                <w:lang w:val="en-GB"/>
              </w:rPr>
              <w:t>nouvelles</w:t>
            </w:r>
            <w:proofErr w:type="spellEnd"/>
            <w:r w:rsidRPr="00762F7D">
              <w:rPr>
                <w:rFonts w:ascii="Segoe UI" w:hAnsi="Segoe UI" w:cs="Segoe UI"/>
                <w:lang w:val="en-GB"/>
              </w:rPr>
              <w:t xml:space="preserve"> </w:t>
            </w:r>
            <w:proofErr w:type="spellStart"/>
            <w:r w:rsidRPr="00762F7D">
              <w:rPr>
                <w:rFonts w:ascii="Segoe UI" w:hAnsi="Segoe UI" w:cs="Segoe UI"/>
                <w:lang w:val="en-GB"/>
              </w:rPr>
              <w:t>contraintes</w:t>
            </w:r>
            <w:proofErr w:type="spellEnd"/>
            <w:r w:rsidRPr="00762F7D">
              <w:rPr>
                <w:rFonts w:ascii="Segoe UI" w:hAnsi="Segoe UI" w:cs="Segoe UI"/>
                <w:lang w:val="en-GB"/>
              </w:rPr>
              <w:t xml:space="preserve"> socio- </w:t>
            </w:r>
            <w:proofErr w:type="spellStart"/>
            <w:r w:rsidRPr="00762F7D">
              <w:rPr>
                <w:rFonts w:ascii="Segoe UI" w:hAnsi="Segoe UI" w:cs="Segoe UI"/>
                <w:lang w:val="en-GB"/>
              </w:rPr>
              <w:t>économiques</w:t>
            </w:r>
            <w:proofErr w:type="spellEnd"/>
            <w:r w:rsidRPr="00762F7D">
              <w:rPr>
                <w:rFonts w:ascii="Segoe UI" w:hAnsi="Segoe UI" w:cs="Segoe UI"/>
                <w:lang w:val="en-GB"/>
              </w:rPr>
              <w:t xml:space="preserve">" of the 5th Framework Programme of the European Union, in the FP / CHANCE project "Low-cost technologies and traditional ingredients for the production of affordable and nutritionally correct food that improve health in population groups at risk of poverty" of the 7th Framework Programme and is currently participating in the Horizon 2020 VALUMICS and </w:t>
            </w:r>
            <w:proofErr w:type="spellStart"/>
            <w:r w:rsidRPr="00762F7D">
              <w:rPr>
                <w:rFonts w:ascii="Segoe UI" w:hAnsi="Segoe UI" w:cs="Segoe UI"/>
                <w:lang w:val="en-GB"/>
              </w:rPr>
              <w:t>FoodE</w:t>
            </w:r>
            <w:proofErr w:type="spellEnd"/>
            <w:r w:rsidRPr="00762F7D">
              <w:rPr>
                <w:rFonts w:ascii="Segoe UI" w:hAnsi="Segoe UI" w:cs="Segoe UI"/>
                <w:lang w:val="en-GB"/>
              </w:rPr>
              <w:t xml:space="preserve"> projects. At the national level, it has coordinated a multi-partner research project granted by the Italian Ministry of Agriculture, aimed at investigating the economic and organizational models of organic farming. </w:t>
            </w:r>
            <w:r w:rsidRPr="000B626F">
              <w:rPr>
                <w:rFonts w:ascii="Segoe UI" w:hAnsi="Segoe UI" w:cs="Segoe UI"/>
                <w:lang w:val="en-GB"/>
              </w:rPr>
              <w:t xml:space="preserve">In this research, a particular focus has been dedicated to multifunctionality and social cooperative involved in organic farming. He participated in the MIA Over50 project, funded by the Ministry of Economic Development. He has been scientific responsible </w:t>
            </w:r>
            <w:r w:rsidRPr="000B626F">
              <w:rPr>
                <w:rFonts w:ascii="Segoe UI" w:hAnsi="Segoe UI" w:cs="Segoe UI"/>
                <w:lang w:val="en-GB"/>
              </w:rPr>
              <w:lastRenderedPageBreak/>
              <w:t xml:space="preserve">for a PSR project of the Emilia-Romagna Region and invited several times to conferences organized by EIP-Agri. In 2013 he joined the panel of experts organized by the Ministry of Agriculture, Food and Forestry Policies for the drafting of the "Strategic Plan for Innovation and Research in Agriculture 2014-20". He is a specialist in the fields of agricultural management, the competitiveness of the agri-food industry, evaluation of the economic impact of agricultural policies, and </w:t>
            </w:r>
            <w:proofErr w:type="spellStart"/>
            <w:r w:rsidRPr="000B626F">
              <w:rPr>
                <w:rFonts w:ascii="Segoe UI" w:hAnsi="Segoe UI" w:cs="Segoe UI"/>
                <w:lang w:val="en-GB"/>
              </w:rPr>
              <w:t>labor</w:t>
            </w:r>
            <w:proofErr w:type="spellEnd"/>
            <w:r w:rsidRPr="000B626F">
              <w:rPr>
                <w:rFonts w:ascii="Segoe UI" w:hAnsi="Segoe UI" w:cs="Segoe UI"/>
                <w:lang w:val="en-GB"/>
              </w:rPr>
              <w:t xml:space="preserve"> economy. It is a promoting partner and former administrative advisor of ERGO Consulting, a spinoff of the University of Bologna, a company created to use and transfer the results of socio-economic studies and to disseminate the University's technological know-how to rural areas</w:t>
            </w:r>
            <w:r w:rsidRPr="000B626F">
              <w:rPr>
                <w:rFonts w:ascii="Segoe UI" w:hAnsi="Segoe UI" w:cs="Segoe UI"/>
                <w:lang w:val="en-GB"/>
              </w:rPr>
              <w:t>.</w:t>
            </w:r>
          </w:p>
        </w:tc>
      </w:tr>
      <w:tr w:rsidR="00762F7D" w:rsidRPr="006F2E70" w14:paraId="1D8F005A" w14:textId="77777777" w:rsidTr="001E5E94">
        <w:tc>
          <w:tcPr>
            <w:tcW w:w="4962" w:type="dxa"/>
            <w:gridSpan w:val="3"/>
          </w:tcPr>
          <w:p w14:paraId="4D8A497D" w14:textId="2336A740" w:rsidR="00762F7D" w:rsidRPr="00D37192" w:rsidRDefault="000B626F" w:rsidP="004E14C9">
            <w:pPr>
              <w:spacing w:before="78" w:after="40"/>
              <w:ind w:right="223"/>
              <w:jc w:val="both"/>
              <w:rPr>
                <w:rFonts w:ascii="Segoe UI" w:hAnsi="Segoe UI" w:cs="Segoe UI"/>
                <w:b/>
                <w:bCs/>
                <w:lang w:val="it-IT"/>
              </w:rPr>
            </w:pPr>
            <w:proofErr w:type="spellStart"/>
            <w:r>
              <w:rPr>
                <w:rFonts w:ascii="Segoe UI" w:hAnsi="Segoe UI" w:cs="Segoe UI"/>
                <w:b/>
                <w:bCs/>
                <w:lang w:val="it-IT"/>
              </w:rPr>
              <w:lastRenderedPageBreak/>
              <w:t>Recent</w:t>
            </w:r>
            <w:proofErr w:type="spellEnd"/>
            <w:r>
              <w:rPr>
                <w:rFonts w:ascii="Segoe UI" w:hAnsi="Segoe UI" w:cs="Segoe UI"/>
                <w:b/>
                <w:bCs/>
                <w:lang w:val="it-IT"/>
              </w:rPr>
              <w:t xml:space="preserve"> papers</w:t>
            </w:r>
          </w:p>
        </w:tc>
        <w:tc>
          <w:tcPr>
            <w:tcW w:w="2338" w:type="dxa"/>
          </w:tcPr>
          <w:p w14:paraId="4D32287C" w14:textId="77777777" w:rsidR="00762F7D" w:rsidRPr="006F2E70" w:rsidRDefault="00762F7D" w:rsidP="004E14C9">
            <w:pPr>
              <w:spacing w:before="78" w:after="40"/>
              <w:ind w:right="223"/>
              <w:jc w:val="both"/>
              <w:rPr>
                <w:rFonts w:ascii="Segoe UI" w:hAnsi="Segoe UI" w:cs="Segoe UI"/>
                <w:lang w:val="it-IT"/>
              </w:rPr>
            </w:pPr>
          </w:p>
        </w:tc>
        <w:tc>
          <w:tcPr>
            <w:tcW w:w="2339" w:type="dxa"/>
          </w:tcPr>
          <w:p w14:paraId="1848025A" w14:textId="77777777" w:rsidR="00762F7D" w:rsidRPr="006F2E70" w:rsidRDefault="00762F7D" w:rsidP="004E14C9">
            <w:pPr>
              <w:spacing w:before="78" w:after="40"/>
              <w:ind w:right="223"/>
              <w:jc w:val="both"/>
              <w:rPr>
                <w:rFonts w:ascii="Segoe UI" w:hAnsi="Segoe UI" w:cs="Segoe UI"/>
                <w:lang w:val="it-IT"/>
              </w:rPr>
            </w:pPr>
          </w:p>
        </w:tc>
      </w:tr>
      <w:tr w:rsidR="00762F7D" w:rsidRPr="00762F7D" w14:paraId="5186CFC4" w14:textId="77777777" w:rsidTr="004E14C9">
        <w:tc>
          <w:tcPr>
            <w:tcW w:w="1124" w:type="dxa"/>
          </w:tcPr>
          <w:p w14:paraId="120D4561" w14:textId="77777777" w:rsidR="00762F7D" w:rsidRPr="006F2E70" w:rsidRDefault="00762F7D" w:rsidP="004E14C9">
            <w:pPr>
              <w:spacing w:before="78" w:after="40"/>
              <w:ind w:right="223"/>
              <w:jc w:val="both"/>
              <w:rPr>
                <w:rFonts w:ascii="Segoe UI" w:hAnsi="Segoe UI" w:cs="Segoe UI"/>
                <w:lang w:val="it-IT"/>
              </w:rPr>
            </w:pPr>
          </w:p>
        </w:tc>
        <w:tc>
          <w:tcPr>
            <w:tcW w:w="8515" w:type="dxa"/>
            <w:gridSpan w:val="4"/>
          </w:tcPr>
          <w:p w14:paraId="222B550F"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en-GB"/>
              </w:rPr>
            </w:pPr>
            <w:r w:rsidRPr="00443B1A">
              <w:rPr>
                <w:rFonts w:ascii="Segoe UI" w:hAnsi="Segoe UI" w:cs="Segoe UI"/>
                <w:sz w:val="18"/>
                <w:szCs w:val="18"/>
                <w:lang w:val="en-GB"/>
              </w:rPr>
              <w:t>Samoggia A.; Bertazzoli A.; Ruggeri A. (2019) European rural development policy approaching health issues: An exploration of programming schemes, INTERNATIONAL JOURNAL OF ENVIRONMENTAL RESEARCH AND PUBLIC HEALTH, 16, 16</w:t>
            </w:r>
          </w:p>
          <w:p w14:paraId="736AEA7A"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en-GB"/>
              </w:rPr>
            </w:pPr>
            <w:r w:rsidRPr="00443B1A">
              <w:rPr>
                <w:rFonts w:ascii="Segoe UI" w:hAnsi="Segoe UI" w:cs="Segoe UI"/>
                <w:sz w:val="18"/>
                <w:szCs w:val="18"/>
                <w:lang w:val="en-GB"/>
              </w:rPr>
              <w:t>Samoggia A.; Bertazzoli A.; Ruggeri A. (2019) Food retailing marketing management: social media communication for healthy food, INTERNATIONAL JOURNAL OF RETAIL &amp; DISTRIBUTION MANAGEMENT, 47, 9</w:t>
            </w:r>
          </w:p>
          <w:p w14:paraId="67B235D7"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Aldo Bertazzoli, Valeria Altamura (2019) Sarchiatura e diserbo i costi dell'innovazione, TERRA È VITA, 27</w:t>
            </w:r>
          </w:p>
          <w:p w14:paraId="3AC86C1F"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en-GB"/>
              </w:rPr>
            </w:pPr>
            <w:r w:rsidRPr="00443B1A">
              <w:rPr>
                <w:rFonts w:ascii="Segoe UI" w:hAnsi="Segoe UI" w:cs="Segoe UI"/>
                <w:sz w:val="18"/>
                <w:szCs w:val="18"/>
                <w:lang w:val="en-GB"/>
              </w:rPr>
              <w:t xml:space="preserve">Sergio, Rivaroli; Rino, Ghelfi; Aldo, Bertazzoli; Annette, </w:t>
            </w:r>
            <w:proofErr w:type="spellStart"/>
            <w:r w:rsidRPr="00443B1A">
              <w:rPr>
                <w:rFonts w:ascii="Segoe UI" w:hAnsi="Segoe UI" w:cs="Segoe UI"/>
                <w:sz w:val="18"/>
                <w:szCs w:val="18"/>
                <w:lang w:val="en-GB"/>
              </w:rPr>
              <w:t>Piorr</w:t>
            </w:r>
            <w:proofErr w:type="spellEnd"/>
            <w:r w:rsidRPr="00443B1A">
              <w:rPr>
                <w:rFonts w:ascii="Segoe UI" w:hAnsi="Segoe UI" w:cs="Segoe UI"/>
                <w:sz w:val="18"/>
                <w:szCs w:val="18"/>
                <w:lang w:val="en-GB"/>
              </w:rPr>
              <w:t xml:space="preserve"> (2017) Diversification pathways and farming systems: Insights from the Emilia-Romagna region, Italy, OUTLOOK ON AGRICULTURE, 46, 4</w:t>
            </w:r>
          </w:p>
          <w:p w14:paraId="35E8B422"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en-GB"/>
              </w:rPr>
            </w:pPr>
            <w:r w:rsidRPr="00443B1A">
              <w:rPr>
                <w:rFonts w:ascii="Segoe UI" w:hAnsi="Segoe UI" w:cs="Segoe UI"/>
                <w:sz w:val="18"/>
                <w:szCs w:val="18"/>
                <w:lang w:val="en-GB"/>
              </w:rPr>
              <w:t xml:space="preserve">Rivaroli, Sergio; Bertazzoli, Aldo; Ghelfi, Rino; </w:t>
            </w:r>
            <w:proofErr w:type="spellStart"/>
            <w:r w:rsidRPr="00443B1A">
              <w:rPr>
                <w:rFonts w:ascii="Segoe UI" w:hAnsi="Segoe UI" w:cs="Segoe UI"/>
                <w:sz w:val="18"/>
                <w:szCs w:val="18"/>
                <w:lang w:val="en-GB"/>
              </w:rPr>
              <w:t>Laghi</w:t>
            </w:r>
            <w:proofErr w:type="spellEnd"/>
            <w:r w:rsidRPr="00443B1A">
              <w:rPr>
                <w:rFonts w:ascii="Segoe UI" w:hAnsi="Segoe UI" w:cs="Segoe UI"/>
                <w:sz w:val="18"/>
                <w:szCs w:val="18"/>
                <w:lang w:val="en-GB"/>
              </w:rPr>
              <w:t>, Annalisa (2016) Multifunctional farming in Emilia-Romagna region: an analysis through agricultural census data, NEW MEDIT, 15, 2</w:t>
            </w:r>
          </w:p>
          <w:p w14:paraId="3B535225"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en-GB"/>
              </w:rPr>
            </w:pPr>
            <w:r w:rsidRPr="00443B1A">
              <w:rPr>
                <w:rFonts w:ascii="Segoe UI" w:hAnsi="Segoe UI" w:cs="Segoe UI"/>
                <w:sz w:val="18"/>
                <w:szCs w:val="18"/>
                <w:lang w:val="en-GB"/>
              </w:rPr>
              <w:t xml:space="preserve">Samoggia, Antonella; Bertazzoli, Aldo; </w:t>
            </w:r>
            <w:proofErr w:type="spellStart"/>
            <w:r w:rsidRPr="00443B1A">
              <w:rPr>
                <w:rFonts w:ascii="Segoe UI" w:hAnsi="Segoe UI" w:cs="Segoe UI"/>
                <w:sz w:val="18"/>
                <w:szCs w:val="18"/>
                <w:lang w:val="en-GB"/>
              </w:rPr>
              <w:t>Hendrixson</w:t>
            </w:r>
            <w:proofErr w:type="spellEnd"/>
            <w:r w:rsidRPr="00443B1A">
              <w:rPr>
                <w:rFonts w:ascii="Segoe UI" w:hAnsi="Segoe UI" w:cs="Segoe UI"/>
                <w:sz w:val="18"/>
                <w:szCs w:val="18"/>
                <w:lang w:val="en-GB"/>
              </w:rPr>
              <w:t xml:space="preserve">, </w:t>
            </w:r>
            <w:proofErr w:type="spellStart"/>
            <w:r w:rsidRPr="00443B1A">
              <w:rPr>
                <w:rFonts w:ascii="Segoe UI" w:hAnsi="Segoe UI" w:cs="Segoe UI"/>
                <w:sz w:val="18"/>
                <w:szCs w:val="18"/>
                <w:lang w:val="en-GB"/>
              </w:rPr>
              <w:t>Vaiva</w:t>
            </w:r>
            <w:proofErr w:type="spellEnd"/>
            <w:r w:rsidRPr="00443B1A">
              <w:rPr>
                <w:rFonts w:ascii="Segoe UI" w:hAnsi="Segoe UI" w:cs="Segoe UI"/>
                <w:sz w:val="18"/>
                <w:szCs w:val="18"/>
                <w:lang w:val="en-GB"/>
              </w:rPr>
              <w:t xml:space="preserve">; </w:t>
            </w:r>
            <w:proofErr w:type="spellStart"/>
            <w:r w:rsidRPr="00443B1A">
              <w:rPr>
                <w:rFonts w:ascii="Segoe UI" w:hAnsi="Segoe UI" w:cs="Segoe UI"/>
                <w:sz w:val="18"/>
                <w:szCs w:val="18"/>
                <w:lang w:val="en-GB"/>
              </w:rPr>
              <w:t>Glibetic</w:t>
            </w:r>
            <w:proofErr w:type="spellEnd"/>
            <w:r w:rsidRPr="00443B1A">
              <w:rPr>
                <w:rFonts w:ascii="Segoe UI" w:hAnsi="Segoe UI" w:cs="Segoe UI"/>
                <w:sz w:val="18"/>
                <w:szCs w:val="18"/>
                <w:lang w:val="en-GB"/>
              </w:rPr>
              <w:t xml:space="preserve">, Maria; </w:t>
            </w:r>
            <w:proofErr w:type="spellStart"/>
            <w:r w:rsidRPr="00443B1A">
              <w:rPr>
                <w:rFonts w:ascii="Segoe UI" w:hAnsi="Segoe UI" w:cs="Segoe UI"/>
                <w:sz w:val="18"/>
                <w:szCs w:val="18"/>
                <w:lang w:val="en-GB"/>
              </w:rPr>
              <w:t>Arvola</w:t>
            </w:r>
            <w:proofErr w:type="spellEnd"/>
            <w:r w:rsidRPr="00443B1A">
              <w:rPr>
                <w:rFonts w:ascii="Segoe UI" w:hAnsi="Segoe UI" w:cs="Segoe UI"/>
                <w:sz w:val="18"/>
                <w:szCs w:val="18"/>
                <w:lang w:val="en-GB"/>
              </w:rPr>
              <w:t>, Anne (2016) Women's Income and healthy eating perception, 22, Emerald Group Publishing Ltd.</w:t>
            </w:r>
            <w:proofErr w:type="gramStart"/>
            <w:r w:rsidRPr="00443B1A">
              <w:rPr>
                <w:rFonts w:ascii="Segoe UI" w:hAnsi="Segoe UI" w:cs="Segoe UI"/>
                <w:sz w:val="18"/>
                <w:szCs w:val="18"/>
                <w:lang w:val="en-GB"/>
              </w:rPr>
              <w:t>, ;Howard</w:t>
            </w:r>
            <w:proofErr w:type="gramEnd"/>
            <w:r w:rsidRPr="00443B1A">
              <w:rPr>
                <w:rFonts w:ascii="Segoe UI" w:hAnsi="Segoe UI" w:cs="Segoe UI"/>
                <w:sz w:val="18"/>
                <w:szCs w:val="18"/>
                <w:lang w:val="en-GB"/>
              </w:rPr>
              <w:t xml:space="preserve"> House, 978-1-78635-054-1, 978-1-78635-053-4</w:t>
            </w:r>
          </w:p>
          <w:p w14:paraId="06832E76"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en-GB"/>
              </w:rPr>
            </w:pPr>
            <w:r w:rsidRPr="00443B1A">
              <w:rPr>
                <w:rFonts w:ascii="Segoe UI" w:hAnsi="Segoe UI" w:cs="Segoe UI"/>
                <w:sz w:val="18"/>
                <w:szCs w:val="18"/>
                <w:lang w:val="en-GB"/>
              </w:rPr>
              <w:t xml:space="preserve">Aldo BERTAZZOLI; Arianna RUGGERI; Antonella SAMOGGIA; Anne ARVOLA; </w:t>
            </w:r>
            <w:proofErr w:type="spellStart"/>
            <w:r w:rsidRPr="00443B1A">
              <w:rPr>
                <w:rFonts w:ascii="Segoe UI" w:hAnsi="Segoe UI" w:cs="Segoe UI"/>
                <w:sz w:val="18"/>
                <w:szCs w:val="18"/>
                <w:lang w:val="en-GB"/>
              </w:rPr>
              <w:t>Vaiva</w:t>
            </w:r>
            <w:proofErr w:type="spellEnd"/>
            <w:r w:rsidRPr="00443B1A">
              <w:rPr>
                <w:rFonts w:ascii="Segoe UI" w:hAnsi="Segoe UI" w:cs="Segoe UI"/>
                <w:sz w:val="18"/>
                <w:szCs w:val="18"/>
                <w:lang w:val="en-GB"/>
              </w:rPr>
              <w:t xml:space="preserve"> HENDRIXSON; Marina </w:t>
            </w:r>
            <w:proofErr w:type="spellStart"/>
            <w:r w:rsidRPr="00443B1A">
              <w:rPr>
                <w:rFonts w:ascii="Segoe UI" w:hAnsi="Segoe UI" w:cs="Segoe UI"/>
                <w:sz w:val="18"/>
                <w:szCs w:val="18"/>
                <w:lang w:val="en-GB"/>
              </w:rPr>
              <w:t>NICOLIć</w:t>
            </w:r>
            <w:proofErr w:type="spellEnd"/>
            <w:r w:rsidRPr="00443B1A">
              <w:rPr>
                <w:rFonts w:ascii="Segoe UI" w:hAnsi="Segoe UI" w:cs="Segoe UI"/>
                <w:sz w:val="18"/>
                <w:szCs w:val="18"/>
                <w:lang w:val="en-GB"/>
              </w:rPr>
              <w:t xml:space="preserve"> (2015) Targeting Consumers at-Risk-of-Poverty: Investigation on Food Chain Actors, NEW MEDIT, 14, 2</w:t>
            </w:r>
          </w:p>
          <w:p w14:paraId="719A103F"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Antonella Samoggia; Aldo Bertazzoli; Sergio Rivaroli (2015) Agri-</w:t>
            </w:r>
            <w:proofErr w:type="spellStart"/>
            <w:r w:rsidRPr="00443B1A">
              <w:rPr>
                <w:rFonts w:ascii="Segoe UI" w:hAnsi="Segoe UI" w:cs="Segoe UI"/>
                <w:sz w:val="18"/>
                <w:szCs w:val="18"/>
                <w:lang w:val="it-IT"/>
              </w:rPr>
              <w:t>health</w:t>
            </w:r>
            <w:proofErr w:type="spellEnd"/>
            <w:r w:rsidRPr="00443B1A">
              <w:rPr>
                <w:rFonts w:ascii="Segoe UI" w:hAnsi="Segoe UI" w:cs="Segoe UI"/>
                <w:sz w:val="18"/>
                <w:szCs w:val="18"/>
                <w:lang w:val="it-IT"/>
              </w:rPr>
              <w:t xml:space="preserve"> in </w:t>
            </w:r>
            <w:proofErr w:type="spellStart"/>
            <w:r w:rsidRPr="00443B1A">
              <w:rPr>
                <w:rFonts w:ascii="Segoe UI" w:hAnsi="Segoe UI" w:cs="Segoe UI"/>
                <w:sz w:val="18"/>
                <w:szCs w:val="18"/>
                <w:lang w:val="it-IT"/>
              </w:rPr>
              <w:t>European</w:t>
            </w:r>
            <w:proofErr w:type="spellEnd"/>
            <w:r w:rsidRPr="00443B1A">
              <w:rPr>
                <w:rFonts w:ascii="Segoe UI" w:hAnsi="Segoe UI" w:cs="Segoe UI"/>
                <w:sz w:val="18"/>
                <w:szCs w:val="18"/>
                <w:lang w:val="it-IT"/>
              </w:rPr>
              <w:t xml:space="preserve"> Common </w:t>
            </w:r>
            <w:proofErr w:type="spellStart"/>
            <w:r w:rsidRPr="00443B1A">
              <w:rPr>
                <w:rFonts w:ascii="Segoe UI" w:hAnsi="Segoe UI" w:cs="Segoe UI"/>
                <w:sz w:val="18"/>
                <w:szCs w:val="18"/>
                <w:lang w:val="it-IT"/>
              </w:rPr>
              <w:t>Agricultural</w:t>
            </w:r>
            <w:proofErr w:type="spellEnd"/>
            <w:r w:rsidRPr="00443B1A">
              <w:rPr>
                <w:rFonts w:ascii="Segoe UI" w:hAnsi="Segoe UI" w:cs="Segoe UI"/>
                <w:sz w:val="18"/>
                <w:szCs w:val="18"/>
                <w:lang w:val="it-IT"/>
              </w:rPr>
              <w:t xml:space="preserve"> Policy</w:t>
            </w:r>
          </w:p>
          <w:p w14:paraId="3E6E479C"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Bertazzoli, Aldo; Ruggeri, Arianna (2015) La filiera ortofrutticola, Rete Rurale Nazionale 2007-2013, Roma, 97888-8145-333-7</w:t>
            </w:r>
          </w:p>
          <w:p w14:paraId="27BDF5ED"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en-GB"/>
              </w:rPr>
            </w:pPr>
            <w:r w:rsidRPr="00443B1A">
              <w:rPr>
                <w:rFonts w:ascii="Segoe UI" w:hAnsi="Segoe UI" w:cs="Segoe UI"/>
                <w:sz w:val="18"/>
                <w:szCs w:val="18"/>
                <w:lang w:val="en-GB"/>
              </w:rPr>
              <w:t xml:space="preserve">Antonella Samoggia; Anne </w:t>
            </w:r>
            <w:proofErr w:type="spellStart"/>
            <w:r w:rsidRPr="00443B1A">
              <w:rPr>
                <w:rFonts w:ascii="Segoe UI" w:hAnsi="Segoe UI" w:cs="Segoe UI"/>
                <w:sz w:val="18"/>
                <w:szCs w:val="18"/>
                <w:lang w:val="en-GB"/>
              </w:rPr>
              <w:t>Arvola</w:t>
            </w:r>
            <w:proofErr w:type="spellEnd"/>
            <w:r w:rsidRPr="00443B1A">
              <w:rPr>
                <w:rFonts w:ascii="Segoe UI" w:hAnsi="Segoe UI" w:cs="Segoe UI"/>
                <w:sz w:val="18"/>
                <w:szCs w:val="18"/>
                <w:lang w:val="en-GB"/>
              </w:rPr>
              <w:t xml:space="preserve">; Aldo Bertazzoli; Mirjana </w:t>
            </w:r>
            <w:proofErr w:type="spellStart"/>
            <w:r w:rsidRPr="00443B1A">
              <w:rPr>
                <w:rFonts w:ascii="Segoe UI" w:hAnsi="Segoe UI" w:cs="Segoe UI"/>
                <w:sz w:val="18"/>
                <w:szCs w:val="18"/>
                <w:lang w:val="en-GB"/>
              </w:rPr>
              <w:t>Gurinovic</w:t>
            </w:r>
            <w:proofErr w:type="spellEnd"/>
            <w:r w:rsidRPr="00443B1A">
              <w:rPr>
                <w:rFonts w:ascii="Segoe UI" w:hAnsi="Segoe UI" w:cs="Segoe UI"/>
                <w:sz w:val="18"/>
                <w:szCs w:val="18"/>
                <w:lang w:val="en-GB"/>
              </w:rPr>
              <w:t xml:space="preserve">; </w:t>
            </w:r>
            <w:proofErr w:type="spellStart"/>
            <w:r w:rsidRPr="00443B1A">
              <w:rPr>
                <w:rFonts w:ascii="Segoe UI" w:hAnsi="Segoe UI" w:cs="Segoe UI"/>
                <w:sz w:val="18"/>
                <w:szCs w:val="18"/>
                <w:lang w:val="en-GB"/>
              </w:rPr>
              <w:t>Vaiva</w:t>
            </w:r>
            <w:proofErr w:type="spellEnd"/>
            <w:r w:rsidRPr="00443B1A">
              <w:rPr>
                <w:rFonts w:ascii="Segoe UI" w:hAnsi="Segoe UI" w:cs="Segoe UI"/>
                <w:sz w:val="18"/>
                <w:szCs w:val="18"/>
                <w:lang w:val="en-GB"/>
              </w:rPr>
              <w:t xml:space="preserve"> </w:t>
            </w:r>
            <w:proofErr w:type="spellStart"/>
            <w:r w:rsidRPr="00443B1A">
              <w:rPr>
                <w:rFonts w:ascii="Segoe UI" w:hAnsi="Segoe UI" w:cs="Segoe UI"/>
                <w:sz w:val="18"/>
                <w:szCs w:val="18"/>
                <w:lang w:val="en-GB"/>
              </w:rPr>
              <w:t>Hendrixson</w:t>
            </w:r>
            <w:proofErr w:type="spellEnd"/>
            <w:r w:rsidRPr="00443B1A">
              <w:rPr>
                <w:rFonts w:ascii="Segoe UI" w:hAnsi="Segoe UI" w:cs="Segoe UI"/>
                <w:sz w:val="18"/>
                <w:szCs w:val="18"/>
                <w:lang w:val="en-GB"/>
              </w:rPr>
              <w:t xml:space="preserve">; Sergio Rivaroli; Arianna Ruggeri (2014) Offering Low-Cost Healthy Food: </w:t>
            </w:r>
            <w:proofErr w:type="gramStart"/>
            <w:r w:rsidRPr="00443B1A">
              <w:rPr>
                <w:rFonts w:ascii="Segoe UI" w:hAnsi="Segoe UI" w:cs="Segoe UI"/>
                <w:sz w:val="18"/>
                <w:szCs w:val="18"/>
                <w:lang w:val="en-GB"/>
              </w:rPr>
              <w:t>an</w:t>
            </w:r>
            <w:proofErr w:type="gramEnd"/>
            <w:r w:rsidRPr="00443B1A">
              <w:rPr>
                <w:rFonts w:ascii="Segoe UI" w:hAnsi="Segoe UI" w:cs="Segoe UI"/>
                <w:sz w:val="18"/>
                <w:szCs w:val="18"/>
                <w:lang w:val="en-GB"/>
              </w:rPr>
              <w:t xml:space="preserve"> Exploration of Food Manufacturers’ and Retailers’ Perspectives, THE INTERNATIONAL FOOD AND AGRIBUSINESS MANAGEMENT REVIEW, 17, 4</w:t>
            </w:r>
          </w:p>
          <w:p w14:paraId="3D905F29"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 xml:space="preserve">Bertazzoli, Aldo; Ghelfi, Rino; Rivaroli, Sergio (2014) Competitive Drivers in </w:t>
            </w:r>
            <w:proofErr w:type="spellStart"/>
            <w:r w:rsidRPr="00443B1A">
              <w:rPr>
                <w:rFonts w:ascii="Segoe UI" w:hAnsi="Segoe UI" w:cs="Segoe UI"/>
                <w:sz w:val="18"/>
                <w:szCs w:val="18"/>
                <w:lang w:val="it-IT"/>
              </w:rPr>
              <w:t>Marsala's</w:t>
            </w:r>
            <w:proofErr w:type="spellEnd"/>
            <w:r w:rsidRPr="00443B1A">
              <w:rPr>
                <w:rFonts w:ascii="Segoe UI" w:hAnsi="Segoe UI" w:cs="Segoe UI"/>
                <w:sz w:val="18"/>
                <w:szCs w:val="18"/>
                <w:lang w:val="it-IT"/>
              </w:rPr>
              <w:t xml:space="preserve"> </w:t>
            </w:r>
            <w:proofErr w:type="spellStart"/>
            <w:r w:rsidRPr="00443B1A">
              <w:rPr>
                <w:rFonts w:ascii="Segoe UI" w:hAnsi="Segoe UI" w:cs="Segoe UI"/>
                <w:sz w:val="18"/>
                <w:szCs w:val="18"/>
                <w:lang w:val="it-IT"/>
              </w:rPr>
              <w:t>Wineries</w:t>
            </w:r>
            <w:proofErr w:type="spellEnd"/>
            <w:r w:rsidRPr="00443B1A">
              <w:rPr>
                <w:rFonts w:ascii="Segoe UI" w:hAnsi="Segoe UI" w:cs="Segoe UI"/>
                <w:sz w:val="18"/>
                <w:szCs w:val="18"/>
                <w:lang w:val="it-IT"/>
              </w:rPr>
              <w:t>, AGRIBUSINESS, 30, 4</w:t>
            </w:r>
          </w:p>
          <w:p w14:paraId="669F8E78"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en-GB"/>
              </w:rPr>
            </w:pPr>
            <w:r w:rsidRPr="00443B1A">
              <w:rPr>
                <w:rFonts w:ascii="Segoe UI" w:hAnsi="Segoe UI" w:cs="Segoe UI"/>
                <w:sz w:val="18"/>
                <w:szCs w:val="18"/>
                <w:lang w:val="en-GB"/>
              </w:rPr>
              <w:t xml:space="preserve">Aldo </w:t>
            </w:r>
            <w:proofErr w:type="spellStart"/>
            <w:proofErr w:type="gramStart"/>
            <w:r w:rsidRPr="00443B1A">
              <w:rPr>
                <w:rFonts w:ascii="Segoe UI" w:hAnsi="Segoe UI" w:cs="Segoe UI"/>
                <w:sz w:val="18"/>
                <w:szCs w:val="18"/>
                <w:lang w:val="en-GB"/>
              </w:rPr>
              <w:t>Bertazzoli;Rino</w:t>
            </w:r>
            <w:proofErr w:type="spellEnd"/>
            <w:proofErr w:type="gramEnd"/>
            <w:r w:rsidRPr="00443B1A">
              <w:rPr>
                <w:rFonts w:ascii="Segoe UI" w:hAnsi="Segoe UI" w:cs="Segoe UI"/>
                <w:sz w:val="18"/>
                <w:szCs w:val="18"/>
                <w:lang w:val="en-GB"/>
              </w:rPr>
              <w:t xml:space="preserve"> </w:t>
            </w:r>
            <w:proofErr w:type="spellStart"/>
            <w:r w:rsidRPr="00443B1A">
              <w:rPr>
                <w:rFonts w:ascii="Segoe UI" w:hAnsi="Segoe UI" w:cs="Segoe UI"/>
                <w:sz w:val="18"/>
                <w:szCs w:val="18"/>
                <w:lang w:val="en-GB"/>
              </w:rPr>
              <w:t>Ghelfi;Isidoro</w:t>
            </w:r>
            <w:proofErr w:type="spellEnd"/>
            <w:r w:rsidRPr="00443B1A">
              <w:rPr>
                <w:rFonts w:ascii="Segoe UI" w:hAnsi="Segoe UI" w:cs="Segoe UI"/>
                <w:sz w:val="18"/>
                <w:szCs w:val="18"/>
                <w:lang w:val="en-GB"/>
              </w:rPr>
              <w:t xml:space="preserve"> </w:t>
            </w:r>
            <w:proofErr w:type="spellStart"/>
            <w:r w:rsidRPr="00443B1A">
              <w:rPr>
                <w:rFonts w:ascii="Segoe UI" w:hAnsi="Segoe UI" w:cs="Segoe UI"/>
                <w:sz w:val="18"/>
                <w:szCs w:val="18"/>
                <w:lang w:val="en-GB"/>
              </w:rPr>
              <w:t>Guzmán;Sergio</w:t>
            </w:r>
            <w:proofErr w:type="spellEnd"/>
            <w:r w:rsidRPr="00443B1A">
              <w:rPr>
                <w:rFonts w:ascii="Segoe UI" w:hAnsi="Segoe UI" w:cs="Segoe UI"/>
                <w:sz w:val="18"/>
                <w:szCs w:val="18"/>
                <w:lang w:val="en-GB"/>
              </w:rPr>
              <w:t xml:space="preserve"> Rivaroli (2014) A dual approach to evaluating the agricultural productivity of fruit farms in Emilia-Romagna, OUTLOOK ON AGRICULTURE, 43, 1</w:t>
            </w:r>
          </w:p>
          <w:p w14:paraId="122984FD"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 xml:space="preserve">Aldo Bertazzoli; Arianna Ruggeri; Antonella Samoggia; Anne </w:t>
            </w:r>
            <w:proofErr w:type="spellStart"/>
            <w:r w:rsidRPr="00443B1A">
              <w:rPr>
                <w:rFonts w:ascii="Segoe UI" w:hAnsi="Segoe UI" w:cs="Segoe UI"/>
                <w:sz w:val="18"/>
                <w:szCs w:val="18"/>
                <w:lang w:val="it-IT"/>
              </w:rPr>
              <w:t>Arvola</w:t>
            </w:r>
            <w:proofErr w:type="spellEnd"/>
            <w:r w:rsidRPr="00443B1A">
              <w:rPr>
                <w:rFonts w:ascii="Segoe UI" w:hAnsi="Segoe UI" w:cs="Segoe UI"/>
                <w:sz w:val="18"/>
                <w:szCs w:val="18"/>
                <w:lang w:val="it-IT"/>
              </w:rPr>
              <w:t xml:space="preserve">; </w:t>
            </w:r>
            <w:proofErr w:type="spellStart"/>
            <w:r w:rsidRPr="00443B1A">
              <w:rPr>
                <w:rFonts w:ascii="Segoe UI" w:hAnsi="Segoe UI" w:cs="Segoe UI"/>
                <w:sz w:val="18"/>
                <w:szCs w:val="18"/>
                <w:lang w:val="it-IT"/>
              </w:rPr>
              <w:t>Vaiva</w:t>
            </w:r>
            <w:proofErr w:type="spellEnd"/>
            <w:r w:rsidRPr="00443B1A">
              <w:rPr>
                <w:rFonts w:ascii="Segoe UI" w:hAnsi="Segoe UI" w:cs="Segoe UI"/>
                <w:sz w:val="18"/>
                <w:szCs w:val="18"/>
                <w:lang w:val="it-IT"/>
              </w:rPr>
              <w:t xml:space="preserve"> </w:t>
            </w:r>
            <w:proofErr w:type="spellStart"/>
            <w:r w:rsidRPr="00443B1A">
              <w:rPr>
                <w:rFonts w:ascii="Segoe UI" w:hAnsi="Segoe UI" w:cs="Segoe UI"/>
                <w:sz w:val="18"/>
                <w:szCs w:val="18"/>
                <w:lang w:val="it-IT"/>
              </w:rPr>
              <w:t>Hendrixson</w:t>
            </w:r>
            <w:proofErr w:type="spellEnd"/>
            <w:r w:rsidRPr="00443B1A">
              <w:rPr>
                <w:rFonts w:ascii="Segoe UI" w:hAnsi="Segoe UI" w:cs="Segoe UI"/>
                <w:sz w:val="18"/>
                <w:szCs w:val="18"/>
                <w:lang w:val="it-IT"/>
              </w:rPr>
              <w:t xml:space="preserve">; Marina </w:t>
            </w:r>
            <w:proofErr w:type="spellStart"/>
            <w:r w:rsidRPr="00443B1A">
              <w:rPr>
                <w:rFonts w:ascii="Segoe UI" w:hAnsi="Segoe UI" w:cs="Segoe UI"/>
                <w:sz w:val="18"/>
                <w:szCs w:val="18"/>
                <w:lang w:val="it-IT"/>
              </w:rPr>
              <w:t>Nikolić</w:t>
            </w:r>
            <w:proofErr w:type="spellEnd"/>
            <w:r w:rsidRPr="00443B1A">
              <w:rPr>
                <w:rFonts w:ascii="Segoe UI" w:hAnsi="Segoe UI" w:cs="Segoe UI"/>
                <w:sz w:val="18"/>
                <w:szCs w:val="18"/>
                <w:lang w:val="it-IT"/>
              </w:rPr>
              <w:t xml:space="preserve"> (2014) Gli alimenti salutari per i consumatori a rischio povertà. L'industria e la distribuzione sono </w:t>
            </w:r>
            <w:proofErr w:type="gramStart"/>
            <w:r w:rsidRPr="00443B1A">
              <w:rPr>
                <w:rFonts w:ascii="Segoe UI" w:hAnsi="Segoe UI" w:cs="Segoe UI"/>
                <w:sz w:val="18"/>
                <w:szCs w:val="18"/>
                <w:lang w:val="it-IT"/>
              </w:rPr>
              <w:t>interessate?,</w:t>
            </w:r>
            <w:proofErr w:type="gramEnd"/>
            <w:r w:rsidRPr="00443B1A">
              <w:rPr>
                <w:rFonts w:ascii="Segoe UI" w:hAnsi="Segoe UI" w:cs="Segoe UI"/>
                <w:sz w:val="18"/>
                <w:szCs w:val="18"/>
                <w:lang w:val="it-IT"/>
              </w:rPr>
              <w:t xml:space="preserve"> AGRIREGIONIEUROPA, 36</w:t>
            </w:r>
          </w:p>
          <w:p w14:paraId="5DDF86E5"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 xml:space="preserve">Bertazzoli; M. </w:t>
            </w:r>
            <w:proofErr w:type="spellStart"/>
            <w:r w:rsidRPr="00443B1A">
              <w:rPr>
                <w:rFonts w:ascii="Segoe UI" w:hAnsi="Segoe UI" w:cs="Segoe UI"/>
                <w:sz w:val="18"/>
                <w:szCs w:val="18"/>
                <w:lang w:val="it-IT"/>
              </w:rPr>
              <w:t>Chiorri</w:t>
            </w:r>
            <w:proofErr w:type="spellEnd"/>
            <w:r w:rsidRPr="00443B1A">
              <w:rPr>
                <w:rFonts w:ascii="Segoe UI" w:hAnsi="Segoe UI" w:cs="Segoe UI"/>
                <w:sz w:val="18"/>
                <w:szCs w:val="18"/>
                <w:lang w:val="it-IT"/>
              </w:rPr>
              <w:t xml:space="preserve">; F. Galioto; C. </w:t>
            </w:r>
            <w:proofErr w:type="spellStart"/>
            <w:r w:rsidRPr="00443B1A">
              <w:rPr>
                <w:rFonts w:ascii="Segoe UI" w:hAnsi="Segoe UI" w:cs="Segoe UI"/>
                <w:sz w:val="18"/>
                <w:szCs w:val="18"/>
                <w:lang w:val="it-IT"/>
              </w:rPr>
              <w:t>Paffarini</w:t>
            </w:r>
            <w:proofErr w:type="spellEnd"/>
            <w:r w:rsidRPr="00443B1A">
              <w:rPr>
                <w:rFonts w:ascii="Segoe UI" w:hAnsi="Segoe UI" w:cs="Segoe UI"/>
                <w:sz w:val="18"/>
                <w:szCs w:val="18"/>
                <w:lang w:val="it-IT"/>
              </w:rPr>
              <w:t xml:space="preserve">; A. Ruggeri; A. Samoggia; P. Migliorini; G. Campanelli; V. Ferrari; F. Leteo; V. Altamura; S. Delvecchio; V. </w:t>
            </w:r>
            <w:proofErr w:type="spellStart"/>
            <w:r w:rsidRPr="00443B1A">
              <w:rPr>
                <w:rFonts w:ascii="Segoe UI" w:hAnsi="Segoe UI" w:cs="Segoe UI"/>
                <w:sz w:val="18"/>
                <w:szCs w:val="18"/>
                <w:lang w:val="it-IT"/>
              </w:rPr>
              <w:t>Tisselli</w:t>
            </w:r>
            <w:proofErr w:type="spellEnd"/>
            <w:r w:rsidRPr="00443B1A">
              <w:rPr>
                <w:rFonts w:ascii="Segoe UI" w:hAnsi="Segoe UI" w:cs="Segoe UI"/>
                <w:sz w:val="18"/>
                <w:szCs w:val="18"/>
                <w:lang w:val="it-IT"/>
              </w:rPr>
              <w:t xml:space="preserve"> (2013) Casi di studio, </w:t>
            </w:r>
            <w:proofErr w:type="spellStart"/>
            <w:r w:rsidRPr="00443B1A">
              <w:rPr>
                <w:rFonts w:ascii="Segoe UI" w:hAnsi="Segoe UI" w:cs="Segoe UI"/>
                <w:sz w:val="18"/>
                <w:szCs w:val="18"/>
                <w:lang w:val="it-IT"/>
              </w:rPr>
              <w:t>FrancoAngeli</w:t>
            </w:r>
            <w:proofErr w:type="spellEnd"/>
            <w:r w:rsidRPr="00443B1A">
              <w:rPr>
                <w:rFonts w:ascii="Segoe UI" w:hAnsi="Segoe UI" w:cs="Segoe UI"/>
                <w:sz w:val="18"/>
                <w:szCs w:val="18"/>
                <w:lang w:val="it-IT"/>
              </w:rPr>
              <w:t>, Milano, 9788820447557</w:t>
            </w:r>
          </w:p>
          <w:p w14:paraId="6346E6BE"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 xml:space="preserve">Bertazzoli (2013) Sintesi dei risultati, </w:t>
            </w:r>
            <w:proofErr w:type="spellStart"/>
            <w:r w:rsidRPr="00443B1A">
              <w:rPr>
                <w:rFonts w:ascii="Segoe UI" w:hAnsi="Segoe UI" w:cs="Segoe UI"/>
                <w:sz w:val="18"/>
                <w:szCs w:val="18"/>
                <w:lang w:val="it-IT"/>
              </w:rPr>
              <w:t>FrancoAngeli</w:t>
            </w:r>
            <w:proofErr w:type="spellEnd"/>
            <w:r w:rsidRPr="00443B1A">
              <w:rPr>
                <w:rFonts w:ascii="Segoe UI" w:hAnsi="Segoe UI" w:cs="Segoe UI"/>
                <w:sz w:val="18"/>
                <w:szCs w:val="18"/>
                <w:lang w:val="it-IT"/>
              </w:rPr>
              <w:t>, Milano, 9788820447557</w:t>
            </w:r>
          </w:p>
          <w:p w14:paraId="320EE1EA"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 xml:space="preserve">Bertazzoli (2013) La filiera corta per la valorizzazione delle produzioni agricole </w:t>
            </w:r>
            <w:proofErr w:type="spellStart"/>
            <w:r w:rsidRPr="00443B1A">
              <w:rPr>
                <w:rFonts w:ascii="Segoe UI" w:hAnsi="Segoe UI" w:cs="Segoe UI"/>
                <w:sz w:val="18"/>
                <w:szCs w:val="18"/>
                <w:lang w:val="it-IT"/>
              </w:rPr>
              <w:t>bio</w:t>
            </w:r>
            <w:proofErr w:type="spellEnd"/>
            <w:r w:rsidRPr="00443B1A">
              <w:rPr>
                <w:rFonts w:ascii="Segoe UI" w:hAnsi="Segoe UI" w:cs="Segoe UI"/>
                <w:sz w:val="18"/>
                <w:szCs w:val="18"/>
                <w:lang w:val="it-IT"/>
              </w:rPr>
              <w:t xml:space="preserve">. Casi di studio e indirizzi strategici, </w:t>
            </w:r>
            <w:proofErr w:type="spellStart"/>
            <w:r w:rsidRPr="00443B1A">
              <w:rPr>
                <w:rFonts w:ascii="Segoe UI" w:hAnsi="Segoe UI" w:cs="Segoe UI"/>
                <w:sz w:val="18"/>
                <w:szCs w:val="18"/>
                <w:lang w:val="it-IT"/>
              </w:rPr>
              <w:t>FrancoAngeli</w:t>
            </w:r>
            <w:proofErr w:type="spellEnd"/>
            <w:r w:rsidRPr="00443B1A">
              <w:rPr>
                <w:rFonts w:ascii="Segoe UI" w:hAnsi="Segoe UI" w:cs="Segoe UI"/>
                <w:sz w:val="18"/>
                <w:szCs w:val="18"/>
                <w:lang w:val="it-IT"/>
              </w:rPr>
              <w:t xml:space="preserve"> </w:t>
            </w:r>
            <w:proofErr w:type="spellStart"/>
            <w:r w:rsidRPr="00443B1A">
              <w:rPr>
                <w:rFonts w:ascii="Segoe UI" w:hAnsi="Segoe UI" w:cs="Segoe UI"/>
                <w:sz w:val="18"/>
                <w:szCs w:val="18"/>
                <w:lang w:val="it-IT"/>
              </w:rPr>
              <w:t>srl</w:t>
            </w:r>
            <w:proofErr w:type="spellEnd"/>
            <w:r w:rsidRPr="00443B1A">
              <w:rPr>
                <w:rFonts w:ascii="Segoe UI" w:hAnsi="Segoe UI" w:cs="Segoe UI"/>
                <w:sz w:val="18"/>
                <w:szCs w:val="18"/>
                <w:lang w:val="it-IT"/>
              </w:rPr>
              <w:t>, Milano, 9788820447557</w:t>
            </w:r>
          </w:p>
          <w:p w14:paraId="7FFD8E25"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 xml:space="preserve">Bertazzoli A. (2013) </w:t>
            </w:r>
            <w:proofErr w:type="spellStart"/>
            <w:r w:rsidRPr="00443B1A">
              <w:rPr>
                <w:rFonts w:ascii="Segoe UI" w:hAnsi="Segoe UI" w:cs="Segoe UI"/>
                <w:sz w:val="18"/>
                <w:szCs w:val="18"/>
                <w:lang w:val="it-IT"/>
              </w:rPr>
              <w:t>OrtBio</w:t>
            </w:r>
            <w:proofErr w:type="spellEnd"/>
            <w:r w:rsidRPr="00443B1A">
              <w:rPr>
                <w:rFonts w:ascii="Segoe UI" w:hAnsi="Segoe UI" w:cs="Segoe UI"/>
                <w:sz w:val="18"/>
                <w:szCs w:val="18"/>
                <w:lang w:val="it-IT"/>
              </w:rPr>
              <w:t xml:space="preserve"> - Analisi di sistemi aziendali che valorizzano la filiera corta e riducono i consumi energetici nelle produzioni biologiche orticole</w:t>
            </w:r>
          </w:p>
          <w:p w14:paraId="3D430DDD"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Brasili C.; Bertazzoli A.; Bertuzzi S.; Ghelfi R. (2012) Produzione e redditività del settore agricolo, MAGGIOLI EDITORE, Rimini, 9788838773464</w:t>
            </w:r>
          </w:p>
          <w:p w14:paraId="5077AAD4"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 xml:space="preserve">Fanfani R.; Brasili C.; Benni F.; Schipani M.T.; Fava A.; Furlan A.; </w:t>
            </w:r>
            <w:proofErr w:type="spellStart"/>
            <w:r w:rsidRPr="00443B1A">
              <w:rPr>
                <w:rFonts w:ascii="Segoe UI" w:hAnsi="Segoe UI" w:cs="Segoe UI"/>
                <w:sz w:val="18"/>
                <w:szCs w:val="18"/>
                <w:lang w:val="it-IT"/>
              </w:rPr>
              <w:t>Lamoretti</w:t>
            </w:r>
            <w:proofErr w:type="spellEnd"/>
            <w:r w:rsidRPr="00443B1A">
              <w:rPr>
                <w:rFonts w:ascii="Segoe UI" w:hAnsi="Segoe UI" w:cs="Segoe UI"/>
                <w:sz w:val="18"/>
                <w:szCs w:val="18"/>
                <w:lang w:val="it-IT"/>
              </w:rPr>
              <w:t xml:space="preserve"> C.; Bertazzoli A.; Benatti N.; </w:t>
            </w:r>
            <w:proofErr w:type="spellStart"/>
            <w:r w:rsidRPr="00443B1A">
              <w:rPr>
                <w:rFonts w:ascii="Segoe UI" w:hAnsi="Segoe UI" w:cs="Segoe UI"/>
                <w:sz w:val="18"/>
                <w:szCs w:val="18"/>
                <w:lang w:val="it-IT"/>
              </w:rPr>
              <w:t>Dianati</w:t>
            </w:r>
            <w:proofErr w:type="spellEnd"/>
            <w:r w:rsidRPr="00443B1A">
              <w:rPr>
                <w:rFonts w:ascii="Segoe UI" w:hAnsi="Segoe UI" w:cs="Segoe UI"/>
                <w:sz w:val="18"/>
                <w:szCs w:val="18"/>
                <w:lang w:val="it-IT"/>
              </w:rPr>
              <w:t xml:space="preserve"> A.; Spagnoli S.; Cestaro M.; Ramini F.; Rizzi l.; Govi D.; Barbieri M.; </w:t>
            </w:r>
            <w:proofErr w:type="spellStart"/>
            <w:r w:rsidRPr="00443B1A">
              <w:rPr>
                <w:rFonts w:ascii="Segoe UI" w:hAnsi="Segoe UI" w:cs="Segoe UI"/>
                <w:sz w:val="18"/>
                <w:szCs w:val="18"/>
                <w:lang w:val="it-IT"/>
              </w:rPr>
              <w:t>Secchieri</w:t>
            </w:r>
            <w:proofErr w:type="spellEnd"/>
            <w:r w:rsidRPr="00443B1A">
              <w:rPr>
                <w:rFonts w:ascii="Segoe UI" w:hAnsi="Segoe UI" w:cs="Segoe UI"/>
                <w:sz w:val="18"/>
                <w:szCs w:val="18"/>
                <w:lang w:val="it-IT"/>
              </w:rPr>
              <w:t xml:space="preserve"> P.; Zarri M.C. (2012) Gli interventi a favore dell'agricoltura regionale, MAGGIOLI EDITORE, RIMINI, 9788838773464</w:t>
            </w:r>
          </w:p>
          <w:p w14:paraId="19E1752A"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en-GB"/>
              </w:rPr>
            </w:pPr>
            <w:r w:rsidRPr="00443B1A">
              <w:rPr>
                <w:rFonts w:ascii="Segoe UI" w:hAnsi="Segoe UI" w:cs="Segoe UI"/>
                <w:sz w:val="18"/>
                <w:szCs w:val="18"/>
                <w:lang w:val="en-GB"/>
              </w:rPr>
              <w:t xml:space="preserve">Ghelfi R.; Bertazzoli A.; </w:t>
            </w:r>
            <w:proofErr w:type="spellStart"/>
            <w:r w:rsidRPr="00443B1A">
              <w:rPr>
                <w:rFonts w:ascii="Segoe UI" w:hAnsi="Segoe UI" w:cs="Segoe UI"/>
                <w:sz w:val="18"/>
                <w:szCs w:val="18"/>
                <w:lang w:val="en-GB"/>
              </w:rPr>
              <w:t>Marchi</w:t>
            </w:r>
            <w:proofErr w:type="spellEnd"/>
            <w:r w:rsidRPr="00443B1A">
              <w:rPr>
                <w:rFonts w:ascii="Segoe UI" w:hAnsi="Segoe UI" w:cs="Segoe UI"/>
                <w:sz w:val="18"/>
                <w:szCs w:val="18"/>
                <w:lang w:val="en-GB"/>
              </w:rPr>
              <w:t xml:space="preserve"> A.; Rivaroli S.; Samoggia A. (2012) Inputs use in the agriculture of Emilia-</w:t>
            </w:r>
            <w:r w:rsidRPr="00443B1A">
              <w:rPr>
                <w:rFonts w:ascii="Segoe UI" w:hAnsi="Segoe UI" w:cs="Segoe UI"/>
                <w:sz w:val="18"/>
                <w:szCs w:val="18"/>
                <w:lang w:val="en-GB"/>
              </w:rPr>
              <w:lastRenderedPageBreak/>
              <w:t>Romagna: Farm comparison through the total factor productivity approach, FOOD ECONOMICS, 9</w:t>
            </w:r>
          </w:p>
          <w:p w14:paraId="7958802E"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en-GB"/>
              </w:rPr>
            </w:pPr>
            <w:r w:rsidRPr="00443B1A">
              <w:rPr>
                <w:rFonts w:ascii="Segoe UI" w:hAnsi="Segoe UI" w:cs="Segoe UI"/>
                <w:sz w:val="18"/>
                <w:szCs w:val="18"/>
                <w:lang w:val="en-GB"/>
              </w:rPr>
              <w:t xml:space="preserve">Bertazzoli A.; </w:t>
            </w:r>
            <w:proofErr w:type="spellStart"/>
            <w:r w:rsidRPr="00443B1A">
              <w:rPr>
                <w:rFonts w:ascii="Segoe UI" w:hAnsi="Segoe UI" w:cs="Segoe UI"/>
                <w:sz w:val="18"/>
                <w:szCs w:val="18"/>
                <w:lang w:val="en-GB"/>
              </w:rPr>
              <w:t>Fiorini</w:t>
            </w:r>
            <w:proofErr w:type="spellEnd"/>
            <w:r w:rsidRPr="00443B1A">
              <w:rPr>
                <w:rFonts w:ascii="Segoe UI" w:hAnsi="Segoe UI" w:cs="Segoe UI"/>
                <w:sz w:val="18"/>
                <w:szCs w:val="18"/>
                <w:lang w:val="en-GB"/>
              </w:rPr>
              <w:t xml:space="preserve"> A.; Ghelfi R.; Rivaroli S.; Samoggia A.; </w:t>
            </w:r>
            <w:proofErr w:type="spellStart"/>
            <w:r w:rsidRPr="00443B1A">
              <w:rPr>
                <w:rFonts w:ascii="Segoe UI" w:hAnsi="Segoe UI" w:cs="Segoe UI"/>
                <w:sz w:val="18"/>
                <w:szCs w:val="18"/>
                <w:lang w:val="en-GB"/>
              </w:rPr>
              <w:t>Mazzotti</w:t>
            </w:r>
            <w:proofErr w:type="spellEnd"/>
            <w:r w:rsidRPr="00443B1A">
              <w:rPr>
                <w:rFonts w:ascii="Segoe UI" w:hAnsi="Segoe UI" w:cs="Segoe UI"/>
                <w:sz w:val="18"/>
                <w:szCs w:val="18"/>
                <w:lang w:val="en-GB"/>
              </w:rPr>
              <w:t xml:space="preserve"> V (2011) Food chains and value system: the case of potato, fruit, and cheese, JOURNAL OF FOOD PRODUCTS MARKETING, 17</w:t>
            </w:r>
          </w:p>
          <w:p w14:paraId="533A6031"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 xml:space="preserve">Casati D.; Bertazzoli A.; Cupo C.; </w:t>
            </w:r>
            <w:proofErr w:type="spellStart"/>
            <w:r w:rsidRPr="00443B1A">
              <w:rPr>
                <w:rFonts w:ascii="Segoe UI" w:hAnsi="Segoe UI" w:cs="Segoe UI"/>
                <w:sz w:val="18"/>
                <w:szCs w:val="18"/>
                <w:lang w:val="it-IT"/>
              </w:rPr>
              <w:t>Pulina</w:t>
            </w:r>
            <w:proofErr w:type="spellEnd"/>
            <w:r w:rsidRPr="00443B1A">
              <w:rPr>
                <w:rFonts w:ascii="Segoe UI" w:hAnsi="Segoe UI" w:cs="Segoe UI"/>
                <w:sz w:val="18"/>
                <w:szCs w:val="18"/>
                <w:lang w:val="it-IT"/>
              </w:rPr>
              <w:t xml:space="preserve"> P. (2011) Economia agro-alimentare</w:t>
            </w:r>
          </w:p>
          <w:p w14:paraId="01891ED5"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Fiorini A.; Ghelfi R.; Bertazzoli A. (2011) In tasca agli agricoltori resta poco reddito, AGRICOLTURA, 11</w:t>
            </w:r>
          </w:p>
          <w:p w14:paraId="04707B7E"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Bertazzoli A.; Fiorini A.; Ghelfi R.; Mazzotti V. (2011) La creazione del valore nella filiera della frutta fresca: il caso delle imprese emiliano-romagnole, RIVISTA DI FRUTTICOLTURA E DI ORTOFLORICOLTURA, 10</w:t>
            </w:r>
          </w:p>
          <w:p w14:paraId="6A3E4765"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en-GB"/>
              </w:rPr>
            </w:pPr>
            <w:r w:rsidRPr="00443B1A">
              <w:rPr>
                <w:rFonts w:ascii="Segoe UI" w:hAnsi="Segoe UI" w:cs="Segoe UI"/>
                <w:sz w:val="18"/>
                <w:szCs w:val="18"/>
                <w:lang w:val="en-GB"/>
              </w:rPr>
              <w:t>Bertazzoli A.; Ghelfi R.; Rivaroli S.; Samoggia A. (2010) Value sharing and food system dynamics for milk, tomato, and cereals food chains, INTERNATIONAL JOURNAL ON FOOD SYSTEM DYNAMICS, 1</w:t>
            </w:r>
          </w:p>
          <w:p w14:paraId="7245E2FC"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en-GB"/>
              </w:rPr>
              <w:t xml:space="preserve">CAPOZZI F (COORDINATORE); BORDONI A (CO-COORDINATORE); BABINI E; BERTAZZOLI A; DALLA ROSA M; GHELFI R; GLICERINA VT; LAGHI L; PASQUI F; ROCCULI P; ROMANI S; SAMOGGIA A (2010) Low cost technologies and traditional ingredients for the production of affordable, nutritionally correct foods improving health in population groups at risk of poverty - CHANCE. </w:t>
            </w:r>
            <w:r w:rsidRPr="00443B1A">
              <w:rPr>
                <w:rFonts w:ascii="Segoe UI" w:hAnsi="Segoe UI" w:cs="Segoe UI"/>
                <w:sz w:val="18"/>
                <w:szCs w:val="18"/>
                <w:lang w:val="it-IT"/>
              </w:rPr>
              <w:t>Grant agreement no: 266331</w:t>
            </w:r>
          </w:p>
          <w:p w14:paraId="7E21D0B5"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 xml:space="preserve">R. Fanfani; C. Brasili; F. Benni; </w:t>
            </w:r>
            <w:proofErr w:type="spellStart"/>
            <w:r w:rsidRPr="00443B1A">
              <w:rPr>
                <w:rFonts w:ascii="Segoe UI" w:hAnsi="Segoe UI" w:cs="Segoe UI"/>
                <w:sz w:val="18"/>
                <w:szCs w:val="18"/>
                <w:lang w:val="it-IT"/>
              </w:rPr>
              <w:t>M.</w:t>
            </w:r>
            <w:proofErr w:type="gramStart"/>
            <w:r w:rsidRPr="00443B1A">
              <w:rPr>
                <w:rFonts w:ascii="Segoe UI" w:hAnsi="Segoe UI" w:cs="Segoe UI"/>
                <w:sz w:val="18"/>
                <w:szCs w:val="18"/>
                <w:lang w:val="it-IT"/>
              </w:rPr>
              <w:t>T.Schipani</w:t>
            </w:r>
            <w:proofErr w:type="spellEnd"/>
            <w:proofErr w:type="gramEnd"/>
            <w:r w:rsidRPr="00443B1A">
              <w:rPr>
                <w:rFonts w:ascii="Segoe UI" w:hAnsi="Segoe UI" w:cs="Segoe UI"/>
                <w:sz w:val="18"/>
                <w:szCs w:val="18"/>
                <w:lang w:val="it-IT"/>
              </w:rPr>
              <w:t xml:space="preserve">; A. Fava; A. Furlan; C. </w:t>
            </w:r>
            <w:proofErr w:type="spellStart"/>
            <w:r w:rsidRPr="00443B1A">
              <w:rPr>
                <w:rFonts w:ascii="Segoe UI" w:hAnsi="Segoe UI" w:cs="Segoe UI"/>
                <w:sz w:val="18"/>
                <w:szCs w:val="18"/>
                <w:lang w:val="it-IT"/>
              </w:rPr>
              <w:t>Lamoretti</w:t>
            </w:r>
            <w:proofErr w:type="spellEnd"/>
            <w:r w:rsidRPr="00443B1A">
              <w:rPr>
                <w:rFonts w:ascii="Segoe UI" w:hAnsi="Segoe UI" w:cs="Segoe UI"/>
                <w:sz w:val="18"/>
                <w:szCs w:val="18"/>
                <w:lang w:val="it-IT"/>
              </w:rPr>
              <w:t xml:space="preserve">; A. Bertazzoli; N. Benatti; A. </w:t>
            </w:r>
            <w:proofErr w:type="spellStart"/>
            <w:r w:rsidRPr="00443B1A">
              <w:rPr>
                <w:rFonts w:ascii="Segoe UI" w:hAnsi="Segoe UI" w:cs="Segoe UI"/>
                <w:sz w:val="18"/>
                <w:szCs w:val="18"/>
                <w:lang w:val="it-IT"/>
              </w:rPr>
              <w:t>Dianati</w:t>
            </w:r>
            <w:proofErr w:type="spellEnd"/>
            <w:r w:rsidRPr="00443B1A">
              <w:rPr>
                <w:rFonts w:ascii="Segoe UI" w:hAnsi="Segoe UI" w:cs="Segoe UI"/>
                <w:sz w:val="18"/>
                <w:szCs w:val="18"/>
                <w:lang w:val="it-IT"/>
              </w:rPr>
              <w:t>; S. Spagnoli; M. Cestaro; F. Ramini|;M. Barbieri (2010) Gli interventi a favore dell'agricoltura regionale, Maggioli Editore, RIMINI, 9788838756589</w:t>
            </w:r>
          </w:p>
          <w:p w14:paraId="7250B6FF"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Brasili; A. Bertazzoli; S. Bertuzzi; R. Ghelfi (2010) Produzione e redditività del settore agricolo, Maggioli Editore, RIMINI, 9788838756589</w:t>
            </w:r>
          </w:p>
          <w:p w14:paraId="1D894F99"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en-GB"/>
              </w:rPr>
            </w:pPr>
            <w:r w:rsidRPr="00443B1A">
              <w:rPr>
                <w:rFonts w:ascii="Segoe UI" w:hAnsi="Segoe UI" w:cs="Segoe UI"/>
                <w:sz w:val="18"/>
                <w:szCs w:val="18"/>
                <w:lang w:val="en-GB"/>
              </w:rPr>
              <w:t xml:space="preserve">Bertazzoli A.; Ruggeri A.; Samoggia A. (2010) SHORT SUPPLY CHAIN: ANALYSIS OF THE COMPETITIVENESS OF ORGANIC HORTICULTURAL FARMERS AT ITALIAN REGIONAL LEVEL, </w:t>
            </w:r>
            <w:proofErr w:type="spellStart"/>
            <w:r w:rsidRPr="00443B1A">
              <w:rPr>
                <w:rFonts w:ascii="Segoe UI" w:hAnsi="Segoe UI" w:cs="Segoe UI"/>
                <w:sz w:val="18"/>
                <w:szCs w:val="18"/>
                <w:lang w:val="en-GB"/>
              </w:rPr>
              <w:t>s.n</w:t>
            </w:r>
            <w:proofErr w:type="spellEnd"/>
            <w:r w:rsidRPr="00443B1A">
              <w:rPr>
                <w:rFonts w:ascii="Segoe UI" w:hAnsi="Segoe UI" w:cs="Segoe UI"/>
                <w:sz w:val="18"/>
                <w:szCs w:val="18"/>
                <w:lang w:val="en-GB"/>
              </w:rPr>
              <w:t xml:space="preserve">, </w:t>
            </w:r>
            <w:proofErr w:type="spellStart"/>
            <w:r w:rsidRPr="00443B1A">
              <w:rPr>
                <w:rFonts w:ascii="Segoe UI" w:hAnsi="Segoe UI" w:cs="Segoe UI"/>
                <w:sz w:val="18"/>
                <w:szCs w:val="18"/>
                <w:lang w:val="en-GB"/>
              </w:rPr>
              <w:t>s.l</w:t>
            </w:r>
            <w:proofErr w:type="spellEnd"/>
            <w:r w:rsidRPr="00443B1A">
              <w:rPr>
                <w:rFonts w:ascii="Segoe UI" w:hAnsi="Segoe UI" w:cs="Segoe UI"/>
                <w:sz w:val="18"/>
                <w:szCs w:val="18"/>
                <w:lang w:val="en-GB"/>
              </w:rPr>
              <w:t>, 9789616204514</w:t>
            </w:r>
          </w:p>
          <w:p w14:paraId="37BF56E8"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en-GB"/>
              </w:rPr>
            </w:pPr>
            <w:r w:rsidRPr="00443B1A">
              <w:rPr>
                <w:rFonts w:ascii="Segoe UI" w:hAnsi="Segoe UI" w:cs="Segoe UI"/>
                <w:sz w:val="18"/>
                <w:szCs w:val="18"/>
                <w:lang w:val="en-GB"/>
              </w:rPr>
              <w:t xml:space="preserve">Bertazzoli A.; Ghelfi R.; Samoggia A.; Rivaroli S. (2010) Methodological application for chain performance assessment: the case study of Emilia-Romagna wine chain, </w:t>
            </w:r>
            <w:proofErr w:type="spellStart"/>
            <w:r w:rsidRPr="00443B1A">
              <w:rPr>
                <w:rFonts w:ascii="Segoe UI" w:hAnsi="Segoe UI" w:cs="Segoe UI"/>
                <w:sz w:val="18"/>
                <w:szCs w:val="18"/>
                <w:lang w:val="en-GB"/>
              </w:rPr>
              <w:t>s.n</w:t>
            </w:r>
            <w:proofErr w:type="spellEnd"/>
            <w:r w:rsidRPr="00443B1A">
              <w:rPr>
                <w:rFonts w:ascii="Segoe UI" w:hAnsi="Segoe UI" w:cs="Segoe UI"/>
                <w:sz w:val="18"/>
                <w:szCs w:val="18"/>
                <w:lang w:val="en-GB"/>
              </w:rPr>
              <w:t xml:space="preserve">, </w:t>
            </w:r>
            <w:proofErr w:type="spellStart"/>
            <w:r w:rsidRPr="00443B1A">
              <w:rPr>
                <w:rFonts w:ascii="Segoe UI" w:hAnsi="Segoe UI" w:cs="Segoe UI"/>
                <w:sz w:val="18"/>
                <w:szCs w:val="18"/>
                <w:lang w:val="en-GB"/>
              </w:rPr>
              <w:t>s.l</w:t>
            </w:r>
            <w:proofErr w:type="spellEnd"/>
          </w:p>
          <w:p w14:paraId="4275D035"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en-GB"/>
              </w:rPr>
            </w:pPr>
            <w:r w:rsidRPr="00443B1A">
              <w:rPr>
                <w:rFonts w:ascii="Segoe UI" w:hAnsi="Segoe UI" w:cs="Segoe UI"/>
                <w:sz w:val="18"/>
                <w:szCs w:val="18"/>
                <w:lang w:val="en-GB"/>
              </w:rPr>
              <w:t>Bertazzoli; R. Ghelfi; S. Rivaroli; A. Samoggia (2010) Value sharing and food system dynamics for milk, tomato, and cereals food chains, 1, IBL, BONN, 978394766037</w:t>
            </w:r>
          </w:p>
          <w:p w14:paraId="3CC1577F"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en-GB"/>
              </w:rPr>
            </w:pPr>
            <w:r w:rsidRPr="00443B1A">
              <w:rPr>
                <w:rFonts w:ascii="Segoe UI" w:hAnsi="Segoe UI" w:cs="Segoe UI"/>
                <w:sz w:val="18"/>
                <w:szCs w:val="18"/>
                <w:lang w:val="en-GB"/>
              </w:rPr>
              <w:t xml:space="preserve">Bertazzoli A.; </w:t>
            </w:r>
            <w:proofErr w:type="spellStart"/>
            <w:r w:rsidRPr="00443B1A">
              <w:rPr>
                <w:rFonts w:ascii="Segoe UI" w:hAnsi="Segoe UI" w:cs="Segoe UI"/>
                <w:sz w:val="18"/>
                <w:szCs w:val="18"/>
                <w:lang w:val="en-GB"/>
              </w:rPr>
              <w:t>Fiorini</w:t>
            </w:r>
            <w:proofErr w:type="spellEnd"/>
            <w:r w:rsidRPr="00443B1A">
              <w:rPr>
                <w:rFonts w:ascii="Segoe UI" w:hAnsi="Segoe UI" w:cs="Segoe UI"/>
                <w:sz w:val="18"/>
                <w:szCs w:val="18"/>
                <w:lang w:val="en-GB"/>
              </w:rPr>
              <w:t xml:space="preserve"> A.; Ghelfi R.; Rivaroli S.; Samoggia A.; </w:t>
            </w:r>
            <w:proofErr w:type="spellStart"/>
            <w:r w:rsidRPr="00443B1A">
              <w:rPr>
                <w:rFonts w:ascii="Segoe UI" w:hAnsi="Segoe UI" w:cs="Segoe UI"/>
                <w:sz w:val="18"/>
                <w:szCs w:val="18"/>
                <w:lang w:val="en-GB"/>
              </w:rPr>
              <w:t>Mazzotti</w:t>
            </w:r>
            <w:proofErr w:type="spellEnd"/>
            <w:r w:rsidRPr="00443B1A">
              <w:rPr>
                <w:rFonts w:ascii="Segoe UI" w:hAnsi="Segoe UI" w:cs="Segoe UI"/>
                <w:sz w:val="18"/>
                <w:szCs w:val="18"/>
                <w:lang w:val="en-GB"/>
              </w:rPr>
              <w:t xml:space="preserve"> V. (2010) Food chains and value system: the case of potato, fruit, and cheese, CHANIA, CHANIA</w:t>
            </w:r>
          </w:p>
          <w:p w14:paraId="60467F99"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Bertazzoli A. (2009) Food cost e scelte di investimento, Casa Editrice Ambrosiana, MILANO, 97888081845580</w:t>
            </w:r>
          </w:p>
          <w:p w14:paraId="0B99EFF8"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Brasili; A. Bertazzoli; S. Bertuzzi; R. Ghelfi (2009) Produzione e redditività del settore agricolo, Maggioli Editore, RIMINI, 978883875246X</w:t>
            </w:r>
          </w:p>
          <w:p w14:paraId="2B97B956"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Bertazzoli (2009) Il pagamento unico aziendale, Maggioli Editore, RIMINI, 978883875246X</w:t>
            </w:r>
          </w:p>
          <w:p w14:paraId="76ADF394"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en-GB"/>
              </w:rPr>
            </w:pPr>
            <w:r w:rsidRPr="00443B1A">
              <w:rPr>
                <w:rFonts w:ascii="Segoe UI" w:hAnsi="Segoe UI" w:cs="Segoe UI"/>
                <w:sz w:val="18"/>
                <w:szCs w:val="18"/>
                <w:lang w:val="en-GB"/>
              </w:rPr>
              <w:t>Bertazzoli A.; Ghelfi R.; Rivaroli S.; Samoggia A. (2009) Food chain concept in food and rural policy, ILB Press, BONN - UNIVERSITY OF BONN, 9783941766006</w:t>
            </w:r>
          </w:p>
          <w:p w14:paraId="0A665EB8"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en-GB"/>
              </w:rPr>
            </w:pPr>
            <w:r w:rsidRPr="00443B1A">
              <w:rPr>
                <w:rFonts w:ascii="Segoe UI" w:hAnsi="Segoe UI" w:cs="Segoe UI"/>
                <w:sz w:val="18"/>
                <w:szCs w:val="18"/>
                <w:lang w:val="en-GB"/>
              </w:rPr>
              <w:t xml:space="preserve">Bertazzoli A.; Ghelfi R.; Rivaroli S.; Samoggia A. (2009) FOOD CHAIN CONCEPT IN FOOD AND RURAL POLICY, sine </w:t>
            </w:r>
            <w:proofErr w:type="spellStart"/>
            <w:r w:rsidRPr="00443B1A">
              <w:rPr>
                <w:rFonts w:ascii="Segoe UI" w:hAnsi="Segoe UI" w:cs="Segoe UI"/>
                <w:sz w:val="18"/>
                <w:szCs w:val="18"/>
                <w:lang w:val="en-GB"/>
              </w:rPr>
              <w:t>nomine</w:t>
            </w:r>
            <w:proofErr w:type="spellEnd"/>
            <w:r w:rsidRPr="00443B1A">
              <w:rPr>
                <w:rFonts w:ascii="Segoe UI" w:hAnsi="Segoe UI" w:cs="Segoe UI"/>
                <w:sz w:val="18"/>
                <w:szCs w:val="18"/>
                <w:lang w:val="en-GB"/>
              </w:rPr>
              <w:t>, INNSBRUCK</w:t>
            </w:r>
          </w:p>
          <w:p w14:paraId="144C6654"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Brasili; A. Bertazzoli; S. Bertuzzi; R. Ghelfi (2008) Produzione e redditività del settore agricolo, Maggioli Editore, RIMINI, 9788838746508</w:t>
            </w:r>
          </w:p>
          <w:p w14:paraId="51FE61CE"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Bertazzoli (2008) Il pagamento unico aziendale, Maggioli Editore, RIMINI, 9788838746508</w:t>
            </w:r>
          </w:p>
          <w:p w14:paraId="26FB0C01"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en-GB"/>
              </w:rPr>
            </w:pPr>
            <w:r w:rsidRPr="00443B1A">
              <w:rPr>
                <w:rFonts w:ascii="Segoe UI" w:hAnsi="Segoe UI" w:cs="Segoe UI"/>
                <w:sz w:val="18"/>
                <w:szCs w:val="18"/>
                <w:lang w:val="en-GB"/>
              </w:rPr>
              <w:t>Bertazzoli A.; Ghelfi R.; Samoggia A.; Rivaroli S. (2008) Food chain concept evolution in food policy, Elsevier, SOMERSET</w:t>
            </w:r>
          </w:p>
          <w:p w14:paraId="080858FC"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Bertazzoli A.; Ghelfi R. (2007) La redditività delle filiere agroalimentari regionali, Maggioli Editore, RIMINI, 978883873867X</w:t>
            </w:r>
          </w:p>
          <w:p w14:paraId="434A6E20"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 xml:space="preserve">Bertazzoli A.; Rivaroli S. (2007) Dall'innovazione tecnica ai risultati economici aziendali: simulazioni sui ritmi di inseminazione in allevamenti cunicoli, ASIC, </w:t>
            </w:r>
            <w:proofErr w:type="spellStart"/>
            <w:r w:rsidRPr="00443B1A">
              <w:rPr>
                <w:rFonts w:ascii="Segoe UI" w:hAnsi="Segoe UI" w:cs="Segoe UI"/>
                <w:sz w:val="18"/>
                <w:szCs w:val="18"/>
                <w:lang w:val="it-IT"/>
              </w:rPr>
              <w:t>s.l</w:t>
            </w:r>
            <w:proofErr w:type="spellEnd"/>
          </w:p>
          <w:p w14:paraId="196F8C68"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 xml:space="preserve">BARGELLESI S.; BERTAZZOLI A.; FIORINI A.; GHELFI R.; MANGHI D.; PIZZIRANI A. (2007) Value </w:t>
            </w:r>
            <w:proofErr w:type="spellStart"/>
            <w:r w:rsidRPr="00443B1A">
              <w:rPr>
                <w:rFonts w:ascii="Segoe UI" w:hAnsi="Segoe UI" w:cs="Segoe UI"/>
                <w:sz w:val="18"/>
                <w:szCs w:val="18"/>
                <w:lang w:val="it-IT"/>
              </w:rPr>
              <w:t>creation</w:t>
            </w:r>
            <w:proofErr w:type="spellEnd"/>
            <w:r w:rsidRPr="00443B1A">
              <w:rPr>
                <w:rFonts w:ascii="Segoe UI" w:hAnsi="Segoe UI" w:cs="Segoe UI"/>
                <w:sz w:val="18"/>
                <w:szCs w:val="18"/>
                <w:lang w:val="it-IT"/>
              </w:rPr>
              <w:t xml:space="preserve"> in the chain of "</w:t>
            </w:r>
            <w:proofErr w:type="spellStart"/>
            <w:r w:rsidRPr="00443B1A">
              <w:rPr>
                <w:rFonts w:ascii="Segoe UI" w:hAnsi="Segoe UI" w:cs="Segoe UI"/>
                <w:sz w:val="18"/>
                <w:szCs w:val="18"/>
                <w:lang w:val="it-IT"/>
              </w:rPr>
              <w:t>Parmigliano-Reggiano</w:t>
            </w:r>
            <w:proofErr w:type="spellEnd"/>
            <w:r w:rsidRPr="00443B1A">
              <w:rPr>
                <w:rFonts w:ascii="Segoe UI" w:hAnsi="Segoe UI" w:cs="Segoe UI"/>
                <w:sz w:val="18"/>
                <w:szCs w:val="18"/>
                <w:lang w:val="it-IT"/>
              </w:rPr>
              <w:t xml:space="preserve">" </w:t>
            </w:r>
            <w:proofErr w:type="spellStart"/>
            <w:r w:rsidRPr="00443B1A">
              <w:rPr>
                <w:rFonts w:ascii="Segoe UI" w:hAnsi="Segoe UI" w:cs="Segoe UI"/>
                <w:sz w:val="18"/>
                <w:szCs w:val="18"/>
                <w:lang w:val="it-IT"/>
              </w:rPr>
              <w:t>cheese</w:t>
            </w:r>
            <w:proofErr w:type="spellEnd"/>
            <w:r w:rsidRPr="00443B1A">
              <w:rPr>
                <w:rFonts w:ascii="Segoe UI" w:hAnsi="Segoe UI" w:cs="Segoe UI"/>
                <w:sz w:val="18"/>
                <w:szCs w:val="18"/>
                <w:lang w:val="it-IT"/>
              </w:rPr>
              <w:t>, CREDA-UPC-IRTA, BARCELLONA</w:t>
            </w:r>
          </w:p>
          <w:p w14:paraId="676A2FE5"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BERTAZZOLI A. (2007) Il pagamento unico aziendale, Maggioli Editore, RIMINI, 978883873867X</w:t>
            </w:r>
          </w:p>
          <w:p w14:paraId="6FBC5448"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BERTAZZOLI A. (2007) Stima dei principali aggregati economici dell’agricoltura emiliano-romagnola, Maggioli Editore, RIMINI, 978883873867X</w:t>
            </w:r>
          </w:p>
          <w:p w14:paraId="26FA442C"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Brasili C.; Bertazzoli A.; Bertuzzi S.; Ghelfi R. (2007) Produzione e redditività del settore agricolo, Maggioli, RIMINI, 978883873867X</w:t>
            </w:r>
          </w:p>
          <w:p w14:paraId="6A1602C1"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en-GB"/>
              </w:rPr>
            </w:pPr>
            <w:r w:rsidRPr="00443B1A">
              <w:rPr>
                <w:rFonts w:ascii="Segoe UI" w:hAnsi="Segoe UI" w:cs="Segoe UI"/>
                <w:sz w:val="18"/>
                <w:szCs w:val="18"/>
                <w:lang w:val="en-GB"/>
              </w:rPr>
              <w:t>Bertazzoli A.; Rivaroli S. (2006) A Trade Flows Analysis of Fresh Apricots: The European Markets, ACTA HORTICULTURAE, 717</w:t>
            </w:r>
          </w:p>
          <w:p w14:paraId="69749DD9"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 xml:space="preserve">Brasili C.; Bertazzoli A.; Bertuzzi S.; </w:t>
            </w:r>
            <w:proofErr w:type="spellStart"/>
            <w:r w:rsidRPr="00443B1A">
              <w:rPr>
                <w:rFonts w:ascii="Segoe UI" w:hAnsi="Segoe UI" w:cs="Segoe UI"/>
                <w:sz w:val="18"/>
                <w:szCs w:val="18"/>
                <w:lang w:val="it-IT"/>
              </w:rPr>
              <w:t>Pratizzolli</w:t>
            </w:r>
            <w:proofErr w:type="spellEnd"/>
            <w:r w:rsidRPr="00443B1A">
              <w:rPr>
                <w:rFonts w:ascii="Segoe UI" w:hAnsi="Segoe UI" w:cs="Segoe UI"/>
                <w:sz w:val="18"/>
                <w:szCs w:val="18"/>
                <w:lang w:val="it-IT"/>
              </w:rPr>
              <w:t xml:space="preserve"> W.; Ghelfi R. (2006) Produzione e redditività del settore agricolo, Franco Angeli, MILANO, 8846477049, 9788846477040</w:t>
            </w:r>
          </w:p>
          <w:p w14:paraId="39D871B6"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en-GB"/>
              </w:rPr>
            </w:pPr>
            <w:r w:rsidRPr="00443B1A">
              <w:rPr>
                <w:rFonts w:ascii="Segoe UI" w:hAnsi="Segoe UI" w:cs="Segoe UI"/>
                <w:sz w:val="18"/>
                <w:szCs w:val="18"/>
                <w:lang w:val="en-GB"/>
              </w:rPr>
              <w:t xml:space="preserve">Bertazzoli A.; </w:t>
            </w:r>
            <w:proofErr w:type="spellStart"/>
            <w:r w:rsidRPr="00443B1A">
              <w:rPr>
                <w:rFonts w:ascii="Segoe UI" w:hAnsi="Segoe UI" w:cs="Segoe UI"/>
                <w:sz w:val="18"/>
                <w:szCs w:val="18"/>
                <w:lang w:val="en-GB"/>
              </w:rPr>
              <w:t>Bonavia</w:t>
            </w:r>
            <w:proofErr w:type="spellEnd"/>
            <w:r w:rsidRPr="00443B1A">
              <w:rPr>
                <w:rFonts w:ascii="Segoe UI" w:hAnsi="Segoe UI" w:cs="Segoe UI"/>
                <w:sz w:val="18"/>
                <w:szCs w:val="18"/>
                <w:lang w:val="en-GB"/>
              </w:rPr>
              <w:t xml:space="preserve"> C.; </w:t>
            </w:r>
            <w:proofErr w:type="spellStart"/>
            <w:r w:rsidRPr="00443B1A">
              <w:rPr>
                <w:rFonts w:ascii="Segoe UI" w:hAnsi="Segoe UI" w:cs="Segoe UI"/>
                <w:sz w:val="18"/>
                <w:szCs w:val="18"/>
                <w:lang w:val="en-GB"/>
              </w:rPr>
              <w:t>Defrancesco</w:t>
            </w:r>
            <w:proofErr w:type="spellEnd"/>
            <w:r w:rsidRPr="00443B1A">
              <w:rPr>
                <w:rFonts w:ascii="Segoe UI" w:hAnsi="Segoe UI" w:cs="Segoe UI"/>
                <w:sz w:val="18"/>
                <w:szCs w:val="18"/>
                <w:lang w:val="en-GB"/>
              </w:rPr>
              <w:t xml:space="preserve"> E. (2006) Chain organization and value creation in poultry meat and eggs industries, WORLD'S POULTRY SCIENCE JOURNAL, 62</w:t>
            </w:r>
          </w:p>
          <w:p w14:paraId="3F8F31D4"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en-GB"/>
              </w:rPr>
            </w:pPr>
            <w:r w:rsidRPr="00443B1A">
              <w:rPr>
                <w:rFonts w:ascii="Segoe UI" w:hAnsi="Segoe UI" w:cs="Segoe UI"/>
                <w:sz w:val="18"/>
                <w:szCs w:val="18"/>
                <w:lang w:val="en-GB"/>
              </w:rPr>
              <w:t xml:space="preserve">Bertazzoli A.; </w:t>
            </w:r>
            <w:proofErr w:type="spellStart"/>
            <w:r w:rsidRPr="00443B1A">
              <w:rPr>
                <w:rFonts w:ascii="Segoe UI" w:hAnsi="Segoe UI" w:cs="Segoe UI"/>
                <w:sz w:val="18"/>
                <w:szCs w:val="18"/>
                <w:lang w:val="en-GB"/>
              </w:rPr>
              <w:t>Bonavia</w:t>
            </w:r>
            <w:proofErr w:type="spellEnd"/>
            <w:r w:rsidRPr="00443B1A">
              <w:rPr>
                <w:rFonts w:ascii="Segoe UI" w:hAnsi="Segoe UI" w:cs="Segoe UI"/>
                <w:sz w:val="18"/>
                <w:szCs w:val="18"/>
                <w:lang w:val="en-GB"/>
              </w:rPr>
              <w:t xml:space="preserve"> C.; </w:t>
            </w:r>
            <w:proofErr w:type="spellStart"/>
            <w:r w:rsidRPr="00443B1A">
              <w:rPr>
                <w:rFonts w:ascii="Segoe UI" w:hAnsi="Segoe UI" w:cs="Segoe UI"/>
                <w:sz w:val="18"/>
                <w:szCs w:val="18"/>
                <w:lang w:val="en-GB"/>
              </w:rPr>
              <w:t>Defrancesco</w:t>
            </w:r>
            <w:proofErr w:type="spellEnd"/>
            <w:r w:rsidRPr="00443B1A">
              <w:rPr>
                <w:rFonts w:ascii="Segoe UI" w:hAnsi="Segoe UI" w:cs="Segoe UI"/>
                <w:sz w:val="18"/>
                <w:szCs w:val="18"/>
                <w:lang w:val="en-GB"/>
              </w:rPr>
              <w:t xml:space="preserve"> E. (2006) Chain organization and value creation in poultry meat </w:t>
            </w:r>
            <w:r w:rsidRPr="00443B1A">
              <w:rPr>
                <w:rFonts w:ascii="Segoe UI" w:hAnsi="Segoe UI" w:cs="Segoe UI"/>
                <w:sz w:val="18"/>
                <w:szCs w:val="18"/>
                <w:lang w:val="en-GB"/>
              </w:rPr>
              <w:lastRenderedPageBreak/>
              <w:t xml:space="preserve">industry, </w:t>
            </w:r>
            <w:proofErr w:type="spellStart"/>
            <w:r w:rsidRPr="00443B1A">
              <w:rPr>
                <w:rFonts w:ascii="Segoe UI" w:hAnsi="Segoe UI" w:cs="Segoe UI"/>
                <w:sz w:val="18"/>
                <w:szCs w:val="18"/>
                <w:lang w:val="en-GB"/>
              </w:rPr>
              <w:t>s.n</w:t>
            </w:r>
            <w:proofErr w:type="spellEnd"/>
            <w:r w:rsidRPr="00443B1A">
              <w:rPr>
                <w:rFonts w:ascii="Segoe UI" w:hAnsi="Segoe UI" w:cs="Segoe UI"/>
                <w:sz w:val="18"/>
                <w:szCs w:val="18"/>
                <w:lang w:val="en-GB"/>
              </w:rPr>
              <w:t xml:space="preserve">, </w:t>
            </w:r>
            <w:proofErr w:type="spellStart"/>
            <w:r w:rsidRPr="00443B1A">
              <w:rPr>
                <w:rFonts w:ascii="Segoe UI" w:hAnsi="Segoe UI" w:cs="Segoe UI"/>
                <w:sz w:val="18"/>
                <w:szCs w:val="18"/>
                <w:lang w:val="en-GB"/>
              </w:rPr>
              <w:t>s.l</w:t>
            </w:r>
            <w:proofErr w:type="spellEnd"/>
          </w:p>
          <w:p w14:paraId="73775C44"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 xml:space="preserve">Bertazzoli A. (2006) Il mercato del miele: aspetti strutturali e tendenze recenti, </w:t>
            </w:r>
            <w:proofErr w:type="spellStart"/>
            <w:r w:rsidRPr="00443B1A">
              <w:rPr>
                <w:rFonts w:ascii="Segoe UI" w:hAnsi="Segoe UI" w:cs="Segoe UI"/>
                <w:sz w:val="18"/>
                <w:szCs w:val="18"/>
                <w:lang w:val="it-IT"/>
              </w:rPr>
              <w:t>Dip</w:t>
            </w:r>
            <w:proofErr w:type="spellEnd"/>
            <w:r w:rsidRPr="00443B1A">
              <w:rPr>
                <w:rFonts w:ascii="Segoe UI" w:hAnsi="Segoe UI" w:cs="Segoe UI"/>
                <w:sz w:val="18"/>
                <w:szCs w:val="18"/>
                <w:lang w:val="it-IT"/>
              </w:rPr>
              <w:t>. Scienze degli Alimenti, BOLOGNA, 8890215291</w:t>
            </w:r>
          </w:p>
          <w:p w14:paraId="451B9D21"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Bertazzoli A. (2006) La filiera ortofrutticola, Veneto Agricoltura, PADOVA</w:t>
            </w:r>
          </w:p>
          <w:p w14:paraId="4F67E1B7"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 xml:space="preserve">Bertazzoli A.; Perito M.A.; </w:t>
            </w:r>
            <w:proofErr w:type="spellStart"/>
            <w:r w:rsidRPr="00443B1A">
              <w:rPr>
                <w:rFonts w:ascii="Segoe UI" w:hAnsi="Segoe UI" w:cs="Segoe UI"/>
                <w:sz w:val="18"/>
                <w:szCs w:val="18"/>
                <w:lang w:val="it-IT"/>
              </w:rPr>
              <w:t>Petriccione</w:t>
            </w:r>
            <w:proofErr w:type="spellEnd"/>
            <w:r w:rsidRPr="00443B1A">
              <w:rPr>
                <w:rFonts w:ascii="Segoe UI" w:hAnsi="Segoe UI" w:cs="Segoe UI"/>
                <w:sz w:val="18"/>
                <w:szCs w:val="18"/>
                <w:lang w:val="it-IT"/>
              </w:rPr>
              <w:t xml:space="preserve"> G. (2006) L'analisi quantitativa, Edizioni Scientifiche Italiane, NAPOLI, 8849512740</w:t>
            </w:r>
          </w:p>
          <w:p w14:paraId="5F4B0471"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 xml:space="preserve">Bertazzoli A.; </w:t>
            </w:r>
            <w:proofErr w:type="spellStart"/>
            <w:r w:rsidRPr="00443B1A">
              <w:rPr>
                <w:rFonts w:ascii="Segoe UI" w:hAnsi="Segoe UI" w:cs="Segoe UI"/>
                <w:sz w:val="18"/>
                <w:szCs w:val="18"/>
                <w:lang w:val="it-IT"/>
              </w:rPr>
              <w:t>Giarè</w:t>
            </w:r>
            <w:proofErr w:type="spellEnd"/>
            <w:r w:rsidRPr="00443B1A">
              <w:rPr>
                <w:rFonts w:ascii="Segoe UI" w:hAnsi="Segoe UI" w:cs="Segoe UI"/>
                <w:sz w:val="18"/>
                <w:szCs w:val="18"/>
                <w:lang w:val="it-IT"/>
              </w:rPr>
              <w:t xml:space="preserve"> F.; Lucchi M.; Perito M.A. (2006) La metodologia utilizzata, Edizioni Scientifiche Italiane, NAPOLI, 8849512740</w:t>
            </w:r>
          </w:p>
          <w:p w14:paraId="5BF65085"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 xml:space="preserve">Bertazzoli A.; </w:t>
            </w:r>
            <w:proofErr w:type="spellStart"/>
            <w:r w:rsidRPr="00443B1A">
              <w:rPr>
                <w:rFonts w:ascii="Segoe UI" w:hAnsi="Segoe UI" w:cs="Segoe UI"/>
                <w:sz w:val="18"/>
                <w:szCs w:val="18"/>
                <w:lang w:val="it-IT"/>
              </w:rPr>
              <w:t>Petriccione</w:t>
            </w:r>
            <w:proofErr w:type="spellEnd"/>
            <w:r w:rsidRPr="00443B1A">
              <w:rPr>
                <w:rFonts w:ascii="Segoe UI" w:hAnsi="Segoe UI" w:cs="Segoe UI"/>
                <w:sz w:val="18"/>
                <w:szCs w:val="18"/>
                <w:lang w:val="it-IT"/>
              </w:rPr>
              <w:t xml:space="preserve"> G. (2006) OCM ortofrutta e processi di adattamento delle organizzazioni di produttori: materiali e metodi per la valutazione, Edizioni Scientifiche Italiane, NAPOLI, 8849512740</w:t>
            </w:r>
          </w:p>
          <w:p w14:paraId="137BE69F"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Bertazzoli A. (2006) Il progetto INEA, Edizioni Scientifiche Italiane, NAPOLI, 8849512740</w:t>
            </w:r>
          </w:p>
          <w:p w14:paraId="134B0F3F"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Bertazzoli A. (2006) Stima dei principali aggregati economici dell'agricoltura emiliano-romagnola, Franco Angeli, MILANO, 8846477049</w:t>
            </w:r>
          </w:p>
          <w:p w14:paraId="4194A12E"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Bertazzoli A. (2006) Il pagamento unico aziendale, Franco Angeli, MILANO, 8846477049</w:t>
            </w:r>
          </w:p>
          <w:p w14:paraId="7DF82B83"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Bertazzoli A. (2006) Indicatori e sistema informativo, Edizioni Scientifiche Italiane, NAPOLI, 8849512740</w:t>
            </w:r>
          </w:p>
          <w:p w14:paraId="34AA3D92"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en-GB"/>
              </w:rPr>
            </w:pPr>
            <w:r w:rsidRPr="00443B1A">
              <w:rPr>
                <w:rFonts w:ascii="Segoe UI" w:hAnsi="Segoe UI" w:cs="Segoe UI"/>
                <w:sz w:val="18"/>
                <w:szCs w:val="18"/>
                <w:lang w:val="en-GB"/>
              </w:rPr>
              <w:t xml:space="preserve">Bertazzoli A.; </w:t>
            </w:r>
            <w:proofErr w:type="spellStart"/>
            <w:r w:rsidRPr="00443B1A">
              <w:rPr>
                <w:rFonts w:ascii="Segoe UI" w:hAnsi="Segoe UI" w:cs="Segoe UI"/>
                <w:sz w:val="18"/>
                <w:szCs w:val="18"/>
                <w:lang w:val="en-GB"/>
              </w:rPr>
              <w:t>Buccioli</w:t>
            </w:r>
            <w:proofErr w:type="spellEnd"/>
            <w:r w:rsidRPr="00443B1A">
              <w:rPr>
                <w:rFonts w:ascii="Segoe UI" w:hAnsi="Segoe UI" w:cs="Segoe UI"/>
                <w:sz w:val="18"/>
                <w:szCs w:val="18"/>
                <w:lang w:val="en-GB"/>
              </w:rPr>
              <w:t xml:space="preserve"> N.; </w:t>
            </w:r>
            <w:proofErr w:type="spellStart"/>
            <w:r w:rsidRPr="00443B1A">
              <w:rPr>
                <w:rFonts w:ascii="Segoe UI" w:hAnsi="Segoe UI" w:cs="Segoe UI"/>
                <w:sz w:val="18"/>
                <w:szCs w:val="18"/>
                <w:lang w:val="en-GB"/>
              </w:rPr>
              <w:t>Nocella</w:t>
            </w:r>
            <w:proofErr w:type="spellEnd"/>
            <w:r w:rsidRPr="00443B1A">
              <w:rPr>
                <w:rFonts w:ascii="Segoe UI" w:hAnsi="Segoe UI" w:cs="Segoe UI"/>
                <w:sz w:val="18"/>
                <w:szCs w:val="18"/>
                <w:lang w:val="en-GB"/>
              </w:rPr>
              <w:t xml:space="preserve"> G. (2005) Consumers' Perception and Evaluation of Fresh Cut Buying Attributes: A Survey on the Italian Market, JOURNAL OF FOOD PRODUCTS MARKETING, 11</w:t>
            </w:r>
          </w:p>
          <w:p w14:paraId="0208E2FC"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Bertazzoli A. (2005) L'applicazione della PAC ai seminativi, Franco Angeli, MILANO, 8846468775</w:t>
            </w:r>
          </w:p>
          <w:p w14:paraId="29F881F7"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Bertazzoli A. (2005) Stima dei principali aggregati economici dell'agricoltura emiliano-romagnola, Franco Angeli, MILANO, 8846468775</w:t>
            </w:r>
          </w:p>
          <w:p w14:paraId="3D9E9ED9"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 xml:space="preserve">Bertazzoli A.; Ghelfi R. (2005) </w:t>
            </w:r>
            <w:proofErr w:type="spellStart"/>
            <w:r w:rsidRPr="00443B1A">
              <w:rPr>
                <w:rFonts w:ascii="Segoe UI" w:hAnsi="Segoe UI" w:cs="Segoe UI"/>
                <w:sz w:val="18"/>
                <w:szCs w:val="18"/>
                <w:lang w:val="it-IT"/>
              </w:rPr>
              <w:t>Crezione</w:t>
            </w:r>
            <w:proofErr w:type="spellEnd"/>
            <w:r w:rsidRPr="00443B1A">
              <w:rPr>
                <w:rFonts w:ascii="Segoe UI" w:hAnsi="Segoe UI" w:cs="Segoe UI"/>
                <w:sz w:val="18"/>
                <w:szCs w:val="18"/>
                <w:lang w:val="it-IT"/>
              </w:rPr>
              <w:t xml:space="preserve"> del valore nella filiera cunicola, </w:t>
            </w:r>
            <w:proofErr w:type="spellStart"/>
            <w:r w:rsidRPr="00443B1A">
              <w:rPr>
                <w:rFonts w:ascii="Segoe UI" w:hAnsi="Segoe UI" w:cs="Segoe UI"/>
                <w:sz w:val="18"/>
                <w:szCs w:val="18"/>
                <w:lang w:val="it-IT"/>
              </w:rPr>
              <w:t>s.n</w:t>
            </w:r>
            <w:proofErr w:type="spellEnd"/>
            <w:r w:rsidRPr="00443B1A">
              <w:rPr>
                <w:rFonts w:ascii="Segoe UI" w:hAnsi="Segoe UI" w:cs="Segoe UI"/>
                <w:sz w:val="18"/>
                <w:szCs w:val="18"/>
                <w:lang w:val="it-IT"/>
              </w:rPr>
              <w:t xml:space="preserve">, </w:t>
            </w:r>
            <w:proofErr w:type="spellStart"/>
            <w:r w:rsidRPr="00443B1A">
              <w:rPr>
                <w:rFonts w:ascii="Segoe UI" w:hAnsi="Segoe UI" w:cs="Segoe UI"/>
                <w:sz w:val="18"/>
                <w:szCs w:val="18"/>
                <w:lang w:val="it-IT"/>
              </w:rPr>
              <w:t>s.l</w:t>
            </w:r>
            <w:proofErr w:type="spellEnd"/>
          </w:p>
          <w:p w14:paraId="0940CB91"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Bertazzoli A.; Fiorini A.; Ghelfi R. (2005) Competitività e dinamica del valore nel settore agro-alimentare, Franco Angeli, MILANO, 8846468775</w:t>
            </w:r>
          </w:p>
          <w:p w14:paraId="15CE4043"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en-GB"/>
              </w:rPr>
            </w:pPr>
            <w:r w:rsidRPr="00443B1A">
              <w:rPr>
                <w:rFonts w:ascii="Segoe UI" w:hAnsi="Segoe UI" w:cs="Segoe UI"/>
                <w:sz w:val="18"/>
                <w:szCs w:val="18"/>
                <w:lang w:val="en-GB"/>
              </w:rPr>
              <w:t xml:space="preserve">Bertazzoli A.; Canavari M.; </w:t>
            </w:r>
            <w:proofErr w:type="spellStart"/>
            <w:r w:rsidRPr="00443B1A">
              <w:rPr>
                <w:rFonts w:ascii="Segoe UI" w:hAnsi="Segoe UI" w:cs="Segoe UI"/>
                <w:sz w:val="18"/>
                <w:szCs w:val="18"/>
                <w:lang w:val="en-GB"/>
              </w:rPr>
              <w:t>Lucchi</w:t>
            </w:r>
            <w:proofErr w:type="spellEnd"/>
            <w:r w:rsidRPr="00443B1A">
              <w:rPr>
                <w:rFonts w:ascii="Segoe UI" w:hAnsi="Segoe UI" w:cs="Segoe UI"/>
                <w:sz w:val="18"/>
                <w:szCs w:val="18"/>
                <w:lang w:val="en-GB"/>
              </w:rPr>
              <w:t xml:space="preserve"> M. (2005) Customer satisfaction and preferences in out of home eating: analysis of public catering services in Cesena, Worshipful Company of Cooks Research Centre, BOURNEMOUTH, 185899179X</w:t>
            </w:r>
          </w:p>
          <w:p w14:paraId="248401DD"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en-GB"/>
              </w:rPr>
            </w:pPr>
            <w:proofErr w:type="spellStart"/>
            <w:r w:rsidRPr="00443B1A">
              <w:rPr>
                <w:rFonts w:ascii="Segoe UI" w:hAnsi="Segoe UI" w:cs="Segoe UI"/>
                <w:sz w:val="18"/>
                <w:szCs w:val="18"/>
                <w:lang w:val="en-GB"/>
              </w:rPr>
              <w:t>Boecker</w:t>
            </w:r>
            <w:proofErr w:type="spellEnd"/>
            <w:r w:rsidRPr="00443B1A">
              <w:rPr>
                <w:rFonts w:ascii="Segoe UI" w:hAnsi="Segoe UI" w:cs="Segoe UI"/>
                <w:sz w:val="18"/>
                <w:szCs w:val="18"/>
                <w:lang w:val="en-GB"/>
              </w:rPr>
              <w:t xml:space="preserve">; G. </w:t>
            </w:r>
            <w:proofErr w:type="spellStart"/>
            <w:r w:rsidRPr="00443B1A">
              <w:rPr>
                <w:rFonts w:ascii="Segoe UI" w:hAnsi="Segoe UI" w:cs="Segoe UI"/>
                <w:sz w:val="18"/>
                <w:szCs w:val="18"/>
                <w:lang w:val="en-GB"/>
              </w:rPr>
              <w:t>Nocella</w:t>
            </w:r>
            <w:proofErr w:type="spellEnd"/>
            <w:r w:rsidRPr="00443B1A">
              <w:rPr>
                <w:rFonts w:ascii="Segoe UI" w:hAnsi="Segoe UI" w:cs="Segoe UI"/>
                <w:sz w:val="18"/>
                <w:szCs w:val="18"/>
                <w:lang w:val="en-GB"/>
              </w:rPr>
              <w:t xml:space="preserve">; A. Bertazzoli; M. </w:t>
            </w:r>
            <w:proofErr w:type="spellStart"/>
            <w:r w:rsidRPr="00443B1A">
              <w:rPr>
                <w:rFonts w:ascii="Segoe UI" w:hAnsi="Segoe UI" w:cs="Segoe UI"/>
                <w:sz w:val="18"/>
                <w:szCs w:val="18"/>
                <w:lang w:val="en-GB"/>
              </w:rPr>
              <w:t>Lucchi</w:t>
            </w:r>
            <w:proofErr w:type="spellEnd"/>
            <w:r w:rsidRPr="00443B1A">
              <w:rPr>
                <w:rFonts w:ascii="Segoe UI" w:hAnsi="Segoe UI" w:cs="Segoe UI"/>
                <w:sz w:val="18"/>
                <w:szCs w:val="18"/>
                <w:lang w:val="en-GB"/>
              </w:rPr>
              <w:t xml:space="preserve"> (2004) GM foods purchase intentions – Linking the theory of planned behaviour with consumer trust and stated choice models, </w:t>
            </w:r>
            <w:proofErr w:type="spellStart"/>
            <w:r w:rsidRPr="00443B1A">
              <w:rPr>
                <w:rFonts w:ascii="Segoe UI" w:hAnsi="Segoe UI" w:cs="Segoe UI"/>
                <w:sz w:val="18"/>
                <w:szCs w:val="18"/>
                <w:lang w:val="en-GB"/>
              </w:rPr>
              <w:t>Int.Consortium</w:t>
            </w:r>
            <w:proofErr w:type="spellEnd"/>
            <w:r w:rsidRPr="00443B1A">
              <w:rPr>
                <w:rFonts w:ascii="Segoe UI" w:hAnsi="Segoe UI" w:cs="Segoe UI"/>
                <w:sz w:val="18"/>
                <w:szCs w:val="18"/>
                <w:lang w:val="en-GB"/>
              </w:rPr>
              <w:t xml:space="preserve"> Agricultural Biotechnology Research, ROMA</w:t>
            </w:r>
          </w:p>
          <w:p w14:paraId="7748459C"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 xml:space="preserve">Bertazzoli A.; Giacomini C.; </w:t>
            </w:r>
            <w:proofErr w:type="spellStart"/>
            <w:r w:rsidRPr="00443B1A">
              <w:rPr>
                <w:rFonts w:ascii="Segoe UI" w:hAnsi="Segoe UI" w:cs="Segoe UI"/>
                <w:sz w:val="18"/>
                <w:szCs w:val="18"/>
                <w:lang w:val="it-IT"/>
              </w:rPr>
              <w:t>Petriccione</w:t>
            </w:r>
            <w:proofErr w:type="spellEnd"/>
            <w:r w:rsidRPr="00443B1A">
              <w:rPr>
                <w:rFonts w:ascii="Segoe UI" w:hAnsi="Segoe UI" w:cs="Segoe UI"/>
                <w:sz w:val="18"/>
                <w:szCs w:val="18"/>
                <w:lang w:val="it-IT"/>
              </w:rPr>
              <w:t xml:space="preserve"> G. (2004) Il sistema ortofrutticolo italiano di fronte ai nuovi scenari competitivi, Edizioni Scientifiche Italiane, NAPOLI, 8849507291</w:t>
            </w:r>
          </w:p>
          <w:p w14:paraId="2AA37912"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Bertazzoli A.; dell'Aquila C.; Giacomini C.; Perito M.A.; Spadoni R. (2004) Il sistema delle imprese, Edizioni Scientifiche Italiane, NAPOLI, 8849507291</w:t>
            </w:r>
          </w:p>
          <w:p w14:paraId="5C6863B4"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 xml:space="preserve">Bertazzoli A.; Canavari M.; </w:t>
            </w:r>
            <w:proofErr w:type="spellStart"/>
            <w:r w:rsidRPr="00443B1A">
              <w:rPr>
                <w:rFonts w:ascii="Segoe UI" w:hAnsi="Segoe UI" w:cs="Segoe UI"/>
                <w:sz w:val="18"/>
                <w:szCs w:val="18"/>
                <w:lang w:val="it-IT"/>
              </w:rPr>
              <w:t>Mauracher</w:t>
            </w:r>
            <w:proofErr w:type="spellEnd"/>
            <w:r w:rsidRPr="00443B1A">
              <w:rPr>
                <w:rFonts w:ascii="Segoe UI" w:hAnsi="Segoe UI" w:cs="Segoe UI"/>
                <w:sz w:val="18"/>
                <w:szCs w:val="18"/>
                <w:lang w:val="it-IT"/>
              </w:rPr>
              <w:t xml:space="preserve"> C.; Spadoni R. (2004) Il marketing nel sistema agroalimentare tra impresa e sistema di relazioni, Franco Angeli, MILANO, 8846460367</w:t>
            </w:r>
          </w:p>
          <w:p w14:paraId="2BC5EB20"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BERTAZZOLI A. (2004) Editoriale: Facciamo «sistema», ma davvero, L'INFORMATORE AGRARIO, 4</w:t>
            </w:r>
          </w:p>
          <w:p w14:paraId="62D9F254"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BERTAZZOLI A. (2004) Editoriale: costo del lavoro, una strada in salita., L'INFORMATORE AGRARIO, 23</w:t>
            </w:r>
          </w:p>
          <w:p w14:paraId="5E327A33" w14:textId="77777777" w:rsidR="00762F7D" w:rsidRPr="00443B1A" w:rsidRDefault="00762F7D" w:rsidP="004E14C9">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BERTAZZOLI A.; GHELFI R.; FIORINI A. (2004) Competitività e dinamica del valore nel settore agroalimentare, Franco Angeli, MILANO, 8846456998</w:t>
            </w:r>
          </w:p>
        </w:tc>
      </w:tr>
    </w:tbl>
    <w:p w14:paraId="0B8D7D56" w14:textId="77777777" w:rsidR="00435808" w:rsidRDefault="00435808" w:rsidP="00435808">
      <w:pPr>
        <w:spacing w:before="78" w:after="40"/>
        <w:ind w:right="223"/>
        <w:jc w:val="both"/>
        <w:rPr>
          <w:rFonts w:ascii="Segoe UI" w:hAnsi="Segoe UI" w:cs="Segoe UI"/>
          <w:lang w:val="it-IT"/>
        </w:rPr>
      </w:pPr>
    </w:p>
    <w:sectPr w:rsidR="00435808" w:rsidSect="00BF2D9B">
      <w:footerReference w:type="default" r:id="rId9"/>
      <w:pgSz w:w="11910" w:h="16840"/>
      <w:pgMar w:top="1417"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85CBE" w14:textId="77777777" w:rsidR="00971132" w:rsidRDefault="00971132" w:rsidP="006E600F">
      <w:r>
        <w:separator/>
      </w:r>
    </w:p>
  </w:endnote>
  <w:endnote w:type="continuationSeparator" w:id="0">
    <w:p w14:paraId="75E2D90B" w14:textId="77777777" w:rsidR="00971132" w:rsidRDefault="00971132" w:rsidP="006E6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3B520" w14:textId="0215A994" w:rsidR="006E600F" w:rsidRPr="006E600F" w:rsidRDefault="006E600F" w:rsidP="006E600F">
    <w:pPr>
      <w:pStyle w:val="Footer"/>
      <w:jc w:val="right"/>
      <w:rPr>
        <w:i/>
        <w:iCs/>
        <w:sz w:val="18"/>
        <w:szCs w:val="18"/>
      </w:rPr>
    </w:pPr>
    <w:r w:rsidRPr="006E600F">
      <w:rPr>
        <w:i/>
        <w:iCs/>
        <w:noProof/>
        <w:sz w:val="18"/>
        <w:szCs w:val="18"/>
      </w:rPr>
      <w:t>CV - Aldo Bertazzoli</w:t>
    </w:r>
    <w:r w:rsidRPr="006E600F">
      <w:rPr>
        <w:i/>
        <w:iCs/>
        <w:noProof/>
        <w:sz w:val="18"/>
        <w:szCs w:val="18"/>
      </w:rPr>
      <w:ptab w:relativeTo="margin" w:alignment="center" w:leader="none"/>
    </w:r>
    <w:r w:rsidR="000B626F">
      <w:rPr>
        <w:i/>
        <w:iCs/>
        <w:noProof/>
        <w:sz w:val="18"/>
        <w:szCs w:val="18"/>
      </w:rPr>
      <w:fldChar w:fldCharType="begin"/>
    </w:r>
    <w:r w:rsidR="000B626F">
      <w:rPr>
        <w:i/>
        <w:iCs/>
        <w:noProof/>
        <w:sz w:val="18"/>
        <w:szCs w:val="18"/>
      </w:rPr>
      <w:instrText xml:space="preserve"> DATE  \@ "d-MMM-yy"  \* MERGEFORMAT </w:instrText>
    </w:r>
    <w:r w:rsidR="000B626F">
      <w:rPr>
        <w:i/>
        <w:iCs/>
        <w:noProof/>
        <w:sz w:val="18"/>
        <w:szCs w:val="18"/>
      </w:rPr>
      <w:fldChar w:fldCharType="separate"/>
    </w:r>
    <w:r w:rsidR="000B626F">
      <w:rPr>
        <w:i/>
        <w:iCs/>
        <w:noProof/>
        <w:sz w:val="18"/>
        <w:szCs w:val="18"/>
      </w:rPr>
      <w:t>13-Nov-20</w:t>
    </w:r>
    <w:r w:rsidR="000B626F">
      <w:rPr>
        <w:i/>
        <w:iCs/>
        <w:noProof/>
        <w:sz w:val="18"/>
        <w:szCs w:val="18"/>
      </w:rPr>
      <w:fldChar w:fldCharType="end"/>
    </w:r>
    <w:r w:rsidRPr="006E600F">
      <w:rPr>
        <w:i/>
        <w:iCs/>
        <w:noProof/>
        <w:sz w:val="18"/>
        <w:szCs w:val="18"/>
      </w:rPr>
      <w:ptab w:relativeTo="margin" w:alignment="right" w:leader="none"/>
    </w:r>
    <w:r w:rsidRPr="006E600F">
      <w:rPr>
        <w:i/>
        <w:iCs/>
        <w:noProof/>
        <w:sz w:val="18"/>
        <w:szCs w:val="18"/>
      </w:rPr>
      <w:fldChar w:fldCharType="begin"/>
    </w:r>
    <w:r w:rsidRPr="006E600F">
      <w:rPr>
        <w:i/>
        <w:iCs/>
        <w:noProof/>
        <w:sz w:val="18"/>
        <w:szCs w:val="18"/>
      </w:rPr>
      <w:instrText xml:space="preserve"> PAGE   \* MERGEFORMAT </w:instrText>
    </w:r>
    <w:r w:rsidRPr="006E600F">
      <w:rPr>
        <w:i/>
        <w:iCs/>
        <w:noProof/>
        <w:sz w:val="18"/>
        <w:szCs w:val="18"/>
      </w:rPr>
      <w:fldChar w:fldCharType="separate"/>
    </w:r>
    <w:r w:rsidRPr="006E600F">
      <w:rPr>
        <w:i/>
        <w:iCs/>
        <w:noProof/>
        <w:sz w:val="18"/>
        <w:szCs w:val="18"/>
      </w:rPr>
      <w:t>1</w:t>
    </w:r>
    <w:r w:rsidRPr="006E600F">
      <w:rPr>
        <w:i/>
        <w:i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56B21" w14:textId="77777777" w:rsidR="00971132" w:rsidRDefault="00971132" w:rsidP="006E600F">
      <w:r>
        <w:separator/>
      </w:r>
    </w:p>
  </w:footnote>
  <w:footnote w:type="continuationSeparator" w:id="0">
    <w:p w14:paraId="0AD9D30F" w14:textId="77777777" w:rsidR="00971132" w:rsidRDefault="00971132" w:rsidP="006E6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93722"/>
    <w:multiLevelType w:val="hybridMultilevel"/>
    <w:tmpl w:val="9580D248"/>
    <w:lvl w:ilvl="0" w:tplc="A6186B44">
      <w:numFmt w:val="bullet"/>
      <w:lvlText w:val="-"/>
      <w:lvlJc w:val="left"/>
      <w:pPr>
        <w:ind w:left="472" w:hanging="360"/>
      </w:pPr>
      <w:rPr>
        <w:rFonts w:ascii="Segoe UI" w:eastAsia="Arial Narrow"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67A9B"/>
    <w:multiLevelType w:val="hybridMultilevel"/>
    <w:tmpl w:val="9D88F03A"/>
    <w:lvl w:ilvl="0" w:tplc="A6186B44">
      <w:numFmt w:val="bullet"/>
      <w:lvlText w:val="-"/>
      <w:lvlJc w:val="left"/>
      <w:pPr>
        <w:ind w:left="472" w:hanging="360"/>
      </w:pPr>
      <w:rPr>
        <w:rFonts w:ascii="Segoe UI" w:eastAsia="Arial Narrow"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F2B44"/>
    <w:multiLevelType w:val="hybridMultilevel"/>
    <w:tmpl w:val="F3DAAE32"/>
    <w:lvl w:ilvl="0" w:tplc="7DBE421E">
      <w:numFmt w:val="bullet"/>
      <w:lvlText w:val="-"/>
      <w:lvlJc w:val="left"/>
      <w:pPr>
        <w:ind w:left="1080" w:hanging="720"/>
      </w:pPr>
      <w:rPr>
        <w:rFonts w:ascii="Segoe UI" w:eastAsia="Arial Narrow"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9A2E8B"/>
    <w:multiLevelType w:val="hybridMultilevel"/>
    <w:tmpl w:val="9C9C96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6E50CC"/>
    <w:multiLevelType w:val="hybridMultilevel"/>
    <w:tmpl w:val="4B00D1E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0E20F5"/>
    <w:multiLevelType w:val="hybridMultilevel"/>
    <w:tmpl w:val="6BD078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BC4F60"/>
    <w:multiLevelType w:val="hybridMultilevel"/>
    <w:tmpl w:val="5C5A737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F71F97"/>
    <w:multiLevelType w:val="hybridMultilevel"/>
    <w:tmpl w:val="C04A89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AF57AF"/>
    <w:multiLevelType w:val="hybridMultilevel"/>
    <w:tmpl w:val="7EF04A4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6407B6"/>
    <w:multiLevelType w:val="hybridMultilevel"/>
    <w:tmpl w:val="BD1C57FE"/>
    <w:lvl w:ilvl="0" w:tplc="A6186B44">
      <w:numFmt w:val="bullet"/>
      <w:lvlText w:val="-"/>
      <w:lvlJc w:val="left"/>
      <w:pPr>
        <w:ind w:left="472" w:hanging="360"/>
      </w:pPr>
      <w:rPr>
        <w:rFonts w:ascii="Segoe UI" w:eastAsia="Arial Narrow" w:hAnsi="Segoe UI" w:cs="Segoe UI" w:hint="default"/>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abstractNum w:abstractNumId="10" w15:restartNumberingAfterBreak="0">
    <w:nsid w:val="4F0C4083"/>
    <w:multiLevelType w:val="hybridMultilevel"/>
    <w:tmpl w:val="D818B4B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CA457A"/>
    <w:multiLevelType w:val="hybridMultilevel"/>
    <w:tmpl w:val="4B960F4C"/>
    <w:lvl w:ilvl="0" w:tplc="7DBE421E">
      <w:numFmt w:val="bullet"/>
      <w:lvlText w:val="-"/>
      <w:lvlJc w:val="left"/>
      <w:pPr>
        <w:ind w:left="1080" w:hanging="720"/>
      </w:pPr>
      <w:rPr>
        <w:rFonts w:ascii="Segoe UI" w:eastAsia="Arial Narrow"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2"/>
  </w:num>
  <w:num w:numId="5">
    <w:abstractNumId w:val="11"/>
  </w:num>
  <w:num w:numId="6">
    <w:abstractNumId w:val="4"/>
  </w:num>
  <w:num w:numId="7">
    <w:abstractNumId w:val="8"/>
  </w:num>
  <w:num w:numId="8">
    <w:abstractNumId w:val="5"/>
  </w:num>
  <w:num w:numId="9">
    <w:abstractNumId w:val="6"/>
  </w:num>
  <w:num w:numId="10">
    <w:abstractNumId w:val="10"/>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2C0"/>
    <w:rsid w:val="0005667F"/>
    <w:rsid w:val="000B626F"/>
    <w:rsid w:val="001E5E94"/>
    <w:rsid w:val="002F5DDD"/>
    <w:rsid w:val="002F7409"/>
    <w:rsid w:val="0037120E"/>
    <w:rsid w:val="004142C0"/>
    <w:rsid w:val="00435808"/>
    <w:rsid w:val="00443B1A"/>
    <w:rsid w:val="00591451"/>
    <w:rsid w:val="005E766E"/>
    <w:rsid w:val="006C7931"/>
    <w:rsid w:val="006E600F"/>
    <w:rsid w:val="006F2E70"/>
    <w:rsid w:val="00762F7D"/>
    <w:rsid w:val="007770C3"/>
    <w:rsid w:val="007A2EC0"/>
    <w:rsid w:val="00800076"/>
    <w:rsid w:val="008438F2"/>
    <w:rsid w:val="00845036"/>
    <w:rsid w:val="0086280A"/>
    <w:rsid w:val="00971132"/>
    <w:rsid w:val="00AC3D2F"/>
    <w:rsid w:val="00B22113"/>
    <w:rsid w:val="00B81577"/>
    <w:rsid w:val="00B82186"/>
    <w:rsid w:val="00BF2D9B"/>
    <w:rsid w:val="00C420F2"/>
    <w:rsid w:val="00CE274B"/>
    <w:rsid w:val="00D37192"/>
    <w:rsid w:val="00D4347A"/>
    <w:rsid w:val="00D73ABE"/>
    <w:rsid w:val="00E66EC5"/>
    <w:rsid w:val="00F500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FA6A0"/>
  <w15:docId w15:val="{6FC5C489-07B7-4FFA-89D4-6F0103FD2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94"/>
      <w:ind w:left="526"/>
      <w:jc w:val="both"/>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435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2E70"/>
    <w:rPr>
      <w:color w:val="0000FF" w:themeColor="hyperlink"/>
      <w:u w:val="single"/>
    </w:rPr>
  </w:style>
  <w:style w:type="character" w:styleId="UnresolvedMention">
    <w:name w:val="Unresolved Mention"/>
    <w:basedOn w:val="DefaultParagraphFont"/>
    <w:uiPriority w:val="99"/>
    <w:semiHidden/>
    <w:unhideWhenUsed/>
    <w:rsid w:val="006F2E70"/>
    <w:rPr>
      <w:color w:val="605E5C"/>
      <w:shd w:val="clear" w:color="auto" w:fill="E1DFDD"/>
    </w:rPr>
  </w:style>
  <w:style w:type="paragraph" w:styleId="Header">
    <w:name w:val="header"/>
    <w:basedOn w:val="Normal"/>
    <w:link w:val="HeaderChar"/>
    <w:uiPriority w:val="99"/>
    <w:unhideWhenUsed/>
    <w:rsid w:val="006E600F"/>
    <w:pPr>
      <w:tabs>
        <w:tab w:val="center" w:pos="4819"/>
        <w:tab w:val="right" w:pos="9638"/>
      </w:tabs>
    </w:pPr>
  </w:style>
  <w:style w:type="character" w:customStyle="1" w:styleId="HeaderChar">
    <w:name w:val="Header Char"/>
    <w:basedOn w:val="DefaultParagraphFont"/>
    <w:link w:val="Header"/>
    <w:uiPriority w:val="99"/>
    <w:rsid w:val="006E600F"/>
    <w:rPr>
      <w:rFonts w:ascii="Arial Narrow" w:eastAsia="Arial Narrow" w:hAnsi="Arial Narrow" w:cs="Arial Narrow"/>
      <w:lang w:bidi="en-US"/>
    </w:rPr>
  </w:style>
  <w:style w:type="paragraph" w:styleId="Footer">
    <w:name w:val="footer"/>
    <w:basedOn w:val="Normal"/>
    <w:link w:val="FooterChar"/>
    <w:uiPriority w:val="99"/>
    <w:unhideWhenUsed/>
    <w:rsid w:val="006E600F"/>
    <w:pPr>
      <w:tabs>
        <w:tab w:val="center" w:pos="4819"/>
        <w:tab w:val="right" w:pos="9638"/>
      </w:tabs>
    </w:pPr>
  </w:style>
  <w:style w:type="character" w:customStyle="1" w:styleId="FooterChar">
    <w:name w:val="Footer Char"/>
    <w:basedOn w:val="DefaultParagraphFont"/>
    <w:link w:val="Footer"/>
    <w:uiPriority w:val="99"/>
    <w:rsid w:val="006E600F"/>
    <w:rPr>
      <w:rFonts w:ascii="Arial Narrow" w:eastAsia="Arial Narrow" w:hAnsi="Arial Narrow" w:cs="Arial Narrow"/>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50832">
      <w:bodyDiv w:val="1"/>
      <w:marLeft w:val="0"/>
      <w:marRight w:val="0"/>
      <w:marTop w:val="0"/>
      <w:marBottom w:val="0"/>
      <w:divBdr>
        <w:top w:val="none" w:sz="0" w:space="0" w:color="auto"/>
        <w:left w:val="none" w:sz="0" w:space="0" w:color="auto"/>
        <w:bottom w:val="none" w:sz="0" w:space="0" w:color="auto"/>
        <w:right w:val="none" w:sz="0" w:space="0" w:color="auto"/>
      </w:divBdr>
    </w:div>
    <w:div w:id="583342480">
      <w:bodyDiv w:val="1"/>
      <w:marLeft w:val="0"/>
      <w:marRight w:val="0"/>
      <w:marTop w:val="0"/>
      <w:marBottom w:val="0"/>
      <w:divBdr>
        <w:top w:val="none" w:sz="0" w:space="0" w:color="auto"/>
        <w:left w:val="none" w:sz="0" w:space="0" w:color="auto"/>
        <w:bottom w:val="none" w:sz="0" w:space="0" w:color="auto"/>
        <w:right w:val="none" w:sz="0" w:space="0" w:color="auto"/>
      </w:divBdr>
    </w:div>
    <w:div w:id="1687706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do.bertazzoli@unibo.i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2633</Words>
  <Characters>15013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Europass Curriculum Vitae</vt:lpstr>
    </vt:vector>
  </TitlesOfParts>
  <Company/>
  <LinksUpToDate>false</LinksUpToDate>
  <CharactersWithSpaces>17611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 Curriculum Vitae</dc:title>
  <dc:creator>PHT</dc:creator>
  <cp:lastModifiedBy>Aldo Bertazzoli</cp:lastModifiedBy>
  <cp:revision>4</cp:revision>
  <dcterms:created xsi:type="dcterms:W3CDTF">2020-11-13T18:09:00Z</dcterms:created>
  <dcterms:modified xsi:type="dcterms:W3CDTF">2020-11-13T18:17:00Z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2019-03-01T00:00:00Z</vt:filetime>
  </property>
  <property fmtid="{D5CDD505-2E9C-101B-9397-08002B2CF9AE}" pid="3" name="Creator">
    <vt:lpwstr>Microsoft® Word per Office 365</vt:lpwstr>
  </property>
  <property fmtid="{D5CDD505-2E9C-101B-9397-08002B2CF9AE}" pid="4" name="LastSaved">
    <vt:filetime>2019-10-07T00:00:00Z</vt:filetime>
  </property>
</Properties>
</file>