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EFD53" w14:textId="1CD9B954" w:rsidR="000D0D77" w:rsidRDefault="006B32CE" w:rsidP="000D0981">
      <w:pPr>
        <w:pStyle w:val="Titolo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77C4B" wp14:editId="6F3DF118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187440" cy="186266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1862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0C852" w14:textId="4812071E" w:rsidR="006B32CE" w:rsidRPr="00113600" w:rsidRDefault="006B32CE" w:rsidP="006B32CE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11360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Sezione “Posti 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borse di studio” integrata il 29</w:t>
                            </w:r>
                            <w:r w:rsidRPr="0011360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/04/2021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A77C4B" id="Rectangle 1" o:spid="_x0000_s1026" style="position:absolute;margin-left:0;margin-top:2.25pt;width:487.2pt;height:1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" fillcolor="#fff2cc [663]" stroked="f" strokeweight="1pt">
                <v:textbox style="mso-fit-shape-to-text:t">
                  <w:txbxContent>
                    <w:p w14:paraId="1560C852" w14:textId="4812071E" w:rsidR="006B32CE" w:rsidRPr="00113600" w:rsidRDefault="006B32CE" w:rsidP="006B32CE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11360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Sezione “Posti 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borse di studio” integrata il 29</w:t>
                      </w:r>
                      <w:r w:rsidRPr="00113600">
                        <w:rPr>
                          <w:rFonts w:ascii="Calibri" w:hAnsi="Calibri" w:cs="Calibri"/>
                          <w:color w:val="000000" w:themeColor="text1"/>
                        </w:rPr>
                        <w:t>/04/2021</w:t>
                      </w:r>
                    </w:p>
                  </w:txbxContent>
                </v:textbox>
              </v:rect>
            </w:pict>
          </mc:Fallback>
        </mc:AlternateContent>
      </w:r>
    </w:p>
    <w:p w14:paraId="22F24828" w14:textId="77777777" w:rsidR="006B32CE" w:rsidRPr="00860C16" w:rsidRDefault="006B32CE" w:rsidP="006B32CE">
      <w:pPr>
        <w:pStyle w:val="Paragrafostrong"/>
      </w:pPr>
    </w:p>
    <w:tbl>
      <w:tblPr>
        <w:tblStyle w:val="Tabellagriglia5scura-colore3"/>
        <w:tblW w:w="9776" w:type="dxa"/>
        <w:tblLook w:val="0600" w:firstRow="0" w:lastRow="0" w:firstColumn="0" w:lastColumn="0" w:noHBand="1" w:noVBand="1"/>
      </w:tblPr>
      <w:tblGrid>
        <w:gridCol w:w="2972"/>
        <w:gridCol w:w="6804"/>
      </w:tblGrid>
      <w:tr w:rsidR="0054456B" w:rsidRPr="00860C16" w14:paraId="522E532C" w14:textId="77777777" w:rsidTr="00B54B2C">
        <w:trPr>
          <w:trHeight w:val="222"/>
        </w:trPr>
        <w:tc>
          <w:tcPr>
            <w:tcW w:w="2972" w:type="dxa"/>
          </w:tcPr>
          <w:p w14:paraId="569E30AC" w14:textId="290451C1" w:rsidR="0054456B" w:rsidRPr="00860C16" w:rsidRDefault="0054456B" w:rsidP="001D306A">
            <w:pPr>
              <w:pStyle w:val="Paragrafostrong"/>
            </w:pPr>
            <w:r w:rsidRPr="00860C16">
              <w:t>NOME DEL CORSO</w:t>
            </w:r>
          </w:p>
        </w:tc>
        <w:tc>
          <w:tcPr>
            <w:tcW w:w="6804" w:type="dxa"/>
          </w:tcPr>
          <w:p w14:paraId="0DBE2216" w14:textId="14B50EC0" w:rsidR="0054456B" w:rsidRPr="00E0685F" w:rsidRDefault="00FC24ED" w:rsidP="00AF0DB1">
            <w:pPr>
              <w:pStyle w:val="Titolo21"/>
            </w:pPr>
            <w:r w:rsidRPr="00FC24ED">
              <w:t>FISICA</w:t>
            </w:r>
          </w:p>
        </w:tc>
      </w:tr>
      <w:tr w:rsidR="00B54B2C" w:rsidRPr="00860C16" w14:paraId="5645B0A0" w14:textId="77777777" w:rsidTr="00B54B2C">
        <w:trPr>
          <w:trHeight w:val="222"/>
        </w:trPr>
        <w:tc>
          <w:tcPr>
            <w:tcW w:w="2972" w:type="dxa"/>
          </w:tcPr>
          <w:p w14:paraId="6B20F6CC" w14:textId="77777777" w:rsidR="00B54B2C" w:rsidRDefault="00B54B2C" w:rsidP="00B54B2C">
            <w:pPr>
              <w:pStyle w:val="Paragrafostrong"/>
            </w:pPr>
            <w:r>
              <w:t>SOGGETTI CONVENZIONATI</w:t>
            </w:r>
          </w:p>
          <w:p w14:paraId="2A8A0220" w14:textId="6AA8DCE7" w:rsidR="00B54B2C" w:rsidRPr="00860C16" w:rsidRDefault="00B54B2C" w:rsidP="00B54B2C">
            <w:pPr>
              <w:pStyle w:val="Paragrafostrong"/>
            </w:pPr>
            <w:r w:rsidRPr="00B54B2C">
              <w:rPr>
                <w:i/>
                <w:sz w:val="18"/>
                <w:szCs w:val="18"/>
              </w:rPr>
              <w:t xml:space="preserve">ai sensi dell’art. 2, comma 2, </w:t>
            </w:r>
            <w:proofErr w:type="spellStart"/>
            <w:r w:rsidRPr="00B54B2C">
              <w:rPr>
                <w:i/>
                <w:sz w:val="18"/>
                <w:szCs w:val="18"/>
              </w:rPr>
              <w:t>lett</w:t>
            </w:r>
            <w:proofErr w:type="spellEnd"/>
            <w:r w:rsidRPr="00B54B2C">
              <w:rPr>
                <w:i/>
                <w:sz w:val="18"/>
                <w:szCs w:val="18"/>
              </w:rPr>
              <w:t>. a) del D.M. n. 45/2013 (dottorato in convenzione con istituzioni di ricerca)</w:t>
            </w:r>
          </w:p>
        </w:tc>
        <w:tc>
          <w:tcPr>
            <w:tcW w:w="6804" w:type="dxa"/>
          </w:tcPr>
          <w:p w14:paraId="0B805B92" w14:textId="0B631604" w:rsidR="00B54B2C" w:rsidRPr="00FC24ED" w:rsidRDefault="00B54B2C" w:rsidP="00B54B2C">
            <w:pPr>
              <w:pStyle w:val="Paragrafostrong"/>
            </w:pPr>
            <w:r w:rsidRPr="00B54B2C">
              <w:t>Istituto Nazionale di Fisica Nucleare - INFN</w:t>
            </w:r>
          </w:p>
        </w:tc>
      </w:tr>
      <w:tr w:rsidR="000D0D77" w:rsidRPr="00860C16" w14:paraId="562B67AC" w14:textId="77777777" w:rsidTr="00E40775">
        <w:tc>
          <w:tcPr>
            <w:tcW w:w="2972" w:type="dxa"/>
          </w:tcPr>
          <w:p w14:paraId="1031624D" w14:textId="7F382796" w:rsidR="000D0D77" w:rsidRPr="00860C16" w:rsidRDefault="000D0D77" w:rsidP="001D306A">
            <w:pPr>
              <w:pStyle w:val="Paragrafostrong"/>
            </w:pPr>
            <w:r w:rsidRPr="00860C16">
              <w:t>DURATA</w:t>
            </w:r>
          </w:p>
        </w:tc>
        <w:tc>
          <w:tcPr>
            <w:tcW w:w="6804" w:type="dxa"/>
          </w:tcPr>
          <w:p w14:paraId="5194D7E6" w14:textId="33981B4D" w:rsidR="000D0D77" w:rsidRPr="00860C16" w:rsidRDefault="00FC24ED" w:rsidP="001D306A">
            <w:pPr>
              <w:pStyle w:val="Paragrafostrong"/>
            </w:pPr>
            <w:r>
              <w:t>3</w:t>
            </w:r>
            <w:r w:rsidR="000D0D77" w:rsidRPr="00860C16">
              <w:t xml:space="preserve"> anni</w:t>
            </w:r>
          </w:p>
        </w:tc>
      </w:tr>
      <w:tr w:rsidR="000D0D77" w:rsidRPr="00860C16" w14:paraId="352C84CD" w14:textId="77777777" w:rsidTr="00E40775">
        <w:tc>
          <w:tcPr>
            <w:tcW w:w="2972" w:type="dxa"/>
          </w:tcPr>
          <w:p w14:paraId="5A351882" w14:textId="068F0E82" w:rsidR="000D0D77" w:rsidRPr="00860C16" w:rsidRDefault="000D0D77" w:rsidP="001D306A">
            <w:pPr>
              <w:pStyle w:val="Paragrafostrong"/>
            </w:pPr>
            <w:r w:rsidRPr="00860C16">
              <w:t xml:space="preserve">DATA INIZIO </w:t>
            </w:r>
            <w:r w:rsidR="004854B4" w:rsidRPr="00860C16">
              <w:t>ATTIVIT</w:t>
            </w:r>
            <w:r w:rsidR="00CB56F5" w:rsidRPr="00860C16">
              <w:t>À</w:t>
            </w:r>
          </w:p>
        </w:tc>
        <w:tc>
          <w:tcPr>
            <w:tcW w:w="6804" w:type="dxa"/>
          </w:tcPr>
          <w:p w14:paraId="41FA2A10" w14:textId="72F8EE50" w:rsidR="000D0D77" w:rsidRPr="00860C16" w:rsidRDefault="000D0D77" w:rsidP="001D306A">
            <w:pPr>
              <w:pStyle w:val="Paragrafostrong"/>
            </w:pPr>
            <w:r w:rsidRPr="00860C16">
              <w:t>01/11/2021</w:t>
            </w:r>
          </w:p>
        </w:tc>
      </w:tr>
      <w:tr w:rsidR="000D0D77" w:rsidRPr="00860C16" w14:paraId="60806460" w14:textId="77777777" w:rsidTr="00E40775">
        <w:tc>
          <w:tcPr>
            <w:tcW w:w="2972" w:type="dxa"/>
          </w:tcPr>
          <w:p w14:paraId="07EF6FE9" w14:textId="68FE2673" w:rsidR="000D0D77" w:rsidRPr="00860C16" w:rsidRDefault="000D0D77" w:rsidP="001D306A">
            <w:pPr>
              <w:pStyle w:val="Paragrafostrong"/>
            </w:pPr>
            <w:r w:rsidRPr="00860C16">
              <w:t>LINGUA / E</w:t>
            </w:r>
          </w:p>
        </w:tc>
        <w:tc>
          <w:tcPr>
            <w:tcW w:w="6804" w:type="dxa"/>
          </w:tcPr>
          <w:p w14:paraId="07A50368" w14:textId="6C21EFD9" w:rsidR="000D0D77" w:rsidRPr="00860C16" w:rsidRDefault="000D0D77" w:rsidP="001D306A">
            <w:pPr>
              <w:pStyle w:val="Paragrafostrong"/>
            </w:pPr>
            <w:r w:rsidRPr="00860C16">
              <w:t>Italiano</w:t>
            </w:r>
            <w:r w:rsidR="00FC24ED">
              <w:t>, Inglese</w:t>
            </w:r>
          </w:p>
        </w:tc>
      </w:tr>
      <w:tr w:rsidR="000D0D77" w:rsidRPr="00860C16" w14:paraId="27ADE80B" w14:textId="77777777" w:rsidTr="00E40775">
        <w:tc>
          <w:tcPr>
            <w:tcW w:w="2972" w:type="dxa"/>
          </w:tcPr>
          <w:p w14:paraId="3897AE89" w14:textId="3222D68E" w:rsidR="000D0D77" w:rsidRPr="00860C16" w:rsidRDefault="000D0D77" w:rsidP="001D306A">
            <w:pPr>
              <w:pStyle w:val="Paragrafostrong"/>
            </w:pPr>
            <w:r w:rsidRPr="00860C16">
              <w:t>SOGGIORNO ESTERO</w:t>
            </w:r>
          </w:p>
        </w:tc>
        <w:tc>
          <w:tcPr>
            <w:tcW w:w="6804" w:type="dxa"/>
          </w:tcPr>
          <w:p w14:paraId="2E0F9AAF" w14:textId="6E2C247B" w:rsidR="000D0D77" w:rsidRPr="00860C16" w:rsidRDefault="0054456B" w:rsidP="001D306A">
            <w:pPr>
              <w:pStyle w:val="Paragrafostrong"/>
            </w:pPr>
            <w:r w:rsidRPr="00860C16">
              <w:t>obbligatorio</w:t>
            </w:r>
            <w:r w:rsidR="000D0D77" w:rsidRPr="00860C16">
              <w:t xml:space="preserve"> (</w:t>
            </w:r>
            <w:r w:rsidR="00FC24ED">
              <w:t>6</w:t>
            </w:r>
            <w:r w:rsidR="000D0D77" w:rsidRPr="00860C16">
              <w:t xml:space="preserve"> mes</w:t>
            </w:r>
            <w:r w:rsidR="00090FAE">
              <w:t>i</w:t>
            </w:r>
            <w:r w:rsidR="000D0D77" w:rsidRPr="00860C16">
              <w:t>)</w:t>
            </w:r>
          </w:p>
        </w:tc>
      </w:tr>
      <w:tr w:rsidR="00A54638" w:rsidRPr="00860C16" w14:paraId="1EEAA25A" w14:textId="77777777" w:rsidTr="00E40775">
        <w:tc>
          <w:tcPr>
            <w:tcW w:w="2972" w:type="dxa"/>
          </w:tcPr>
          <w:p w14:paraId="5A205363" w14:textId="0ED3C6E4" w:rsidR="00A54638" w:rsidRPr="00860C16" w:rsidRDefault="00A54638" w:rsidP="001D306A">
            <w:pPr>
              <w:pStyle w:val="Paragrafostrong"/>
            </w:pPr>
            <w:r>
              <w:t>COORDINATORE</w:t>
            </w:r>
          </w:p>
        </w:tc>
        <w:tc>
          <w:tcPr>
            <w:tcW w:w="6804" w:type="dxa"/>
          </w:tcPr>
          <w:p w14:paraId="252BDDD9" w14:textId="4FE7CEC3" w:rsidR="00A54638" w:rsidRPr="001924C9" w:rsidRDefault="00A54638" w:rsidP="001D306A">
            <w:pPr>
              <w:pStyle w:val="Paragrafostrong"/>
            </w:pPr>
            <w:r>
              <w:t xml:space="preserve">Prof. Michele Cicoli </w:t>
            </w:r>
            <w:r w:rsidRPr="00A54638">
              <w:t>(</w:t>
            </w:r>
            <w:hyperlink r:id="rId12" w:history="1">
              <w:r w:rsidRPr="00A54638">
                <w:rPr>
                  <w:rStyle w:val="Collegamentoipertestuale"/>
                </w:rPr>
                <w:t>michele.cicoli@unibo.it</w:t>
              </w:r>
            </w:hyperlink>
            <w:r w:rsidRPr="00A54638">
              <w:t>)</w:t>
            </w:r>
          </w:p>
        </w:tc>
      </w:tr>
      <w:tr w:rsidR="00EA42EC" w:rsidRPr="00860C16" w14:paraId="1CE7A482" w14:textId="77777777" w:rsidTr="00E40775">
        <w:tc>
          <w:tcPr>
            <w:tcW w:w="2972" w:type="dxa"/>
          </w:tcPr>
          <w:p w14:paraId="340BBDE9" w14:textId="5129C661" w:rsidR="00EA42EC" w:rsidRPr="00860C16" w:rsidRDefault="00581195" w:rsidP="001D306A">
            <w:pPr>
              <w:pStyle w:val="Paragrafostrong"/>
            </w:pPr>
            <w:r w:rsidRPr="00860C16">
              <w:t>CURRICULA</w:t>
            </w:r>
          </w:p>
        </w:tc>
        <w:tc>
          <w:tcPr>
            <w:tcW w:w="6804" w:type="dxa"/>
          </w:tcPr>
          <w:p w14:paraId="41816AB6" w14:textId="5BEA89C0" w:rsidR="00EA42EC" w:rsidRPr="00860C16" w:rsidRDefault="005D0144" w:rsidP="001D306A">
            <w:pPr>
              <w:pStyle w:val="Paragrafostrong"/>
            </w:pPr>
            <w:r w:rsidRPr="001924C9">
              <w:t>N</w:t>
            </w:r>
            <w:r w:rsidR="00EA42EC" w:rsidRPr="001924C9">
              <w:t>/</w:t>
            </w:r>
            <w:r w:rsidRPr="001924C9">
              <w:t>A</w:t>
            </w:r>
          </w:p>
        </w:tc>
      </w:tr>
      <w:tr w:rsidR="000D0D77" w:rsidRPr="00860C16" w14:paraId="783F5966" w14:textId="77777777" w:rsidTr="00E40775">
        <w:tc>
          <w:tcPr>
            <w:tcW w:w="2972" w:type="dxa"/>
          </w:tcPr>
          <w:p w14:paraId="1A20C8A5" w14:textId="69B88E56" w:rsidR="000D0D77" w:rsidRPr="00860C16" w:rsidRDefault="000D0D77" w:rsidP="001D306A">
            <w:pPr>
              <w:pStyle w:val="Paragrafostrong"/>
            </w:pPr>
            <w:r w:rsidRPr="00860C16">
              <w:t>TEMATICHE DI RICERCA</w:t>
            </w:r>
          </w:p>
        </w:tc>
        <w:tc>
          <w:tcPr>
            <w:tcW w:w="6804" w:type="dxa"/>
          </w:tcPr>
          <w:p w14:paraId="63E424FB" w14:textId="16D8BCBB" w:rsidR="00857CC1" w:rsidRDefault="00857CC1" w:rsidP="001D306A">
            <w:pPr>
              <w:pStyle w:val="Paragrafostrong"/>
              <w:numPr>
                <w:ilvl w:val="0"/>
                <w:numId w:val="11"/>
              </w:numPr>
            </w:pPr>
            <w:r>
              <w:t>Fisica Teorica</w:t>
            </w:r>
          </w:p>
          <w:p w14:paraId="37C0023A" w14:textId="77777777" w:rsidR="00857CC1" w:rsidRDefault="00857CC1" w:rsidP="001D306A">
            <w:pPr>
              <w:pStyle w:val="Paragrafostrong"/>
              <w:numPr>
                <w:ilvl w:val="0"/>
                <w:numId w:val="11"/>
              </w:numPr>
            </w:pPr>
            <w:r>
              <w:t>Fisica Nucleare e Subnucleare</w:t>
            </w:r>
          </w:p>
          <w:p w14:paraId="227DF712" w14:textId="6927D269" w:rsidR="00857CC1" w:rsidRDefault="00857CC1" w:rsidP="001D306A">
            <w:pPr>
              <w:pStyle w:val="Paragrafostrong"/>
              <w:numPr>
                <w:ilvl w:val="0"/>
                <w:numId w:val="11"/>
              </w:numPr>
            </w:pPr>
            <w:r>
              <w:t>Fisica della Materia</w:t>
            </w:r>
          </w:p>
          <w:p w14:paraId="3A9690C4" w14:textId="77777777" w:rsidR="00857CC1" w:rsidRDefault="00857CC1" w:rsidP="001D306A">
            <w:pPr>
              <w:pStyle w:val="Paragrafostrong"/>
              <w:numPr>
                <w:ilvl w:val="0"/>
                <w:numId w:val="11"/>
              </w:numPr>
            </w:pPr>
            <w:r>
              <w:t>Fisica Applicata e dei Sistemi Complessi</w:t>
            </w:r>
          </w:p>
          <w:p w14:paraId="76BE2932" w14:textId="783C4100" w:rsidR="000D0D77" w:rsidRPr="00860C16" w:rsidRDefault="00857CC1" w:rsidP="001D306A">
            <w:pPr>
              <w:pStyle w:val="Paragrafostrong"/>
              <w:numPr>
                <w:ilvl w:val="0"/>
                <w:numId w:val="11"/>
              </w:numPr>
            </w:pPr>
            <w:r>
              <w:t>Didattica e Storia della Fisica</w:t>
            </w:r>
          </w:p>
        </w:tc>
      </w:tr>
      <w:tr w:rsidR="002C4AA1" w:rsidRPr="00860C16" w14:paraId="58F6C1AF" w14:textId="77777777" w:rsidTr="006B32CE">
        <w:tc>
          <w:tcPr>
            <w:tcW w:w="2972" w:type="dxa"/>
          </w:tcPr>
          <w:p w14:paraId="22D036FD" w14:textId="1CEF142E" w:rsidR="002C4AA1" w:rsidRPr="00860C16" w:rsidRDefault="002C4AA1" w:rsidP="001D306A">
            <w:pPr>
              <w:pStyle w:val="Paragrafostrong"/>
            </w:pPr>
            <w:r w:rsidRPr="00860C16">
              <w:t>POSIZIONI A BANDO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28DA4787" w14:textId="62178B9D" w:rsidR="002C4AA1" w:rsidRPr="00860C16" w:rsidRDefault="002C4AA1" w:rsidP="001D306A">
            <w:pPr>
              <w:pStyle w:val="Paragrafostrong"/>
            </w:pPr>
            <w:r w:rsidRPr="00860C16">
              <w:t>1</w:t>
            </w:r>
            <w:r w:rsidR="006B32CE">
              <w:t>7</w:t>
            </w:r>
          </w:p>
        </w:tc>
      </w:tr>
      <w:tr w:rsidR="004854B4" w:rsidRPr="00860C16" w14:paraId="3CC9E883" w14:textId="77777777" w:rsidTr="00E40775">
        <w:tc>
          <w:tcPr>
            <w:tcW w:w="2972" w:type="dxa"/>
          </w:tcPr>
          <w:p w14:paraId="71D6956B" w14:textId="08423A23" w:rsidR="004854B4" w:rsidRPr="00860C16" w:rsidRDefault="004854B4" w:rsidP="001D306A">
            <w:pPr>
              <w:pStyle w:val="Paragrafostrong"/>
            </w:pPr>
            <w:r w:rsidRPr="00860C16">
              <w:t>MODALIT</w:t>
            </w:r>
            <w:r w:rsidR="00857CC1" w:rsidRPr="00857CC1">
              <w:t>À</w:t>
            </w:r>
            <w:r w:rsidRPr="00860C16">
              <w:t xml:space="preserve"> DI AMMISSIONE</w:t>
            </w:r>
          </w:p>
        </w:tc>
        <w:tc>
          <w:tcPr>
            <w:tcW w:w="6804" w:type="dxa"/>
          </w:tcPr>
          <w:p w14:paraId="1EED12D5" w14:textId="550BAA23" w:rsidR="00687919" w:rsidRPr="00860C16" w:rsidRDefault="004854B4" w:rsidP="001D306A">
            <w:pPr>
              <w:pStyle w:val="Paragrafostrong"/>
            </w:pPr>
            <w:r w:rsidRPr="00860C16">
              <w:t>Valutazione titoli e progetto di ricerca</w:t>
            </w:r>
          </w:p>
          <w:p w14:paraId="502F2C78" w14:textId="25439F08" w:rsidR="004854B4" w:rsidRPr="00860C16" w:rsidRDefault="004854B4" w:rsidP="001D306A">
            <w:pPr>
              <w:pStyle w:val="Paragrafostrong"/>
            </w:pPr>
            <w:r w:rsidRPr="00860C16">
              <w:t>Prova orale</w:t>
            </w:r>
          </w:p>
        </w:tc>
      </w:tr>
    </w:tbl>
    <w:p w14:paraId="11BCEDC1" w14:textId="77777777" w:rsidR="00B54B2C" w:rsidRDefault="00B54B2C" w:rsidP="000D0981">
      <w:pPr>
        <w:pStyle w:val="Titolo21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</w:p>
    <w:p w14:paraId="569CFB26" w14:textId="34BEAB43" w:rsidR="000D0981" w:rsidRPr="00860C16" w:rsidRDefault="000D0981" w:rsidP="000D0981">
      <w:pPr>
        <w:pStyle w:val="Titolo21"/>
      </w:pPr>
      <w:r w:rsidRPr="00860C16">
        <w:t>Posti e borse di studio disponibili</w:t>
      </w:r>
    </w:p>
    <w:tbl>
      <w:tblPr>
        <w:tblStyle w:val="Tabellagriglia1chiara-colore3"/>
        <w:tblW w:w="9776" w:type="dxa"/>
        <w:tblLook w:val="04A0" w:firstRow="1" w:lastRow="0" w:firstColumn="1" w:lastColumn="0" w:noHBand="0" w:noVBand="1"/>
      </w:tblPr>
      <w:tblGrid>
        <w:gridCol w:w="846"/>
        <w:gridCol w:w="1843"/>
        <w:gridCol w:w="4677"/>
        <w:gridCol w:w="2410"/>
      </w:tblGrid>
      <w:tr w:rsidR="000D0981" w:rsidRPr="00860C16" w14:paraId="369AC274" w14:textId="77777777" w:rsidTr="00B54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F5BD265" w14:textId="77777777" w:rsidR="000D0981" w:rsidRPr="00860C16" w:rsidRDefault="000D0981" w:rsidP="001E5EA0">
            <w:pPr>
              <w:pStyle w:val="Paragrafostrong"/>
            </w:pPr>
            <w:r w:rsidRPr="00860C16">
              <w:t>Posto n.</w:t>
            </w:r>
          </w:p>
        </w:tc>
        <w:tc>
          <w:tcPr>
            <w:tcW w:w="1843" w:type="dxa"/>
          </w:tcPr>
          <w:p w14:paraId="60A3549E" w14:textId="77777777" w:rsidR="000D0981" w:rsidRPr="00860C16" w:rsidRDefault="000D0981" w:rsidP="001E5EA0">
            <w:pPr>
              <w:pStyle w:val="Paragrafostro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Sostegno finanziario</w:t>
            </w:r>
          </w:p>
        </w:tc>
        <w:tc>
          <w:tcPr>
            <w:tcW w:w="4677" w:type="dxa"/>
          </w:tcPr>
          <w:p w14:paraId="74F208C3" w14:textId="77777777" w:rsidR="000D0981" w:rsidRPr="00860C16" w:rsidRDefault="000D0981" w:rsidP="001E5EA0">
            <w:pPr>
              <w:pStyle w:val="Paragrafostro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Descrizione</w:t>
            </w:r>
          </w:p>
        </w:tc>
        <w:tc>
          <w:tcPr>
            <w:tcW w:w="2410" w:type="dxa"/>
          </w:tcPr>
          <w:p w14:paraId="0447191B" w14:textId="77777777" w:rsidR="000D0981" w:rsidRPr="00860C16" w:rsidRDefault="000D0981" w:rsidP="001E5EA0">
            <w:pPr>
              <w:pStyle w:val="Paragrafostro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Tema vincolato</w:t>
            </w:r>
          </w:p>
        </w:tc>
      </w:tr>
      <w:tr w:rsidR="00464BDA" w:rsidRPr="00860C16" w14:paraId="2223E4DB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A22A4F8" w14:textId="77777777" w:rsidR="00464BDA" w:rsidRPr="00860C16" w:rsidRDefault="00464BDA" w:rsidP="001E5EA0">
            <w:pPr>
              <w:pStyle w:val="Paragrafostrong"/>
            </w:pPr>
            <w:r w:rsidRPr="00860C16">
              <w:t>1</w:t>
            </w:r>
          </w:p>
        </w:tc>
        <w:tc>
          <w:tcPr>
            <w:tcW w:w="1843" w:type="dxa"/>
          </w:tcPr>
          <w:p w14:paraId="4E1FAD36" w14:textId="0777C73F" w:rsidR="00464BDA" w:rsidRPr="00614CC9" w:rsidRDefault="00464BDA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Borsa di studio</w:t>
            </w:r>
          </w:p>
        </w:tc>
        <w:tc>
          <w:tcPr>
            <w:tcW w:w="4677" w:type="dxa"/>
          </w:tcPr>
          <w:p w14:paraId="3044D8C5" w14:textId="1923834C" w:rsidR="00464BDA" w:rsidRPr="00614CC9" w:rsidRDefault="00464BDA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finanziata integralmente sul bilancio centrale</w:t>
            </w:r>
          </w:p>
        </w:tc>
        <w:tc>
          <w:tcPr>
            <w:tcW w:w="2410" w:type="dxa"/>
          </w:tcPr>
          <w:p w14:paraId="5C3CC379" w14:textId="77777777" w:rsidR="00464BDA" w:rsidRPr="00614CC9" w:rsidRDefault="00464BDA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 </w:t>
            </w:r>
          </w:p>
        </w:tc>
      </w:tr>
      <w:tr w:rsidR="00464BDA" w:rsidRPr="00860C16" w14:paraId="78121C9E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9B1D18" w14:textId="29437D64" w:rsidR="00464BDA" w:rsidRPr="00860C16" w:rsidRDefault="00EA1B60" w:rsidP="001E5EA0">
            <w:pPr>
              <w:pStyle w:val="Paragrafostrong"/>
            </w:pPr>
            <w:r>
              <w:t>2</w:t>
            </w:r>
          </w:p>
        </w:tc>
        <w:tc>
          <w:tcPr>
            <w:tcW w:w="1843" w:type="dxa"/>
          </w:tcPr>
          <w:p w14:paraId="5FB80718" w14:textId="0270B20F" w:rsidR="00464BDA" w:rsidRPr="00614CC9" w:rsidRDefault="00464BDA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Borsa di studio</w:t>
            </w:r>
          </w:p>
        </w:tc>
        <w:tc>
          <w:tcPr>
            <w:tcW w:w="4677" w:type="dxa"/>
          </w:tcPr>
          <w:p w14:paraId="31F51AB5" w14:textId="386BACCF" w:rsidR="00464BDA" w:rsidRPr="00614CC9" w:rsidRDefault="00464BDA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finanziata integralmente sul bilancio centrale</w:t>
            </w:r>
          </w:p>
        </w:tc>
        <w:tc>
          <w:tcPr>
            <w:tcW w:w="2410" w:type="dxa"/>
          </w:tcPr>
          <w:p w14:paraId="230E5651" w14:textId="77777777" w:rsidR="00464BDA" w:rsidRPr="00614CC9" w:rsidRDefault="00464BDA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4BDA" w:rsidRPr="00860C16" w14:paraId="4607A35C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E62E6D" w14:textId="1D2E1D87" w:rsidR="00464BDA" w:rsidRPr="00860C16" w:rsidRDefault="00EA1B60" w:rsidP="001E5EA0">
            <w:pPr>
              <w:pStyle w:val="Paragrafostrong"/>
            </w:pPr>
            <w:r>
              <w:t>3</w:t>
            </w:r>
          </w:p>
        </w:tc>
        <w:tc>
          <w:tcPr>
            <w:tcW w:w="1843" w:type="dxa"/>
          </w:tcPr>
          <w:p w14:paraId="128FEA16" w14:textId="15D1665C" w:rsidR="00464BDA" w:rsidRPr="00614CC9" w:rsidRDefault="00464BDA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Borsa di studio</w:t>
            </w:r>
          </w:p>
        </w:tc>
        <w:tc>
          <w:tcPr>
            <w:tcW w:w="4677" w:type="dxa"/>
          </w:tcPr>
          <w:p w14:paraId="36140358" w14:textId="1D5083C8" w:rsidR="00464BDA" w:rsidRPr="00614CC9" w:rsidRDefault="00464BDA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finanziata integralmente sul bilancio centrale</w:t>
            </w:r>
          </w:p>
        </w:tc>
        <w:tc>
          <w:tcPr>
            <w:tcW w:w="2410" w:type="dxa"/>
          </w:tcPr>
          <w:p w14:paraId="38D10709" w14:textId="77777777" w:rsidR="00464BDA" w:rsidRPr="00614CC9" w:rsidRDefault="00464BDA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4BDA" w:rsidRPr="00860C16" w14:paraId="7376A2A0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903754" w14:textId="0D2F805D" w:rsidR="00464BDA" w:rsidRPr="00860C16" w:rsidRDefault="00EA1B60" w:rsidP="001E5EA0">
            <w:pPr>
              <w:pStyle w:val="Paragrafostrong"/>
            </w:pPr>
            <w:r>
              <w:t>4</w:t>
            </w:r>
          </w:p>
        </w:tc>
        <w:tc>
          <w:tcPr>
            <w:tcW w:w="1843" w:type="dxa"/>
          </w:tcPr>
          <w:p w14:paraId="3DA761D7" w14:textId="34DC5783" w:rsidR="00464BDA" w:rsidRPr="00614CC9" w:rsidRDefault="00464BDA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Borsa di studio</w:t>
            </w:r>
          </w:p>
        </w:tc>
        <w:tc>
          <w:tcPr>
            <w:tcW w:w="4677" w:type="dxa"/>
          </w:tcPr>
          <w:p w14:paraId="59614427" w14:textId="04161DDA" w:rsidR="00464BDA" w:rsidRPr="00614CC9" w:rsidRDefault="00464BDA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finanziata integralmente sul bilancio centrale</w:t>
            </w:r>
          </w:p>
        </w:tc>
        <w:tc>
          <w:tcPr>
            <w:tcW w:w="2410" w:type="dxa"/>
          </w:tcPr>
          <w:p w14:paraId="03807E36" w14:textId="77777777" w:rsidR="00464BDA" w:rsidRPr="00614CC9" w:rsidRDefault="00464BDA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306A" w:rsidRPr="00860C16" w14:paraId="113E487F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C0FEE0" w14:textId="15B86A46" w:rsidR="001D306A" w:rsidRDefault="001D306A" w:rsidP="001E5EA0">
            <w:pPr>
              <w:pStyle w:val="Paragrafostrong"/>
            </w:pPr>
            <w:r>
              <w:t>5</w:t>
            </w:r>
          </w:p>
        </w:tc>
        <w:tc>
          <w:tcPr>
            <w:tcW w:w="1843" w:type="dxa"/>
          </w:tcPr>
          <w:p w14:paraId="3AFEBC9B" w14:textId="68B58082" w:rsidR="001D306A" w:rsidRPr="00614CC9" w:rsidRDefault="001D306A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06A">
              <w:t>Borsa di studio</w:t>
            </w:r>
          </w:p>
        </w:tc>
        <w:tc>
          <w:tcPr>
            <w:tcW w:w="4677" w:type="dxa"/>
          </w:tcPr>
          <w:p w14:paraId="599648FE" w14:textId="37A709AA" w:rsidR="001D306A" w:rsidRPr="00614CC9" w:rsidRDefault="00614CC9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06A">
              <w:t>finanziata in parte sul bilancio centrale e cofinanziata dal Dipartimento di Fisica e Astronomia</w:t>
            </w:r>
          </w:p>
        </w:tc>
        <w:tc>
          <w:tcPr>
            <w:tcW w:w="2410" w:type="dxa"/>
          </w:tcPr>
          <w:p w14:paraId="757B2B6F" w14:textId="77777777" w:rsidR="001D306A" w:rsidRPr="00614CC9" w:rsidRDefault="001D306A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306A" w:rsidRPr="00860C16" w14:paraId="437E84A7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2AD94AF" w14:textId="12EFAB58" w:rsidR="001D306A" w:rsidRDefault="001D306A" w:rsidP="001E5EA0">
            <w:pPr>
              <w:pStyle w:val="Paragrafostrong"/>
            </w:pPr>
            <w:r>
              <w:t>6</w:t>
            </w:r>
          </w:p>
        </w:tc>
        <w:tc>
          <w:tcPr>
            <w:tcW w:w="1843" w:type="dxa"/>
          </w:tcPr>
          <w:p w14:paraId="482DC13C" w14:textId="27E9D2A7" w:rsidR="001D306A" w:rsidRPr="001D306A" w:rsidRDefault="001D306A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06A">
              <w:t>Borsa di studio</w:t>
            </w:r>
          </w:p>
        </w:tc>
        <w:tc>
          <w:tcPr>
            <w:tcW w:w="4677" w:type="dxa"/>
          </w:tcPr>
          <w:p w14:paraId="1E5AF576" w14:textId="236D6FD9" w:rsidR="001D306A" w:rsidRPr="001D306A" w:rsidRDefault="00614CC9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06A">
              <w:t>finanziata in parte sul bilancio centrale e cofinanziata dal Dipartimento di Fisica e Astronomia</w:t>
            </w:r>
            <w:r w:rsidR="0090013D">
              <w:t xml:space="preserve"> </w:t>
            </w:r>
            <w:r w:rsidR="0090013D">
              <w:t>con fondi provenienti dall'Istituto Nazionale di Fisica Nucleare (INFN)</w:t>
            </w:r>
          </w:p>
        </w:tc>
        <w:tc>
          <w:tcPr>
            <w:tcW w:w="2410" w:type="dxa"/>
          </w:tcPr>
          <w:p w14:paraId="22878177" w14:textId="6E5D8030" w:rsidR="001D306A" w:rsidRPr="00614CC9" w:rsidRDefault="00614CC9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06A">
              <w:t>Fisica Teorica delle Interazioni Fondamentali</w:t>
            </w:r>
          </w:p>
        </w:tc>
      </w:tr>
      <w:tr w:rsidR="001D306A" w:rsidRPr="00860C16" w14:paraId="110FBB8A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FA3345" w14:textId="73F2BD0D" w:rsidR="001D306A" w:rsidRDefault="001D306A" w:rsidP="001E5EA0">
            <w:pPr>
              <w:pStyle w:val="Paragrafostrong"/>
            </w:pPr>
            <w:r>
              <w:t>7</w:t>
            </w:r>
          </w:p>
        </w:tc>
        <w:tc>
          <w:tcPr>
            <w:tcW w:w="1843" w:type="dxa"/>
          </w:tcPr>
          <w:p w14:paraId="398D978A" w14:textId="63459F60" w:rsidR="001D306A" w:rsidRPr="001D306A" w:rsidRDefault="001D306A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06A">
              <w:t>Borsa di studio</w:t>
            </w:r>
          </w:p>
        </w:tc>
        <w:tc>
          <w:tcPr>
            <w:tcW w:w="4677" w:type="dxa"/>
          </w:tcPr>
          <w:p w14:paraId="07FB48D3" w14:textId="6EBFB94B" w:rsidR="001D306A" w:rsidRPr="001D306A" w:rsidRDefault="001D306A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06A">
              <w:t>finanziata in parte sul bilancio centrale e cofinanziata dal Dipartimento di Fisica e Astronomia</w:t>
            </w:r>
            <w:r w:rsidR="0090013D">
              <w:t xml:space="preserve"> </w:t>
            </w:r>
            <w:r w:rsidR="0090013D">
              <w:t>con fondi provenienti dall'Istituto Nazionale di Fisica Nucleare (INFN)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4E258943" w14:textId="0F38F181" w:rsidR="001D306A" w:rsidRPr="001D306A" w:rsidRDefault="00614CC9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06A">
              <w:t>Fisica Sperimentale delle Interazioni Fondamentali</w:t>
            </w:r>
          </w:p>
        </w:tc>
      </w:tr>
      <w:tr w:rsidR="001E5EA0" w:rsidRPr="00860C16" w14:paraId="13D07E34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02F9BF" w14:textId="7DABB0A9" w:rsidR="001E5EA0" w:rsidRDefault="001E5EA0" w:rsidP="001E5EA0">
            <w:pPr>
              <w:pStyle w:val="Paragrafostrong"/>
            </w:pPr>
            <w:r>
              <w:t>8</w:t>
            </w:r>
          </w:p>
        </w:tc>
        <w:tc>
          <w:tcPr>
            <w:tcW w:w="1843" w:type="dxa"/>
          </w:tcPr>
          <w:p w14:paraId="0D33C1A6" w14:textId="39A7BB05" w:rsidR="001E5EA0" w:rsidRPr="001D306A" w:rsidRDefault="001E5EA0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>Borsa di studio</w:t>
            </w:r>
          </w:p>
        </w:tc>
        <w:tc>
          <w:tcPr>
            <w:tcW w:w="4677" w:type="dxa"/>
          </w:tcPr>
          <w:p w14:paraId="1598A5B2" w14:textId="0350ED75" w:rsidR="001E5EA0" w:rsidRPr="001D306A" w:rsidRDefault="00464BDA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>finanziata in parte sul bilancio centrale e cofinanziata dal Dipartimento di Fisica e Astronomia a valere sul progetto H2020</w:t>
            </w:r>
            <w:r w:rsidR="00614CC9" w:rsidRPr="001E5EA0">
              <w:t xml:space="preserve"> </w:t>
            </w:r>
            <w:r w:rsidRPr="001E5EA0">
              <w:t xml:space="preserve">“Healthcare </w:t>
            </w:r>
            <w:proofErr w:type="spellStart"/>
            <w:r w:rsidRPr="001E5EA0">
              <w:t>Alliance</w:t>
            </w:r>
            <w:proofErr w:type="spellEnd"/>
            <w:r w:rsidRPr="001E5EA0">
              <w:t xml:space="preserve"> for </w:t>
            </w:r>
            <w:proofErr w:type="spellStart"/>
            <w:r w:rsidRPr="001E5EA0">
              <w:t>Resourceful</w:t>
            </w:r>
            <w:proofErr w:type="spellEnd"/>
            <w:r w:rsidRPr="001E5EA0">
              <w:t xml:space="preserve"> </w:t>
            </w:r>
            <w:proofErr w:type="spellStart"/>
            <w:r w:rsidRPr="001E5EA0">
              <w:t>Medicines</w:t>
            </w:r>
            <w:proofErr w:type="spellEnd"/>
            <w:r w:rsidRPr="001E5EA0">
              <w:t xml:space="preserve"> Offensive </w:t>
            </w:r>
            <w:proofErr w:type="spellStart"/>
            <w:r w:rsidRPr="001E5EA0">
              <w:t>against</w:t>
            </w:r>
            <w:proofErr w:type="spellEnd"/>
            <w:r w:rsidRPr="001E5EA0">
              <w:t xml:space="preserve"> </w:t>
            </w:r>
            <w:proofErr w:type="spellStart"/>
            <w:r w:rsidRPr="001E5EA0">
              <w:t>Neoplasms</w:t>
            </w:r>
            <w:proofErr w:type="spellEnd"/>
            <w:r w:rsidRPr="001E5EA0">
              <w:t xml:space="preserve"> in </w:t>
            </w:r>
            <w:proofErr w:type="spellStart"/>
            <w:r w:rsidRPr="001E5EA0">
              <w:t>hematolog</w:t>
            </w:r>
            <w:r w:rsidR="003820FE" w:rsidRPr="001E5EA0">
              <w:t>y</w:t>
            </w:r>
            <w:proofErr w:type="spellEnd"/>
            <w:r w:rsidRPr="001E5EA0">
              <w:t xml:space="preserve"> -</w:t>
            </w:r>
            <w:r w:rsidR="003820FE" w:rsidRPr="001E5EA0">
              <w:t xml:space="preserve"> </w:t>
            </w:r>
            <w:r w:rsidRPr="001E5EA0">
              <w:t xml:space="preserve">HARMONY PLUS” </w:t>
            </w:r>
            <w:r w:rsidR="00EA1B60" w:rsidRPr="001E5EA0">
              <w:t xml:space="preserve">- </w:t>
            </w:r>
            <w:r w:rsidRPr="001E5EA0">
              <w:t>Grant Agreement n° 945406</w:t>
            </w:r>
            <w:r w:rsidR="00EA1B60" w:rsidRPr="001E5EA0">
              <w:t xml:space="preserve"> - </w:t>
            </w:r>
            <w:r w:rsidRPr="001E5EA0">
              <w:t xml:space="preserve">P.I. Daniel </w:t>
            </w:r>
            <w:proofErr w:type="spellStart"/>
            <w:r w:rsidRPr="001E5EA0">
              <w:t>Remondini</w:t>
            </w:r>
            <w:proofErr w:type="spellEnd"/>
          </w:p>
        </w:tc>
        <w:tc>
          <w:tcPr>
            <w:tcW w:w="2410" w:type="dxa"/>
          </w:tcPr>
          <w:p w14:paraId="1C195B4E" w14:textId="75FBE1F3" w:rsidR="001E5EA0" w:rsidRPr="001D306A" w:rsidRDefault="00614CC9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 xml:space="preserve">Machine </w:t>
            </w:r>
            <w:proofErr w:type="spellStart"/>
            <w:r w:rsidRPr="001E5EA0">
              <w:t>learning</w:t>
            </w:r>
            <w:proofErr w:type="spellEnd"/>
            <w:r w:rsidRPr="001E5EA0">
              <w:t xml:space="preserve"> e metodi a network per l'analisi e la modellizzazione di dati </w:t>
            </w:r>
            <w:proofErr w:type="spellStart"/>
            <w:r w:rsidRPr="001E5EA0">
              <w:t>oncoematologici</w:t>
            </w:r>
            <w:proofErr w:type="spellEnd"/>
          </w:p>
        </w:tc>
      </w:tr>
      <w:tr w:rsidR="00464BDA" w:rsidRPr="00860C16" w14:paraId="28BB2C03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771068" w14:textId="60874B3E" w:rsidR="00464BDA" w:rsidRPr="00860C16" w:rsidRDefault="001E5EA0" w:rsidP="001E5EA0">
            <w:pPr>
              <w:pStyle w:val="Paragrafostrong"/>
            </w:pPr>
            <w:r>
              <w:t>9</w:t>
            </w:r>
          </w:p>
        </w:tc>
        <w:tc>
          <w:tcPr>
            <w:tcW w:w="1843" w:type="dxa"/>
          </w:tcPr>
          <w:p w14:paraId="4ABD379A" w14:textId="5F83DED4" w:rsidR="00464BDA" w:rsidRPr="00614CC9" w:rsidRDefault="00464BDA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Borsa di studio</w:t>
            </w:r>
          </w:p>
        </w:tc>
        <w:tc>
          <w:tcPr>
            <w:tcW w:w="4677" w:type="dxa"/>
          </w:tcPr>
          <w:p w14:paraId="580AF645" w14:textId="0B37C696" w:rsidR="00464BDA" w:rsidRPr="00614CC9" w:rsidRDefault="00464BDA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finanziata in parte sul bilancio centrale e cofinanziata dal Dipartimento di Fisica e Astronomia a valere sul progetto H2020 ERC- COG 2019</w:t>
            </w:r>
            <w:r w:rsidR="00614CC9" w:rsidRPr="00614CC9">
              <w:t xml:space="preserve"> </w:t>
            </w:r>
            <w:r w:rsidRPr="00614CC9">
              <w:t xml:space="preserve">“SLIDE - </w:t>
            </w:r>
            <w:proofErr w:type="spellStart"/>
            <w:r w:rsidRPr="00614CC9">
              <w:t>Advancing</w:t>
            </w:r>
            <w:proofErr w:type="spellEnd"/>
            <w:r w:rsidRPr="00614CC9">
              <w:t xml:space="preserve"> Solid </w:t>
            </w:r>
            <w:proofErr w:type="spellStart"/>
            <w:r w:rsidRPr="00614CC9">
              <w:t>Interfaces</w:t>
            </w:r>
            <w:proofErr w:type="spellEnd"/>
            <w:r w:rsidRPr="00614CC9">
              <w:t xml:space="preserve"> and </w:t>
            </w:r>
            <w:proofErr w:type="spellStart"/>
            <w:r w:rsidRPr="00614CC9">
              <w:t>Lubricants</w:t>
            </w:r>
            <w:proofErr w:type="spellEnd"/>
            <w:r w:rsidRPr="00614CC9">
              <w:t xml:space="preserve"> by First </w:t>
            </w:r>
            <w:proofErr w:type="spellStart"/>
            <w:r w:rsidRPr="00614CC9">
              <w:t>Principles</w:t>
            </w:r>
            <w:proofErr w:type="spellEnd"/>
            <w:r w:rsidRPr="00614CC9">
              <w:t xml:space="preserve"> </w:t>
            </w:r>
            <w:proofErr w:type="spellStart"/>
            <w:r w:rsidRPr="00614CC9">
              <w:t>Material</w:t>
            </w:r>
            <w:proofErr w:type="spellEnd"/>
            <w:r w:rsidRPr="00614CC9">
              <w:t xml:space="preserve"> Design” </w:t>
            </w:r>
            <w:r w:rsidR="00EA1B60">
              <w:t xml:space="preserve">- </w:t>
            </w:r>
            <w:r w:rsidRPr="00614CC9">
              <w:t>Grant Agreement n° 865633</w:t>
            </w:r>
            <w:r w:rsidR="00EA1B60">
              <w:t xml:space="preserve"> - </w:t>
            </w:r>
            <w:r w:rsidRPr="00614CC9">
              <w:t>P.I. Prof.ssa Maria Clelia Righi</w:t>
            </w:r>
          </w:p>
        </w:tc>
        <w:tc>
          <w:tcPr>
            <w:tcW w:w="2410" w:type="dxa"/>
          </w:tcPr>
          <w:p w14:paraId="3796A16A" w14:textId="4BE8B400" w:rsidR="00464BDA" w:rsidRPr="00614CC9" w:rsidRDefault="00614CC9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>Avanzare le interfacce tra materiali solidi per applicazioni nei campi dell’energia e tribologia</w:t>
            </w:r>
          </w:p>
        </w:tc>
      </w:tr>
      <w:tr w:rsidR="001E5EA0" w:rsidRPr="00860C16" w14:paraId="436AEF13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D50181" w14:textId="64643F46" w:rsidR="001E5EA0" w:rsidRDefault="001E5EA0" w:rsidP="001E5EA0">
            <w:pPr>
              <w:pStyle w:val="Paragrafostrong"/>
            </w:pPr>
            <w:r>
              <w:t>10</w:t>
            </w:r>
          </w:p>
        </w:tc>
        <w:tc>
          <w:tcPr>
            <w:tcW w:w="1843" w:type="dxa"/>
          </w:tcPr>
          <w:p w14:paraId="34A759CD" w14:textId="5DFEDAFF" w:rsidR="001E5EA0" w:rsidRPr="00614CC9" w:rsidRDefault="00464BDA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>Borsa di studio</w:t>
            </w:r>
          </w:p>
        </w:tc>
        <w:tc>
          <w:tcPr>
            <w:tcW w:w="4677" w:type="dxa"/>
          </w:tcPr>
          <w:p w14:paraId="132CE032" w14:textId="2202FB44" w:rsidR="001E5EA0" w:rsidRPr="00614CC9" w:rsidRDefault="00614CC9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>finanziata dal Dipartimento di Fisica e Astronomia a valere sul progetto H2020 ERC- COG 2019 “SLIDE</w:t>
            </w:r>
            <w:r w:rsidR="0092068D" w:rsidRPr="001E5EA0">
              <w:t xml:space="preserve"> </w:t>
            </w:r>
            <w:r w:rsidRPr="001E5EA0">
              <w:t xml:space="preserve">- </w:t>
            </w:r>
            <w:proofErr w:type="spellStart"/>
            <w:r w:rsidRPr="001E5EA0">
              <w:t>Advancing</w:t>
            </w:r>
            <w:proofErr w:type="spellEnd"/>
            <w:r w:rsidRPr="001E5EA0">
              <w:t xml:space="preserve"> Solid </w:t>
            </w:r>
            <w:proofErr w:type="spellStart"/>
            <w:r w:rsidRPr="001E5EA0">
              <w:t>Interfaces</w:t>
            </w:r>
            <w:proofErr w:type="spellEnd"/>
            <w:r w:rsidRPr="001E5EA0">
              <w:t xml:space="preserve"> and </w:t>
            </w:r>
            <w:proofErr w:type="spellStart"/>
            <w:r w:rsidRPr="001E5EA0">
              <w:t>Lubricants</w:t>
            </w:r>
            <w:proofErr w:type="spellEnd"/>
            <w:r w:rsidRPr="001E5EA0">
              <w:t xml:space="preserve"> by First </w:t>
            </w:r>
            <w:proofErr w:type="spellStart"/>
            <w:r w:rsidRPr="001E5EA0">
              <w:t>Principles</w:t>
            </w:r>
            <w:proofErr w:type="spellEnd"/>
            <w:r w:rsidRPr="001E5EA0">
              <w:t xml:space="preserve"> </w:t>
            </w:r>
            <w:proofErr w:type="spellStart"/>
            <w:r w:rsidRPr="001E5EA0">
              <w:t>Material</w:t>
            </w:r>
            <w:proofErr w:type="spellEnd"/>
            <w:r w:rsidRPr="001E5EA0">
              <w:t xml:space="preserve"> Design”</w:t>
            </w:r>
            <w:r w:rsidR="00EA1B60" w:rsidRPr="001E5EA0">
              <w:t xml:space="preserve"> - </w:t>
            </w:r>
            <w:r w:rsidRPr="001E5EA0">
              <w:t>Grant Agreement n° 865633</w:t>
            </w:r>
            <w:r w:rsidR="00EA1B60" w:rsidRPr="001E5EA0">
              <w:t xml:space="preserve"> -</w:t>
            </w:r>
            <w:r w:rsidRPr="001E5EA0">
              <w:t xml:space="preserve"> P.I. Prof.ssa Maria Clelia Righi</w:t>
            </w:r>
          </w:p>
        </w:tc>
        <w:tc>
          <w:tcPr>
            <w:tcW w:w="2410" w:type="dxa"/>
          </w:tcPr>
          <w:p w14:paraId="3BA1A605" w14:textId="5128472A" w:rsidR="001E5EA0" w:rsidRPr="001E5EA0" w:rsidRDefault="00EA1B60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>Reazioni chimic</w:t>
            </w:r>
            <w:r w:rsidR="003820FE" w:rsidRPr="001E5EA0">
              <w:t>he</w:t>
            </w:r>
            <w:r w:rsidRPr="001E5EA0">
              <w:t xml:space="preserve"> attivate da forze meccaniche: comprensione dei meccanismi fondamentali e applicazioni</w:t>
            </w:r>
          </w:p>
        </w:tc>
      </w:tr>
      <w:tr w:rsidR="001E5EA0" w:rsidRPr="00860C16" w14:paraId="708F6C07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EA9247" w14:textId="1CE39DEC" w:rsidR="001E5EA0" w:rsidRDefault="001E5EA0" w:rsidP="001E5EA0">
            <w:pPr>
              <w:pStyle w:val="Paragrafostrong"/>
            </w:pPr>
            <w:r>
              <w:t>11</w:t>
            </w:r>
          </w:p>
        </w:tc>
        <w:tc>
          <w:tcPr>
            <w:tcW w:w="1843" w:type="dxa"/>
          </w:tcPr>
          <w:p w14:paraId="47FA73C7" w14:textId="561011AF" w:rsidR="001E5EA0" w:rsidRPr="001E5EA0" w:rsidRDefault="001E5EA0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>Borsa di studio</w:t>
            </w:r>
          </w:p>
        </w:tc>
        <w:tc>
          <w:tcPr>
            <w:tcW w:w="4677" w:type="dxa"/>
          </w:tcPr>
          <w:p w14:paraId="6E3865CB" w14:textId="2D73306E" w:rsidR="001E5EA0" w:rsidRPr="001E5EA0" w:rsidRDefault="001E5EA0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 xml:space="preserve">finanziata dal Dipartimento di Fisica e Astronomia a valere sul progetto H2020 Cryst^3.ATOM-LIGHT </w:t>
            </w:r>
            <w:r w:rsidRPr="001E5EA0">
              <w:lastRenderedPageBreak/>
              <w:t>CRYSTALS IN PHOTONIC CRYSTALS - Grant Agreement n° 964531 - P.I. Dott. Francesco Minardi</w:t>
            </w:r>
          </w:p>
        </w:tc>
        <w:tc>
          <w:tcPr>
            <w:tcW w:w="2410" w:type="dxa"/>
          </w:tcPr>
          <w:p w14:paraId="04A6080C" w14:textId="1A110834" w:rsidR="001E5EA0" w:rsidRPr="001E5EA0" w:rsidRDefault="00EA1B60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lastRenderedPageBreak/>
              <w:t>Fisica sperimentale degli atomi freddi e fotonica</w:t>
            </w:r>
          </w:p>
        </w:tc>
      </w:tr>
      <w:tr w:rsidR="001E5EA0" w:rsidRPr="00860C16" w14:paraId="637FD89F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0AFC3E" w14:textId="24FCF6AC" w:rsidR="001E5EA0" w:rsidRDefault="001E5EA0" w:rsidP="001E5EA0">
            <w:pPr>
              <w:pStyle w:val="Paragrafostrong"/>
            </w:pPr>
            <w:r>
              <w:t>12</w:t>
            </w:r>
          </w:p>
        </w:tc>
        <w:tc>
          <w:tcPr>
            <w:tcW w:w="1843" w:type="dxa"/>
          </w:tcPr>
          <w:p w14:paraId="6B7B8E0B" w14:textId="3EE7ADC3" w:rsidR="001E5EA0" w:rsidRPr="001E5EA0" w:rsidRDefault="001E5EA0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>Borsa di studio</w:t>
            </w:r>
          </w:p>
        </w:tc>
        <w:tc>
          <w:tcPr>
            <w:tcW w:w="4677" w:type="dxa"/>
          </w:tcPr>
          <w:p w14:paraId="7E052CAF" w14:textId="4DCED886" w:rsidR="001E5EA0" w:rsidRPr="001E5EA0" w:rsidRDefault="00EA1B60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 xml:space="preserve">finanziata dal Dipartimento di Fisica e Astronomia a </w:t>
            </w:r>
            <w:r w:rsidR="003820FE" w:rsidRPr="001E5EA0">
              <w:t xml:space="preserve">valere sul progetto H2020 </w:t>
            </w:r>
            <w:r w:rsidR="0092068D" w:rsidRPr="001E5EA0">
              <w:t xml:space="preserve">- </w:t>
            </w:r>
            <w:r w:rsidR="003820FE" w:rsidRPr="001E5EA0">
              <w:t xml:space="preserve">ERC </w:t>
            </w:r>
            <w:r w:rsidR="0092068D" w:rsidRPr="001E5EA0">
              <w:t>-</w:t>
            </w:r>
            <w:r w:rsidR="003820FE" w:rsidRPr="001E5EA0">
              <w:t xml:space="preserve"> </w:t>
            </w:r>
            <w:r w:rsidRPr="001E5EA0">
              <w:t>2020</w:t>
            </w:r>
            <w:r w:rsidR="003820FE" w:rsidRPr="001E5EA0">
              <w:t xml:space="preserve"> </w:t>
            </w:r>
            <w:r w:rsidRPr="001E5EA0">
              <w:t>-</w:t>
            </w:r>
            <w:r w:rsidR="003820FE" w:rsidRPr="001E5EA0">
              <w:t xml:space="preserve"> </w:t>
            </w:r>
            <w:r w:rsidRPr="001E5EA0">
              <w:t xml:space="preserve">STG </w:t>
            </w:r>
            <w:proofErr w:type="spellStart"/>
            <w:r w:rsidRPr="001E5EA0">
              <w:t>Cosmic</w:t>
            </w:r>
            <w:proofErr w:type="spellEnd"/>
            <w:r w:rsidRPr="001E5EA0">
              <w:t xml:space="preserve"> </w:t>
            </w:r>
            <w:proofErr w:type="spellStart"/>
            <w:r w:rsidRPr="001E5EA0">
              <w:t>AntiNuclei</w:t>
            </w:r>
            <w:proofErr w:type="spellEnd"/>
            <w:r w:rsidRPr="001E5EA0">
              <w:t xml:space="preserve"> - Grant Agreement n. 950692</w:t>
            </w:r>
            <w:r w:rsidR="003820FE" w:rsidRPr="001E5EA0">
              <w:t xml:space="preserve"> -</w:t>
            </w:r>
            <w:r w:rsidRPr="001E5EA0">
              <w:t xml:space="preserve"> P.I. Prof. Francesca Bellini</w:t>
            </w:r>
          </w:p>
        </w:tc>
        <w:tc>
          <w:tcPr>
            <w:tcW w:w="2410" w:type="dxa"/>
          </w:tcPr>
          <w:p w14:paraId="27903CF9" w14:textId="2EAAFACA" w:rsidR="001E5EA0" w:rsidRPr="001E5EA0" w:rsidRDefault="001E5EA0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Misure di produzione di (anti)elio con ALICE a LHC per ricerche indirette di materia oscura nei raggi cosmici</w:t>
            </w:r>
          </w:p>
        </w:tc>
      </w:tr>
      <w:tr w:rsidR="00835DF6" w:rsidRPr="00860C16" w14:paraId="07DD2488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130845" w14:textId="0443ADF5" w:rsidR="00835DF6" w:rsidRDefault="00835DF6" w:rsidP="001E5EA0">
            <w:pPr>
              <w:pStyle w:val="Paragrafostrong"/>
            </w:pPr>
            <w:r>
              <w:t>13</w:t>
            </w:r>
          </w:p>
        </w:tc>
        <w:tc>
          <w:tcPr>
            <w:tcW w:w="1843" w:type="dxa"/>
          </w:tcPr>
          <w:p w14:paraId="0E31317C" w14:textId="30007458" w:rsidR="00835DF6" w:rsidRPr="001E5EA0" w:rsidRDefault="00835DF6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5DF6">
              <w:t>Borsa di studio</w:t>
            </w:r>
          </w:p>
        </w:tc>
        <w:tc>
          <w:tcPr>
            <w:tcW w:w="4677" w:type="dxa"/>
          </w:tcPr>
          <w:p w14:paraId="1044239D" w14:textId="6F8F6C0E" w:rsidR="00835DF6" w:rsidRPr="001E5EA0" w:rsidRDefault="00835DF6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5DF6">
              <w:t xml:space="preserve">finanziata dal Dipartimento di Fisica e Astronomia a valere sul progetto H2020 - FEDORA (Grant Agreement n. 872841) P.I. Prof.ssa Olivia </w:t>
            </w:r>
            <w:proofErr w:type="spellStart"/>
            <w:r w:rsidRPr="00835DF6">
              <w:t>Levrini</w:t>
            </w:r>
            <w:proofErr w:type="spellEnd"/>
          </w:p>
        </w:tc>
        <w:tc>
          <w:tcPr>
            <w:tcW w:w="2410" w:type="dxa"/>
          </w:tcPr>
          <w:p w14:paraId="2116EF0A" w14:textId="54D37AFF" w:rsidR="00835DF6" w:rsidRDefault="006A5C06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5C06">
              <w:t xml:space="preserve">Ruolo della STEM </w:t>
            </w:r>
            <w:proofErr w:type="spellStart"/>
            <w:r w:rsidRPr="006A5C06">
              <w:t>education</w:t>
            </w:r>
            <w:proofErr w:type="spellEnd"/>
            <w:r w:rsidRPr="006A5C06">
              <w:t xml:space="preserve"> nella società dell'accelerazione e dell'incertezza: elaborazione di metodologie per l'analisi dell'impatto di attività didattiche in contesti formali e non formali</w:t>
            </w:r>
          </w:p>
        </w:tc>
      </w:tr>
      <w:tr w:rsidR="001E5EA0" w:rsidRPr="00860C16" w14:paraId="75713973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909B45" w14:textId="60324213" w:rsidR="001E5EA0" w:rsidRDefault="001E5EA0" w:rsidP="001E5EA0">
            <w:pPr>
              <w:pStyle w:val="Paragrafostrong"/>
            </w:pPr>
            <w:r>
              <w:t>1</w:t>
            </w:r>
            <w:r w:rsidR="00835DF6">
              <w:t>4</w:t>
            </w:r>
          </w:p>
        </w:tc>
        <w:tc>
          <w:tcPr>
            <w:tcW w:w="1843" w:type="dxa"/>
          </w:tcPr>
          <w:p w14:paraId="5CA16D8C" w14:textId="187AF928" w:rsidR="001E5EA0" w:rsidRPr="00614CC9" w:rsidRDefault="00EA1B60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>Borsa di studio</w:t>
            </w:r>
          </w:p>
        </w:tc>
        <w:tc>
          <w:tcPr>
            <w:tcW w:w="4677" w:type="dxa"/>
          </w:tcPr>
          <w:p w14:paraId="37F478A4" w14:textId="7DEB23FB" w:rsidR="001E5EA0" w:rsidRPr="00614CC9" w:rsidRDefault="00EA1B60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>finanziata dall'Istituto Nazionale di Fisica Nucleare (INFN)</w:t>
            </w:r>
          </w:p>
        </w:tc>
        <w:tc>
          <w:tcPr>
            <w:tcW w:w="2410" w:type="dxa"/>
          </w:tcPr>
          <w:p w14:paraId="38C4EAD2" w14:textId="25AAE747" w:rsidR="001E5EA0" w:rsidRPr="00614CC9" w:rsidRDefault="00EA1B60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>Fisica nucleare, subnucleare, astro-particellare e delle interazioni fondamentali, sia a livello sperimentale che teorico, e sviluppo tecnologico</w:t>
            </w:r>
          </w:p>
        </w:tc>
      </w:tr>
      <w:tr w:rsidR="00EA1B60" w:rsidRPr="00860C16" w14:paraId="3DDB76B3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126B41C" w14:textId="71AB626C" w:rsidR="00EA1B60" w:rsidRPr="00860C16" w:rsidRDefault="00EA1B60" w:rsidP="001E5EA0">
            <w:pPr>
              <w:pStyle w:val="Paragrafostrong"/>
            </w:pPr>
            <w:r>
              <w:t>1</w:t>
            </w:r>
            <w:r w:rsidR="00835DF6">
              <w:t>5</w:t>
            </w:r>
          </w:p>
        </w:tc>
        <w:tc>
          <w:tcPr>
            <w:tcW w:w="1843" w:type="dxa"/>
          </w:tcPr>
          <w:p w14:paraId="54D87122" w14:textId="7AB6A61B" w:rsidR="00EA1B60" w:rsidRPr="00614CC9" w:rsidRDefault="00EA1B60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Borsa di studio</w:t>
            </w:r>
          </w:p>
        </w:tc>
        <w:tc>
          <w:tcPr>
            <w:tcW w:w="4677" w:type="dxa"/>
          </w:tcPr>
          <w:p w14:paraId="0E7912D3" w14:textId="37184446" w:rsidR="00EA1B60" w:rsidRPr="00614CC9" w:rsidRDefault="00EA1B60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finanziata dall'Istituto Nazionale di Fisica Nucleare (INFN)</w:t>
            </w:r>
          </w:p>
        </w:tc>
        <w:tc>
          <w:tcPr>
            <w:tcW w:w="2410" w:type="dxa"/>
          </w:tcPr>
          <w:p w14:paraId="55D3EA97" w14:textId="65AF0C46" w:rsidR="00EA1B60" w:rsidRPr="00614CC9" w:rsidRDefault="00EA1B60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EA0">
              <w:t>Fisica nucleare, subnucleare, astro-particellare e delle interazioni fondamentali, sia a livello sperimentale che teorico, e sviluppo tecnologico</w:t>
            </w:r>
          </w:p>
        </w:tc>
      </w:tr>
      <w:tr w:rsidR="00EA1B60" w:rsidRPr="00860C16" w14:paraId="0962A1F7" w14:textId="77777777" w:rsidTr="00B54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283548" w14:textId="358F558C" w:rsidR="00EA1B60" w:rsidRPr="00860C16" w:rsidRDefault="00EA1B60" w:rsidP="001E5EA0">
            <w:pPr>
              <w:pStyle w:val="Paragrafostrong"/>
            </w:pPr>
            <w:r>
              <w:t>1</w:t>
            </w:r>
            <w:r w:rsidR="00835DF6">
              <w:t>6</w:t>
            </w:r>
          </w:p>
        </w:tc>
        <w:tc>
          <w:tcPr>
            <w:tcW w:w="1843" w:type="dxa"/>
          </w:tcPr>
          <w:p w14:paraId="3590C96C" w14:textId="03677D91" w:rsidR="00EA1B60" w:rsidRPr="00614CC9" w:rsidRDefault="00EA1B60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Borsa di studio</w:t>
            </w:r>
          </w:p>
        </w:tc>
        <w:tc>
          <w:tcPr>
            <w:tcW w:w="4677" w:type="dxa"/>
          </w:tcPr>
          <w:p w14:paraId="0E8C0BE7" w14:textId="390013F6" w:rsidR="00EA1B60" w:rsidRPr="00614CC9" w:rsidRDefault="00EA1B60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finanziata dall'Istituto Nazionale di Fisica Nucleare (INFN)</w:t>
            </w:r>
          </w:p>
        </w:tc>
        <w:tc>
          <w:tcPr>
            <w:tcW w:w="2410" w:type="dxa"/>
          </w:tcPr>
          <w:p w14:paraId="2DB16453" w14:textId="509E7CEF" w:rsidR="00EA1B60" w:rsidRPr="00614CC9" w:rsidRDefault="00EA1B60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4CC9">
              <w:t>Fisica nucleare, subnucleare, astro-particellare e delle interazioni fondamentali, sia a livello sperimentale che teorico, e sviluppo tecnologico</w:t>
            </w:r>
          </w:p>
        </w:tc>
      </w:tr>
      <w:tr w:rsidR="006B32CE" w:rsidRPr="00860C16" w14:paraId="5315A7AA" w14:textId="77777777" w:rsidTr="006B3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FFF2CC" w:themeFill="accent4" w:themeFillTint="33"/>
          </w:tcPr>
          <w:p w14:paraId="0AA032E3" w14:textId="3F756D3C" w:rsidR="006B32CE" w:rsidRDefault="006B32CE" w:rsidP="001E5EA0">
            <w:pPr>
              <w:pStyle w:val="Paragrafostrong"/>
            </w:pPr>
            <w:r>
              <w:t>17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ECCEBAF" w14:textId="09310B0D" w:rsidR="006B32CE" w:rsidRPr="00614CC9" w:rsidRDefault="006B32CE" w:rsidP="001E5EA0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2CE">
              <w:t>Borsa di studio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567A5B69" w14:textId="6952CEE1" w:rsidR="006B32CE" w:rsidRPr="00614CC9" w:rsidRDefault="006B32CE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2CE">
              <w:t>finanziata dalla Fondazione Bruno Kessler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F11A5E2" w14:textId="235AC9AA" w:rsidR="006B32CE" w:rsidRPr="00614CC9" w:rsidRDefault="006B32CE" w:rsidP="001E5EA0">
            <w:pPr>
              <w:pStyle w:val="Paragrafostrong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2CE">
              <w:t>Fisica statistica della mobilità umana in sistemi urbani</w:t>
            </w:r>
          </w:p>
        </w:tc>
      </w:tr>
    </w:tbl>
    <w:p w14:paraId="75C49D56" w14:textId="4071D079" w:rsidR="006A5C06" w:rsidRPr="00860C16" w:rsidRDefault="006A5C06" w:rsidP="00860C16"/>
    <w:p w14:paraId="77ECC1EC" w14:textId="15AA419B" w:rsidR="00EA42EC" w:rsidRPr="000D0981" w:rsidRDefault="00EA42EC" w:rsidP="000D0981">
      <w:pPr>
        <w:pStyle w:val="Titolo21"/>
        <w:sectPr w:rsidR="00EA42EC" w:rsidRPr="000D0981" w:rsidSect="0086696E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40" w:right="1080" w:bottom="1440" w:left="1080" w:header="0" w:footer="459" w:gutter="0"/>
          <w:cols w:space="708"/>
          <w:titlePg/>
          <w:docGrid w:linePitch="360"/>
        </w:sectPr>
      </w:pPr>
      <w:r w:rsidRPr="000D0981">
        <w:t>Prove di ammissione</w:t>
      </w:r>
    </w:p>
    <w:tbl>
      <w:tblPr>
        <w:tblStyle w:val="Tabellagriglia1chiara-colore3"/>
        <w:tblW w:w="9776" w:type="dxa"/>
        <w:tblLook w:val="06A0" w:firstRow="1" w:lastRow="0" w:firstColumn="1" w:lastColumn="0" w:noHBand="1" w:noVBand="1"/>
      </w:tblPr>
      <w:tblGrid>
        <w:gridCol w:w="1838"/>
        <w:gridCol w:w="5103"/>
        <w:gridCol w:w="2835"/>
      </w:tblGrid>
      <w:tr w:rsidR="00EA42EC" w:rsidRPr="00860C16" w14:paraId="55481406" w14:textId="77777777" w:rsidTr="00E40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D87444" w14:textId="77777777" w:rsidR="00EA42EC" w:rsidRPr="00860C16" w:rsidRDefault="00EA42EC" w:rsidP="001D306A">
            <w:pPr>
              <w:pStyle w:val="Paragrafostrong"/>
            </w:pPr>
          </w:p>
        </w:tc>
        <w:tc>
          <w:tcPr>
            <w:tcW w:w="5103" w:type="dxa"/>
          </w:tcPr>
          <w:p w14:paraId="1AF14686" w14:textId="63C33D1E" w:rsidR="00EA42EC" w:rsidRPr="00E0685F" w:rsidRDefault="00EA42EC" w:rsidP="001D306A">
            <w:pPr>
              <w:pStyle w:val="Paragrafostro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685F">
              <w:t>MODALIT</w:t>
            </w:r>
            <w:r w:rsidR="00D07685" w:rsidRPr="00E0685F">
              <w:t>À</w:t>
            </w:r>
          </w:p>
        </w:tc>
        <w:tc>
          <w:tcPr>
            <w:tcW w:w="2835" w:type="dxa"/>
          </w:tcPr>
          <w:p w14:paraId="352B32C9" w14:textId="77777777" w:rsidR="00EA42EC" w:rsidRPr="00E0685F" w:rsidRDefault="00EA42EC" w:rsidP="001D306A">
            <w:pPr>
              <w:pStyle w:val="Paragrafostro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685F">
              <w:t>PUBBLICAZIONE RISULTATI</w:t>
            </w:r>
          </w:p>
        </w:tc>
      </w:tr>
      <w:tr w:rsidR="00EA42EC" w:rsidRPr="00860C16" w14:paraId="0F58B540" w14:textId="77777777" w:rsidTr="00E40775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34FD33" w14:textId="77777777" w:rsidR="00EA42EC" w:rsidRPr="00860C16" w:rsidRDefault="00EA42EC" w:rsidP="001D306A">
            <w:pPr>
              <w:pStyle w:val="Paragrafostrong"/>
            </w:pPr>
            <w:r w:rsidRPr="00860C16">
              <w:t>Valutazione titoli e progetto di ricerca</w:t>
            </w:r>
          </w:p>
        </w:tc>
        <w:tc>
          <w:tcPr>
            <w:tcW w:w="5103" w:type="dxa"/>
          </w:tcPr>
          <w:p w14:paraId="10E27143" w14:textId="77777777" w:rsidR="00EA42EC" w:rsidRPr="00860C16" w:rsidRDefault="00EA42EC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Non è richiesta la presenza dei candidati</w:t>
            </w:r>
          </w:p>
        </w:tc>
        <w:tc>
          <w:tcPr>
            <w:tcW w:w="2835" w:type="dxa"/>
          </w:tcPr>
          <w:p w14:paraId="5A1FC1BF" w14:textId="7E3F5A2E" w:rsidR="00EA42EC" w:rsidRPr="00860C16" w:rsidRDefault="005543E5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A partire dal</w:t>
            </w:r>
            <w:r w:rsidR="00EA42EC" w:rsidRPr="00860C16">
              <w:t xml:space="preserve"> </w:t>
            </w:r>
            <w:r w:rsidR="002C358F" w:rsidRPr="00CA18C1">
              <w:rPr>
                <w:b/>
              </w:rPr>
              <w:t>1</w:t>
            </w:r>
            <w:r w:rsidR="00E82910">
              <w:rPr>
                <w:b/>
              </w:rPr>
              <w:t>1</w:t>
            </w:r>
            <w:r w:rsidR="007461C0" w:rsidRPr="00CA18C1">
              <w:rPr>
                <w:b/>
              </w:rPr>
              <w:t>/06/202</w:t>
            </w:r>
            <w:r w:rsidR="002C358F" w:rsidRPr="00CA18C1">
              <w:rPr>
                <w:b/>
              </w:rPr>
              <w:t>1</w:t>
            </w:r>
            <w:r w:rsidR="00EA42EC" w:rsidRPr="00860C16">
              <w:t>**</w:t>
            </w:r>
          </w:p>
        </w:tc>
      </w:tr>
      <w:tr w:rsidR="00EA42EC" w:rsidRPr="00860C16" w14:paraId="0B7DD3F8" w14:textId="77777777" w:rsidTr="0096373B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92E0B33" w14:textId="77777777" w:rsidR="00EA42EC" w:rsidRPr="00860C16" w:rsidRDefault="00EA42EC" w:rsidP="001D306A">
            <w:pPr>
              <w:pStyle w:val="Paragrafostrong"/>
            </w:pPr>
            <w:r w:rsidRPr="00860C16">
              <w:t>Prova orale</w:t>
            </w:r>
          </w:p>
        </w:tc>
        <w:tc>
          <w:tcPr>
            <w:tcW w:w="5103" w:type="dxa"/>
          </w:tcPr>
          <w:p w14:paraId="56709125" w14:textId="14302A56" w:rsidR="00EA42EC" w:rsidRPr="007461C0" w:rsidRDefault="00CA18C1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082">
              <w:rPr>
                <w:b/>
              </w:rPr>
              <w:t>Data</w:t>
            </w:r>
            <w:r>
              <w:t xml:space="preserve">: </w:t>
            </w:r>
            <w:r w:rsidR="00EA42EC" w:rsidRPr="00860C16">
              <w:t>A partire da</w:t>
            </w:r>
            <w:r w:rsidR="00971933">
              <w:t>l</w:t>
            </w:r>
            <w:r w:rsidR="00EA42EC" w:rsidRPr="00860C16">
              <w:t xml:space="preserve"> </w:t>
            </w:r>
            <w:r w:rsidR="00E82910" w:rsidRPr="00486082">
              <w:rPr>
                <w:b/>
              </w:rPr>
              <w:t>17</w:t>
            </w:r>
            <w:r w:rsidR="007461C0" w:rsidRPr="00486082">
              <w:rPr>
                <w:b/>
              </w:rPr>
              <w:t>/06/202</w:t>
            </w:r>
            <w:r w:rsidR="002C358F" w:rsidRPr="00486082">
              <w:rPr>
                <w:b/>
              </w:rPr>
              <w:t>1</w:t>
            </w:r>
            <w:r w:rsidR="00EA42EC" w:rsidRPr="00486082">
              <w:rPr>
                <w:b/>
              </w:rPr>
              <w:t xml:space="preserve"> – ore </w:t>
            </w:r>
            <w:r w:rsidR="00090FAE" w:rsidRPr="00486082">
              <w:rPr>
                <w:b/>
              </w:rPr>
              <w:t>9</w:t>
            </w:r>
            <w:r w:rsidR="00EA42EC" w:rsidRPr="00486082">
              <w:rPr>
                <w:b/>
              </w:rPr>
              <w:t>.</w:t>
            </w:r>
            <w:r w:rsidR="007461C0" w:rsidRPr="00486082">
              <w:rPr>
                <w:b/>
              </w:rPr>
              <w:t>0</w:t>
            </w:r>
            <w:r w:rsidR="00EA42EC" w:rsidRPr="00486082">
              <w:rPr>
                <w:b/>
              </w:rPr>
              <w:t>0</w:t>
            </w:r>
            <w:r w:rsidR="00D04589">
              <w:rPr>
                <w:b/>
              </w:rPr>
              <w:t xml:space="preserve"> CEST</w:t>
            </w:r>
            <w:r w:rsidR="00EA42EC" w:rsidRPr="00486082">
              <w:rPr>
                <w:b/>
              </w:rPr>
              <w:t>*</w:t>
            </w:r>
          </w:p>
          <w:p w14:paraId="377D2EAE" w14:textId="1C8D171B" w:rsidR="00E3650E" w:rsidRPr="00E3650E" w:rsidRDefault="00CA18C1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8C1">
              <w:rPr>
                <w:b/>
              </w:rPr>
              <w:t>Luogo</w:t>
            </w:r>
            <w:r>
              <w:t xml:space="preserve">: </w:t>
            </w:r>
            <w:r w:rsidR="00E82910">
              <w:t>A</w:t>
            </w:r>
            <w:r w:rsidR="00E3650E" w:rsidRPr="00E3650E">
              <w:t xml:space="preserve"> distanza </w:t>
            </w:r>
            <w:r w:rsidR="00254B81">
              <w:t>utilizzando la piattaforma Microsoft Teams</w:t>
            </w:r>
          </w:p>
        </w:tc>
        <w:tc>
          <w:tcPr>
            <w:tcW w:w="2835" w:type="dxa"/>
          </w:tcPr>
          <w:p w14:paraId="587494D0" w14:textId="36010EEC" w:rsidR="00EA42EC" w:rsidRPr="00860C16" w:rsidRDefault="005543E5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A partire dal</w:t>
            </w:r>
            <w:r w:rsidR="00EA42EC" w:rsidRPr="00860C16">
              <w:t xml:space="preserve"> </w:t>
            </w:r>
            <w:r w:rsidR="00E82910">
              <w:rPr>
                <w:b/>
              </w:rPr>
              <w:t>25</w:t>
            </w:r>
            <w:r w:rsidR="007461C0" w:rsidRPr="00CA18C1">
              <w:rPr>
                <w:b/>
              </w:rPr>
              <w:t>/0</w:t>
            </w:r>
            <w:r w:rsidR="00E91A87" w:rsidRPr="00CA18C1">
              <w:rPr>
                <w:b/>
              </w:rPr>
              <w:t>6</w:t>
            </w:r>
            <w:r w:rsidR="007461C0" w:rsidRPr="00CA18C1">
              <w:rPr>
                <w:b/>
              </w:rPr>
              <w:t>/202</w:t>
            </w:r>
            <w:r w:rsidR="00E91A87" w:rsidRPr="00CA18C1">
              <w:rPr>
                <w:b/>
              </w:rPr>
              <w:t>1</w:t>
            </w:r>
            <w:r w:rsidR="00EA42EC" w:rsidRPr="00860C16">
              <w:t>**</w:t>
            </w:r>
          </w:p>
        </w:tc>
      </w:tr>
    </w:tbl>
    <w:p w14:paraId="2B46A3DD" w14:textId="77777777" w:rsidR="005C776D" w:rsidRPr="00860C16" w:rsidRDefault="005C776D" w:rsidP="00860C16"/>
    <w:p w14:paraId="753993DA" w14:textId="42DAE655" w:rsidR="00EA42EC" w:rsidRPr="00860C16" w:rsidRDefault="00EA42EC" w:rsidP="001D306A">
      <w:pPr>
        <w:pStyle w:val="Paragrafostrong"/>
      </w:pPr>
      <w:r w:rsidRPr="00860C16">
        <w:t xml:space="preserve">* Qualora il numero dei candidati </w:t>
      </w:r>
      <w:r w:rsidR="006551CF" w:rsidRPr="00860C16">
        <w:t xml:space="preserve">ammessi </w:t>
      </w:r>
      <w:r w:rsidRPr="00860C16">
        <w:t xml:space="preserve">non consenta lo svolgimento della prova orale in un unico giorno, il calendario della prova sarà pubblicato sul sito </w:t>
      </w:r>
      <w:hyperlink r:id="rId18" w:history="1">
        <w:r w:rsidRPr="00860C16">
          <w:rPr>
            <w:rStyle w:val="Collegamentoipertestuale"/>
            <w:bCs w:val="0"/>
          </w:rPr>
          <w:t>Studenti Online</w:t>
        </w:r>
      </w:hyperlink>
      <w:r w:rsidRPr="00860C16">
        <w:t xml:space="preserve"> insieme ai risultati della valutazione dei titoli e del progetto di </w:t>
      </w:r>
      <w:r w:rsidRPr="00090FAE">
        <w:t>ricerca.</w:t>
      </w:r>
      <w:r w:rsidR="00545750" w:rsidRPr="00090FAE">
        <w:t xml:space="preserve"> </w:t>
      </w:r>
      <w:r w:rsidR="00545750" w:rsidRPr="007D6341">
        <w:rPr>
          <w:b/>
        </w:rPr>
        <w:t>In sede di prova orale i candidati potranno manifestare alla Commissione esaminatrice il proprio interesse all’assegnazione di uno o più posti a tema vincolato</w:t>
      </w:r>
      <w:r w:rsidR="00545750" w:rsidRPr="007D6341">
        <w:t>.</w:t>
      </w:r>
    </w:p>
    <w:p w14:paraId="3CEA0C54" w14:textId="77777777" w:rsidR="00EA42EC" w:rsidRPr="00860C16" w:rsidRDefault="00EA42EC" w:rsidP="001D306A">
      <w:pPr>
        <w:pStyle w:val="Paragrafostrong"/>
      </w:pPr>
      <w:r w:rsidRPr="00860C16">
        <w:lastRenderedPageBreak/>
        <w:t xml:space="preserve">** I risultati delle prove di ammissione saranno consultabili sul sito </w:t>
      </w:r>
      <w:hyperlink r:id="rId19" w:history="1">
        <w:r w:rsidRPr="00860C16">
          <w:rPr>
            <w:rStyle w:val="Collegamentoipertestuale"/>
            <w:bCs w:val="0"/>
          </w:rPr>
          <w:t>Studenti Online</w:t>
        </w:r>
      </w:hyperlink>
      <w:r w:rsidRPr="00860C16">
        <w:t xml:space="preserve"> (selezionando: “sintesi delle richieste in corso” &gt; “vedi dettaglio” e visualizzando i file pdf collocati in basso nella pagina). La pubblicazione sul sito ha valore di notifica. </w:t>
      </w:r>
      <w:r w:rsidRPr="00254B81">
        <w:rPr>
          <w:b/>
        </w:rPr>
        <w:t>Nessuna comunicazione sarà inviata ai candidati via e-mail</w:t>
      </w:r>
      <w:r w:rsidRPr="00860C16">
        <w:t>.</w:t>
      </w:r>
    </w:p>
    <w:p w14:paraId="53CE2219" w14:textId="26D3DD72" w:rsidR="00B54B2C" w:rsidRDefault="00B54B2C" w:rsidP="001D306A">
      <w:pPr>
        <w:pStyle w:val="Paragrafostrong"/>
      </w:pPr>
    </w:p>
    <w:p w14:paraId="78ED3A87" w14:textId="1D1F38FB" w:rsidR="00F138D2" w:rsidRPr="00860C16" w:rsidRDefault="00CE3E41" w:rsidP="000D0981">
      <w:pPr>
        <w:pStyle w:val="Titolo21"/>
      </w:pPr>
      <w:r w:rsidRPr="00860C16">
        <w:t>T</w:t>
      </w:r>
      <w:r w:rsidR="00F138D2" w:rsidRPr="00860C16">
        <w:t>itoli da allegare alla domanda</w:t>
      </w:r>
    </w:p>
    <w:p w14:paraId="3FEB4BF9" w14:textId="77777777" w:rsidR="00F138D2" w:rsidRPr="00860C16" w:rsidRDefault="00F138D2" w:rsidP="001D306A">
      <w:pPr>
        <w:pStyle w:val="Paragrafostrong"/>
      </w:pPr>
      <w:r w:rsidRPr="00586437">
        <w:rPr>
          <w:i/>
        </w:rPr>
        <w:t>(saranno ritenuti validi e valutati dalla Commissione esclusivamente i titoli redatti in italiano, inglese, francese, tedesco e spagnolo)</w:t>
      </w:r>
    </w:p>
    <w:p w14:paraId="47F56DF0" w14:textId="0D3C7E65" w:rsidR="00F138D2" w:rsidRDefault="00F138D2" w:rsidP="001D306A">
      <w:pPr>
        <w:pStyle w:val="Paragrafostrong"/>
      </w:pPr>
      <w:r w:rsidRPr="00860C16">
        <w:t>Saranno valutati esclusivamente i titoli relativi agli ultimi 5 anni solari precedenti all’anno solare di pubblicazione del bando e ritenuti congruenti con le tematiche di ricerca del Corso di dottorato.</w:t>
      </w:r>
      <w:r w:rsidR="002C4AA1" w:rsidRPr="00860C16">
        <w:t xml:space="preserve"> Fa eccezione il diploma di laurea, che sarà valutato anche se antecedente a 5 anni.</w:t>
      </w:r>
    </w:p>
    <w:p w14:paraId="64C9974B" w14:textId="77777777" w:rsidR="00860C16" w:rsidRPr="00860C16" w:rsidRDefault="00860C16" w:rsidP="00E3650E">
      <w:pPr>
        <w:pStyle w:val="Paragrafo"/>
      </w:pPr>
    </w:p>
    <w:tbl>
      <w:tblPr>
        <w:tblStyle w:val="Tabellagriglia1chiara-colore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E3E41" w:rsidRPr="00860C16" w14:paraId="1535F9A9" w14:textId="77777777" w:rsidTr="00E40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40CD0B44" w14:textId="4E3B6F05" w:rsidR="00CE3E41" w:rsidRPr="00E0685F" w:rsidRDefault="00CE3E41" w:rsidP="001D306A">
            <w:pPr>
              <w:pStyle w:val="Paragrafostrong"/>
            </w:pPr>
            <w:r w:rsidRPr="00E0685F">
              <w:t xml:space="preserve">DOCUMENTAZIONE OBBLIGATORIA PER LA </w:t>
            </w:r>
            <w:r w:rsidR="005543E5" w:rsidRPr="00E0685F">
              <w:t xml:space="preserve">PRESENTAZIONE DELLA </w:t>
            </w:r>
            <w:r w:rsidRPr="00E0685F">
              <w:t>DOMANDA DI AMMISSIONE</w:t>
            </w:r>
          </w:p>
        </w:tc>
      </w:tr>
      <w:tr w:rsidR="00CE3E41" w:rsidRPr="00860C16" w14:paraId="05CF1B7D" w14:textId="77777777" w:rsidTr="00E4077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CA9970" w14:textId="37632A2D" w:rsidR="00CE3E41" w:rsidRPr="00860C16" w:rsidRDefault="00CE3E41" w:rsidP="001D306A">
            <w:pPr>
              <w:pStyle w:val="Paragrafostrong"/>
            </w:pPr>
            <w:r w:rsidRPr="00860C16">
              <w:t>Documento d’identità</w:t>
            </w:r>
          </w:p>
        </w:tc>
        <w:tc>
          <w:tcPr>
            <w:tcW w:w="8080" w:type="dxa"/>
          </w:tcPr>
          <w:p w14:paraId="1D6D5128" w14:textId="0930C1ED" w:rsidR="00CE3E41" w:rsidRPr="00860C16" w:rsidRDefault="00CE3E41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Scansione di un documento d’identità valido (carta d’identità, passaporto)</w:t>
            </w:r>
          </w:p>
        </w:tc>
      </w:tr>
      <w:tr w:rsidR="00CE3E41" w:rsidRPr="00860C16" w14:paraId="60EF5288" w14:textId="77777777" w:rsidTr="00E4077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341802" w14:textId="224194DE" w:rsidR="00CE3E41" w:rsidRPr="00860C16" w:rsidRDefault="00CE3E41" w:rsidP="001D306A">
            <w:pPr>
              <w:pStyle w:val="Paragrafostrong"/>
            </w:pPr>
            <w:r w:rsidRPr="00860C16">
              <w:t>Curriculum Vitae</w:t>
            </w:r>
          </w:p>
        </w:tc>
        <w:tc>
          <w:tcPr>
            <w:tcW w:w="8080" w:type="dxa"/>
          </w:tcPr>
          <w:p w14:paraId="6289F0FF" w14:textId="10B206C7" w:rsidR="00CE3E41" w:rsidRPr="00860C16" w:rsidRDefault="005543E5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Non è richiesto un formato specifico</w:t>
            </w:r>
          </w:p>
        </w:tc>
      </w:tr>
      <w:tr w:rsidR="00CE3E41" w:rsidRPr="00860C16" w14:paraId="766366BB" w14:textId="77777777" w:rsidTr="00E4077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8D0791C" w14:textId="3F6A92FA" w:rsidR="00CE3E41" w:rsidRPr="00860C16" w:rsidRDefault="00CE3E41" w:rsidP="001D306A">
            <w:pPr>
              <w:pStyle w:val="Paragrafostrong"/>
            </w:pPr>
            <w:r w:rsidRPr="00860C16">
              <w:t xml:space="preserve">Titoli </w:t>
            </w:r>
          </w:p>
        </w:tc>
        <w:tc>
          <w:tcPr>
            <w:tcW w:w="8080" w:type="dxa"/>
          </w:tcPr>
          <w:p w14:paraId="20C310AC" w14:textId="462014AE" w:rsidR="00CE3E41" w:rsidRPr="00860C16" w:rsidRDefault="00254B81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B81">
              <w:t>Attestazioni relative al conseguimento dei tit</w:t>
            </w:r>
            <w:r>
              <w:t>oli di primo e secondo livello,</w:t>
            </w:r>
            <w:r w:rsidRPr="00254B81">
              <w:t xml:space="preserve"> agli esami sostenuti e ai voti conseguiti (vedi Art. 3 del Bando)</w:t>
            </w:r>
          </w:p>
        </w:tc>
      </w:tr>
      <w:tr w:rsidR="00CE3E41" w:rsidRPr="00860C16" w14:paraId="3F04BF42" w14:textId="77777777" w:rsidTr="00E4077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5C302B94" w14:textId="6241E484" w:rsidR="00CE3E41" w:rsidRPr="00E0685F" w:rsidRDefault="00CE3E41" w:rsidP="001D306A">
            <w:pPr>
              <w:pStyle w:val="Paragrafostrong"/>
            </w:pPr>
            <w:r w:rsidRPr="00E0685F">
              <w:t xml:space="preserve">ALTRI </w:t>
            </w:r>
            <w:r w:rsidR="005543E5" w:rsidRPr="00E0685F">
              <w:t>DOCUMENTI</w:t>
            </w:r>
            <w:r w:rsidR="009F615B">
              <w:t xml:space="preserve"> VALUTABILI</w:t>
            </w:r>
          </w:p>
        </w:tc>
      </w:tr>
      <w:tr w:rsidR="00F138D2" w:rsidRPr="00860C16" w14:paraId="6ECB8178" w14:textId="77777777" w:rsidTr="00E4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D5A71D" w14:textId="77777777" w:rsidR="00F138D2" w:rsidRPr="00860C16" w:rsidRDefault="00F138D2" w:rsidP="001D306A">
            <w:pPr>
              <w:pStyle w:val="Paragrafostrong"/>
            </w:pPr>
            <w:r w:rsidRPr="00860C16">
              <w:t>Progetto di ricerca pluriennale</w:t>
            </w:r>
          </w:p>
        </w:tc>
        <w:tc>
          <w:tcPr>
            <w:tcW w:w="8080" w:type="dxa"/>
          </w:tcPr>
          <w:p w14:paraId="7FCAA8A6" w14:textId="77777777" w:rsidR="007461C0" w:rsidRDefault="00F138D2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Progetto di ricerca pluriennale, con particolare enfasi sulle attività del 1° anno, che il candidato propone di svolgere nell’ambito del Corso di dottorato, che dovrà:</w:t>
            </w:r>
          </w:p>
          <w:p w14:paraId="00FC5A61" w14:textId="0639BA1C" w:rsidR="00E3650E" w:rsidRPr="00E3650E" w:rsidRDefault="00E3650E" w:rsidP="001D306A">
            <w:pPr>
              <w:pStyle w:val="Paragrafostrong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220A">
              <w:rPr>
                <w:b/>
              </w:rPr>
              <w:t>riportare sul frontespizio la tematica di ricerca</w:t>
            </w:r>
            <w:r w:rsidRPr="00E3650E">
              <w:t xml:space="preserve"> del corso di dottorato da scegliere tra le seguenti 5 opzioni (in inglese): (1) </w:t>
            </w:r>
            <w:proofErr w:type="spellStart"/>
            <w:r w:rsidRPr="00E3650E">
              <w:t>Theoretical</w:t>
            </w:r>
            <w:proofErr w:type="spellEnd"/>
            <w:r w:rsidRPr="00E3650E">
              <w:t xml:space="preserve"> </w:t>
            </w:r>
            <w:proofErr w:type="spellStart"/>
            <w:r w:rsidRPr="00E3650E">
              <w:t>Physics</w:t>
            </w:r>
            <w:proofErr w:type="spellEnd"/>
            <w:r w:rsidRPr="00E3650E">
              <w:t xml:space="preserve">; (2) </w:t>
            </w:r>
            <w:proofErr w:type="spellStart"/>
            <w:r w:rsidRPr="00E3650E">
              <w:t>Nuclear</w:t>
            </w:r>
            <w:proofErr w:type="spellEnd"/>
            <w:r w:rsidRPr="00E3650E">
              <w:t xml:space="preserve"> and </w:t>
            </w:r>
            <w:proofErr w:type="spellStart"/>
            <w:r w:rsidRPr="00E3650E">
              <w:t>Subnuclear</w:t>
            </w:r>
            <w:proofErr w:type="spellEnd"/>
            <w:r w:rsidRPr="00E3650E">
              <w:t xml:space="preserve"> </w:t>
            </w:r>
            <w:proofErr w:type="spellStart"/>
            <w:r w:rsidRPr="00E3650E">
              <w:t>Physics</w:t>
            </w:r>
            <w:proofErr w:type="spellEnd"/>
            <w:r w:rsidRPr="00E3650E">
              <w:t xml:space="preserve">; (3) </w:t>
            </w:r>
            <w:proofErr w:type="spellStart"/>
            <w:r w:rsidRPr="00E3650E">
              <w:t>Physics</w:t>
            </w:r>
            <w:proofErr w:type="spellEnd"/>
            <w:r w:rsidRPr="00E3650E">
              <w:t xml:space="preserve"> of </w:t>
            </w:r>
            <w:proofErr w:type="spellStart"/>
            <w:r w:rsidRPr="00E3650E">
              <w:t>Condensed</w:t>
            </w:r>
            <w:proofErr w:type="spellEnd"/>
            <w:r w:rsidRPr="00E3650E">
              <w:t xml:space="preserve"> </w:t>
            </w:r>
            <w:proofErr w:type="spellStart"/>
            <w:r w:rsidRPr="00E3650E">
              <w:t>Matter</w:t>
            </w:r>
            <w:proofErr w:type="spellEnd"/>
            <w:r w:rsidRPr="00E3650E">
              <w:t xml:space="preserve">, </w:t>
            </w:r>
            <w:proofErr w:type="spellStart"/>
            <w:r w:rsidRPr="00E3650E">
              <w:t>Atoms</w:t>
            </w:r>
            <w:proofErr w:type="spellEnd"/>
            <w:r w:rsidRPr="00E3650E">
              <w:t xml:space="preserve"> and </w:t>
            </w:r>
            <w:proofErr w:type="spellStart"/>
            <w:r w:rsidRPr="00E3650E">
              <w:t>Molecules</w:t>
            </w:r>
            <w:proofErr w:type="spellEnd"/>
            <w:r w:rsidRPr="00E3650E">
              <w:t xml:space="preserve">; (4) </w:t>
            </w:r>
            <w:proofErr w:type="spellStart"/>
            <w:r w:rsidRPr="00E3650E">
              <w:t>Applied</w:t>
            </w:r>
            <w:proofErr w:type="spellEnd"/>
            <w:r w:rsidRPr="00E3650E">
              <w:t xml:space="preserve"> </w:t>
            </w:r>
            <w:proofErr w:type="spellStart"/>
            <w:r w:rsidRPr="00E3650E">
              <w:t>Physics</w:t>
            </w:r>
            <w:proofErr w:type="spellEnd"/>
            <w:r w:rsidRPr="00E3650E">
              <w:t xml:space="preserve"> and </w:t>
            </w:r>
            <w:proofErr w:type="spellStart"/>
            <w:r w:rsidRPr="00E3650E">
              <w:t>Complex</w:t>
            </w:r>
            <w:proofErr w:type="spellEnd"/>
            <w:r w:rsidRPr="00E3650E">
              <w:t xml:space="preserve"> Systems; (5) </w:t>
            </w:r>
            <w:proofErr w:type="spellStart"/>
            <w:r w:rsidRPr="00E3650E">
              <w:t>Physics</w:t>
            </w:r>
            <w:proofErr w:type="spellEnd"/>
            <w:r w:rsidRPr="00E3650E">
              <w:t xml:space="preserve"> </w:t>
            </w:r>
            <w:proofErr w:type="spellStart"/>
            <w:r w:rsidRPr="00E3650E">
              <w:t>Education</w:t>
            </w:r>
            <w:proofErr w:type="spellEnd"/>
            <w:r w:rsidRPr="00E3650E">
              <w:t xml:space="preserve"> and </w:t>
            </w:r>
            <w:proofErr w:type="spellStart"/>
            <w:r w:rsidRPr="00E3650E">
              <w:t>History</w:t>
            </w:r>
            <w:proofErr w:type="spellEnd"/>
            <w:r w:rsidRPr="00E3650E">
              <w:t xml:space="preserve"> of </w:t>
            </w:r>
            <w:proofErr w:type="spellStart"/>
            <w:r w:rsidRPr="00E3650E">
              <w:t>Physics</w:t>
            </w:r>
            <w:proofErr w:type="spellEnd"/>
            <w:r w:rsidRPr="00E3650E">
              <w:t>. Informazioni sulle attività di ricerca del dipartimento possono essere trovate su</w:t>
            </w:r>
            <w:r w:rsidR="0034220A">
              <w:t xml:space="preserve">l </w:t>
            </w:r>
            <w:hyperlink r:id="rId20" w:history="1">
              <w:r w:rsidR="0034220A" w:rsidRPr="0034220A">
                <w:rPr>
                  <w:rStyle w:val="Collegamentoipertestuale"/>
                </w:rPr>
                <w:t xml:space="preserve">sito del </w:t>
              </w:r>
              <w:r w:rsidR="0034220A">
                <w:rPr>
                  <w:rStyle w:val="Collegamentoipertestuale"/>
                </w:rPr>
                <w:t>D</w:t>
              </w:r>
              <w:r w:rsidR="0034220A" w:rsidRPr="0034220A">
                <w:rPr>
                  <w:rStyle w:val="Collegamentoipertestuale"/>
                </w:rPr>
                <w:t>ipartimento di Fisica e Astronomia</w:t>
              </w:r>
            </w:hyperlink>
            <w:r w:rsidRPr="00E3650E">
              <w:t>. Si invitano i candidati ad entrare in contatto con possibili supervisori prima della s</w:t>
            </w:r>
            <w:r w:rsidR="0034220A">
              <w:t>tesura del progetto di ricerca;</w:t>
            </w:r>
          </w:p>
          <w:p w14:paraId="74D488ED" w14:textId="0EDF2DF9" w:rsidR="00F138D2" w:rsidRPr="00860C16" w:rsidRDefault="00F138D2" w:rsidP="001D306A">
            <w:pPr>
              <w:pStyle w:val="Paragrafostrong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 xml:space="preserve">avere una </w:t>
            </w:r>
            <w:r w:rsidRPr="007D6341">
              <w:rPr>
                <w:b/>
              </w:rPr>
              <w:t>lunghezza massima</w:t>
            </w:r>
            <w:r w:rsidRPr="00860C16">
              <w:t xml:space="preserve"> di 20.000 caratteri, inclusi spazi ed eventuali formule, esclusi titolo, indice, bibliografia ed eventuale apparato illustrativo</w:t>
            </w:r>
            <w:r w:rsidR="005A0B62" w:rsidRPr="00860C16">
              <w:t>;</w:t>
            </w:r>
          </w:p>
          <w:p w14:paraId="4760FCB5" w14:textId="0D0B706C" w:rsidR="00F138D2" w:rsidRPr="00860C16" w:rsidRDefault="00F138D2" w:rsidP="001D306A">
            <w:pPr>
              <w:pStyle w:val="Paragrafostrong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 xml:space="preserve">essere articolato in: stato dell'arte; descrizione del progetto; risultati attesi; articolazione del progetto e tempi di realizzazione; </w:t>
            </w:r>
            <w:r w:rsidR="0034220A">
              <w:t xml:space="preserve">criteri proposti per la verifica dei risultati raggiunti; </w:t>
            </w:r>
            <w:r w:rsidRPr="00860C16">
              <w:t>bibliografia.</w:t>
            </w:r>
          </w:p>
        </w:tc>
      </w:tr>
      <w:tr w:rsidR="00CE3E41" w:rsidRPr="00860C16" w14:paraId="337EFA8C" w14:textId="77777777" w:rsidTr="00E4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4B6E7E" w14:textId="3D23A26F" w:rsidR="00CE3E41" w:rsidRPr="00860C16" w:rsidRDefault="00CE3E41" w:rsidP="001D306A">
            <w:pPr>
              <w:pStyle w:val="Paragrafostrong"/>
            </w:pPr>
            <w:proofErr w:type="spellStart"/>
            <w:r w:rsidRPr="00860C16">
              <w:t>Abstract</w:t>
            </w:r>
            <w:proofErr w:type="spellEnd"/>
            <w:r w:rsidRPr="00860C16">
              <w:t xml:space="preserve"> della tesi di laurea</w:t>
            </w:r>
          </w:p>
        </w:tc>
        <w:tc>
          <w:tcPr>
            <w:tcW w:w="8080" w:type="dxa"/>
          </w:tcPr>
          <w:p w14:paraId="22DA8076" w14:textId="0B85D9EA" w:rsidR="00CE3E41" w:rsidRPr="00860C16" w:rsidRDefault="00CE3E41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60C16">
              <w:t>Abstract</w:t>
            </w:r>
            <w:proofErr w:type="spellEnd"/>
            <w:r w:rsidRPr="00860C16">
              <w:t xml:space="preserve"> della </w:t>
            </w:r>
            <w:r w:rsidRPr="00A64482">
              <w:rPr>
                <w:b/>
              </w:rPr>
              <w:t xml:space="preserve">tesi di laurea </w:t>
            </w:r>
            <w:r w:rsidR="005543E5" w:rsidRPr="00A64482">
              <w:rPr>
                <w:b/>
              </w:rPr>
              <w:t>magistrale</w:t>
            </w:r>
            <w:r w:rsidR="0034220A" w:rsidRPr="00A64482">
              <w:rPr>
                <w:b/>
              </w:rPr>
              <w:t xml:space="preserve"> o equivalente</w:t>
            </w:r>
            <w:r w:rsidRPr="00860C16">
              <w:t xml:space="preserve"> o, per i laureandi, della bozza di tesi (</w:t>
            </w:r>
            <w:proofErr w:type="spellStart"/>
            <w:r w:rsidRPr="00860C16">
              <w:t>max</w:t>
            </w:r>
            <w:proofErr w:type="spellEnd"/>
            <w:r w:rsidRPr="00860C16">
              <w:t xml:space="preserve"> 5.000 caratteri, inclusi spazi ed eventuali formule, esclusi titolo, indice, bibliografia ed eventuale apparato illustrativo).</w:t>
            </w:r>
          </w:p>
        </w:tc>
      </w:tr>
      <w:tr w:rsidR="00FC24ED" w:rsidRPr="00860C16" w14:paraId="483FDF27" w14:textId="77777777" w:rsidTr="00E4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B579B18" w14:textId="07CFE2AA" w:rsidR="00FC24ED" w:rsidRPr="00860C16" w:rsidRDefault="00FC24ED" w:rsidP="001D306A">
            <w:pPr>
              <w:pStyle w:val="Paragrafostrong"/>
            </w:pPr>
            <w:r>
              <w:t>Lettera di motivazione</w:t>
            </w:r>
          </w:p>
        </w:tc>
        <w:tc>
          <w:tcPr>
            <w:tcW w:w="8080" w:type="dxa"/>
          </w:tcPr>
          <w:p w14:paraId="2AE5AD8E" w14:textId="14AEFC82" w:rsidR="00FC24ED" w:rsidRPr="00860C16" w:rsidRDefault="00FC24ED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4ED">
              <w:t xml:space="preserve">Lettera in cui dovranno essere riportate </w:t>
            </w:r>
            <w:r w:rsidRPr="007D6341">
              <w:rPr>
                <w:b/>
              </w:rPr>
              <w:t>le motivazioni che spingono il candidato a voler frequentare il corso di dottorato</w:t>
            </w:r>
            <w:r w:rsidRPr="00FC24ED">
              <w:t xml:space="preserve"> ed in cui dovranno essere messe </w:t>
            </w:r>
            <w:r w:rsidRPr="007D6341">
              <w:t>in luce le esperienze e gli interessi di ricerca del candidato</w:t>
            </w:r>
            <w:r w:rsidRPr="00FC24ED">
              <w:t xml:space="preserve"> che lo rendono adatto al corso di dottorato (</w:t>
            </w:r>
            <w:proofErr w:type="spellStart"/>
            <w:r w:rsidRPr="00FC24ED">
              <w:t>max</w:t>
            </w:r>
            <w:proofErr w:type="spellEnd"/>
            <w:r w:rsidRPr="00FC24ED">
              <w:t xml:space="preserve"> 3.000 caratteri, spazi inclusi)</w:t>
            </w:r>
          </w:p>
        </w:tc>
      </w:tr>
      <w:tr w:rsidR="00FC24ED" w:rsidRPr="00860C16" w14:paraId="7186DE95" w14:textId="77777777" w:rsidTr="00E4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1B62790" w14:textId="7B959548" w:rsidR="00FC24ED" w:rsidRPr="00860C16" w:rsidRDefault="00FC24ED" w:rsidP="001D306A">
            <w:pPr>
              <w:pStyle w:val="Paragrafostrong"/>
            </w:pPr>
            <w:r>
              <w:t>Lettera/e di presentazione</w:t>
            </w:r>
          </w:p>
        </w:tc>
        <w:tc>
          <w:tcPr>
            <w:tcW w:w="8080" w:type="dxa"/>
          </w:tcPr>
          <w:p w14:paraId="7418ABE1" w14:textId="7E486968" w:rsidR="00FC24ED" w:rsidRPr="00FC24ED" w:rsidRDefault="00A64482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0D80">
              <w:rPr>
                <w:b/>
              </w:rPr>
              <w:t xml:space="preserve">Fino a </w:t>
            </w:r>
            <w:r w:rsidR="00FC24ED" w:rsidRPr="00220D80">
              <w:rPr>
                <w:b/>
              </w:rPr>
              <w:t xml:space="preserve">2 lettere di presentazione </w:t>
            </w:r>
            <w:r w:rsidR="00FC24ED" w:rsidRPr="00FC24ED">
              <w:t xml:space="preserve">attestanti l'attitudine e l'interesse del candidato per la ricerca scientifica </w:t>
            </w:r>
            <w:r w:rsidR="00FC24ED" w:rsidRPr="00220D80">
              <w:rPr>
                <w:b/>
              </w:rPr>
              <w:t>da parte di docenti universitari e/o professionisti della ricerca</w:t>
            </w:r>
            <w:r w:rsidR="00FC24ED" w:rsidRPr="00FC24ED">
              <w:t xml:space="preserve"> italiani e internazionali estern</w:t>
            </w:r>
            <w:r>
              <w:t>i alla Commissione esaminatrice. Per le modalità di caricamento delle lettere, si rimanda al Bando (Art. 3.2).</w:t>
            </w:r>
          </w:p>
        </w:tc>
      </w:tr>
      <w:tr w:rsidR="00F138D2" w:rsidRPr="00860C16" w14:paraId="776222F6" w14:textId="77777777" w:rsidTr="00E4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7F4AC63" w14:textId="77777777" w:rsidR="00F138D2" w:rsidRPr="00860C16" w:rsidRDefault="00F138D2" w:rsidP="001D306A">
            <w:pPr>
              <w:pStyle w:val="Paragrafostrong"/>
            </w:pPr>
            <w:r w:rsidRPr="00860C16">
              <w:t>Pubblicazioni</w:t>
            </w:r>
          </w:p>
        </w:tc>
        <w:tc>
          <w:tcPr>
            <w:tcW w:w="8080" w:type="dxa"/>
          </w:tcPr>
          <w:p w14:paraId="40863312" w14:textId="5E8E748A" w:rsidR="00F138D2" w:rsidRPr="00860C16" w:rsidRDefault="00F138D2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Elenco delle pubblicazioni scientifiche (monografie, articoli su riviste scientifiche</w:t>
            </w:r>
            <w:r w:rsidR="007461C0">
              <w:t>, contributi specifici in volumi</w:t>
            </w:r>
            <w:r w:rsidRPr="00860C16">
              <w:t>)</w:t>
            </w:r>
            <w:r w:rsidR="00090FAE">
              <w:t>,</w:t>
            </w:r>
            <w:r w:rsidR="00090FAE" w:rsidRPr="00090FAE">
              <w:rPr>
                <w:rFonts w:ascii="Arial" w:eastAsiaTheme="minorHAnsi" w:hAnsi="Arial" w:cs="Arial"/>
                <w:szCs w:val="20"/>
                <w:shd w:val="clear" w:color="auto" w:fill="FFFFFF"/>
                <w:lang w:eastAsia="en-US"/>
              </w:rPr>
              <w:t xml:space="preserve"> </w:t>
            </w:r>
            <w:r w:rsidR="00090FAE" w:rsidRPr="00090FAE">
              <w:t>delle pubblicazioni minori (atti di convegni a diffusione nazionale e internazionale, contributi specifici in volumi, ecc.)</w:t>
            </w:r>
            <w:r w:rsidR="00090FAE">
              <w:t xml:space="preserve"> e </w:t>
            </w:r>
            <w:r w:rsidR="00090FAE" w:rsidRPr="00090FAE">
              <w:t xml:space="preserve">degli </w:t>
            </w:r>
            <w:proofErr w:type="spellStart"/>
            <w:r w:rsidR="00090FAE" w:rsidRPr="00090FAE">
              <w:t>abstract</w:t>
            </w:r>
            <w:proofErr w:type="spellEnd"/>
            <w:r w:rsidR="00090FAE" w:rsidRPr="00090FAE">
              <w:t xml:space="preserve"> e poster a Congressi, Convegni ecc. nazionali e internazionali.</w:t>
            </w:r>
          </w:p>
        </w:tc>
      </w:tr>
      <w:tr w:rsidR="00F138D2" w:rsidRPr="00860C16" w14:paraId="1ACB2B1B" w14:textId="77777777" w:rsidTr="00E4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E42704" w14:textId="58D3C963" w:rsidR="00F138D2" w:rsidRPr="00860C16" w:rsidRDefault="002C4AA1" w:rsidP="001D306A">
            <w:pPr>
              <w:pStyle w:val="Paragrafostrong"/>
            </w:pPr>
            <w:r w:rsidRPr="00860C16">
              <w:t>Altr</w:t>
            </w:r>
            <w:r w:rsidR="00C01BCB" w:rsidRPr="00860C16">
              <w:t>e</w:t>
            </w:r>
            <w:r w:rsidRPr="00860C16">
              <w:t xml:space="preserve"> </w:t>
            </w:r>
            <w:r w:rsidR="001A7E51" w:rsidRPr="00860C16">
              <w:t>esperienze (</w:t>
            </w:r>
            <w:r w:rsidRPr="00860C16">
              <w:t>f</w:t>
            </w:r>
            <w:r w:rsidR="00F138D2" w:rsidRPr="00860C16">
              <w:t>ormazione</w:t>
            </w:r>
            <w:r w:rsidRPr="00860C16">
              <w:t xml:space="preserve">, </w:t>
            </w:r>
            <w:r w:rsidR="001A7E51" w:rsidRPr="00860C16">
              <w:t>lavoro</w:t>
            </w:r>
            <w:r w:rsidRPr="00860C16">
              <w:t>, ricerca</w:t>
            </w:r>
            <w:r w:rsidR="001A7E51" w:rsidRPr="00860C16">
              <w:t>,</w:t>
            </w:r>
            <w:r w:rsidRPr="00860C16">
              <w:t xml:space="preserve"> </w:t>
            </w:r>
            <w:r w:rsidR="00F138D2" w:rsidRPr="00860C16">
              <w:t>didattica</w:t>
            </w:r>
            <w:r w:rsidR="001A7E51" w:rsidRPr="00860C16">
              <w:t>, etc.)</w:t>
            </w:r>
          </w:p>
        </w:tc>
        <w:tc>
          <w:tcPr>
            <w:tcW w:w="8080" w:type="dxa"/>
          </w:tcPr>
          <w:p w14:paraId="672E75DB" w14:textId="6A844F6D" w:rsidR="007461C0" w:rsidRDefault="00090FAE" w:rsidP="001D306A">
            <w:pPr>
              <w:pStyle w:val="Paragrafostrong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Master di I e II livello, </w:t>
            </w:r>
            <w:r w:rsidR="007461C0">
              <w:t>C</w:t>
            </w:r>
            <w:r w:rsidR="00F138D2" w:rsidRPr="00860C16">
              <w:t>orsi di perfezionamento e/o di specializzazione e/o di Alta Formazione in materie attinenti agli indirizzi di ricerca oggetto del Corso di dottorato</w:t>
            </w:r>
          </w:p>
          <w:p w14:paraId="4ABD1C48" w14:textId="0000A73C" w:rsidR="00220D80" w:rsidRDefault="00220D80" w:rsidP="001D306A">
            <w:pPr>
              <w:pStyle w:val="Paragrafostrong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</w:t>
            </w:r>
            <w:r w:rsidR="00A11692">
              <w:t>attica di livello universitario</w:t>
            </w:r>
          </w:p>
          <w:p w14:paraId="53F2D324" w14:textId="7FB6DCFA" w:rsidR="00220D80" w:rsidRDefault="00220D80" w:rsidP="001D306A">
            <w:pPr>
              <w:pStyle w:val="Paragrafostrong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Ricerca scientifica, di qualsiasi tipologia (di base, orientata, finalizzata, traslazionale, applicata, ecc.) e svolta a qualsiasi titolo, inclusa la titolarità di assegni di ricerca e la parte</w:t>
            </w:r>
            <w:r w:rsidR="00A11692">
              <w:t>cipazione a progetti di ricerca</w:t>
            </w:r>
          </w:p>
          <w:p w14:paraId="259AF5E1" w14:textId="3060F12A" w:rsidR="00220D80" w:rsidRDefault="00A11692" w:rsidP="001D306A">
            <w:pPr>
              <w:pStyle w:val="Paragrafostrong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Attività lavorativa</w:t>
            </w:r>
          </w:p>
          <w:p w14:paraId="44D77E7F" w14:textId="5BB7BE93" w:rsidR="00220D80" w:rsidRDefault="00220D80" w:rsidP="001D306A">
            <w:pPr>
              <w:pStyle w:val="Paragrafostrong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Tirocinio professionalizzante</w:t>
            </w:r>
            <w:r w:rsidR="006A5C06">
              <w:t>, formativo e di orientamento</w:t>
            </w:r>
          </w:p>
          <w:p w14:paraId="59030C61" w14:textId="436B5B44" w:rsidR="00220D80" w:rsidRDefault="00220D80" w:rsidP="001D306A">
            <w:pPr>
              <w:pStyle w:val="Paragrafostrong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Certificati di co</w:t>
            </w:r>
            <w:r w:rsidR="00A11692">
              <w:t>noscenza delle lingue straniere</w:t>
            </w:r>
          </w:p>
          <w:p w14:paraId="64FEC226" w14:textId="629CC396" w:rsidR="00220D80" w:rsidRDefault="00220D80" w:rsidP="001D306A">
            <w:pPr>
              <w:pStyle w:val="Paragrafostrong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Soggiorni all’estero per lo svolgimento di attivi</w:t>
            </w:r>
            <w:r w:rsidR="00A11692">
              <w:t>tà di studio (Erasmus o simili)</w:t>
            </w:r>
          </w:p>
          <w:p w14:paraId="12B73DD1" w14:textId="71AAF154" w:rsidR="00F138D2" w:rsidRPr="00860C16" w:rsidRDefault="00220D80" w:rsidP="001D306A">
            <w:pPr>
              <w:pStyle w:val="Paragrafostrong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Altri titoli attestanti la formazione e le capacità del candidato (borse di studio, premi, ecc.)</w:t>
            </w:r>
          </w:p>
        </w:tc>
      </w:tr>
    </w:tbl>
    <w:p w14:paraId="2508FA77" w14:textId="334935F1" w:rsidR="00790795" w:rsidRPr="00860C16" w:rsidRDefault="00790795" w:rsidP="00E3650E">
      <w:pPr>
        <w:pStyle w:val="Paragrafo"/>
      </w:pPr>
    </w:p>
    <w:p w14:paraId="7A7B1418" w14:textId="0DB98478" w:rsidR="002C4AA1" w:rsidRPr="00860C16" w:rsidRDefault="002C4AA1" w:rsidP="000D0981">
      <w:pPr>
        <w:pStyle w:val="Titolo21"/>
      </w:pPr>
      <w:r w:rsidRPr="00860C16">
        <w:t>Criteri di valutazione delle prove</w:t>
      </w:r>
      <w:r w:rsidR="00CB32B9" w:rsidRPr="00860C16">
        <w:t xml:space="preserve"> </w:t>
      </w:r>
      <w:r w:rsidR="00C1584E">
        <w:t>*</w:t>
      </w:r>
    </w:p>
    <w:p w14:paraId="0B9B5F01" w14:textId="0C77B429" w:rsidR="00B14D5D" w:rsidRDefault="002C4AA1" w:rsidP="001D306A">
      <w:pPr>
        <w:pStyle w:val="Paragrafostrong"/>
      </w:pPr>
      <w:r w:rsidRPr="00860C16">
        <w:t xml:space="preserve">Il giudizio è espresso attraverso l’attribuzione di un punteggio complessivo in </w:t>
      </w:r>
      <w:r w:rsidR="00B14D5D">
        <w:t>centesimi, ripartito come segue.</w:t>
      </w:r>
    </w:p>
    <w:p w14:paraId="67473E64" w14:textId="77777777" w:rsidR="00677308" w:rsidRDefault="00677308" w:rsidP="001D306A">
      <w:pPr>
        <w:pStyle w:val="Paragrafostrong"/>
      </w:pPr>
    </w:p>
    <w:p w14:paraId="4441180A" w14:textId="333176B1" w:rsidR="00B14D5D" w:rsidRDefault="00B14D5D" w:rsidP="001D306A">
      <w:pPr>
        <w:pStyle w:val="Paragrafostrong"/>
        <w:numPr>
          <w:ilvl w:val="0"/>
          <w:numId w:val="14"/>
        </w:numPr>
      </w:pPr>
      <w:r w:rsidRPr="00CB7627">
        <w:rPr>
          <w:b/>
        </w:rPr>
        <w:t>Valutazione titoli</w:t>
      </w:r>
      <w:r w:rsidR="00C77C17">
        <w:rPr>
          <w:b/>
        </w:rPr>
        <w:t xml:space="preserve"> e progetto di ricerca</w:t>
      </w:r>
      <w:r>
        <w:t xml:space="preserve"> – punteggio minimo per l’ammissione alla prova orale: 30 punti, massimo 50 punti</w:t>
      </w:r>
    </w:p>
    <w:p w14:paraId="0BA34184" w14:textId="77777777" w:rsidR="00677308" w:rsidRPr="00860C16" w:rsidRDefault="00677308" w:rsidP="001D306A">
      <w:pPr>
        <w:pStyle w:val="Paragrafostrong"/>
      </w:pPr>
    </w:p>
    <w:tbl>
      <w:tblPr>
        <w:tblStyle w:val="Tabellagriglia1chiara-colore3"/>
        <w:tblW w:w="9776" w:type="dxa"/>
        <w:tblLook w:val="0480" w:firstRow="0" w:lastRow="0" w:firstColumn="1" w:lastColumn="0" w:noHBand="0" w:noVBand="1"/>
      </w:tblPr>
      <w:tblGrid>
        <w:gridCol w:w="2122"/>
        <w:gridCol w:w="6237"/>
        <w:gridCol w:w="1417"/>
      </w:tblGrid>
      <w:tr w:rsidR="007461C0" w:rsidRPr="00860C16" w14:paraId="02178A67" w14:textId="77777777" w:rsidTr="00E4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58E77E2B" w14:textId="1E0AA474" w:rsidR="007461C0" w:rsidRPr="00860C16" w:rsidRDefault="007461C0" w:rsidP="001D306A">
            <w:pPr>
              <w:pStyle w:val="Paragrafostrong"/>
            </w:pPr>
            <w:r w:rsidRPr="00860C16">
              <w:t>Valutazione titoli</w:t>
            </w:r>
          </w:p>
        </w:tc>
        <w:tc>
          <w:tcPr>
            <w:tcW w:w="6237" w:type="dxa"/>
          </w:tcPr>
          <w:p w14:paraId="43E015A8" w14:textId="2038ABCF" w:rsidR="007461C0" w:rsidRPr="00860C16" w:rsidRDefault="007461C0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voto di laurea e, per coloro che, alla data di scadenza del presente bando, sono laureandi, media ponderata dei voti degli esami</w:t>
            </w:r>
          </w:p>
        </w:tc>
        <w:tc>
          <w:tcPr>
            <w:tcW w:w="1417" w:type="dxa"/>
          </w:tcPr>
          <w:p w14:paraId="06ABA64D" w14:textId="358CB935" w:rsidR="007461C0" w:rsidRPr="00860C16" w:rsidRDefault="00FC24ED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7461C0" w:rsidRPr="00860C16">
              <w:t xml:space="preserve"> punti</w:t>
            </w:r>
            <w:r w:rsidR="00B14D5D">
              <w:t xml:space="preserve"> </w:t>
            </w:r>
            <w:proofErr w:type="spellStart"/>
            <w:r w:rsidR="00B14D5D">
              <w:t>max</w:t>
            </w:r>
            <w:proofErr w:type="spellEnd"/>
          </w:p>
        </w:tc>
      </w:tr>
      <w:tr w:rsidR="007461C0" w:rsidRPr="00860C16" w14:paraId="652F1DB7" w14:textId="77777777" w:rsidTr="00E4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C254E42" w14:textId="77777777" w:rsidR="007461C0" w:rsidRPr="00860C16" w:rsidRDefault="007461C0" w:rsidP="001D306A">
            <w:pPr>
              <w:pStyle w:val="Paragrafostrong"/>
            </w:pPr>
          </w:p>
        </w:tc>
        <w:tc>
          <w:tcPr>
            <w:tcW w:w="6237" w:type="dxa"/>
          </w:tcPr>
          <w:p w14:paraId="1E3826B4" w14:textId="1025499B" w:rsidR="007461C0" w:rsidRPr="00860C16" w:rsidRDefault="007461C0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pubblicazioni</w:t>
            </w:r>
          </w:p>
        </w:tc>
        <w:tc>
          <w:tcPr>
            <w:tcW w:w="1417" w:type="dxa"/>
          </w:tcPr>
          <w:p w14:paraId="6B318102" w14:textId="04306BE1" w:rsidR="007461C0" w:rsidRPr="00860C16" w:rsidRDefault="00090FAE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7461C0" w:rsidRPr="00860C16">
              <w:t xml:space="preserve"> punti</w:t>
            </w:r>
            <w:r w:rsidR="00B14D5D" w:rsidRPr="00B14D5D">
              <w:t xml:space="preserve"> </w:t>
            </w:r>
            <w:proofErr w:type="spellStart"/>
            <w:r w:rsidR="00B14D5D" w:rsidRPr="00B14D5D">
              <w:t>max</w:t>
            </w:r>
            <w:proofErr w:type="spellEnd"/>
          </w:p>
        </w:tc>
      </w:tr>
      <w:tr w:rsidR="007461C0" w:rsidRPr="00860C16" w14:paraId="180ED39D" w14:textId="77777777" w:rsidTr="00E4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6FE393B" w14:textId="77777777" w:rsidR="007461C0" w:rsidRPr="00860C16" w:rsidRDefault="007461C0" w:rsidP="001D306A">
            <w:pPr>
              <w:pStyle w:val="Paragrafostrong"/>
            </w:pPr>
          </w:p>
        </w:tc>
        <w:tc>
          <w:tcPr>
            <w:tcW w:w="6237" w:type="dxa"/>
          </w:tcPr>
          <w:p w14:paraId="61E63BF0" w14:textId="7F97CAB5" w:rsidR="007461C0" w:rsidRPr="00860C16" w:rsidRDefault="00FC24ED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24ED">
              <w:t>valutazione titoli complessivi (CV, periodi di formazione all'estero, ecc.)</w:t>
            </w:r>
          </w:p>
        </w:tc>
        <w:tc>
          <w:tcPr>
            <w:tcW w:w="1417" w:type="dxa"/>
          </w:tcPr>
          <w:p w14:paraId="5896462B" w14:textId="2FAC9C06" w:rsidR="007461C0" w:rsidRDefault="00FC24ED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090FAE">
              <w:t>2</w:t>
            </w:r>
            <w:r w:rsidR="007461C0">
              <w:t xml:space="preserve"> punti</w:t>
            </w:r>
            <w:r w:rsidR="00B14D5D" w:rsidRPr="00B14D5D">
              <w:t xml:space="preserve"> </w:t>
            </w:r>
            <w:proofErr w:type="spellStart"/>
            <w:r w:rsidR="00B14D5D" w:rsidRPr="00B14D5D">
              <w:t>max</w:t>
            </w:r>
            <w:proofErr w:type="spellEnd"/>
          </w:p>
        </w:tc>
      </w:tr>
      <w:tr w:rsidR="00EC1192" w:rsidRPr="00860C16" w14:paraId="020B2ADC" w14:textId="77777777" w:rsidTr="00E4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shd w:val="clear" w:color="auto" w:fill="F2F2F2" w:themeFill="background1" w:themeFillShade="F2"/>
          </w:tcPr>
          <w:p w14:paraId="5B93D636" w14:textId="78AA0A3B" w:rsidR="00EC1192" w:rsidRPr="00860C16" w:rsidRDefault="00EC1192" w:rsidP="001D306A">
            <w:pPr>
              <w:pStyle w:val="Paragrafostrong"/>
            </w:pPr>
            <w:r w:rsidRPr="00860C16">
              <w:t xml:space="preserve">Valutazione </w:t>
            </w:r>
            <w:r w:rsidR="00C77C17">
              <w:t>p</w:t>
            </w:r>
            <w:r w:rsidRPr="00860C16">
              <w:t>rogetto di ricerca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18DC290" w14:textId="2AA3A916" w:rsidR="00EC1192" w:rsidRPr="00860C16" w:rsidRDefault="00EC1192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valore scientifico e originalità della proposta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66DEC33" w14:textId="42CCBF84" w:rsidR="00EC1192" w:rsidRPr="00860C16" w:rsidRDefault="00FC24ED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EC1192" w:rsidRPr="00860C16">
              <w:t xml:space="preserve"> punti</w:t>
            </w:r>
            <w:r w:rsidR="00B14D5D" w:rsidRPr="00B14D5D">
              <w:t xml:space="preserve"> </w:t>
            </w:r>
            <w:proofErr w:type="spellStart"/>
            <w:r w:rsidR="00B14D5D" w:rsidRPr="00B14D5D">
              <w:t>max</w:t>
            </w:r>
            <w:proofErr w:type="spellEnd"/>
          </w:p>
        </w:tc>
      </w:tr>
      <w:tr w:rsidR="00EC1192" w:rsidRPr="00860C16" w14:paraId="421EE0F6" w14:textId="77777777" w:rsidTr="00E4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F2F2F2" w:themeFill="background1" w:themeFillShade="F2"/>
          </w:tcPr>
          <w:p w14:paraId="0177F498" w14:textId="77777777" w:rsidR="00EC1192" w:rsidRPr="00860C16" w:rsidRDefault="00EC1192" w:rsidP="001D306A">
            <w:pPr>
              <w:pStyle w:val="Paragrafostrong"/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1EF2750" w14:textId="3D4E5082" w:rsidR="00EC1192" w:rsidRPr="00860C16" w:rsidRDefault="00F16D00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a</w:t>
            </w:r>
            <w:r w:rsidR="00EC1192" w:rsidRPr="00860C16">
              <w:t>rticolazione della proposta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EC40C75" w14:textId="51AF99F2" w:rsidR="00EC1192" w:rsidRPr="00860C16" w:rsidRDefault="00090FAE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EC1192" w:rsidRPr="00860C16">
              <w:t xml:space="preserve"> punti</w:t>
            </w:r>
            <w:r w:rsidR="00B14D5D" w:rsidRPr="00B14D5D">
              <w:t xml:space="preserve"> </w:t>
            </w:r>
            <w:proofErr w:type="spellStart"/>
            <w:r w:rsidR="00B14D5D" w:rsidRPr="00B14D5D">
              <w:t>max</w:t>
            </w:r>
            <w:proofErr w:type="spellEnd"/>
          </w:p>
        </w:tc>
      </w:tr>
      <w:tr w:rsidR="00EC1192" w:rsidRPr="00860C16" w14:paraId="35048DB5" w14:textId="77777777" w:rsidTr="00E40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shd w:val="clear" w:color="auto" w:fill="F2F2F2" w:themeFill="background1" w:themeFillShade="F2"/>
          </w:tcPr>
          <w:p w14:paraId="6A5F5B60" w14:textId="77777777" w:rsidR="00EC1192" w:rsidRPr="00860C16" w:rsidRDefault="00EC1192" w:rsidP="001D306A">
            <w:pPr>
              <w:pStyle w:val="Paragrafostrong"/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67415B5F" w14:textId="369B5FBF" w:rsidR="00EC1192" w:rsidRPr="00860C16" w:rsidRDefault="00EC1192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0C16">
              <w:t>fattibilità della proposta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15B421F" w14:textId="2B727896" w:rsidR="00EC1192" w:rsidRPr="00860C16" w:rsidRDefault="00C77C17" w:rsidP="001D306A">
            <w:pPr>
              <w:pStyle w:val="Paragrafostro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 </w:t>
            </w:r>
            <w:r w:rsidR="00EC1192" w:rsidRPr="00860C16">
              <w:t>punti</w:t>
            </w:r>
            <w:r w:rsidR="00B14D5D" w:rsidRPr="00B14D5D">
              <w:t xml:space="preserve"> </w:t>
            </w:r>
            <w:proofErr w:type="spellStart"/>
            <w:r w:rsidR="00B14D5D" w:rsidRPr="00B14D5D">
              <w:t>max</w:t>
            </w:r>
            <w:proofErr w:type="spellEnd"/>
          </w:p>
        </w:tc>
      </w:tr>
    </w:tbl>
    <w:p w14:paraId="1602BF50" w14:textId="77777777" w:rsidR="009D50A3" w:rsidRPr="009D50A3" w:rsidRDefault="009D50A3" w:rsidP="00C77C17">
      <w:pPr>
        <w:pStyle w:val="Paragrafo"/>
      </w:pPr>
    </w:p>
    <w:p w14:paraId="269E16CF" w14:textId="076A8318" w:rsidR="00B14D5D" w:rsidRPr="00CB7627" w:rsidRDefault="00B14D5D" w:rsidP="001D306A">
      <w:pPr>
        <w:pStyle w:val="Paragrafostrong"/>
        <w:numPr>
          <w:ilvl w:val="0"/>
          <w:numId w:val="14"/>
        </w:numPr>
      </w:pPr>
      <w:r w:rsidRPr="00CB7627">
        <w:rPr>
          <w:b/>
        </w:rPr>
        <w:t>Prova orale</w:t>
      </w:r>
      <w:r w:rsidRPr="00CB7627">
        <w:t xml:space="preserve"> – </w:t>
      </w:r>
      <w:r>
        <w:t xml:space="preserve">punteggio </w:t>
      </w:r>
      <w:r w:rsidRPr="00CB7627">
        <w:t>minimo per l’idoneità: 30 punti, massimo 50 punti</w:t>
      </w:r>
    </w:p>
    <w:tbl>
      <w:tblPr>
        <w:tblStyle w:val="Tabellagriglia1chiara-colore3"/>
        <w:tblW w:w="9776" w:type="dxa"/>
        <w:tblLook w:val="0400" w:firstRow="0" w:lastRow="0" w:firstColumn="0" w:lastColumn="0" w:noHBand="0" w:noVBand="1"/>
      </w:tblPr>
      <w:tblGrid>
        <w:gridCol w:w="8217"/>
        <w:gridCol w:w="1559"/>
      </w:tblGrid>
      <w:tr w:rsidR="00B14D5D" w:rsidRPr="00B14D5D" w14:paraId="3D083DF1" w14:textId="77777777" w:rsidTr="00C1584E">
        <w:tc>
          <w:tcPr>
            <w:tcW w:w="8217" w:type="dxa"/>
          </w:tcPr>
          <w:p w14:paraId="512BD7C3" w14:textId="7AC81B8C" w:rsidR="00B14D5D" w:rsidRPr="00B14D5D" w:rsidRDefault="001D306A" w:rsidP="001D306A">
            <w:pPr>
              <w:pStyle w:val="Paragrafostrong"/>
            </w:pPr>
            <w:r>
              <w:t>conoscenza della lingua i</w:t>
            </w:r>
            <w:r w:rsidR="00B14D5D" w:rsidRPr="00B14D5D">
              <w:t>nglese</w:t>
            </w:r>
          </w:p>
        </w:tc>
        <w:tc>
          <w:tcPr>
            <w:tcW w:w="1559" w:type="dxa"/>
          </w:tcPr>
          <w:p w14:paraId="1A014030" w14:textId="015E573C" w:rsidR="00B14D5D" w:rsidRPr="00B14D5D" w:rsidRDefault="00B14D5D" w:rsidP="001D306A">
            <w:pPr>
              <w:pStyle w:val="Paragrafostrong"/>
            </w:pPr>
            <w:r w:rsidRPr="00B14D5D">
              <w:t>3 punti</w:t>
            </w:r>
            <w:r>
              <w:t xml:space="preserve"> </w:t>
            </w:r>
            <w:proofErr w:type="spellStart"/>
            <w:r w:rsidRPr="00B14D5D">
              <w:t>max</w:t>
            </w:r>
            <w:proofErr w:type="spellEnd"/>
          </w:p>
        </w:tc>
      </w:tr>
      <w:tr w:rsidR="00B14D5D" w:rsidRPr="00B14D5D" w14:paraId="62EDA35E" w14:textId="77777777" w:rsidTr="00C1584E">
        <w:tc>
          <w:tcPr>
            <w:tcW w:w="8217" w:type="dxa"/>
          </w:tcPr>
          <w:p w14:paraId="40EE7215" w14:textId="77777777" w:rsidR="00B14D5D" w:rsidRPr="00B14D5D" w:rsidRDefault="00B14D5D" w:rsidP="001D306A">
            <w:pPr>
              <w:pStyle w:val="Paragrafostrong"/>
            </w:pPr>
            <w:r w:rsidRPr="00B14D5D">
              <w:t>buona argomentazione relativa al progetto</w:t>
            </w:r>
          </w:p>
        </w:tc>
        <w:tc>
          <w:tcPr>
            <w:tcW w:w="1559" w:type="dxa"/>
          </w:tcPr>
          <w:p w14:paraId="169B67E6" w14:textId="639443CC" w:rsidR="00B14D5D" w:rsidRPr="00B14D5D" w:rsidRDefault="00B14D5D" w:rsidP="001D306A">
            <w:pPr>
              <w:pStyle w:val="Paragrafostrong"/>
            </w:pPr>
            <w:r w:rsidRPr="00B14D5D">
              <w:t xml:space="preserve">25 punti </w:t>
            </w:r>
            <w:proofErr w:type="spellStart"/>
            <w:r w:rsidRPr="00B14D5D">
              <w:t>max</w:t>
            </w:r>
            <w:proofErr w:type="spellEnd"/>
          </w:p>
        </w:tc>
      </w:tr>
      <w:tr w:rsidR="00B14D5D" w:rsidRPr="00B14D5D" w14:paraId="1C7EC2EA" w14:textId="77777777" w:rsidTr="00C1584E">
        <w:tc>
          <w:tcPr>
            <w:tcW w:w="8217" w:type="dxa"/>
          </w:tcPr>
          <w:p w14:paraId="2F10E1B2" w14:textId="77777777" w:rsidR="00B14D5D" w:rsidRPr="00B14D5D" w:rsidRDefault="00B14D5D" w:rsidP="001D306A">
            <w:pPr>
              <w:pStyle w:val="Paragrafostrong"/>
            </w:pPr>
            <w:r w:rsidRPr="00B14D5D">
              <w:t>preparazione sulle tematiche del corso di dottorato</w:t>
            </w:r>
          </w:p>
        </w:tc>
        <w:tc>
          <w:tcPr>
            <w:tcW w:w="1559" w:type="dxa"/>
          </w:tcPr>
          <w:p w14:paraId="35AF2DDA" w14:textId="17CA1E4F" w:rsidR="00B14D5D" w:rsidRPr="00B14D5D" w:rsidRDefault="00B14D5D" w:rsidP="001D306A">
            <w:pPr>
              <w:pStyle w:val="Paragrafostrong"/>
            </w:pPr>
            <w:r w:rsidRPr="00B14D5D">
              <w:t xml:space="preserve">22 punti </w:t>
            </w:r>
            <w:proofErr w:type="spellStart"/>
            <w:r w:rsidRPr="00B14D5D">
              <w:t>max</w:t>
            </w:r>
            <w:proofErr w:type="spellEnd"/>
          </w:p>
        </w:tc>
      </w:tr>
    </w:tbl>
    <w:p w14:paraId="02D49755" w14:textId="64B57CB9" w:rsidR="00B14D5D" w:rsidRDefault="00B14D5D" w:rsidP="001D306A">
      <w:pPr>
        <w:pStyle w:val="Paragrafostrong"/>
      </w:pPr>
    </w:p>
    <w:p w14:paraId="53CAA212" w14:textId="19791739" w:rsidR="00EC1192" w:rsidRPr="00860C16" w:rsidRDefault="00EC1192" w:rsidP="001D306A">
      <w:pPr>
        <w:pStyle w:val="Paragrafostrong"/>
      </w:pPr>
      <w:r w:rsidRPr="00860C16">
        <w:t xml:space="preserve">La prova orale </w:t>
      </w:r>
      <w:r w:rsidR="00B14D5D" w:rsidRPr="00B14D5D">
        <w:t>prevede la presentazione e discussione del progetto di ricerca da parte del candidato ed è finalizzata a verificare l’attitudine del candidato alla ricerca scientifica e la sua preparazione generale su argomenti relativi alle tematiche di ricerca del corso di dottorato</w:t>
      </w:r>
      <w:r w:rsidR="0088088F" w:rsidRPr="00860C16">
        <w:t xml:space="preserve"> (vedi </w:t>
      </w:r>
      <w:r w:rsidR="00B14D5D">
        <w:t>la sezione “T</w:t>
      </w:r>
      <w:r w:rsidR="0088088F" w:rsidRPr="00860C16">
        <w:t>ematiche di ricerca</w:t>
      </w:r>
      <w:r w:rsidR="00B14D5D">
        <w:t>” della presente scheda</w:t>
      </w:r>
      <w:r w:rsidR="0088088F" w:rsidRPr="00860C16">
        <w:t>).</w:t>
      </w:r>
      <w:r w:rsidRPr="00860C16">
        <w:t xml:space="preserve"> Nel corso della prova orale sarà accertata la conoscenza d</w:t>
      </w:r>
      <w:r w:rsidR="00B14D5D">
        <w:t>ell</w:t>
      </w:r>
      <w:r w:rsidRPr="00860C16">
        <w:t>a lingua inglese. La prova orale è sostenuta in lingua italiana o inglese.</w:t>
      </w:r>
    </w:p>
    <w:p w14:paraId="09F44155" w14:textId="671A8FC5" w:rsidR="002C4AA1" w:rsidRPr="00860C16" w:rsidRDefault="00EC1192" w:rsidP="001D306A">
      <w:pPr>
        <w:pStyle w:val="Paragrafostrong"/>
      </w:pPr>
      <w:r w:rsidRPr="00860C16">
        <w:t xml:space="preserve">* Eventuali sub-criteri di valutazione saranno consultabili sul </w:t>
      </w:r>
      <w:hyperlink r:id="rId21" w:history="1">
        <w:r w:rsidRPr="00860C16">
          <w:rPr>
            <w:rStyle w:val="Collegamentoipertestuale"/>
            <w:bCs w:val="0"/>
          </w:rPr>
          <w:t>Portale di Ateneo</w:t>
        </w:r>
      </w:hyperlink>
      <w:r w:rsidRPr="00860C16">
        <w:t xml:space="preserve">, selezionando il corso di dottorato </w:t>
      </w:r>
      <w:r w:rsidRPr="00860C16">
        <w:sym w:font="Wingdings" w:char="F0E0"/>
      </w:r>
      <w:r w:rsidRPr="00860C16">
        <w:t xml:space="preserve"> “Maggiori informazioni”, nella sezione “Avvisi” in fondo alla pagina.</w:t>
      </w:r>
    </w:p>
    <w:p w14:paraId="42DFA857" w14:textId="77777777" w:rsidR="00687919" w:rsidRPr="00860C16" w:rsidRDefault="00687919" w:rsidP="00860C16"/>
    <w:p w14:paraId="75B44EF3" w14:textId="4F8A7231" w:rsidR="007A4CCA" w:rsidRPr="00860C16" w:rsidRDefault="00A7602F" w:rsidP="007A4CCA">
      <w:pPr>
        <w:pStyle w:val="Titolo21"/>
      </w:pPr>
      <w:r w:rsidRPr="00860C16">
        <w:t>Graduatoria e Immatricolazione</w:t>
      </w:r>
    </w:p>
    <w:p w14:paraId="75855CFB" w14:textId="29BB8115" w:rsidR="007A4CCA" w:rsidRDefault="007A4CCA" w:rsidP="001D306A">
      <w:pPr>
        <w:pStyle w:val="Paragrafostrong"/>
      </w:pPr>
      <w:r w:rsidRPr="007A4CCA">
        <w:t>In risposta alle manifestazioni d’interesse per le</w:t>
      </w:r>
      <w:r w:rsidRPr="007A4CCA">
        <w:rPr>
          <w:b/>
        </w:rPr>
        <w:t xml:space="preserve"> posizioni a tema vincolato</w:t>
      </w:r>
      <w:r w:rsidRPr="007A4CCA">
        <w:t xml:space="preserve"> (Art. 9 del bando) espresse dai candidati in sede di prova orale, la Commissione esprime un giudizio di idoneità, in considerazione delle competenze, esperienze ed attitudini specifiche dei candidati.</w:t>
      </w:r>
    </w:p>
    <w:p w14:paraId="1953D1E8" w14:textId="77777777" w:rsidR="007A4CCA" w:rsidRPr="007A4CCA" w:rsidRDefault="007A4CCA" w:rsidP="001D306A">
      <w:pPr>
        <w:pStyle w:val="Paragrafostrong"/>
      </w:pPr>
    </w:p>
    <w:p w14:paraId="67F28FFD" w14:textId="43668DAD" w:rsidR="00AB0996" w:rsidRPr="00860C16" w:rsidRDefault="007A4CCA" w:rsidP="001D306A">
      <w:pPr>
        <w:pStyle w:val="Paragrafostrong"/>
      </w:pPr>
      <w:r w:rsidRPr="007A4CCA">
        <w:t xml:space="preserve">In seguito alla pubblicazione dei risultati dell’ultima prova prevista, la </w:t>
      </w:r>
      <w:r w:rsidRPr="007A4CCA">
        <w:rPr>
          <w:b/>
        </w:rPr>
        <w:t>graduatoria</w:t>
      </w:r>
      <w:r w:rsidRPr="007A4CCA">
        <w:t xml:space="preserve"> sarà consultabile sul </w:t>
      </w:r>
      <w:hyperlink r:id="rId22" w:history="1">
        <w:r w:rsidRPr="00206AE3">
          <w:rPr>
            <w:rStyle w:val="Collegamentoipertestuale"/>
          </w:rPr>
          <w:t>Portale di Ateneo</w:t>
        </w:r>
      </w:hyperlink>
      <w:r w:rsidRPr="007A4CCA">
        <w:t>, selezionando il corso di dottorato &gt; “</w:t>
      </w:r>
      <w:r>
        <w:t>Maggiori i</w:t>
      </w:r>
      <w:r w:rsidRPr="007A4CCA">
        <w:t>nformazioni”, nella sezione “Avvisi” in fondo alla pagina.</w:t>
      </w:r>
    </w:p>
    <w:p w14:paraId="12080E83" w14:textId="2CAE5615" w:rsidR="00A17673" w:rsidRPr="00860C16" w:rsidRDefault="00A7602F" w:rsidP="001D306A">
      <w:pPr>
        <w:pStyle w:val="Paragrafostrong"/>
      </w:pPr>
      <w:r w:rsidRPr="00860C16">
        <w:t xml:space="preserve">I vincitori dovranno </w:t>
      </w:r>
      <w:r w:rsidRPr="007A4CCA">
        <w:rPr>
          <w:b/>
        </w:rPr>
        <w:t>immatricolarsi</w:t>
      </w:r>
      <w:r w:rsidRPr="00860C16">
        <w:t xml:space="preserve"> </w:t>
      </w:r>
      <w:r w:rsidR="00971933" w:rsidRPr="00860C16">
        <w:t xml:space="preserve">sul sito </w:t>
      </w:r>
      <w:hyperlink r:id="rId23" w:history="1">
        <w:r w:rsidR="00971933" w:rsidRPr="00860C16">
          <w:rPr>
            <w:rStyle w:val="Collegamentoipertestuale"/>
            <w:bCs w:val="0"/>
          </w:rPr>
          <w:t>Studenti Online</w:t>
        </w:r>
      </w:hyperlink>
      <w:r w:rsidRPr="00860C16">
        <w:t xml:space="preserve"> nei termini che saranno indicati, contestualmente alla pubblicazione della graduatoria </w:t>
      </w:r>
      <w:r w:rsidR="00971933" w:rsidRPr="00860C16">
        <w:t xml:space="preserve">sul </w:t>
      </w:r>
      <w:hyperlink r:id="rId24" w:history="1">
        <w:r w:rsidR="00971933" w:rsidRPr="00860C16">
          <w:rPr>
            <w:rStyle w:val="Collegamentoipertestuale"/>
            <w:bCs w:val="0"/>
          </w:rPr>
          <w:t>Portale di Ateneo</w:t>
        </w:r>
      </w:hyperlink>
      <w:r w:rsidR="00971933" w:rsidRPr="00860C16">
        <w:t xml:space="preserve"> </w:t>
      </w:r>
      <w:r w:rsidRPr="00860C16">
        <w:t xml:space="preserve">(selezionare il corso di dottorato </w:t>
      </w:r>
      <w:r w:rsidR="00971933">
        <w:t>&gt;</w:t>
      </w:r>
      <w:r w:rsidRPr="00860C16">
        <w:t xml:space="preserve"> “</w:t>
      </w:r>
      <w:r w:rsidR="007A4CCA">
        <w:t>Maggiori i</w:t>
      </w:r>
      <w:r w:rsidRPr="00860C16">
        <w:t>nformazioni”).</w:t>
      </w:r>
    </w:p>
    <w:p w14:paraId="23153708" w14:textId="72CA300C" w:rsidR="00A7602F" w:rsidRPr="00860C16" w:rsidRDefault="00A17673" w:rsidP="001D306A">
      <w:pPr>
        <w:pStyle w:val="Paragrafostrong"/>
      </w:pPr>
      <w:r w:rsidRPr="00860C16">
        <w:t>In caso di scorrimento i termini di immatricolazione saranno co</w:t>
      </w:r>
      <w:r w:rsidR="00971933">
        <w:t xml:space="preserve">ntenuti </w:t>
      </w:r>
      <w:r w:rsidRPr="00860C16">
        <w:t>nella comunicazione personalizzata inviata al candidato.</w:t>
      </w:r>
    </w:p>
    <w:sectPr w:rsidR="00A7602F" w:rsidRPr="00860C16" w:rsidSect="0086696E">
      <w:headerReference w:type="default" r:id="rId25"/>
      <w:footerReference w:type="even" r:id="rId26"/>
      <w:footerReference w:type="default" r:id="rId27"/>
      <w:headerReference w:type="first" r:id="rId28"/>
      <w:type w:val="continuous"/>
      <w:pgSz w:w="11906" w:h="16838"/>
      <w:pgMar w:top="1440" w:right="1080" w:bottom="1440" w:left="1080" w:header="0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3781" w14:textId="77777777" w:rsidR="00946AEB" w:rsidRDefault="00946AEB">
      <w:r>
        <w:separator/>
      </w:r>
    </w:p>
  </w:endnote>
  <w:endnote w:type="continuationSeparator" w:id="0">
    <w:p w14:paraId="53E69A56" w14:textId="77777777" w:rsidR="00946AEB" w:rsidRDefault="0094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25436235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7D2B4F8" w14:textId="77777777" w:rsidR="00EA42EC" w:rsidRDefault="00EA42EC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9756FE0" w14:textId="77777777" w:rsidR="00EA42EC" w:rsidRDefault="00EA42EC" w:rsidP="00C070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96823677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03772F1" w14:textId="17B9165B" w:rsidR="00EA42EC" w:rsidRDefault="00EA42EC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0013D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C85FF17" w14:textId="77777777" w:rsidR="0083123A" w:rsidRPr="00213997" w:rsidRDefault="0083123A" w:rsidP="0083123A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Pr="00213997">
      <w:rPr>
        <w:rFonts w:ascii="Calibri" w:hAnsi="Calibri" w:cs="Calibri"/>
        <w:b/>
        <w:iCs/>
        <w:sz w:val="20"/>
        <w:szCs w:val="20"/>
      </w:rPr>
      <w:t xml:space="preserve">Settore </w:t>
    </w:r>
    <w:r>
      <w:rPr>
        <w:rFonts w:ascii="Calibri" w:hAnsi="Calibri" w:cs="Calibri"/>
        <w:b/>
        <w:iCs/>
        <w:sz w:val="20"/>
        <w:szCs w:val="20"/>
      </w:rPr>
      <w:t xml:space="preserve">Dottorato di ricerca                               </w:t>
    </w:r>
  </w:p>
  <w:p w14:paraId="71F87EEE" w14:textId="4C3C12F5" w:rsidR="00EA42EC" w:rsidRPr="00260B81" w:rsidRDefault="0083123A" w:rsidP="0083123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772F" w14:textId="77777777" w:rsidR="000D0981" w:rsidRPr="00213997" w:rsidRDefault="000D0981" w:rsidP="000D0981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Pr="00213997">
      <w:rPr>
        <w:rFonts w:ascii="Calibri" w:hAnsi="Calibri" w:cs="Calibri"/>
        <w:b/>
        <w:iCs/>
        <w:sz w:val="20"/>
        <w:szCs w:val="20"/>
      </w:rPr>
      <w:t xml:space="preserve">Settore </w:t>
    </w:r>
    <w:r>
      <w:rPr>
        <w:rFonts w:ascii="Calibri" w:hAnsi="Calibri" w:cs="Calibri"/>
        <w:b/>
        <w:iCs/>
        <w:sz w:val="20"/>
        <w:szCs w:val="20"/>
      </w:rPr>
      <w:t xml:space="preserve">Dottorato di ricerca                               </w:t>
    </w:r>
  </w:p>
  <w:p w14:paraId="51AA70A6" w14:textId="2D823C1D" w:rsidR="000D0981" w:rsidRPr="000D0981" w:rsidRDefault="000D0981" w:rsidP="000D098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67521792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3EEBB85" w14:textId="20985AEE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E984DD5" w14:textId="77777777" w:rsidR="00C070EA" w:rsidRDefault="00C070EA" w:rsidP="00C070EA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20337252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0F56ED" w14:textId="10C6C9CC" w:rsidR="00C070EA" w:rsidRDefault="00C070EA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0013D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1EA1F09B" w14:textId="77777777" w:rsidR="000D0981" w:rsidRPr="00213997" w:rsidRDefault="000D0981" w:rsidP="000D0981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Pr="00213997">
      <w:rPr>
        <w:rFonts w:ascii="Calibri" w:hAnsi="Calibri" w:cs="Calibri"/>
        <w:b/>
        <w:iCs/>
        <w:sz w:val="20"/>
        <w:szCs w:val="20"/>
      </w:rPr>
      <w:t xml:space="preserve">Settore </w:t>
    </w:r>
    <w:r>
      <w:rPr>
        <w:rFonts w:ascii="Calibri" w:hAnsi="Calibri" w:cs="Calibri"/>
        <w:b/>
        <w:iCs/>
        <w:sz w:val="20"/>
        <w:szCs w:val="20"/>
      </w:rPr>
      <w:t xml:space="preserve">Dottorato di ricerca                               </w:t>
    </w:r>
  </w:p>
  <w:p w14:paraId="69A586BD" w14:textId="50A88233" w:rsidR="00A21287" w:rsidRPr="00260B81" w:rsidRDefault="000D0981" w:rsidP="000D098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86E9" w14:textId="77777777" w:rsidR="00946AEB" w:rsidRDefault="00946AEB">
      <w:r>
        <w:separator/>
      </w:r>
    </w:p>
  </w:footnote>
  <w:footnote w:type="continuationSeparator" w:id="0">
    <w:p w14:paraId="60A68E47" w14:textId="77777777" w:rsidR="00946AEB" w:rsidRDefault="0094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64CE3" w14:textId="77777777" w:rsidR="00EA42EC" w:rsidRDefault="00EA42EC" w:rsidP="002A0F0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EEEF6" w14:textId="4F82DC13" w:rsidR="00EA42EC" w:rsidRDefault="000D0981">
    <w:pPr>
      <w:pStyle w:val="Intestazione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A419A51" wp14:editId="6A915E5B">
              <wp:simplePos x="0" y="0"/>
              <wp:positionH relativeFrom="margin">
                <wp:posOffset>0</wp:posOffset>
              </wp:positionH>
              <wp:positionV relativeFrom="page">
                <wp:posOffset>616502</wp:posOffset>
              </wp:positionV>
              <wp:extent cx="5950039" cy="270457"/>
              <wp:effectExtent l="0" t="0" r="127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9E97F72" w14:textId="20C7CCA5" w:rsidR="000D0981" w:rsidRDefault="000D0981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scheda di dottorato 37° ciclo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A419A51" id="Rectangle 197" o:spid="_x0000_s1027" style="position:absolute;margin-left:0;margin-top:48.55pt;width:468.5pt;height:21.3pt;z-index:-251655168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" o:allowoverlap="f" fillcolor="#c0000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9E97F72" w14:textId="20C7CCA5" w:rsidR="000D0981" w:rsidRDefault="000D0981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scheda di dottorato 37° ciclo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76B78" w14:textId="08239BDA" w:rsidR="00A21287" w:rsidRDefault="00A21287" w:rsidP="002A0F0A">
    <w:pPr>
      <w:pStyle w:val="Intestazione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D1A4" w14:textId="15942349" w:rsidR="00790795" w:rsidRDefault="0079079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1A6B8D" wp14:editId="77473D31">
          <wp:simplePos x="0" y="0"/>
          <wp:positionH relativeFrom="margin">
            <wp:posOffset>1548130</wp:posOffset>
          </wp:positionH>
          <wp:positionV relativeFrom="paragraph">
            <wp:posOffset>-381000</wp:posOffset>
          </wp:positionV>
          <wp:extent cx="3024000" cy="2138146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UNIBO_AFORM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213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1DD"/>
    <w:multiLevelType w:val="hybridMultilevel"/>
    <w:tmpl w:val="4C4A2192"/>
    <w:lvl w:ilvl="0" w:tplc="5B9CF198">
      <w:numFmt w:val="bullet"/>
      <w:lvlText w:val="-"/>
      <w:lvlJc w:val="left"/>
      <w:pPr>
        <w:ind w:left="340" w:hanging="283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06AE"/>
    <w:multiLevelType w:val="hybridMultilevel"/>
    <w:tmpl w:val="CC624A5C"/>
    <w:lvl w:ilvl="0" w:tplc="71A06278">
      <w:numFmt w:val="bullet"/>
      <w:lvlText w:val="-"/>
      <w:lvlJc w:val="left"/>
      <w:pPr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5C0"/>
    <w:multiLevelType w:val="hybridMultilevel"/>
    <w:tmpl w:val="769A9538"/>
    <w:lvl w:ilvl="0" w:tplc="23BAFBEE">
      <w:start w:val="2"/>
      <w:numFmt w:val="bullet"/>
      <w:lvlText w:val="-"/>
      <w:lvlJc w:val="left"/>
      <w:pPr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1896"/>
    <w:multiLevelType w:val="hybridMultilevel"/>
    <w:tmpl w:val="B67E7478"/>
    <w:lvl w:ilvl="0" w:tplc="4214848A">
      <w:start w:val="2"/>
      <w:numFmt w:val="bullet"/>
      <w:lvlText w:val="-"/>
      <w:lvlJc w:val="left"/>
      <w:pPr>
        <w:ind w:left="454" w:hanging="341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B79CD"/>
    <w:multiLevelType w:val="hybridMultilevel"/>
    <w:tmpl w:val="E1368678"/>
    <w:lvl w:ilvl="0" w:tplc="0ED20A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7726B"/>
    <w:multiLevelType w:val="hybridMultilevel"/>
    <w:tmpl w:val="23561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469FC"/>
    <w:multiLevelType w:val="hybridMultilevel"/>
    <w:tmpl w:val="6DA25B3A"/>
    <w:lvl w:ilvl="0" w:tplc="4F32A21A">
      <w:numFmt w:val="bullet"/>
      <w:lvlText w:val="-"/>
      <w:lvlJc w:val="left"/>
      <w:pPr>
        <w:ind w:left="340" w:hanging="283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10967"/>
    <w:multiLevelType w:val="hybridMultilevel"/>
    <w:tmpl w:val="A5564D08"/>
    <w:lvl w:ilvl="0" w:tplc="5B9CF1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704F6"/>
    <w:multiLevelType w:val="hybridMultilevel"/>
    <w:tmpl w:val="07CEACE0"/>
    <w:lvl w:ilvl="0" w:tplc="23BAFBEE">
      <w:start w:val="2"/>
      <w:numFmt w:val="bullet"/>
      <w:lvlText w:val="-"/>
      <w:lvlJc w:val="left"/>
      <w:pPr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50FB6"/>
    <w:multiLevelType w:val="hybridMultilevel"/>
    <w:tmpl w:val="7FEAC11C"/>
    <w:lvl w:ilvl="0" w:tplc="6A6EA0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E0C"/>
    <w:multiLevelType w:val="hybridMultilevel"/>
    <w:tmpl w:val="4F060710"/>
    <w:lvl w:ilvl="0" w:tplc="B5A40D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911AC"/>
    <w:multiLevelType w:val="hybridMultilevel"/>
    <w:tmpl w:val="D08E6102"/>
    <w:lvl w:ilvl="0" w:tplc="33E435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976D5"/>
    <w:multiLevelType w:val="hybridMultilevel"/>
    <w:tmpl w:val="289A18C4"/>
    <w:lvl w:ilvl="0" w:tplc="F4A629DA">
      <w:start w:val="2"/>
      <w:numFmt w:val="bullet"/>
      <w:lvlText w:val="-"/>
      <w:lvlJc w:val="left"/>
      <w:pPr>
        <w:ind w:left="454" w:hanging="341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61C09"/>
    <w:multiLevelType w:val="hybridMultilevel"/>
    <w:tmpl w:val="3EBE9422"/>
    <w:lvl w:ilvl="0" w:tplc="94F858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943E8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43F63"/>
    <w:multiLevelType w:val="hybridMultilevel"/>
    <w:tmpl w:val="2D0C8E06"/>
    <w:lvl w:ilvl="0" w:tplc="C46E2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14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9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1EB4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0FAE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981"/>
    <w:rsid w:val="000D0B1A"/>
    <w:rsid w:val="000D0D77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840"/>
    <w:rsid w:val="000F3CAC"/>
    <w:rsid w:val="000F3F56"/>
    <w:rsid w:val="000F5049"/>
    <w:rsid w:val="000F5680"/>
    <w:rsid w:val="000F5693"/>
    <w:rsid w:val="000F5944"/>
    <w:rsid w:val="000F59E4"/>
    <w:rsid w:val="000F71E0"/>
    <w:rsid w:val="000F7275"/>
    <w:rsid w:val="000F7768"/>
    <w:rsid w:val="001001FD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64"/>
    <w:rsid w:val="00121897"/>
    <w:rsid w:val="00121F27"/>
    <w:rsid w:val="001237CD"/>
    <w:rsid w:val="001237E2"/>
    <w:rsid w:val="00123C33"/>
    <w:rsid w:val="00123C82"/>
    <w:rsid w:val="00123F94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3C70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4C9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E51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788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306A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5EA0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26"/>
    <w:rsid w:val="002034D4"/>
    <w:rsid w:val="00203812"/>
    <w:rsid w:val="00203AA1"/>
    <w:rsid w:val="00203B25"/>
    <w:rsid w:val="002047ED"/>
    <w:rsid w:val="002056CB"/>
    <w:rsid w:val="002064F6"/>
    <w:rsid w:val="00206AE3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D80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B53"/>
    <w:rsid w:val="00235C9F"/>
    <w:rsid w:val="00237319"/>
    <w:rsid w:val="00237817"/>
    <w:rsid w:val="002400F7"/>
    <w:rsid w:val="002416F4"/>
    <w:rsid w:val="00241882"/>
    <w:rsid w:val="00244198"/>
    <w:rsid w:val="002443D5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B81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658"/>
    <w:rsid w:val="002719FC"/>
    <w:rsid w:val="00271FC8"/>
    <w:rsid w:val="0027261D"/>
    <w:rsid w:val="00272C26"/>
    <w:rsid w:val="00272EFD"/>
    <w:rsid w:val="00274E6B"/>
    <w:rsid w:val="00275110"/>
    <w:rsid w:val="002800D9"/>
    <w:rsid w:val="00280585"/>
    <w:rsid w:val="00281931"/>
    <w:rsid w:val="00281AD8"/>
    <w:rsid w:val="00281B47"/>
    <w:rsid w:val="002831D9"/>
    <w:rsid w:val="00283AFB"/>
    <w:rsid w:val="00284119"/>
    <w:rsid w:val="002844C4"/>
    <w:rsid w:val="00284B08"/>
    <w:rsid w:val="0028527F"/>
    <w:rsid w:val="002852CC"/>
    <w:rsid w:val="0029067D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358F"/>
    <w:rsid w:val="002C42F1"/>
    <w:rsid w:val="002C46DA"/>
    <w:rsid w:val="002C4882"/>
    <w:rsid w:val="002C4AA1"/>
    <w:rsid w:val="002C5BD5"/>
    <w:rsid w:val="002C5C7E"/>
    <w:rsid w:val="002C5F0C"/>
    <w:rsid w:val="002C70B6"/>
    <w:rsid w:val="002C7805"/>
    <w:rsid w:val="002D02C0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9BD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164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A56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20A"/>
    <w:rsid w:val="00342450"/>
    <w:rsid w:val="00342D06"/>
    <w:rsid w:val="00343A82"/>
    <w:rsid w:val="003444BB"/>
    <w:rsid w:val="00344619"/>
    <w:rsid w:val="00344AD0"/>
    <w:rsid w:val="0034557B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1D0D"/>
    <w:rsid w:val="003820FE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E45"/>
    <w:rsid w:val="003A7E9B"/>
    <w:rsid w:val="003B0529"/>
    <w:rsid w:val="003B0AF7"/>
    <w:rsid w:val="003B152E"/>
    <w:rsid w:val="003B1F24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341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4BDA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54B4"/>
    <w:rsid w:val="00486082"/>
    <w:rsid w:val="004868FB"/>
    <w:rsid w:val="00487DC8"/>
    <w:rsid w:val="0049084C"/>
    <w:rsid w:val="0049162F"/>
    <w:rsid w:val="004925E5"/>
    <w:rsid w:val="00492A7C"/>
    <w:rsid w:val="00492A84"/>
    <w:rsid w:val="00492C0B"/>
    <w:rsid w:val="00493886"/>
    <w:rsid w:val="004947C5"/>
    <w:rsid w:val="00495F1D"/>
    <w:rsid w:val="00496130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56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56B"/>
    <w:rsid w:val="00544DC0"/>
    <w:rsid w:val="00544FC1"/>
    <w:rsid w:val="00545750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3E5"/>
    <w:rsid w:val="00554921"/>
    <w:rsid w:val="00554E1D"/>
    <w:rsid w:val="00555E0D"/>
    <w:rsid w:val="00557C62"/>
    <w:rsid w:val="00560547"/>
    <w:rsid w:val="00561446"/>
    <w:rsid w:val="00561AB4"/>
    <w:rsid w:val="00562047"/>
    <w:rsid w:val="0056234D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35E"/>
    <w:rsid w:val="00567AC9"/>
    <w:rsid w:val="00567D89"/>
    <w:rsid w:val="00567F9A"/>
    <w:rsid w:val="005707FE"/>
    <w:rsid w:val="00571EAF"/>
    <w:rsid w:val="00572AD2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195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37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B62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9C3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20C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76D"/>
    <w:rsid w:val="005D014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699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4CC9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51CF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30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919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07B"/>
    <w:rsid w:val="006A5255"/>
    <w:rsid w:val="006A54AC"/>
    <w:rsid w:val="006A5C01"/>
    <w:rsid w:val="006A5C06"/>
    <w:rsid w:val="006A5C11"/>
    <w:rsid w:val="006A71C6"/>
    <w:rsid w:val="006A7E07"/>
    <w:rsid w:val="006A7F40"/>
    <w:rsid w:val="006B0841"/>
    <w:rsid w:val="006B0A14"/>
    <w:rsid w:val="006B2137"/>
    <w:rsid w:val="006B32CE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2DC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4D2C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1C0"/>
    <w:rsid w:val="0074620B"/>
    <w:rsid w:val="0074718B"/>
    <w:rsid w:val="00750F45"/>
    <w:rsid w:val="00751D16"/>
    <w:rsid w:val="007521A0"/>
    <w:rsid w:val="00754358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95"/>
    <w:rsid w:val="00791653"/>
    <w:rsid w:val="00791A36"/>
    <w:rsid w:val="00792ADE"/>
    <w:rsid w:val="00792CA1"/>
    <w:rsid w:val="007933CB"/>
    <w:rsid w:val="00793E30"/>
    <w:rsid w:val="00794896"/>
    <w:rsid w:val="0079492E"/>
    <w:rsid w:val="00796488"/>
    <w:rsid w:val="00796DE7"/>
    <w:rsid w:val="00797DC2"/>
    <w:rsid w:val="00797E82"/>
    <w:rsid w:val="007A25F1"/>
    <w:rsid w:val="007A2673"/>
    <w:rsid w:val="007A349C"/>
    <w:rsid w:val="007A38CF"/>
    <w:rsid w:val="007A4CCA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6341"/>
    <w:rsid w:val="007D71F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1CE"/>
    <w:rsid w:val="0082780F"/>
    <w:rsid w:val="008301BF"/>
    <w:rsid w:val="00830E77"/>
    <w:rsid w:val="0083123A"/>
    <w:rsid w:val="00831777"/>
    <w:rsid w:val="008327D4"/>
    <w:rsid w:val="00832C7B"/>
    <w:rsid w:val="00832D24"/>
    <w:rsid w:val="008335CA"/>
    <w:rsid w:val="0083548E"/>
    <w:rsid w:val="00835947"/>
    <w:rsid w:val="00835D4C"/>
    <w:rsid w:val="00835DF6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CC1"/>
    <w:rsid w:val="0086056C"/>
    <w:rsid w:val="00860747"/>
    <w:rsid w:val="00860B36"/>
    <w:rsid w:val="00860C16"/>
    <w:rsid w:val="00861EA0"/>
    <w:rsid w:val="008629D0"/>
    <w:rsid w:val="008631E7"/>
    <w:rsid w:val="0086326C"/>
    <w:rsid w:val="00864582"/>
    <w:rsid w:val="0086696E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088F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9A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AB1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7C6"/>
    <w:rsid w:val="008F69D3"/>
    <w:rsid w:val="0090013D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68D"/>
    <w:rsid w:val="00920E32"/>
    <w:rsid w:val="009215E0"/>
    <w:rsid w:val="00921E55"/>
    <w:rsid w:val="00921E69"/>
    <w:rsid w:val="009224FB"/>
    <w:rsid w:val="009232E5"/>
    <w:rsid w:val="00923DFD"/>
    <w:rsid w:val="00924CF2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AE0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6B2"/>
    <w:rsid w:val="00946AEB"/>
    <w:rsid w:val="00946C0D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373B"/>
    <w:rsid w:val="009645B9"/>
    <w:rsid w:val="0096462D"/>
    <w:rsid w:val="00964643"/>
    <w:rsid w:val="00966D4A"/>
    <w:rsid w:val="0097002B"/>
    <w:rsid w:val="009703CA"/>
    <w:rsid w:val="00971933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0A3"/>
    <w:rsid w:val="009D513A"/>
    <w:rsid w:val="009D5C52"/>
    <w:rsid w:val="009D66C0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615B"/>
    <w:rsid w:val="009F72D0"/>
    <w:rsid w:val="009F7835"/>
    <w:rsid w:val="00A0167D"/>
    <w:rsid w:val="00A021AF"/>
    <w:rsid w:val="00A02250"/>
    <w:rsid w:val="00A02FEB"/>
    <w:rsid w:val="00A03406"/>
    <w:rsid w:val="00A03D49"/>
    <w:rsid w:val="00A046D0"/>
    <w:rsid w:val="00A0507D"/>
    <w:rsid w:val="00A0511D"/>
    <w:rsid w:val="00A051B7"/>
    <w:rsid w:val="00A05DD8"/>
    <w:rsid w:val="00A05E66"/>
    <w:rsid w:val="00A06E44"/>
    <w:rsid w:val="00A07EFB"/>
    <w:rsid w:val="00A11356"/>
    <w:rsid w:val="00A11692"/>
    <w:rsid w:val="00A130A4"/>
    <w:rsid w:val="00A13845"/>
    <w:rsid w:val="00A1425E"/>
    <w:rsid w:val="00A14913"/>
    <w:rsid w:val="00A154F8"/>
    <w:rsid w:val="00A17673"/>
    <w:rsid w:val="00A17B89"/>
    <w:rsid w:val="00A203C9"/>
    <w:rsid w:val="00A209BF"/>
    <w:rsid w:val="00A21287"/>
    <w:rsid w:val="00A22790"/>
    <w:rsid w:val="00A24967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638"/>
    <w:rsid w:val="00A54B21"/>
    <w:rsid w:val="00A56101"/>
    <w:rsid w:val="00A56427"/>
    <w:rsid w:val="00A6180C"/>
    <w:rsid w:val="00A62172"/>
    <w:rsid w:val="00A62F83"/>
    <w:rsid w:val="00A637A4"/>
    <w:rsid w:val="00A6405C"/>
    <w:rsid w:val="00A64482"/>
    <w:rsid w:val="00A6469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02F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2E7D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0996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0DB1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4D5D"/>
    <w:rsid w:val="00B151EE"/>
    <w:rsid w:val="00B15FB2"/>
    <w:rsid w:val="00B16B2D"/>
    <w:rsid w:val="00B1726B"/>
    <w:rsid w:val="00B17715"/>
    <w:rsid w:val="00B17E57"/>
    <w:rsid w:val="00B21812"/>
    <w:rsid w:val="00B22D9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4B2C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1E2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1BCB"/>
    <w:rsid w:val="00C04579"/>
    <w:rsid w:val="00C05EED"/>
    <w:rsid w:val="00C06B77"/>
    <w:rsid w:val="00C06F6A"/>
    <w:rsid w:val="00C070EA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584E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77C17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85A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BE9"/>
    <w:rsid w:val="00CA07C8"/>
    <w:rsid w:val="00CA0D9F"/>
    <w:rsid w:val="00CA1356"/>
    <w:rsid w:val="00CA18C1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2B9"/>
    <w:rsid w:val="00CB33F9"/>
    <w:rsid w:val="00CB3B27"/>
    <w:rsid w:val="00CB3E3A"/>
    <w:rsid w:val="00CB55CC"/>
    <w:rsid w:val="00CB56F5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E41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4589"/>
    <w:rsid w:val="00D0536B"/>
    <w:rsid w:val="00D0675A"/>
    <w:rsid w:val="00D068F1"/>
    <w:rsid w:val="00D07221"/>
    <w:rsid w:val="00D07250"/>
    <w:rsid w:val="00D074D1"/>
    <w:rsid w:val="00D07685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768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066"/>
    <w:rsid w:val="00DC771B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D66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85F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27F08"/>
    <w:rsid w:val="00E302EA"/>
    <w:rsid w:val="00E3080D"/>
    <w:rsid w:val="00E30E79"/>
    <w:rsid w:val="00E30EC7"/>
    <w:rsid w:val="00E3228F"/>
    <w:rsid w:val="00E32940"/>
    <w:rsid w:val="00E34258"/>
    <w:rsid w:val="00E34312"/>
    <w:rsid w:val="00E3650E"/>
    <w:rsid w:val="00E366F2"/>
    <w:rsid w:val="00E3742A"/>
    <w:rsid w:val="00E3792A"/>
    <w:rsid w:val="00E3793B"/>
    <w:rsid w:val="00E37C0B"/>
    <w:rsid w:val="00E40775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5860"/>
    <w:rsid w:val="00E76869"/>
    <w:rsid w:val="00E801C9"/>
    <w:rsid w:val="00E80F00"/>
    <w:rsid w:val="00E8124D"/>
    <w:rsid w:val="00E81FBA"/>
    <w:rsid w:val="00E825A8"/>
    <w:rsid w:val="00E82910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A87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B60"/>
    <w:rsid w:val="00EA1DB5"/>
    <w:rsid w:val="00EA1E3D"/>
    <w:rsid w:val="00EA2156"/>
    <w:rsid w:val="00EA283B"/>
    <w:rsid w:val="00EA3F44"/>
    <w:rsid w:val="00EA3F78"/>
    <w:rsid w:val="00EA42EC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192"/>
    <w:rsid w:val="00EC1F54"/>
    <w:rsid w:val="00EC23F0"/>
    <w:rsid w:val="00EC2697"/>
    <w:rsid w:val="00EC328D"/>
    <w:rsid w:val="00EC32DD"/>
    <w:rsid w:val="00EC37F6"/>
    <w:rsid w:val="00EC3BA0"/>
    <w:rsid w:val="00EC59F1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38D2"/>
    <w:rsid w:val="00F14230"/>
    <w:rsid w:val="00F15DAF"/>
    <w:rsid w:val="00F15EA8"/>
    <w:rsid w:val="00F15EF0"/>
    <w:rsid w:val="00F163A9"/>
    <w:rsid w:val="00F16CBF"/>
    <w:rsid w:val="00F16D00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68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216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3D1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0CE"/>
    <w:rsid w:val="00FC01A1"/>
    <w:rsid w:val="00FC0492"/>
    <w:rsid w:val="00FC0704"/>
    <w:rsid w:val="00FC1322"/>
    <w:rsid w:val="00FC157E"/>
    <w:rsid w:val="00FC1FC7"/>
    <w:rsid w:val="00FC24ED"/>
    <w:rsid w:val="00FC2C89"/>
    <w:rsid w:val="00FC35CC"/>
    <w:rsid w:val="00FC4201"/>
    <w:rsid w:val="00FC4C79"/>
    <w:rsid w:val="00FC5704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0D5B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69E246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808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673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rsid w:val="0056735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rsid w:val="00567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562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rsid w:val="0056234D"/>
    <w:rPr>
      <w:i/>
      <w:iCs/>
    </w:rPr>
  </w:style>
  <w:style w:type="character" w:styleId="Numeropagina">
    <w:name w:val="page number"/>
    <w:basedOn w:val="Carpredefinitoparagrafo"/>
    <w:rsid w:val="00C070EA"/>
  </w:style>
  <w:style w:type="paragraph" w:customStyle="1" w:styleId="Paragrafo">
    <w:name w:val="Paragrafo"/>
    <w:autoRedefine/>
    <w:qFormat/>
    <w:rsid w:val="00E3650E"/>
    <w:rPr>
      <w:rFonts w:ascii="Verdana" w:hAnsi="Verdana" w:cs="Segoe UI"/>
      <w:bCs/>
      <w:iCs/>
      <w:sz w:val="16"/>
      <w:szCs w:val="16"/>
    </w:rPr>
  </w:style>
  <w:style w:type="paragraph" w:customStyle="1" w:styleId="Titolo21">
    <w:name w:val="Titolo 21"/>
    <w:autoRedefine/>
    <w:qFormat/>
    <w:rsid w:val="000D0981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table" w:styleId="Tabellasemplice-2">
    <w:name w:val="Plain Table 2"/>
    <w:basedOn w:val="Tabellanormale"/>
    <w:uiPriority w:val="42"/>
    <w:rsid w:val="000D0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semiHidden/>
    <w:rsid w:val="000D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asemplice-3">
    <w:name w:val="Plain Table 3"/>
    <w:basedOn w:val="Tabellanormale"/>
    <w:uiPriority w:val="43"/>
    <w:rsid w:val="000D0D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EC"/>
    <w:rPr>
      <w:sz w:val="24"/>
      <w:szCs w:val="24"/>
    </w:rPr>
  </w:style>
  <w:style w:type="paragraph" w:customStyle="1" w:styleId="Paragrafostrong">
    <w:name w:val="Paragrafo strong"/>
    <w:autoRedefine/>
    <w:qFormat/>
    <w:rsid w:val="001D306A"/>
    <w:pPr>
      <w:jc w:val="both"/>
    </w:pPr>
    <w:rPr>
      <w:rFonts w:ascii="Calibri" w:hAnsi="Calibri"/>
      <w:bCs/>
      <w:iCs/>
      <w:szCs w:val="24"/>
    </w:rPr>
  </w:style>
  <w:style w:type="paragraph" w:customStyle="1" w:styleId="ParagrafoCorsivo">
    <w:name w:val="Paragrafo Corsivo"/>
    <w:basedOn w:val="Paragrafo"/>
    <w:autoRedefine/>
    <w:qFormat/>
    <w:rsid w:val="00F63D14"/>
    <w:rPr>
      <w:bCs w:val="0"/>
      <w:i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8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85F"/>
    <w:rPr>
      <w:i/>
      <w:iCs/>
      <w:color w:val="404040" w:themeColor="text1" w:themeTint="BF"/>
      <w:sz w:val="24"/>
      <w:szCs w:val="24"/>
    </w:rPr>
  </w:style>
  <w:style w:type="table" w:styleId="Tabellagriglia5scura-colore3">
    <w:name w:val="Grid Table 5 Dark Accent 3"/>
    <w:basedOn w:val="Tabellanormale"/>
    <w:uiPriority w:val="50"/>
    <w:rsid w:val="000D09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Default">
    <w:name w:val="Default"/>
    <w:rsid w:val="00E365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studenti.unibo.it/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nibo.it/it/didattica/dottorati/2021-2022" TargetMode="External"/><Relationship Id="rId7" Type="http://schemas.openxmlformats.org/officeDocument/2006/relationships/styles" Target="styles.xml"/><Relationship Id="rId12" Type="http://schemas.openxmlformats.org/officeDocument/2006/relationships/hyperlink" Target="mailto:michele.cicoli@unibo.it" TargetMode="External"/><Relationship Id="rId17" Type="http://schemas.openxmlformats.org/officeDocument/2006/relationships/footer" Target="footer3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physics-astronomy.unibo.it/en/research/research-area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unibo.it/it/didattica/dottorati/2021-2022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studenti.unibo.it/" TargetMode="External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yperlink" Target="http://studenti.unibo.i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unibo.it/it/didattica/dottorati/2021-2022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purl.org/dc/dcmitype/"/>
    <ds:schemaRef ds:uri="17050E7E-A2DD-4021-B821-9F40A7206F78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B0C1897-5EDC-4895-B980-88D5A896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1753</Words>
  <Characters>10921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dottorato 37° ciclo</vt:lpstr>
      <vt:lpstr>Modello carta intestata AAGG</vt:lpstr>
    </vt:vector>
  </TitlesOfParts>
  <Company>Università di Bologna</Company>
  <LinksUpToDate>false</LinksUpToDate>
  <CharactersWithSpaces>12649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37° ciclo</dc:title>
  <dc:subject/>
  <dc:creator>Administrator</dc:creator>
  <cp:keywords/>
  <dc:description/>
  <cp:lastModifiedBy>Antonella D'Alessandro</cp:lastModifiedBy>
  <cp:revision>16</cp:revision>
  <cp:lastPrinted>2021-04-13T07:13:00Z</cp:lastPrinted>
  <dcterms:created xsi:type="dcterms:W3CDTF">2021-03-30T10:54:00Z</dcterms:created>
  <dcterms:modified xsi:type="dcterms:W3CDTF">2021-05-31T15:59:00Z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